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5EA9" w14:textId="77777777" w:rsidR="005E28CB" w:rsidRDefault="00000000">
      <w:pPr>
        <w:pStyle w:val="ListParagraph"/>
        <w:spacing w:line="240" w:lineRule="auto"/>
        <w:ind w:left="0" w:firstLine="0"/>
        <w:jc w:val="center"/>
        <w:rPr>
          <w:rFonts w:cs="Times New Roman"/>
          <w:sz w:val="32"/>
          <w:szCs w:val="32"/>
          <w:lang w:val="lt-LT"/>
        </w:rPr>
      </w:pPr>
      <w:r>
        <w:rPr>
          <w:rFonts w:cs="Times New Roman"/>
          <w:sz w:val="32"/>
          <w:szCs w:val="32"/>
          <w:lang w:val="lt-LT"/>
        </w:rPr>
        <w:t>ALYTAUS KOLEGIJA</w:t>
      </w:r>
    </w:p>
    <w:p w14:paraId="37513CAE" w14:textId="77777777" w:rsidR="005E28CB" w:rsidRDefault="00000000">
      <w:pPr>
        <w:pStyle w:val="ListParagraph"/>
        <w:spacing w:line="240" w:lineRule="auto"/>
        <w:ind w:left="0" w:firstLine="0"/>
        <w:jc w:val="center"/>
        <w:rPr>
          <w:rFonts w:cs="Times New Roman"/>
          <w:sz w:val="32"/>
          <w:szCs w:val="32"/>
          <w:lang w:val="lt-LT"/>
        </w:rPr>
      </w:pPr>
      <w:r>
        <w:rPr>
          <w:rFonts w:cs="Times New Roman"/>
          <w:sz w:val="32"/>
          <w:szCs w:val="32"/>
          <w:lang w:val="lt-LT"/>
        </w:rPr>
        <w:t>INFORMACINIŲ TECHNOLOGIJŲ IR VADYBOS FAKULTETAS</w:t>
      </w:r>
    </w:p>
    <w:p w14:paraId="4291BD65" w14:textId="77777777" w:rsidR="005E28CB" w:rsidRDefault="00000000">
      <w:pPr>
        <w:pStyle w:val="ListParagraph"/>
        <w:spacing w:line="240" w:lineRule="auto"/>
        <w:ind w:left="0" w:firstLine="0"/>
        <w:jc w:val="center"/>
        <w:rPr>
          <w:rFonts w:cs="Times New Roman"/>
          <w:sz w:val="32"/>
          <w:szCs w:val="32"/>
          <w:lang w:val="lt-LT"/>
        </w:rPr>
      </w:pPr>
      <w:r>
        <w:rPr>
          <w:rFonts w:cs="Times New Roman"/>
          <w:sz w:val="32"/>
          <w:szCs w:val="32"/>
          <w:lang w:val="lt-LT"/>
        </w:rPr>
        <w:t>INFORMACINIŲ TECHNOLOGIJŲ KATEDRA</w:t>
      </w:r>
    </w:p>
    <w:p w14:paraId="6C1BB1E4" w14:textId="77777777" w:rsidR="005E28CB" w:rsidRPr="008E237C" w:rsidRDefault="005E28CB">
      <w:pPr>
        <w:pStyle w:val="ListParagraph"/>
        <w:spacing w:line="240" w:lineRule="auto"/>
        <w:ind w:left="0"/>
        <w:jc w:val="center"/>
        <w:rPr>
          <w:rFonts w:cs="Times New Roman"/>
          <w:sz w:val="32"/>
          <w:szCs w:val="32"/>
          <w:lang w:val="lt-LT"/>
        </w:rPr>
      </w:pPr>
    </w:p>
    <w:p w14:paraId="7D846EBC" w14:textId="77777777" w:rsidR="005E28CB" w:rsidRPr="008E237C" w:rsidRDefault="005E28CB">
      <w:pPr>
        <w:pStyle w:val="ListParagraph"/>
        <w:spacing w:line="240" w:lineRule="auto"/>
        <w:ind w:left="0"/>
        <w:jc w:val="center"/>
        <w:rPr>
          <w:rFonts w:cs="Times New Roman"/>
          <w:sz w:val="32"/>
          <w:szCs w:val="32"/>
          <w:lang w:val="lt-LT"/>
        </w:rPr>
      </w:pPr>
    </w:p>
    <w:p w14:paraId="5C992CB0" w14:textId="77777777" w:rsidR="005E28CB" w:rsidRPr="008E237C" w:rsidRDefault="005E28CB" w:rsidP="008E237C">
      <w:pPr>
        <w:spacing w:line="240" w:lineRule="auto"/>
        <w:jc w:val="center"/>
        <w:rPr>
          <w:rFonts w:cs="Times New Roman"/>
          <w:sz w:val="32"/>
          <w:szCs w:val="32"/>
          <w:lang w:val="lt-LT"/>
        </w:rPr>
      </w:pPr>
    </w:p>
    <w:p w14:paraId="7B5448A8" w14:textId="77777777" w:rsidR="005E28CB" w:rsidRPr="008E237C" w:rsidRDefault="005E28CB" w:rsidP="008E237C">
      <w:pPr>
        <w:spacing w:line="240" w:lineRule="auto"/>
        <w:jc w:val="center"/>
        <w:rPr>
          <w:rFonts w:cs="Times New Roman"/>
          <w:sz w:val="32"/>
          <w:szCs w:val="32"/>
          <w:lang w:val="lt-LT"/>
        </w:rPr>
      </w:pPr>
    </w:p>
    <w:p w14:paraId="6B74445F" w14:textId="77777777" w:rsidR="005E28CB" w:rsidRPr="008E237C" w:rsidRDefault="005E28CB">
      <w:pPr>
        <w:pStyle w:val="ListParagraph"/>
        <w:spacing w:line="240" w:lineRule="auto"/>
        <w:ind w:left="0"/>
        <w:jc w:val="center"/>
        <w:rPr>
          <w:rFonts w:cs="Times New Roman"/>
          <w:sz w:val="32"/>
          <w:szCs w:val="32"/>
          <w:lang w:val="lt-LT"/>
        </w:rPr>
      </w:pPr>
    </w:p>
    <w:p w14:paraId="666FEDB7" w14:textId="77777777" w:rsidR="005E28CB" w:rsidRPr="008E237C" w:rsidRDefault="005E28CB">
      <w:pPr>
        <w:pStyle w:val="ListParagraph"/>
        <w:spacing w:line="240" w:lineRule="auto"/>
        <w:ind w:left="0"/>
        <w:jc w:val="center"/>
        <w:rPr>
          <w:rFonts w:cs="Times New Roman"/>
          <w:sz w:val="32"/>
          <w:szCs w:val="32"/>
          <w:lang w:val="lt-LT"/>
        </w:rPr>
      </w:pPr>
    </w:p>
    <w:p w14:paraId="6EFF7366" w14:textId="77777777" w:rsidR="005E28CB" w:rsidRPr="008E237C" w:rsidRDefault="005E28CB">
      <w:pPr>
        <w:pStyle w:val="ListParagraph"/>
        <w:spacing w:line="240" w:lineRule="auto"/>
        <w:ind w:left="0"/>
        <w:jc w:val="center"/>
        <w:rPr>
          <w:rFonts w:cs="Times New Roman"/>
          <w:sz w:val="32"/>
          <w:szCs w:val="32"/>
          <w:lang w:val="lt-LT"/>
        </w:rPr>
      </w:pPr>
    </w:p>
    <w:p w14:paraId="58FAFBCD" w14:textId="77777777" w:rsidR="005E28CB" w:rsidRPr="008E237C" w:rsidRDefault="005E28CB">
      <w:pPr>
        <w:pStyle w:val="ListParagraph"/>
        <w:spacing w:line="240" w:lineRule="auto"/>
        <w:ind w:left="0"/>
        <w:jc w:val="center"/>
        <w:rPr>
          <w:rFonts w:cs="Times New Roman"/>
          <w:sz w:val="32"/>
          <w:szCs w:val="32"/>
          <w:lang w:val="lt-LT"/>
        </w:rPr>
      </w:pPr>
    </w:p>
    <w:p w14:paraId="2F9AC91B" w14:textId="77777777" w:rsidR="005E28CB" w:rsidRPr="008E237C" w:rsidRDefault="005E28CB">
      <w:pPr>
        <w:pStyle w:val="ListParagraph"/>
        <w:spacing w:line="240" w:lineRule="auto"/>
        <w:ind w:left="0"/>
        <w:jc w:val="center"/>
        <w:rPr>
          <w:rFonts w:cs="Times New Roman"/>
          <w:sz w:val="32"/>
          <w:szCs w:val="32"/>
          <w:lang w:val="lt-LT"/>
        </w:rPr>
      </w:pPr>
    </w:p>
    <w:p w14:paraId="6021DE48" w14:textId="77777777" w:rsidR="005E28CB" w:rsidRPr="008E237C" w:rsidRDefault="005E28CB">
      <w:pPr>
        <w:pStyle w:val="ListParagraph"/>
        <w:spacing w:line="240" w:lineRule="auto"/>
        <w:ind w:left="0"/>
        <w:jc w:val="center"/>
        <w:rPr>
          <w:rFonts w:cs="Times New Roman"/>
          <w:sz w:val="32"/>
          <w:szCs w:val="32"/>
          <w:lang w:val="lt-LT"/>
        </w:rPr>
      </w:pPr>
    </w:p>
    <w:p w14:paraId="0E596952" w14:textId="77777777" w:rsidR="005E28CB" w:rsidRDefault="00000000">
      <w:pPr>
        <w:pStyle w:val="ListParagraph"/>
        <w:spacing w:line="240" w:lineRule="auto"/>
        <w:ind w:left="0" w:firstLine="0"/>
        <w:jc w:val="center"/>
        <w:rPr>
          <w:rFonts w:cs="Times New Roman"/>
          <w:szCs w:val="24"/>
          <w:lang w:val="lt-LT"/>
        </w:rPr>
      </w:pPr>
      <w:r>
        <w:rPr>
          <w:rFonts w:cs="Times New Roman"/>
          <w:szCs w:val="24"/>
          <w:lang w:val="lt-LT"/>
        </w:rPr>
        <w:t>ARNOLDAS ABUKEVIČIUS</w:t>
      </w:r>
    </w:p>
    <w:p w14:paraId="172A1741" w14:textId="58CCB538" w:rsidR="005E28CB" w:rsidRDefault="00000000">
      <w:pPr>
        <w:pStyle w:val="ListParagraph"/>
        <w:spacing w:line="240" w:lineRule="auto"/>
        <w:ind w:left="0" w:firstLine="0"/>
        <w:jc w:val="center"/>
        <w:rPr>
          <w:rFonts w:cs="Times New Roman"/>
          <w:szCs w:val="24"/>
          <w:lang w:val="lt-LT"/>
        </w:rPr>
      </w:pPr>
      <w:r>
        <w:rPr>
          <w:rFonts w:cs="Times New Roman"/>
          <w:szCs w:val="24"/>
          <w:lang w:val="lt-LT"/>
        </w:rPr>
        <w:t>I</w:t>
      </w:r>
      <w:r w:rsidR="008E237C">
        <w:rPr>
          <w:rFonts w:cs="Times New Roman"/>
          <w:szCs w:val="24"/>
          <w:lang w:val="lt-LT"/>
        </w:rPr>
        <w:t>I</w:t>
      </w:r>
      <w:r>
        <w:rPr>
          <w:rFonts w:cs="Times New Roman"/>
          <w:szCs w:val="24"/>
          <w:lang w:val="lt-LT"/>
        </w:rPr>
        <w:t>I KURSAS, NUOLATINĖS STUDIJOS</w:t>
      </w:r>
    </w:p>
    <w:p w14:paraId="44CACF63" w14:textId="77777777" w:rsidR="005E28CB" w:rsidRDefault="00000000">
      <w:pPr>
        <w:pStyle w:val="ListParagraph"/>
        <w:spacing w:line="240" w:lineRule="auto"/>
        <w:ind w:left="0" w:firstLine="0"/>
        <w:jc w:val="center"/>
        <w:rPr>
          <w:rFonts w:cs="Times New Roman"/>
          <w:szCs w:val="24"/>
          <w:lang w:val="lt-LT"/>
        </w:rPr>
      </w:pPr>
      <w:r>
        <w:rPr>
          <w:rFonts w:cs="Times New Roman"/>
          <w:szCs w:val="24"/>
          <w:lang w:val="lt-LT"/>
        </w:rPr>
        <w:t>MULTIMEDIJA IR VIZUALINĖS KOMUNIKACIJOS</w:t>
      </w:r>
    </w:p>
    <w:p w14:paraId="3382DA57" w14:textId="77777777" w:rsidR="005E28CB" w:rsidRDefault="005E28CB">
      <w:pPr>
        <w:pStyle w:val="ListParagraph"/>
        <w:spacing w:line="240" w:lineRule="auto"/>
        <w:ind w:left="0" w:firstLine="0"/>
        <w:jc w:val="center"/>
        <w:rPr>
          <w:rFonts w:cs="Times New Roman"/>
          <w:szCs w:val="24"/>
          <w:lang w:val="lt-LT"/>
        </w:rPr>
      </w:pPr>
    </w:p>
    <w:p w14:paraId="79A7F8F8" w14:textId="43B46596" w:rsidR="005E28CB" w:rsidRDefault="00AA79FB">
      <w:pPr>
        <w:pStyle w:val="ListParagraph"/>
        <w:spacing w:line="240" w:lineRule="auto"/>
        <w:ind w:left="0" w:firstLine="0"/>
        <w:jc w:val="center"/>
        <w:rPr>
          <w:rFonts w:cs="Times New Roman"/>
          <w:b/>
          <w:bCs/>
          <w:szCs w:val="24"/>
          <w:lang w:val="lt-LT"/>
        </w:rPr>
      </w:pPr>
      <w:r w:rsidRPr="00AA79FB">
        <w:rPr>
          <w:rFonts w:cs="Times New Roman"/>
          <w:b/>
          <w:bCs/>
          <w:szCs w:val="24"/>
          <w:lang w:val="lt-LT"/>
        </w:rPr>
        <w:t>ROBOTO SU MINDSTORMS EV3 KONSTRAVIMAS, PROGRAMAVIMAS IR JO TAIKYMAS ATLIEKANT AERODINAMIKOS SKAIČIAVIMO EKSPERIMENTĄ.</w:t>
      </w:r>
    </w:p>
    <w:p w14:paraId="67EBDBED" w14:textId="77777777" w:rsidR="00AA79FB" w:rsidRDefault="00AA79FB">
      <w:pPr>
        <w:pStyle w:val="ListParagraph"/>
        <w:spacing w:line="240" w:lineRule="auto"/>
        <w:ind w:left="0" w:firstLine="0"/>
        <w:jc w:val="center"/>
        <w:rPr>
          <w:rFonts w:cs="Times New Roman"/>
          <w:b/>
          <w:bCs/>
          <w:szCs w:val="24"/>
          <w:lang w:val="lt-LT"/>
        </w:rPr>
      </w:pPr>
    </w:p>
    <w:p w14:paraId="3C0732B6" w14:textId="77777777" w:rsidR="005E28CB" w:rsidRDefault="00000000">
      <w:pPr>
        <w:pStyle w:val="ListParagraph"/>
        <w:spacing w:line="240" w:lineRule="auto"/>
        <w:ind w:left="0" w:firstLine="0"/>
        <w:jc w:val="center"/>
        <w:rPr>
          <w:rFonts w:cs="Times New Roman"/>
          <w:szCs w:val="24"/>
          <w:lang w:val="lt-LT"/>
        </w:rPr>
      </w:pPr>
      <w:r>
        <w:rPr>
          <w:rFonts w:cs="Times New Roman"/>
          <w:szCs w:val="24"/>
          <w:lang w:val="lt-LT"/>
        </w:rPr>
        <w:t>Kursinis Darbas</w:t>
      </w:r>
    </w:p>
    <w:p w14:paraId="7B314A41" w14:textId="77777777" w:rsidR="005E28CB" w:rsidRDefault="005E28CB">
      <w:pPr>
        <w:pStyle w:val="ListParagraph"/>
        <w:spacing w:line="240" w:lineRule="auto"/>
        <w:ind w:left="0" w:firstLine="0"/>
        <w:jc w:val="center"/>
        <w:rPr>
          <w:rFonts w:cs="Times New Roman"/>
          <w:szCs w:val="24"/>
          <w:lang w:val="lt-LT"/>
        </w:rPr>
      </w:pPr>
    </w:p>
    <w:p w14:paraId="2CFA8D29" w14:textId="77777777" w:rsidR="005E28CB" w:rsidRDefault="005E28CB">
      <w:pPr>
        <w:pStyle w:val="ListParagraph"/>
        <w:spacing w:line="240" w:lineRule="auto"/>
        <w:ind w:left="0" w:firstLine="0"/>
        <w:jc w:val="center"/>
        <w:rPr>
          <w:rFonts w:cs="Times New Roman"/>
          <w:szCs w:val="24"/>
          <w:lang w:val="lt-LT"/>
        </w:rPr>
      </w:pPr>
    </w:p>
    <w:p w14:paraId="230626F4" w14:textId="77777777" w:rsidR="005E28CB" w:rsidRDefault="005E28CB">
      <w:pPr>
        <w:pStyle w:val="ListParagraph"/>
        <w:spacing w:line="240" w:lineRule="auto"/>
        <w:ind w:left="0" w:firstLine="0"/>
        <w:jc w:val="center"/>
        <w:rPr>
          <w:rFonts w:cs="Times New Roman"/>
          <w:szCs w:val="24"/>
          <w:lang w:val="lt-LT"/>
        </w:rPr>
      </w:pPr>
    </w:p>
    <w:p w14:paraId="3E1115F0" w14:textId="77777777" w:rsidR="005E28CB" w:rsidRDefault="005E28CB">
      <w:pPr>
        <w:pStyle w:val="ListParagraph"/>
        <w:spacing w:line="240" w:lineRule="auto"/>
        <w:ind w:left="0" w:firstLine="0"/>
        <w:jc w:val="center"/>
        <w:rPr>
          <w:rFonts w:cs="Times New Roman"/>
          <w:szCs w:val="24"/>
          <w:lang w:val="lt-LT"/>
        </w:rPr>
      </w:pPr>
    </w:p>
    <w:p w14:paraId="308373FA" w14:textId="77777777" w:rsidR="005E28CB" w:rsidRDefault="005E28CB">
      <w:pPr>
        <w:pStyle w:val="ListParagraph"/>
        <w:spacing w:line="240" w:lineRule="auto"/>
        <w:ind w:left="0" w:firstLine="0"/>
        <w:jc w:val="center"/>
        <w:rPr>
          <w:rFonts w:cs="Times New Roman"/>
          <w:szCs w:val="24"/>
          <w:lang w:val="lt-LT"/>
        </w:rPr>
      </w:pPr>
    </w:p>
    <w:p w14:paraId="3E0504DA" w14:textId="77777777" w:rsidR="005E28CB" w:rsidRDefault="005E28CB">
      <w:pPr>
        <w:pStyle w:val="ListParagraph"/>
        <w:spacing w:line="240" w:lineRule="auto"/>
        <w:ind w:left="0" w:firstLine="0"/>
        <w:jc w:val="center"/>
        <w:rPr>
          <w:rFonts w:cs="Times New Roman"/>
          <w:szCs w:val="24"/>
          <w:lang w:val="lt-LT"/>
        </w:rPr>
      </w:pPr>
    </w:p>
    <w:p w14:paraId="61980087" w14:textId="77777777" w:rsidR="005E28CB" w:rsidRDefault="005E28CB">
      <w:pPr>
        <w:pStyle w:val="ListParagraph"/>
        <w:spacing w:line="240" w:lineRule="auto"/>
        <w:ind w:left="0" w:firstLine="0"/>
        <w:jc w:val="center"/>
        <w:rPr>
          <w:rFonts w:cs="Times New Roman"/>
          <w:szCs w:val="24"/>
          <w:lang w:val="lt-LT"/>
        </w:rPr>
      </w:pPr>
    </w:p>
    <w:p w14:paraId="1F591303" w14:textId="77777777" w:rsidR="005E28CB" w:rsidRDefault="005E28CB">
      <w:pPr>
        <w:pStyle w:val="ListParagraph"/>
        <w:spacing w:line="240" w:lineRule="auto"/>
        <w:ind w:left="0" w:firstLine="0"/>
        <w:jc w:val="center"/>
        <w:rPr>
          <w:rFonts w:cs="Times New Roman"/>
          <w:szCs w:val="24"/>
          <w:lang w:val="lt-LT"/>
        </w:rPr>
      </w:pPr>
    </w:p>
    <w:p w14:paraId="373B1702" w14:textId="77777777" w:rsidR="005E28CB" w:rsidRDefault="005E28CB">
      <w:pPr>
        <w:pStyle w:val="ListParagraph"/>
        <w:spacing w:line="240" w:lineRule="auto"/>
        <w:ind w:left="0" w:firstLine="0"/>
        <w:jc w:val="center"/>
        <w:rPr>
          <w:rFonts w:cs="Times New Roman"/>
          <w:szCs w:val="24"/>
          <w:lang w:val="lt-LT"/>
        </w:rPr>
      </w:pPr>
    </w:p>
    <w:p w14:paraId="70EE750D" w14:textId="77777777" w:rsidR="005E28CB" w:rsidRDefault="005E28CB">
      <w:pPr>
        <w:pStyle w:val="ListParagraph"/>
        <w:spacing w:line="240" w:lineRule="auto"/>
        <w:ind w:left="0" w:firstLine="0"/>
        <w:jc w:val="center"/>
        <w:rPr>
          <w:rFonts w:cs="Times New Roman"/>
          <w:szCs w:val="24"/>
        </w:rPr>
      </w:pPr>
    </w:p>
    <w:p w14:paraId="2F3ABEA6" w14:textId="77777777" w:rsidR="008E237C" w:rsidRDefault="008E237C">
      <w:pPr>
        <w:pStyle w:val="ListParagraph"/>
        <w:spacing w:line="240" w:lineRule="auto"/>
        <w:ind w:left="0" w:firstLine="0"/>
        <w:jc w:val="center"/>
        <w:rPr>
          <w:rFonts w:cs="Times New Roman"/>
          <w:szCs w:val="24"/>
        </w:rPr>
      </w:pPr>
    </w:p>
    <w:p w14:paraId="070D5EF3" w14:textId="77777777" w:rsidR="005E28CB" w:rsidRDefault="00000000">
      <w:pPr>
        <w:pStyle w:val="ListParagraph"/>
        <w:spacing w:line="240" w:lineRule="auto"/>
        <w:ind w:left="4990" w:firstLine="0"/>
        <w:rPr>
          <w:rFonts w:cs="Times New Roman"/>
          <w:szCs w:val="24"/>
          <w:lang w:val="lt-LT"/>
        </w:rPr>
      </w:pPr>
      <w:r>
        <w:rPr>
          <w:rFonts w:cs="Times New Roman"/>
          <w:szCs w:val="24"/>
          <w:lang w:val="lt-LT"/>
        </w:rPr>
        <w:t>Tikrino</w:t>
      </w:r>
    </w:p>
    <w:p w14:paraId="2700410F" w14:textId="15C08BCE" w:rsidR="005E28CB" w:rsidRDefault="00000000">
      <w:pPr>
        <w:pStyle w:val="ListParagraph"/>
        <w:spacing w:line="240" w:lineRule="auto"/>
        <w:ind w:left="4990" w:firstLine="0"/>
        <w:rPr>
          <w:rFonts w:cs="Times New Roman"/>
          <w:szCs w:val="24"/>
          <w:lang w:val="lt-LT"/>
        </w:rPr>
      </w:pPr>
      <w:r>
        <w:rPr>
          <w:rFonts w:cs="Times New Roman"/>
          <w:szCs w:val="24"/>
          <w:lang w:val="lt-LT"/>
        </w:rPr>
        <w:t>Lektor</w:t>
      </w:r>
      <w:r w:rsidR="00AA79FB">
        <w:rPr>
          <w:rFonts w:cs="Times New Roman"/>
          <w:szCs w:val="24"/>
          <w:lang w:val="lt-LT"/>
        </w:rPr>
        <w:t>ė</w:t>
      </w:r>
      <w:r>
        <w:rPr>
          <w:rFonts w:cs="Times New Roman"/>
          <w:szCs w:val="24"/>
          <w:lang w:val="lt-LT"/>
        </w:rPr>
        <w:t xml:space="preserve"> E</w:t>
      </w:r>
      <w:r w:rsidR="00AA79FB">
        <w:rPr>
          <w:rFonts w:cs="Times New Roman"/>
          <w:szCs w:val="24"/>
          <w:lang w:val="lt-LT"/>
        </w:rPr>
        <w:t xml:space="preserve">dita </w:t>
      </w:r>
      <w:proofErr w:type="spellStart"/>
      <w:r w:rsidR="00AA79FB">
        <w:rPr>
          <w:rFonts w:cs="Times New Roman"/>
          <w:szCs w:val="24"/>
          <w:lang w:val="lt-LT"/>
        </w:rPr>
        <w:t>Griškienė</w:t>
      </w:r>
      <w:proofErr w:type="spellEnd"/>
    </w:p>
    <w:p w14:paraId="4FCC9971" w14:textId="77777777" w:rsidR="005E28CB" w:rsidRDefault="005E28CB" w:rsidP="008E237C">
      <w:pPr>
        <w:pStyle w:val="ListParagraph"/>
        <w:spacing w:line="240" w:lineRule="auto"/>
        <w:ind w:left="0" w:firstLine="0"/>
        <w:jc w:val="center"/>
        <w:rPr>
          <w:rFonts w:cs="Times New Roman"/>
          <w:szCs w:val="24"/>
          <w:lang w:val="lt-LT"/>
        </w:rPr>
      </w:pPr>
    </w:p>
    <w:p w14:paraId="77275858" w14:textId="77777777" w:rsidR="005E28CB" w:rsidRDefault="005E28CB" w:rsidP="008E237C">
      <w:pPr>
        <w:spacing w:line="240" w:lineRule="auto"/>
        <w:ind w:firstLine="0"/>
        <w:jc w:val="center"/>
        <w:rPr>
          <w:rFonts w:cs="Times New Roman"/>
          <w:szCs w:val="24"/>
          <w:lang w:val="lt-LT"/>
        </w:rPr>
      </w:pPr>
    </w:p>
    <w:p w14:paraId="3B750F12" w14:textId="77777777" w:rsidR="005E28CB" w:rsidRDefault="005E28CB" w:rsidP="008E237C">
      <w:pPr>
        <w:pStyle w:val="ListParagraph"/>
        <w:spacing w:line="240" w:lineRule="auto"/>
        <w:ind w:left="0" w:firstLine="0"/>
        <w:jc w:val="center"/>
        <w:rPr>
          <w:rFonts w:cs="Times New Roman"/>
          <w:szCs w:val="24"/>
          <w:lang w:val="lt-LT"/>
        </w:rPr>
      </w:pPr>
    </w:p>
    <w:p w14:paraId="0A29020D" w14:textId="77777777" w:rsidR="005E28CB" w:rsidRPr="00AA79FB" w:rsidRDefault="005E28CB" w:rsidP="008E237C">
      <w:pPr>
        <w:spacing w:line="240" w:lineRule="auto"/>
        <w:ind w:firstLine="0"/>
        <w:jc w:val="center"/>
        <w:rPr>
          <w:rFonts w:cs="Times New Roman"/>
          <w:szCs w:val="24"/>
          <w:lang w:val="lt-LT"/>
        </w:rPr>
      </w:pPr>
    </w:p>
    <w:p w14:paraId="62407088" w14:textId="77777777" w:rsidR="005E28CB" w:rsidRDefault="005E28CB" w:rsidP="008E237C">
      <w:pPr>
        <w:pStyle w:val="ListParagraph"/>
        <w:spacing w:line="240" w:lineRule="auto"/>
        <w:ind w:left="0" w:firstLine="0"/>
        <w:jc w:val="center"/>
        <w:rPr>
          <w:rFonts w:cs="Times New Roman"/>
          <w:szCs w:val="24"/>
          <w:lang w:val="lt-LT"/>
        </w:rPr>
      </w:pPr>
    </w:p>
    <w:p w14:paraId="5D29FA01" w14:textId="77777777" w:rsidR="005E28CB" w:rsidRDefault="005E28CB" w:rsidP="008E237C">
      <w:pPr>
        <w:pStyle w:val="ListParagraph"/>
        <w:spacing w:line="240" w:lineRule="auto"/>
        <w:ind w:left="0" w:firstLine="0"/>
        <w:jc w:val="center"/>
        <w:rPr>
          <w:rFonts w:cs="Times New Roman"/>
          <w:szCs w:val="24"/>
          <w:lang w:val="lt-LT"/>
        </w:rPr>
      </w:pPr>
    </w:p>
    <w:p w14:paraId="2E68E815" w14:textId="77777777" w:rsidR="005E28CB" w:rsidRDefault="005E28CB" w:rsidP="008E237C">
      <w:pPr>
        <w:pStyle w:val="ListParagraph"/>
        <w:spacing w:line="240" w:lineRule="auto"/>
        <w:ind w:left="0" w:firstLine="0"/>
        <w:jc w:val="center"/>
        <w:rPr>
          <w:rFonts w:cs="Times New Roman"/>
          <w:szCs w:val="24"/>
          <w:lang w:val="lt-LT"/>
        </w:rPr>
      </w:pPr>
    </w:p>
    <w:p w14:paraId="4A6EC3C6" w14:textId="005FE879" w:rsidR="005E28CB" w:rsidRDefault="005E28CB" w:rsidP="008E237C">
      <w:pPr>
        <w:spacing w:line="240" w:lineRule="auto"/>
        <w:ind w:firstLine="0"/>
        <w:jc w:val="center"/>
        <w:rPr>
          <w:rFonts w:cs="Times New Roman"/>
          <w:szCs w:val="24"/>
          <w:lang w:val="lt-LT"/>
        </w:rPr>
      </w:pPr>
    </w:p>
    <w:p w14:paraId="00707EE7" w14:textId="5F540BD3" w:rsidR="005E28CB" w:rsidRPr="00AA79FB" w:rsidRDefault="00000000" w:rsidP="00AA79FB">
      <w:pPr>
        <w:spacing w:line="240" w:lineRule="auto"/>
        <w:ind w:firstLine="0"/>
        <w:jc w:val="center"/>
        <w:rPr>
          <w:rFonts w:cs="Times New Roman"/>
          <w:szCs w:val="24"/>
          <w:lang w:val="lt-LT"/>
        </w:rPr>
        <w:sectPr w:rsidR="005E28CB" w:rsidRPr="00AA79FB">
          <w:headerReference w:type="default" r:id="rId8"/>
          <w:headerReference w:type="first" r:id="rId9"/>
          <w:pgSz w:w="12240" w:h="15840"/>
          <w:pgMar w:top="1134" w:right="567" w:bottom="1134" w:left="1701" w:header="567" w:footer="720" w:gutter="0"/>
          <w:cols w:space="720"/>
          <w:titlePg/>
          <w:docGrid w:linePitch="360"/>
        </w:sectPr>
      </w:pPr>
      <w:r>
        <w:rPr>
          <w:rFonts w:cs="Times New Roman"/>
          <w:szCs w:val="24"/>
          <w:lang w:val="lt-LT"/>
        </w:rPr>
        <w:t>ALYTUS 202</w:t>
      </w:r>
      <w:bookmarkStart w:id="0" w:name="_Toc120275475"/>
      <w:r w:rsidR="00AA79FB">
        <w:rPr>
          <w:rFonts w:cs="Times New Roman"/>
          <w:szCs w:val="24"/>
          <w:lang w:val="lt-LT"/>
        </w:rPr>
        <w:t>3</w:t>
      </w:r>
    </w:p>
    <w:p w14:paraId="76C10FD3" w14:textId="77777777" w:rsidR="005E28CB" w:rsidRDefault="00000000">
      <w:pPr>
        <w:pStyle w:val="Heading1"/>
        <w:rPr>
          <w:lang w:val="lt-LT"/>
        </w:rPr>
      </w:pPr>
      <w:bookmarkStart w:id="1" w:name="_Toc125377265"/>
      <w:bookmarkStart w:id="2" w:name="_Toc125549105"/>
      <w:r>
        <w:rPr>
          <w:lang w:val="lt-LT"/>
        </w:rPr>
        <w:lastRenderedPageBreak/>
        <w:t>TURINYS</w:t>
      </w:r>
      <w:bookmarkEnd w:id="0"/>
      <w:bookmarkEnd w:id="1"/>
      <w:bookmarkEnd w:id="2"/>
    </w:p>
    <w:sdt>
      <w:sdtPr>
        <w:id w:val="-632327496"/>
        <w:docPartObj>
          <w:docPartGallery w:val="Table of Contents"/>
          <w:docPartUnique/>
        </w:docPartObj>
      </w:sdtPr>
      <w:sdtEndPr>
        <w:rPr>
          <w:b/>
          <w:bCs/>
          <w:noProof/>
        </w:rPr>
      </w:sdtEndPr>
      <w:sdtContent>
        <w:p w14:paraId="6788FC6D" w14:textId="77777777" w:rsidR="005E28CB" w:rsidRDefault="00000000">
          <w:pPr>
            <w:pStyle w:val="TOC1"/>
            <w:jc w:val="left"/>
            <w:rPr>
              <w:rFonts w:asciiTheme="minorHAnsi" w:eastAsiaTheme="minorEastAsia" w:hAnsiTheme="minorHAnsi"/>
              <w:noProof/>
              <w:sz w:val="22"/>
              <w:lang w:val="lt-LT" w:eastAsia="ja-JP"/>
            </w:rPr>
          </w:pPr>
          <w:r>
            <w:rPr>
              <w:rFonts w:asciiTheme="majorHAnsi" w:eastAsiaTheme="majorEastAsia" w:hAnsiTheme="majorHAnsi" w:cstheme="majorBidi"/>
              <w:color w:val="2F5496" w:themeColor="accent1" w:themeShade="BF"/>
              <w:sz w:val="32"/>
              <w:szCs w:val="32"/>
              <w:lang w:val="lt-LT" w:eastAsia="ja-JP"/>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lt-LT" w:eastAsia="ja-JP"/>
            </w:rPr>
            <w:fldChar w:fldCharType="separate"/>
          </w:r>
          <w:hyperlink w:anchor="_Toc125549106" w:history="1">
            <w:r>
              <w:rPr>
                <w:rStyle w:val="Hyperlink"/>
                <w:noProof/>
                <w:lang w:val="lt-LT"/>
              </w:rPr>
              <w:t>ĮVADAS</w:t>
            </w:r>
            <w:r>
              <w:rPr>
                <w:noProof/>
                <w:webHidden/>
              </w:rPr>
              <w:tab/>
            </w:r>
            <w:r>
              <w:rPr>
                <w:noProof/>
                <w:webHidden/>
              </w:rPr>
              <w:fldChar w:fldCharType="begin"/>
            </w:r>
            <w:r>
              <w:rPr>
                <w:noProof/>
                <w:webHidden/>
              </w:rPr>
              <w:instrText xml:space="preserve"> PAGEREF _Toc125549106 \h </w:instrText>
            </w:r>
            <w:r>
              <w:rPr>
                <w:noProof/>
                <w:webHidden/>
              </w:rPr>
            </w:r>
            <w:r>
              <w:rPr>
                <w:noProof/>
                <w:webHidden/>
              </w:rPr>
              <w:fldChar w:fldCharType="separate"/>
            </w:r>
            <w:r>
              <w:rPr>
                <w:noProof/>
                <w:webHidden/>
              </w:rPr>
              <w:t>3</w:t>
            </w:r>
            <w:r>
              <w:rPr>
                <w:noProof/>
                <w:webHidden/>
              </w:rPr>
              <w:fldChar w:fldCharType="end"/>
            </w:r>
          </w:hyperlink>
        </w:p>
        <w:p w14:paraId="0D48C0D6" w14:textId="77777777" w:rsidR="005E28CB" w:rsidRDefault="00000000">
          <w:pPr>
            <w:pStyle w:val="TOC1"/>
            <w:jc w:val="left"/>
            <w:rPr>
              <w:rFonts w:asciiTheme="minorHAnsi" w:eastAsiaTheme="minorEastAsia" w:hAnsiTheme="minorHAnsi"/>
              <w:noProof/>
              <w:sz w:val="22"/>
              <w:lang w:val="lt-LT" w:eastAsia="ja-JP"/>
            </w:rPr>
          </w:pPr>
          <w:hyperlink w:anchor="_Toc125549107" w:history="1">
            <w:r>
              <w:rPr>
                <w:rStyle w:val="Hyperlink"/>
                <w:noProof/>
                <w:lang w:val="lt-LT" w:eastAsia="ja-JP"/>
              </w:rPr>
              <w:t>1.</w:t>
            </w:r>
            <w:r>
              <w:rPr>
                <w:rStyle w:val="Hyperlink"/>
                <w:noProof/>
                <w:lang w:val="lt-LT"/>
              </w:rPr>
              <w:t>NAUDOTOS TECHNOLOGIJOS</w:t>
            </w:r>
            <w:r>
              <w:rPr>
                <w:noProof/>
                <w:webHidden/>
              </w:rPr>
              <w:tab/>
            </w:r>
            <w:r>
              <w:rPr>
                <w:noProof/>
                <w:webHidden/>
              </w:rPr>
              <w:fldChar w:fldCharType="begin"/>
            </w:r>
            <w:r>
              <w:rPr>
                <w:noProof/>
                <w:webHidden/>
              </w:rPr>
              <w:instrText xml:space="preserve"> PAGEREF _Toc125549107 \h </w:instrText>
            </w:r>
            <w:r>
              <w:rPr>
                <w:noProof/>
                <w:webHidden/>
              </w:rPr>
            </w:r>
            <w:r>
              <w:rPr>
                <w:noProof/>
                <w:webHidden/>
              </w:rPr>
              <w:fldChar w:fldCharType="separate"/>
            </w:r>
            <w:r>
              <w:rPr>
                <w:noProof/>
                <w:webHidden/>
              </w:rPr>
              <w:t>4</w:t>
            </w:r>
            <w:r>
              <w:rPr>
                <w:noProof/>
                <w:webHidden/>
              </w:rPr>
              <w:fldChar w:fldCharType="end"/>
            </w:r>
          </w:hyperlink>
        </w:p>
        <w:p w14:paraId="3B1A800C" w14:textId="77777777" w:rsidR="005E28CB" w:rsidRDefault="00000000">
          <w:pPr>
            <w:pStyle w:val="TOC1"/>
            <w:jc w:val="left"/>
            <w:rPr>
              <w:rFonts w:asciiTheme="minorHAnsi" w:eastAsiaTheme="minorEastAsia" w:hAnsiTheme="minorHAnsi"/>
              <w:noProof/>
              <w:sz w:val="22"/>
              <w:lang w:val="lt-LT" w:eastAsia="ja-JP"/>
            </w:rPr>
          </w:pPr>
          <w:hyperlink w:anchor="_Toc125549108" w:history="1">
            <w:r>
              <w:rPr>
                <w:rStyle w:val="Hyperlink"/>
                <w:noProof/>
                <w:lang w:val="lt-LT"/>
              </w:rPr>
              <w:t>2.INTERNETINĖS FILMŲ ATSILIEPIMŲ SVETAINĖS ANALIZĖ</w:t>
            </w:r>
            <w:r>
              <w:rPr>
                <w:noProof/>
                <w:webHidden/>
              </w:rPr>
              <w:tab/>
            </w:r>
            <w:r>
              <w:rPr>
                <w:noProof/>
                <w:webHidden/>
              </w:rPr>
              <w:fldChar w:fldCharType="begin"/>
            </w:r>
            <w:r>
              <w:rPr>
                <w:noProof/>
                <w:webHidden/>
              </w:rPr>
              <w:instrText xml:space="preserve"> PAGEREF _Toc125549108 \h </w:instrText>
            </w:r>
            <w:r>
              <w:rPr>
                <w:noProof/>
                <w:webHidden/>
              </w:rPr>
            </w:r>
            <w:r>
              <w:rPr>
                <w:noProof/>
                <w:webHidden/>
              </w:rPr>
              <w:fldChar w:fldCharType="separate"/>
            </w:r>
            <w:r>
              <w:rPr>
                <w:noProof/>
                <w:webHidden/>
              </w:rPr>
              <w:t>5</w:t>
            </w:r>
            <w:r>
              <w:rPr>
                <w:noProof/>
                <w:webHidden/>
              </w:rPr>
              <w:fldChar w:fldCharType="end"/>
            </w:r>
          </w:hyperlink>
        </w:p>
        <w:p w14:paraId="02AF2FF1" w14:textId="77777777" w:rsidR="005E28CB" w:rsidRDefault="00000000">
          <w:pPr>
            <w:pStyle w:val="TOC2"/>
            <w:tabs>
              <w:tab w:val="left" w:pos="2007"/>
              <w:tab w:val="right" w:leader="dot" w:pos="9962"/>
            </w:tabs>
            <w:ind w:left="238" w:firstLine="0"/>
            <w:jc w:val="left"/>
            <w:rPr>
              <w:rFonts w:asciiTheme="minorHAnsi" w:eastAsiaTheme="minorEastAsia" w:hAnsiTheme="minorHAnsi"/>
              <w:noProof/>
              <w:sz w:val="22"/>
              <w:lang w:val="lt-LT" w:eastAsia="ja-JP"/>
            </w:rPr>
          </w:pPr>
          <w:hyperlink w:anchor="_Toc125549109" w:history="1">
            <w:r>
              <w:rPr>
                <w:rStyle w:val="Hyperlink"/>
                <w:noProof/>
                <w:lang w:val="lt-LT"/>
              </w:rPr>
              <w:t>2.1.Internetinės filmų atsiliepimų svetainės santrauka</w:t>
            </w:r>
            <w:r>
              <w:rPr>
                <w:noProof/>
                <w:webHidden/>
              </w:rPr>
              <w:tab/>
            </w:r>
            <w:r>
              <w:rPr>
                <w:noProof/>
                <w:webHidden/>
              </w:rPr>
              <w:fldChar w:fldCharType="begin"/>
            </w:r>
            <w:r>
              <w:rPr>
                <w:noProof/>
                <w:webHidden/>
              </w:rPr>
              <w:instrText xml:space="preserve"> PAGEREF _Toc125549109 \h </w:instrText>
            </w:r>
            <w:r>
              <w:rPr>
                <w:noProof/>
                <w:webHidden/>
              </w:rPr>
            </w:r>
            <w:r>
              <w:rPr>
                <w:noProof/>
                <w:webHidden/>
              </w:rPr>
              <w:fldChar w:fldCharType="separate"/>
            </w:r>
            <w:r>
              <w:rPr>
                <w:noProof/>
                <w:webHidden/>
              </w:rPr>
              <w:t>5</w:t>
            </w:r>
            <w:r>
              <w:rPr>
                <w:noProof/>
                <w:webHidden/>
              </w:rPr>
              <w:fldChar w:fldCharType="end"/>
            </w:r>
          </w:hyperlink>
        </w:p>
        <w:p w14:paraId="15CEF364" w14:textId="77777777" w:rsidR="005E28CB" w:rsidRDefault="00000000">
          <w:pPr>
            <w:pStyle w:val="TOC2"/>
            <w:tabs>
              <w:tab w:val="left" w:pos="2007"/>
              <w:tab w:val="right" w:leader="dot" w:pos="9962"/>
            </w:tabs>
            <w:ind w:left="238" w:firstLine="0"/>
            <w:jc w:val="left"/>
            <w:rPr>
              <w:rFonts w:asciiTheme="minorHAnsi" w:eastAsiaTheme="minorEastAsia" w:hAnsiTheme="minorHAnsi"/>
              <w:noProof/>
              <w:sz w:val="22"/>
              <w:lang w:val="lt-LT" w:eastAsia="ja-JP"/>
            </w:rPr>
          </w:pPr>
          <w:hyperlink w:anchor="_Toc125549110" w:history="1">
            <w:r>
              <w:rPr>
                <w:rStyle w:val="Hyperlink"/>
                <w:noProof/>
                <w:lang w:val="lt-LT"/>
              </w:rPr>
              <w:t>2.2.„IMDB“ svetainės analizė</w:t>
            </w:r>
            <w:r>
              <w:rPr>
                <w:noProof/>
                <w:webHidden/>
              </w:rPr>
              <w:tab/>
            </w:r>
            <w:r>
              <w:rPr>
                <w:noProof/>
                <w:webHidden/>
              </w:rPr>
              <w:fldChar w:fldCharType="begin"/>
            </w:r>
            <w:r>
              <w:rPr>
                <w:noProof/>
                <w:webHidden/>
              </w:rPr>
              <w:instrText xml:space="preserve"> PAGEREF _Toc125549110 \h </w:instrText>
            </w:r>
            <w:r>
              <w:rPr>
                <w:noProof/>
                <w:webHidden/>
              </w:rPr>
            </w:r>
            <w:r>
              <w:rPr>
                <w:noProof/>
                <w:webHidden/>
              </w:rPr>
              <w:fldChar w:fldCharType="separate"/>
            </w:r>
            <w:r>
              <w:rPr>
                <w:noProof/>
                <w:webHidden/>
              </w:rPr>
              <w:t>5</w:t>
            </w:r>
            <w:r>
              <w:rPr>
                <w:noProof/>
                <w:webHidden/>
              </w:rPr>
              <w:fldChar w:fldCharType="end"/>
            </w:r>
          </w:hyperlink>
        </w:p>
        <w:p w14:paraId="3F5BF7B5" w14:textId="77777777" w:rsidR="005E28CB" w:rsidRDefault="00000000">
          <w:pPr>
            <w:pStyle w:val="TOC2"/>
            <w:tabs>
              <w:tab w:val="left" w:pos="2007"/>
              <w:tab w:val="right" w:leader="dot" w:pos="9962"/>
            </w:tabs>
            <w:ind w:left="238" w:firstLine="0"/>
            <w:jc w:val="left"/>
            <w:rPr>
              <w:rFonts w:asciiTheme="minorHAnsi" w:eastAsiaTheme="minorEastAsia" w:hAnsiTheme="minorHAnsi"/>
              <w:noProof/>
              <w:sz w:val="22"/>
              <w:lang w:val="lt-LT" w:eastAsia="ja-JP"/>
            </w:rPr>
          </w:pPr>
          <w:hyperlink w:anchor="_Toc125549111" w:history="1">
            <w:r>
              <w:rPr>
                <w:rStyle w:val="Hyperlink"/>
                <w:noProof/>
                <w:lang w:val="lt-LT"/>
              </w:rPr>
              <w:t>2.3.„Rotten Tomatoes“ svetainės analizė</w:t>
            </w:r>
            <w:r>
              <w:rPr>
                <w:noProof/>
                <w:webHidden/>
              </w:rPr>
              <w:tab/>
            </w:r>
            <w:r>
              <w:rPr>
                <w:noProof/>
                <w:webHidden/>
              </w:rPr>
              <w:fldChar w:fldCharType="begin"/>
            </w:r>
            <w:r>
              <w:rPr>
                <w:noProof/>
                <w:webHidden/>
              </w:rPr>
              <w:instrText xml:space="preserve"> PAGEREF _Toc125549111 \h </w:instrText>
            </w:r>
            <w:r>
              <w:rPr>
                <w:noProof/>
                <w:webHidden/>
              </w:rPr>
            </w:r>
            <w:r>
              <w:rPr>
                <w:noProof/>
                <w:webHidden/>
              </w:rPr>
              <w:fldChar w:fldCharType="separate"/>
            </w:r>
            <w:r>
              <w:rPr>
                <w:noProof/>
                <w:webHidden/>
              </w:rPr>
              <w:t>8</w:t>
            </w:r>
            <w:r>
              <w:rPr>
                <w:noProof/>
                <w:webHidden/>
              </w:rPr>
              <w:fldChar w:fldCharType="end"/>
            </w:r>
          </w:hyperlink>
        </w:p>
        <w:p w14:paraId="463AA3F5" w14:textId="77777777" w:rsidR="005E28CB" w:rsidRDefault="00000000">
          <w:pPr>
            <w:pStyle w:val="TOC2"/>
            <w:tabs>
              <w:tab w:val="left" w:pos="2007"/>
              <w:tab w:val="right" w:leader="dot" w:pos="9962"/>
            </w:tabs>
            <w:ind w:left="238" w:firstLine="0"/>
            <w:jc w:val="left"/>
            <w:rPr>
              <w:rFonts w:asciiTheme="minorHAnsi" w:eastAsiaTheme="minorEastAsia" w:hAnsiTheme="minorHAnsi"/>
              <w:noProof/>
              <w:sz w:val="22"/>
              <w:lang w:val="lt-LT" w:eastAsia="ja-JP"/>
            </w:rPr>
          </w:pPr>
          <w:hyperlink w:anchor="_Toc125549112" w:history="1">
            <w:r>
              <w:rPr>
                <w:rStyle w:val="Hyperlink"/>
                <w:noProof/>
                <w:lang w:val="lt-LT"/>
              </w:rPr>
              <w:t>2.4.“Filminta Filmai” svetainės analizė</w:t>
            </w:r>
            <w:r>
              <w:rPr>
                <w:noProof/>
                <w:webHidden/>
              </w:rPr>
              <w:tab/>
            </w:r>
            <w:r>
              <w:rPr>
                <w:noProof/>
                <w:webHidden/>
              </w:rPr>
              <w:fldChar w:fldCharType="begin"/>
            </w:r>
            <w:r>
              <w:rPr>
                <w:noProof/>
                <w:webHidden/>
              </w:rPr>
              <w:instrText xml:space="preserve"> PAGEREF _Toc125549112 \h </w:instrText>
            </w:r>
            <w:r>
              <w:rPr>
                <w:noProof/>
                <w:webHidden/>
              </w:rPr>
            </w:r>
            <w:r>
              <w:rPr>
                <w:noProof/>
                <w:webHidden/>
              </w:rPr>
              <w:fldChar w:fldCharType="separate"/>
            </w:r>
            <w:r>
              <w:rPr>
                <w:noProof/>
                <w:webHidden/>
              </w:rPr>
              <w:t>10</w:t>
            </w:r>
            <w:r>
              <w:rPr>
                <w:noProof/>
                <w:webHidden/>
              </w:rPr>
              <w:fldChar w:fldCharType="end"/>
            </w:r>
          </w:hyperlink>
        </w:p>
        <w:p w14:paraId="52B0D99A" w14:textId="77777777" w:rsidR="005E28CB" w:rsidRDefault="00000000">
          <w:pPr>
            <w:pStyle w:val="TOC2"/>
            <w:tabs>
              <w:tab w:val="left" w:pos="2007"/>
              <w:tab w:val="right" w:leader="dot" w:pos="9962"/>
            </w:tabs>
            <w:ind w:left="238" w:firstLine="0"/>
            <w:jc w:val="left"/>
            <w:rPr>
              <w:rFonts w:asciiTheme="minorHAnsi" w:eastAsiaTheme="minorEastAsia" w:hAnsiTheme="minorHAnsi"/>
              <w:noProof/>
              <w:sz w:val="22"/>
              <w:lang w:val="lt-LT" w:eastAsia="ja-JP"/>
            </w:rPr>
          </w:pPr>
          <w:hyperlink w:anchor="_Toc125549113" w:history="1">
            <w:r>
              <w:rPr>
                <w:rStyle w:val="Hyperlink"/>
                <w:noProof/>
                <w:lang w:val="lt-LT"/>
              </w:rPr>
              <w:t>2.5.Atsiliepimo svetainių tarpusavio palyginimas</w:t>
            </w:r>
            <w:r>
              <w:rPr>
                <w:noProof/>
                <w:webHidden/>
              </w:rPr>
              <w:tab/>
            </w:r>
            <w:r>
              <w:rPr>
                <w:noProof/>
                <w:webHidden/>
              </w:rPr>
              <w:fldChar w:fldCharType="begin"/>
            </w:r>
            <w:r>
              <w:rPr>
                <w:noProof/>
                <w:webHidden/>
              </w:rPr>
              <w:instrText xml:space="preserve"> PAGEREF _Toc125549113 \h </w:instrText>
            </w:r>
            <w:r>
              <w:rPr>
                <w:noProof/>
                <w:webHidden/>
              </w:rPr>
            </w:r>
            <w:r>
              <w:rPr>
                <w:noProof/>
                <w:webHidden/>
              </w:rPr>
              <w:fldChar w:fldCharType="separate"/>
            </w:r>
            <w:r>
              <w:rPr>
                <w:noProof/>
                <w:webHidden/>
              </w:rPr>
              <w:t>13</w:t>
            </w:r>
            <w:r>
              <w:rPr>
                <w:noProof/>
                <w:webHidden/>
              </w:rPr>
              <w:fldChar w:fldCharType="end"/>
            </w:r>
          </w:hyperlink>
        </w:p>
        <w:p w14:paraId="6598BC7D" w14:textId="77777777" w:rsidR="005E28CB" w:rsidRDefault="00000000">
          <w:pPr>
            <w:pStyle w:val="TOC1"/>
            <w:jc w:val="left"/>
            <w:rPr>
              <w:rFonts w:asciiTheme="minorHAnsi" w:eastAsiaTheme="minorEastAsia" w:hAnsiTheme="minorHAnsi"/>
              <w:noProof/>
              <w:sz w:val="22"/>
              <w:lang w:val="lt-LT" w:eastAsia="ja-JP"/>
            </w:rPr>
          </w:pPr>
          <w:hyperlink w:anchor="_Toc125549114" w:history="1">
            <w:r>
              <w:rPr>
                <w:rStyle w:val="Hyperlink"/>
                <w:noProof/>
                <w:lang w:val="lt-LT"/>
              </w:rPr>
              <w:t>3.„FILMINTA FILMAI“ INTERNETINĖS FILMŲ ATSILIEPIMŲ SVETAINĖS KŪRIMAS.</w:t>
            </w:r>
            <w:r>
              <w:rPr>
                <w:noProof/>
                <w:webHidden/>
              </w:rPr>
              <w:tab/>
            </w:r>
            <w:r>
              <w:rPr>
                <w:noProof/>
                <w:webHidden/>
              </w:rPr>
              <w:fldChar w:fldCharType="begin"/>
            </w:r>
            <w:r>
              <w:rPr>
                <w:noProof/>
                <w:webHidden/>
              </w:rPr>
              <w:instrText xml:space="preserve"> PAGEREF _Toc125549114 \h </w:instrText>
            </w:r>
            <w:r>
              <w:rPr>
                <w:noProof/>
                <w:webHidden/>
              </w:rPr>
            </w:r>
            <w:r>
              <w:rPr>
                <w:noProof/>
                <w:webHidden/>
              </w:rPr>
              <w:fldChar w:fldCharType="separate"/>
            </w:r>
            <w:r>
              <w:rPr>
                <w:noProof/>
                <w:webHidden/>
              </w:rPr>
              <w:t>15</w:t>
            </w:r>
            <w:r>
              <w:rPr>
                <w:noProof/>
                <w:webHidden/>
              </w:rPr>
              <w:fldChar w:fldCharType="end"/>
            </w:r>
          </w:hyperlink>
        </w:p>
        <w:p w14:paraId="2F83F58E" w14:textId="77777777" w:rsidR="005E28CB" w:rsidRDefault="00000000">
          <w:pPr>
            <w:pStyle w:val="TOC1"/>
            <w:jc w:val="left"/>
            <w:rPr>
              <w:rFonts w:asciiTheme="minorHAnsi" w:eastAsiaTheme="minorEastAsia" w:hAnsiTheme="minorHAnsi"/>
              <w:noProof/>
              <w:sz w:val="22"/>
              <w:lang w:val="lt-LT" w:eastAsia="ja-JP"/>
            </w:rPr>
          </w:pPr>
          <w:hyperlink w:anchor="_Toc125549115" w:history="1">
            <w:r>
              <w:rPr>
                <w:rStyle w:val="Hyperlink"/>
                <w:noProof/>
                <w:lang w:val="lt-LT" w:eastAsia="ja-JP"/>
              </w:rPr>
              <w:t>IŠVADOS</w:t>
            </w:r>
            <w:r>
              <w:rPr>
                <w:noProof/>
                <w:webHidden/>
              </w:rPr>
              <w:tab/>
            </w:r>
            <w:r>
              <w:rPr>
                <w:noProof/>
                <w:webHidden/>
              </w:rPr>
              <w:fldChar w:fldCharType="begin"/>
            </w:r>
            <w:r>
              <w:rPr>
                <w:noProof/>
                <w:webHidden/>
              </w:rPr>
              <w:instrText xml:space="preserve"> PAGEREF _Toc125549115 \h </w:instrText>
            </w:r>
            <w:r>
              <w:rPr>
                <w:noProof/>
                <w:webHidden/>
              </w:rPr>
            </w:r>
            <w:r>
              <w:rPr>
                <w:noProof/>
                <w:webHidden/>
              </w:rPr>
              <w:fldChar w:fldCharType="separate"/>
            </w:r>
            <w:r>
              <w:rPr>
                <w:noProof/>
                <w:webHidden/>
              </w:rPr>
              <w:t>19</w:t>
            </w:r>
            <w:r>
              <w:rPr>
                <w:noProof/>
                <w:webHidden/>
              </w:rPr>
              <w:fldChar w:fldCharType="end"/>
            </w:r>
          </w:hyperlink>
        </w:p>
        <w:p w14:paraId="747022DF" w14:textId="77777777" w:rsidR="005E28CB" w:rsidRDefault="00000000">
          <w:pPr>
            <w:pStyle w:val="TOC1"/>
            <w:jc w:val="left"/>
            <w:rPr>
              <w:rFonts w:asciiTheme="minorHAnsi" w:eastAsiaTheme="minorEastAsia" w:hAnsiTheme="minorHAnsi"/>
              <w:noProof/>
              <w:sz w:val="22"/>
              <w:lang w:val="lt-LT" w:eastAsia="ja-JP"/>
            </w:rPr>
          </w:pPr>
          <w:hyperlink w:anchor="_Toc125549116" w:history="1">
            <w:r>
              <w:rPr>
                <w:rStyle w:val="Hyperlink"/>
                <w:noProof/>
                <w:lang w:val="lt-LT" w:eastAsia="ja-JP"/>
              </w:rPr>
              <w:t>LITERATŪRA</w:t>
            </w:r>
            <w:r>
              <w:rPr>
                <w:noProof/>
                <w:webHidden/>
              </w:rPr>
              <w:tab/>
            </w:r>
            <w:r>
              <w:rPr>
                <w:noProof/>
                <w:webHidden/>
              </w:rPr>
              <w:fldChar w:fldCharType="begin"/>
            </w:r>
            <w:r>
              <w:rPr>
                <w:noProof/>
                <w:webHidden/>
              </w:rPr>
              <w:instrText xml:space="preserve"> PAGEREF _Toc125549116 \h </w:instrText>
            </w:r>
            <w:r>
              <w:rPr>
                <w:noProof/>
                <w:webHidden/>
              </w:rPr>
            </w:r>
            <w:r>
              <w:rPr>
                <w:noProof/>
                <w:webHidden/>
              </w:rPr>
              <w:fldChar w:fldCharType="separate"/>
            </w:r>
            <w:r>
              <w:rPr>
                <w:noProof/>
                <w:webHidden/>
              </w:rPr>
              <w:t>20</w:t>
            </w:r>
            <w:r>
              <w:rPr>
                <w:noProof/>
                <w:webHidden/>
              </w:rPr>
              <w:fldChar w:fldCharType="end"/>
            </w:r>
          </w:hyperlink>
        </w:p>
        <w:p w14:paraId="0CF6C07F" w14:textId="77777777" w:rsidR="005E28CB" w:rsidRDefault="00000000">
          <w:r>
            <w:rPr>
              <w:b/>
              <w:bCs/>
              <w:noProof/>
            </w:rPr>
            <w:fldChar w:fldCharType="end"/>
          </w:r>
        </w:p>
      </w:sdtContent>
    </w:sdt>
    <w:p w14:paraId="714388CC" w14:textId="77777777" w:rsidR="005E28CB" w:rsidRDefault="005E28CB">
      <w:pPr>
        <w:rPr>
          <w:lang w:val="lt-LT"/>
        </w:rPr>
      </w:pPr>
    </w:p>
    <w:p w14:paraId="46E3F0F2" w14:textId="77777777" w:rsidR="005E28CB" w:rsidRDefault="005E28CB">
      <w:pPr>
        <w:spacing w:after="160" w:line="259" w:lineRule="auto"/>
        <w:ind w:firstLine="0"/>
        <w:jc w:val="left"/>
        <w:rPr>
          <w:lang w:val="lt-LT"/>
        </w:rPr>
        <w:sectPr w:rsidR="005E28CB">
          <w:headerReference w:type="first" r:id="rId10"/>
          <w:pgSz w:w="12240" w:h="15840"/>
          <w:pgMar w:top="1134" w:right="567" w:bottom="1134" w:left="1701" w:header="567" w:footer="720" w:gutter="0"/>
          <w:cols w:space="720"/>
          <w:titlePg/>
          <w:docGrid w:linePitch="360"/>
        </w:sectPr>
      </w:pPr>
    </w:p>
    <w:p w14:paraId="319F510D" w14:textId="77777777" w:rsidR="005E28CB" w:rsidRDefault="005E28CB">
      <w:pPr>
        <w:spacing w:after="160" w:line="259" w:lineRule="auto"/>
        <w:ind w:firstLine="0"/>
        <w:jc w:val="left"/>
        <w:rPr>
          <w:lang w:val="lt-LT"/>
        </w:rPr>
      </w:pPr>
    </w:p>
    <w:p w14:paraId="47F53118" w14:textId="77777777" w:rsidR="005E28CB" w:rsidRDefault="00000000">
      <w:pPr>
        <w:pStyle w:val="Heading1"/>
        <w:rPr>
          <w:lang w:val="lt-LT"/>
        </w:rPr>
      </w:pPr>
      <w:bookmarkStart w:id="3" w:name="_Toc125549106"/>
      <w:r>
        <w:rPr>
          <w:lang w:val="lt-LT"/>
        </w:rPr>
        <w:t>ĮVADAS</w:t>
      </w:r>
      <w:bookmarkEnd w:id="3"/>
    </w:p>
    <w:p w14:paraId="3FF28B57" w14:textId="41FDF7B1" w:rsidR="00811FF7" w:rsidRPr="00811FF7" w:rsidRDefault="00811FF7" w:rsidP="00811FF7">
      <w:pPr>
        <w:rPr>
          <w:lang w:val="lt-LT"/>
        </w:rPr>
      </w:pPr>
      <w:r w:rsidRPr="00811FF7">
        <w:rPr>
          <w:lang w:val="lt-LT"/>
        </w:rPr>
        <w:t>Robotika yra įvairi sritis elektronikos inžinerijos, mechanikos inžinerijos ir informatikos sankirtoje, skirta robotams projektuoti, konstruoti ir valdyti. Šios mašinos, galinčios imituoti žmogaus funkcijas, yra skirtos pakeisti ir sustiprinti įvairią žmogaus veiklą, ypač jautrioje aplinkoje, pavyzdžiui, bombų aptikim</w:t>
      </w:r>
      <w:r>
        <w:rPr>
          <w:lang w:val="lt-LT"/>
        </w:rPr>
        <w:t>o ir išminavimo srityje</w:t>
      </w:r>
      <w:r w:rsidR="000A6889">
        <w:rPr>
          <w:lang w:val="lt-LT"/>
        </w:rPr>
        <w:t xml:space="preserve"> (</w:t>
      </w:r>
      <w:r w:rsidR="000A6889" w:rsidRPr="000A6889">
        <w:rPr>
          <w:lang w:val="lt-LT"/>
        </w:rPr>
        <w:t>PranshuAgarwal1</w:t>
      </w:r>
      <w:r w:rsidR="006D7423">
        <w:rPr>
          <w:lang w:val="lt-LT"/>
        </w:rPr>
        <w:t>, 2023</w:t>
      </w:r>
      <w:r w:rsidR="000A6889">
        <w:rPr>
          <w:lang w:val="lt-LT"/>
        </w:rPr>
        <w:t>)</w:t>
      </w:r>
      <w:r w:rsidRPr="00811FF7">
        <w:rPr>
          <w:lang w:val="lt-LT"/>
        </w:rPr>
        <w:t>.</w:t>
      </w:r>
    </w:p>
    <w:p w14:paraId="458209E1" w14:textId="14FA44CA" w:rsidR="00811FF7" w:rsidRPr="000A6889" w:rsidRDefault="00811FF7" w:rsidP="00811FF7">
      <w:pPr>
        <w:rPr>
          <w:lang w:val="lt-LT"/>
        </w:rPr>
      </w:pPr>
      <w:r w:rsidRPr="00811FF7">
        <w:rPr>
          <w:lang w:val="lt-LT"/>
        </w:rPr>
        <w:t xml:space="preserve">Įkvėpti gamtos, </w:t>
      </w:r>
      <w:r>
        <w:rPr>
          <w:lang w:val="lt-LT"/>
        </w:rPr>
        <w:t xml:space="preserve">remiantis </w:t>
      </w:r>
      <w:r w:rsidRPr="00811FF7">
        <w:rPr>
          <w:lang w:val="lt-LT"/>
        </w:rPr>
        <w:t>biologiškai</w:t>
      </w:r>
      <w:r>
        <w:rPr>
          <w:lang w:val="lt-LT"/>
        </w:rPr>
        <w:t>s principais pagaminti</w:t>
      </w:r>
      <w:r w:rsidRPr="00811FF7">
        <w:rPr>
          <w:lang w:val="lt-LT"/>
        </w:rPr>
        <w:t xml:space="preserve"> robotai imituoja </w:t>
      </w:r>
      <w:r>
        <w:rPr>
          <w:lang w:val="lt-LT"/>
        </w:rPr>
        <w:t>gamtinius</w:t>
      </w:r>
      <w:r w:rsidRPr="00811FF7">
        <w:rPr>
          <w:lang w:val="lt-LT"/>
        </w:rPr>
        <w:t xml:space="preserve"> mechanizmus, kad pagerintų efektyvumą ir prisitaikymą. Ketvirtajame dešimtmetyje </w:t>
      </w:r>
      <w:proofErr w:type="spellStart"/>
      <w:r w:rsidRPr="00811FF7">
        <w:rPr>
          <w:lang w:val="lt-LT"/>
        </w:rPr>
        <w:t>Isaaco</w:t>
      </w:r>
      <w:proofErr w:type="spellEnd"/>
      <w:r w:rsidRPr="00811FF7">
        <w:rPr>
          <w:lang w:val="lt-LT"/>
        </w:rPr>
        <w:t xml:space="preserve"> </w:t>
      </w:r>
      <w:proofErr w:type="spellStart"/>
      <w:r w:rsidRPr="00811FF7">
        <w:rPr>
          <w:lang w:val="lt-LT"/>
        </w:rPr>
        <w:t>Asimovo</w:t>
      </w:r>
      <w:proofErr w:type="spellEnd"/>
      <w:r w:rsidRPr="00811FF7">
        <w:rPr>
          <w:lang w:val="lt-LT"/>
        </w:rPr>
        <w:t xml:space="preserve"> sukurta </w:t>
      </w:r>
      <w:proofErr w:type="spellStart"/>
      <w:r w:rsidRPr="00811FF7">
        <w:rPr>
          <w:lang w:val="lt-LT"/>
        </w:rPr>
        <w:t>robotika</w:t>
      </w:r>
      <w:proofErr w:type="spellEnd"/>
      <w:r w:rsidRPr="00811FF7">
        <w:rPr>
          <w:lang w:val="lt-LT"/>
        </w:rPr>
        <w:t xml:space="preserve"> apima tris jo dėsnius, nustatančius etines roboto elgesio gaires: niekada nekenkti žmonėms, vykdyti žmonių nurodymus nepažeisdami pirmojo įstatymo ir apsisaugoti nepažeisdami kitų taisyklių</w:t>
      </w:r>
      <w:r>
        <w:rPr>
          <w:lang w:val="lt-LT"/>
        </w:rPr>
        <w:t xml:space="preserve"> (</w:t>
      </w:r>
      <w:r w:rsidR="000A6889" w:rsidRPr="000A6889">
        <w:rPr>
          <w:lang w:val="lt-LT"/>
        </w:rPr>
        <w:t>PranshuAgarwal1</w:t>
      </w:r>
      <w:r w:rsidR="006D7423">
        <w:rPr>
          <w:lang w:val="lt-LT"/>
        </w:rPr>
        <w:t>, 2023</w:t>
      </w:r>
      <w:r w:rsidR="000A6889">
        <w:rPr>
          <w:lang w:val="lt-LT"/>
        </w:rPr>
        <w:t>)</w:t>
      </w:r>
    </w:p>
    <w:p w14:paraId="27400662" w14:textId="12335001" w:rsidR="00811FF7" w:rsidRDefault="000A6889" w:rsidP="00811FF7">
      <w:pPr>
        <w:rPr>
          <w:lang w:val="lt-LT"/>
        </w:rPr>
      </w:pPr>
      <w:r>
        <w:rPr>
          <w:lang w:val="lt-LT"/>
        </w:rPr>
        <w:t>G</w:t>
      </w:r>
      <w:r w:rsidR="00811FF7" w:rsidRPr="00811FF7">
        <w:rPr>
          <w:lang w:val="lt-LT"/>
        </w:rPr>
        <w:t xml:space="preserve">alima sakyti, kad robotika yra dinamiška disciplina, </w:t>
      </w:r>
      <w:r>
        <w:rPr>
          <w:lang w:val="lt-LT"/>
        </w:rPr>
        <w:t>kurianti</w:t>
      </w:r>
      <w:r w:rsidR="00811FF7" w:rsidRPr="00811FF7">
        <w:rPr>
          <w:lang w:val="lt-LT"/>
        </w:rPr>
        <w:t xml:space="preserve"> plataus užmojo taikomąsias programas, kuri</w:t>
      </w:r>
      <w:r>
        <w:rPr>
          <w:lang w:val="lt-LT"/>
        </w:rPr>
        <w:t>os</w:t>
      </w:r>
      <w:r w:rsidR="00811FF7" w:rsidRPr="00811FF7">
        <w:rPr>
          <w:lang w:val="lt-LT"/>
        </w:rPr>
        <w:t xml:space="preserve"> vystosi taip, kad formuotų technologijų ir žmogaus ir mašinos sąveikos ateitį.</w:t>
      </w:r>
    </w:p>
    <w:p w14:paraId="2463E104" w14:textId="27F15555" w:rsidR="006D74C1" w:rsidRDefault="00000000">
      <w:pPr>
        <w:rPr>
          <w:lang w:val="lt-LT"/>
        </w:rPr>
      </w:pPr>
      <w:r>
        <w:rPr>
          <w:b/>
          <w:bCs/>
          <w:lang w:val="lt-LT"/>
        </w:rPr>
        <w:t>Problema.</w:t>
      </w:r>
      <w:r>
        <w:rPr>
          <w:lang w:val="lt-LT"/>
        </w:rPr>
        <w:t xml:space="preserve"> </w:t>
      </w:r>
      <w:r w:rsidR="006D74C1" w:rsidRPr="006D74C1">
        <w:rPr>
          <w:lang w:val="lt-LT"/>
        </w:rPr>
        <w:t xml:space="preserve">Robotikos srityje yra didžiulis iššūkis optimizuoti robotų konstravimą, programavimą ir praktinį pritaikymą naudojant </w:t>
      </w:r>
      <w:r w:rsidR="006D74C1">
        <w:rPr>
          <w:lang w:val="lt-LT"/>
        </w:rPr>
        <w:t>„</w:t>
      </w:r>
      <w:r w:rsidR="006D74C1" w:rsidRPr="006D74C1">
        <w:rPr>
          <w:lang w:val="lt-LT"/>
        </w:rPr>
        <w:t>Mindstorms EV3</w:t>
      </w:r>
      <w:r w:rsidR="006D74C1">
        <w:rPr>
          <w:lang w:val="lt-LT"/>
        </w:rPr>
        <w:t>“</w:t>
      </w:r>
      <w:r w:rsidR="006D74C1" w:rsidRPr="006D74C1">
        <w:rPr>
          <w:lang w:val="lt-LT"/>
        </w:rPr>
        <w:t xml:space="preserve"> technologiją. Tai apima naujoviškų dizainų, veiksmingų programavimo metodikų ir realių programų, kurios demonstruoja </w:t>
      </w:r>
      <w:r w:rsidR="006D74C1">
        <w:rPr>
          <w:lang w:val="lt-LT"/>
        </w:rPr>
        <w:t>„</w:t>
      </w:r>
      <w:r w:rsidR="006D74C1" w:rsidRPr="006D74C1">
        <w:rPr>
          <w:lang w:val="lt-LT"/>
        </w:rPr>
        <w:t>Mindstorms EV3</w:t>
      </w:r>
      <w:r w:rsidR="006D74C1">
        <w:rPr>
          <w:lang w:val="lt-LT"/>
        </w:rPr>
        <w:t>“</w:t>
      </w:r>
      <w:r w:rsidR="006D74C1" w:rsidRPr="006D74C1">
        <w:rPr>
          <w:lang w:val="lt-LT"/>
        </w:rPr>
        <w:t xml:space="preserve"> platformos universalumą ir galimybes, poreikį. Ši problema yra susijusi su visapusiško sprendimo, kuris sklandžiai integruoja šiuos tris aspektus – konstravimą, programavimą ir taikymą – kūrimą, galiausiai atveriantį kelią robotų technologijų, kurios gali būti naudojamos įvairiuose scenarijuose, pažangai, nuo švietimo aplinkos iki praktinių problemų sprendimo programų. </w:t>
      </w:r>
    </w:p>
    <w:p w14:paraId="2F964651" w14:textId="6393597F" w:rsidR="006D74C1" w:rsidRPr="006D74C1" w:rsidRDefault="006D74C1">
      <w:pPr>
        <w:rPr>
          <w:lang w:val="lt-LT"/>
        </w:rPr>
      </w:pPr>
      <w:r>
        <w:rPr>
          <w:b/>
          <w:bCs/>
          <w:lang w:val="lt-LT"/>
        </w:rPr>
        <w:t>Darbo Objektas -</w:t>
      </w:r>
      <w:r w:rsidRPr="006D74C1">
        <w:rPr>
          <w:rFonts w:cs="Times New Roman"/>
          <w:b/>
          <w:bCs/>
          <w:szCs w:val="24"/>
          <w:lang w:val="lt-LT"/>
        </w:rPr>
        <w:t xml:space="preserve"> </w:t>
      </w:r>
      <w:r w:rsidRPr="006D74C1">
        <w:rPr>
          <w:rFonts w:cs="Times New Roman"/>
          <w:szCs w:val="24"/>
          <w:lang w:val="lt-LT"/>
        </w:rPr>
        <w:t xml:space="preserve">roboto su </w:t>
      </w:r>
      <w:r>
        <w:rPr>
          <w:rFonts w:cs="Times New Roman"/>
          <w:szCs w:val="24"/>
          <w:lang w:val="lt-LT"/>
        </w:rPr>
        <w:t>„M</w:t>
      </w:r>
      <w:r w:rsidRPr="006D74C1">
        <w:rPr>
          <w:rFonts w:cs="Times New Roman"/>
          <w:szCs w:val="24"/>
          <w:lang w:val="lt-LT"/>
        </w:rPr>
        <w:t>indstorms ev3</w:t>
      </w:r>
      <w:r>
        <w:rPr>
          <w:rFonts w:cs="Times New Roman"/>
          <w:szCs w:val="24"/>
          <w:lang w:val="lt-LT"/>
        </w:rPr>
        <w:t>“</w:t>
      </w:r>
      <w:r w:rsidRPr="006D74C1">
        <w:rPr>
          <w:rFonts w:cs="Times New Roman"/>
          <w:szCs w:val="24"/>
          <w:lang w:val="lt-LT"/>
        </w:rPr>
        <w:t xml:space="preserve"> konstravimas, programavimas ir jo taikymas atliekant aerodinamikos skaičiavimo eksperimentą</w:t>
      </w:r>
      <w:r>
        <w:rPr>
          <w:rFonts w:cs="Times New Roman"/>
          <w:szCs w:val="24"/>
          <w:lang w:val="lt-LT"/>
        </w:rPr>
        <w:t xml:space="preserve"> pagal Alytaus Kolegijos STEM laboratorijos užsakovo reikalavimus.</w:t>
      </w:r>
    </w:p>
    <w:p w14:paraId="16B22CA4" w14:textId="441DC147" w:rsidR="005E28CB" w:rsidRDefault="001F0A4D">
      <w:pPr>
        <w:rPr>
          <w:lang w:val="lt-LT"/>
        </w:rPr>
      </w:pPr>
      <w:r>
        <w:rPr>
          <w:b/>
          <w:bCs/>
          <w:lang w:val="lt-LT"/>
        </w:rPr>
        <w:t xml:space="preserve">Darbo tikslas - </w:t>
      </w:r>
      <w:r>
        <w:rPr>
          <w:lang w:val="lt-LT"/>
        </w:rPr>
        <w:t>sukurti ir išnagrinėti „Mindstorms ev3“ pagrindu sukurtą robotą.</w:t>
      </w:r>
    </w:p>
    <w:p w14:paraId="4C6756C2" w14:textId="77777777" w:rsidR="005E28CB" w:rsidRDefault="00000000">
      <w:pPr>
        <w:rPr>
          <w:b/>
          <w:bCs/>
          <w:lang w:val="lt-LT"/>
        </w:rPr>
      </w:pPr>
      <w:r>
        <w:rPr>
          <w:b/>
          <w:bCs/>
          <w:lang w:val="lt-LT"/>
        </w:rPr>
        <w:t>Uždaviniai:</w:t>
      </w:r>
    </w:p>
    <w:p w14:paraId="33783FBF" w14:textId="61F6E841" w:rsidR="005E28CB" w:rsidRDefault="001F0A4D">
      <w:pPr>
        <w:pStyle w:val="ListParagraph"/>
        <w:numPr>
          <w:ilvl w:val="0"/>
          <w:numId w:val="1"/>
        </w:numPr>
        <w:rPr>
          <w:lang w:val="lt-LT"/>
        </w:rPr>
      </w:pPr>
      <w:r>
        <w:rPr>
          <w:lang w:val="lt-LT"/>
        </w:rPr>
        <w:t>Išnagrinėti robotikos mokslą jo taikomas kuriamas bei puoselėjamas technologijas.</w:t>
      </w:r>
    </w:p>
    <w:p w14:paraId="2732521D" w14:textId="38845405" w:rsidR="005E28CB" w:rsidRPr="001F0A4D" w:rsidRDefault="001F0A4D">
      <w:pPr>
        <w:pStyle w:val="ListParagraph"/>
        <w:numPr>
          <w:ilvl w:val="0"/>
          <w:numId w:val="1"/>
        </w:numPr>
        <w:rPr>
          <w:b/>
          <w:bCs/>
          <w:lang w:val="lt-LT"/>
        </w:rPr>
      </w:pPr>
      <w:r>
        <w:rPr>
          <w:lang w:val="lt-LT"/>
        </w:rPr>
        <w:t xml:space="preserve">Sukurti „Mindstorms ev3“ pagrindu pagaminta robotą, aprašyti jo </w:t>
      </w:r>
      <w:r w:rsidR="008E237C">
        <w:rPr>
          <w:lang w:val="lt-LT"/>
        </w:rPr>
        <w:t>ypatumus</w:t>
      </w:r>
      <w:r>
        <w:rPr>
          <w:lang w:val="lt-LT"/>
        </w:rPr>
        <w:t>.</w:t>
      </w:r>
    </w:p>
    <w:p w14:paraId="6FAEBB2D" w14:textId="3AB07B52" w:rsidR="001F0A4D" w:rsidRDefault="001F0A4D">
      <w:pPr>
        <w:pStyle w:val="ListParagraph"/>
        <w:numPr>
          <w:ilvl w:val="0"/>
          <w:numId w:val="1"/>
        </w:numPr>
        <w:rPr>
          <w:b/>
          <w:bCs/>
          <w:lang w:val="lt-LT"/>
        </w:rPr>
      </w:pPr>
      <w:r>
        <w:rPr>
          <w:lang w:val="lt-LT"/>
        </w:rPr>
        <w:t>Palyginti savo robotą su kitais panašias funkcijas atliekančiais robotais.</w:t>
      </w:r>
    </w:p>
    <w:p w14:paraId="5084E033" w14:textId="1C9EEEDB" w:rsidR="005E28CB" w:rsidRDefault="001F0A4D">
      <w:pPr>
        <w:pStyle w:val="ListParagraph"/>
        <w:numPr>
          <w:ilvl w:val="0"/>
          <w:numId w:val="1"/>
        </w:numPr>
        <w:rPr>
          <w:b/>
          <w:bCs/>
          <w:lang w:val="lt-LT"/>
        </w:rPr>
        <w:sectPr w:rsidR="005E28CB">
          <w:headerReference w:type="first" r:id="rId11"/>
          <w:pgSz w:w="12240" w:h="15840"/>
          <w:pgMar w:top="1134" w:right="567" w:bottom="1134" w:left="1701" w:header="567" w:footer="720" w:gutter="0"/>
          <w:cols w:space="720"/>
          <w:titlePg/>
          <w:docGrid w:linePitch="360"/>
        </w:sectPr>
      </w:pPr>
      <w:r>
        <w:rPr>
          <w:lang w:val="lt-LT"/>
        </w:rPr>
        <w:t>Išanalizuoti visus pagaminto roboto privalumus ir trūkumus.</w:t>
      </w:r>
    </w:p>
    <w:p w14:paraId="6F46DFAB" w14:textId="658212EA" w:rsidR="001F0A4D" w:rsidRDefault="001F0A4D">
      <w:pPr>
        <w:pStyle w:val="Heading1"/>
        <w:numPr>
          <w:ilvl w:val="0"/>
          <w:numId w:val="16"/>
        </w:numPr>
        <w:ind w:left="567" w:hanging="567"/>
        <w:rPr>
          <w:lang w:val="lt-LT"/>
        </w:rPr>
      </w:pPr>
      <w:bookmarkStart w:id="4" w:name="_Toc125549107"/>
      <w:r>
        <w:rPr>
          <w:lang w:val="lt-LT"/>
        </w:rPr>
        <w:lastRenderedPageBreak/>
        <w:t>ROBOTIKOS MOKSLO APŽVALGA.</w:t>
      </w:r>
    </w:p>
    <w:p w14:paraId="764D914F" w14:textId="026C8E61" w:rsidR="004C382B" w:rsidRPr="004C382B" w:rsidRDefault="004C382B" w:rsidP="004C382B">
      <w:pPr>
        <w:pStyle w:val="Heading1"/>
        <w:numPr>
          <w:ilvl w:val="1"/>
          <w:numId w:val="20"/>
        </w:numPr>
        <w:rPr>
          <w:lang w:val="lt-LT"/>
        </w:rPr>
      </w:pPr>
      <w:r>
        <w:rPr>
          <w:lang w:val="lt-LT"/>
        </w:rPr>
        <w:t>Robotikos mokslo įžanga.</w:t>
      </w:r>
    </w:p>
    <w:p w14:paraId="360F7D58" w14:textId="75638120" w:rsidR="004C382B" w:rsidRDefault="001F0A4D" w:rsidP="004C382B">
      <w:pPr>
        <w:rPr>
          <w:lang w:val="lt-LT"/>
        </w:rPr>
      </w:pPr>
      <w:r w:rsidRPr="001F0A4D">
        <w:rPr>
          <w:lang w:val="lt-LT"/>
        </w:rPr>
        <w:t>Robotika, dinamiška sritis inžinerijos ir mokslo sankirtoje, keičia mūsų sąveikos su technologijomis būdą. Nuo mechaninio dizaino iki dirbtinio intelekto, robotika apima daugybę disciplinų, skirtų sukurti intelektualias mašinas, galinčias savarankiškai atlikti užduotis. Šioje apžvalgoje gilinamasi į pagrindinius principus, naujoves ir transformacinį potencialą, kurie apibrėžia žavų robotikos mokslo pasaulį.</w:t>
      </w:r>
    </w:p>
    <w:p w14:paraId="2F53E774" w14:textId="4794E705" w:rsidR="004C382B" w:rsidRDefault="004C382B" w:rsidP="004C382B">
      <w:pPr>
        <w:pStyle w:val="Heading2"/>
        <w:numPr>
          <w:ilvl w:val="1"/>
          <w:numId w:val="20"/>
        </w:numPr>
        <w:rPr>
          <w:lang w:val="lt-LT"/>
        </w:rPr>
      </w:pPr>
      <w:r>
        <w:rPr>
          <w:lang w:val="lt-LT"/>
        </w:rPr>
        <w:t>Robotika medicinos srityje</w:t>
      </w:r>
    </w:p>
    <w:p w14:paraId="5DAC42FD" w14:textId="77777777" w:rsidR="00B759B3" w:rsidRDefault="004C382B" w:rsidP="004C382B">
      <w:pPr>
        <w:rPr>
          <w:lang w:val="lt-LT"/>
        </w:rPr>
      </w:pPr>
      <w:r w:rsidRPr="004C382B">
        <w:rPr>
          <w:lang w:val="lt-LT"/>
        </w:rPr>
        <w:t>Nuolat besikeičiančiame regeneracinės medicinos kraštovaizdyje ši dalis skirta robotikos ir dirbtinio intelekto (</w:t>
      </w:r>
      <w:r>
        <w:rPr>
          <w:lang w:val="lt-LT"/>
        </w:rPr>
        <w:t xml:space="preserve">angl. Artificial Intelligence arba </w:t>
      </w:r>
      <w:r w:rsidRPr="004C382B">
        <w:rPr>
          <w:lang w:val="lt-LT"/>
        </w:rPr>
        <w:t>AI) integravimui medicinos srityje. Pirmą kartą apibrėžta 1999 m., regeneracinė medicina apima intervencijas nuo cheminių, genų ir baltymų pagrindu pagamintų vaistų iki ląstelių terapijos ir biomechaninių intervencijų. Robotikos ir AI sinergija gali iš naujo apibrėžti medicinos praktiką ir sveikatos rezultatus. Nors robotika padeda chirurgams atlikti subtilias procedūras ir palengvina reabilitaciją naudojant egzoskeletus, AI įvertina diagnozes, pagreitina medicininius tyrimus ir padeda kurti vaistus. Dr. Michael Yip ir kolegos tyrinėja AI ir medicininių robotų sankirtą, ypač vaizdų valdymo, chirurgijos ir reabilitacijos srityse. AI ne tik vairuoja robotus atliekant biopsijas, bet ir padidina diagnostikos tikslumą, naudodamas ankstesnių tyrimų duomenis. Automatizuoti robotai, tokie kaip „Smart Tissue Autonomous Robot“ ir „Da Vinci“ roboto teleoperacija, keičia chirurgiją ir sumažina audinių pažeidimo riziką</w:t>
      </w:r>
      <w:r w:rsidR="00B759B3">
        <w:rPr>
          <w:lang w:val="lt-LT"/>
        </w:rPr>
        <w:t>, šiuos robotus galima pamatyti paveikslėlyje (žr. 1.2.1 pav.)</w:t>
      </w:r>
      <w:r w:rsidRPr="004C382B">
        <w:rPr>
          <w:lang w:val="lt-LT"/>
        </w:rPr>
        <w:t>.</w:t>
      </w:r>
    </w:p>
    <w:p w14:paraId="7F29C207" w14:textId="136A79F8" w:rsidR="00B759B3" w:rsidRDefault="00B759B3" w:rsidP="00B759B3">
      <w:pPr>
        <w:ind w:firstLine="0"/>
        <w:jc w:val="center"/>
        <w:rPr>
          <w:lang w:val="lt-LT"/>
        </w:rPr>
      </w:pPr>
      <w:r>
        <w:rPr>
          <w:noProof/>
        </w:rPr>
        <w:drawing>
          <wp:inline distT="0" distB="0" distL="0" distR="0" wp14:anchorId="7A23311F" wp14:editId="506986D8">
            <wp:extent cx="4104167" cy="1911327"/>
            <wp:effectExtent l="0" t="0" r="0" b="0"/>
            <wp:docPr id="196656452" name="Picture 1" descr="unnamed - 2023-09-29T11361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 2023-09-29T113618.6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514" cy="1915214"/>
                    </a:xfrm>
                    <a:prstGeom prst="rect">
                      <a:avLst/>
                    </a:prstGeom>
                    <a:noFill/>
                    <a:ln>
                      <a:noFill/>
                    </a:ln>
                  </pic:spPr>
                </pic:pic>
              </a:graphicData>
            </a:graphic>
          </wp:inline>
        </w:drawing>
      </w:r>
    </w:p>
    <w:p w14:paraId="37C33DAC" w14:textId="0EBA74FF" w:rsidR="00B759B3" w:rsidRDefault="00B759B3" w:rsidP="00B759B3">
      <w:pPr>
        <w:pStyle w:val="Subtitle"/>
        <w:rPr>
          <w:lang w:val="lt-LT"/>
        </w:rPr>
      </w:pPr>
      <w:r>
        <w:rPr>
          <w:lang w:val="lt-LT"/>
        </w:rPr>
        <w:t xml:space="preserve">1.2.1 pav. </w:t>
      </w:r>
      <w:r w:rsidRPr="00B759B3">
        <w:rPr>
          <w:lang w:val="lt-LT"/>
        </w:rPr>
        <w:t>Įvairių tipų medicininiai robotai su dirbtiniu intelektu</w:t>
      </w:r>
    </w:p>
    <w:p w14:paraId="36E2E6AC" w14:textId="39B8172C" w:rsidR="002044B6" w:rsidRDefault="004C382B" w:rsidP="002044B6">
      <w:pPr>
        <w:rPr>
          <w:lang w:val="lt-LT"/>
        </w:rPr>
      </w:pPr>
      <w:r w:rsidRPr="004C382B">
        <w:rPr>
          <w:lang w:val="lt-LT"/>
        </w:rPr>
        <w:t xml:space="preserve"> Reabilitacijos metu dirbtinio intelekto protezai ir nerviniai implantai rodo potencialą pagerinti pacientų rezultatus. Nepaisant pažadų, turi būti sprendžiami tokie iššūkiai kaip kokybiškų medicininių duomenų poreikis, patikimumo ir skaidrumo klausimai, plataus diegimo mokymai. </w:t>
      </w:r>
      <w:r w:rsidRPr="004C382B">
        <w:rPr>
          <w:lang w:val="lt-LT"/>
        </w:rPr>
        <w:lastRenderedPageBreak/>
        <w:t>Sprendžiant šiuos iššūkius, akivaizdu, kad dirbtinio intelekto pagalba robotika taps neatsiejama sveikatos priežiūros dalimi, skelbianti permainingą medicinos technologijų erą</w:t>
      </w:r>
      <w:r w:rsidR="006D7423">
        <w:rPr>
          <w:lang w:val="lt-LT"/>
        </w:rPr>
        <w:t xml:space="preserve"> (</w:t>
      </w:r>
      <w:proofErr w:type="spellStart"/>
      <w:r w:rsidR="006D7423" w:rsidRPr="006D7423">
        <w:rPr>
          <w:lang w:val="lt-LT"/>
        </w:rPr>
        <w:t>William</w:t>
      </w:r>
      <w:proofErr w:type="spellEnd"/>
      <w:r w:rsidR="006D7423" w:rsidRPr="006D7423">
        <w:rPr>
          <w:lang w:val="lt-LT"/>
        </w:rPr>
        <w:t xml:space="preserve"> A. </w:t>
      </w:r>
      <w:proofErr w:type="spellStart"/>
      <w:r w:rsidR="006D7423" w:rsidRPr="006D7423">
        <w:rPr>
          <w:lang w:val="lt-LT"/>
        </w:rPr>
        <w:t>Haseltine</w:t>
      </w:r>
      <w:proofErr w:type="spellEnd"/>
      <w:r w:rsidR="006D7423">
        <w:rPr>
          <w:lang w:val="lt-LT"/>
        </w:rPr>
        <w:t>, 2023)</w:t>
      </w:r>
      <w:r w:rsidRPr="004C382B">
        <w:rPr>
          <w:lang w:val="lt-LT"/>
        </w:rPr>
        <w:t>.</w:t>
      </w:r>
    </w:p>
    <w:p w14:paraId="5EA2C534" w14:textId="7B4E9C85" w:rsidR="00B759B3" w:rsidRDefault="006D7423" w:rsidP="006D7423">
      <w:pPr>
        <w:pStyle w:val="Heading2"/>
        <w:numPr>
          <w:ilvl w:val="1"/>
          <w:numId w:val="20"/>
        </w:numPr>
        <w:rPr>
          <w:lang w:val="lt-LT"/>
        </w:rPr>
      </w:pPr>
      <w:r>
        <w:rPr>
          <w:lang w:val="lt-LT"/>
        </w:rPr>
        <w:t xml:space="preserve">Robotika </w:t>
      </w:r>
      <w:r w:rsidR="00D45F94">
        <w:rPr>
          <w:lang w:val="lt-LT"/>
        </w:rPr>
        <w:t>multimedijos srityje</w:t>
      </w:r>
    </w:p>
    <w:p w14:paraId="041BA1EA" w14:textId="73930183" w:rsidR="002044B6" w:rsidRPr="002044B6" w:rsidRDefault="002044B6" w:rsidP="002044B6">
      <w:pPr>
        <w:pStyle w:val="Heading3"/>
        <w:numPr>
          <w:ilvl w:val="2"/>
          <w:numId w:val="20"/>
        </w:numPr>
        <w:rPr>
          <w:lang w:val="lt-LT"/>
        </w:rPr>
      </w:pPr>
      <w:r>
        <w:rPr>
          <w:lang w:val="lt-LT"/>
        </w:rPr>
        <w:t>Robotika žiniasklaidoje</w:t>
      </w:r>
      <w:r w:rsidR="00DB70B6">
        <w:rPr>
          <w:lang w:val="lt-LT"/>
        </w:rPr>
        <w:t xml:space="preserve"> ir pramogų srityje</w:t>
      </w:r>
      <w:r>
        <w:rPr>
          <w:lang w:val="lt-LT"/>
        </w:rPr>
        <w:t>.</w:t>
      </w:r>
    </w:p>
    <w:p w14:paraId="6E6A512F" w14:textId="3659112E" w:rsidR="002044B6" w:rsidRPr="002044B6" w:rsidRDefault="002044B6" w:rsidP="002044B6">
      <w:pPr>
        <w:rPr>
          <w:rFonts w:eastAsiaTheme="minorEastAsia"/>
          <w:lang w:val="lt-LT" w:eastAsia="ja-JP"/>
        </w:rPr>
      </w:pPr>
      <w:r w:rsidRPr="002044B6">
        <w:rPr>
          <w:rFonts w:eastAsiaTheme="minorEastAsia"/>
          <w:lang w:val="lt-LT" w:eastAsia="ja-JP"/>
        </w:rPr>
        <w:t>Dirbtinis intelektas (AI) keičia žiniasklaidos ir pramogų kraštovaizdį, sukeldamas permainų žurnalistikoje, TV naujienų reportažuose ir leidyboje. Ši technologija tapo neįkainojama leidybos pramonės redakcijų ir gamybos komandų priemone, suteikiančia galimybę sumažinti žurnalistų darbo krūvį ir sutelkti dėmesį į kritiškesnes istorijas.</w:t>
      </w:r>
    </w:p>
    <w:p w14:paraId="06CCCA33" w14:textId="5E15DE93" w:rsidR="002044B6" w:rsidRDefault="002044B6" w:rsidP="002044B6">
      <w:pPr>
        <w:rPr>
          <w:rFonts w:eastAsiaTheme="minorEastAsia"/>
          <w:lang w:val="lt-LT" w:eastAsia="ja-JP"/>
        </w:rPr>
      </w:pPr>
      <w:r w:rsidRPr="002044B6">
        <w:rPr>
          <w:rFonts w:eastAsiaTheme="minorEastAsia"/>
          <w:lang w:val="lt-LT" w:eastAsia="ja-JP"/>
        </w:rPr>
        <w:t>Vienas pastebimų pokyčių yra dirbtinio intelekto pagrindu veikiančių naujienų vedėjų atsiradimas, kaip pavyzdys Xin Xiaomeng, pirmoji pasaulyje AI naujienų vedėja, pristatyta Kinijoje. Naujienų agentūros „</w:t>
      </w:r>
      <w:proofErr w:type="spellStart"/>
      <w:r w:rsidRPr="002044B6">
        <w:rPr>
          <w:rFonts w:eastAsiaTheme="minorEastAsia"/>
          <w:lang w:val="lt-LT" w:eastAsia="ja-JP"/>
        </w:rPr>
        <w:t>Xinhua</w:t>
      </w:r>
      <w:proofErr w:type="spellEnd"/>
      <w:r w:rsidRPr="002044B6">
        <w:rPr>
          <w:rFonts w:eastAsiaTheme="minorEastAsia"/>
          <w:lang w:val="lt-LT" w:eastAsia="ja-JP"/>
        </w:rPr>
        <w:t>“ ir „Sogou.com“ sukurtas Xin Xiaomeng naudoja mašininį mokymąsi, kad atkartotų realaus gyvenimo transliuotojų balsą, veido judesius ir gestus, pateikdamas tikrovišką vaizdą</w:t>
      </w:r>
      <w:r>
        <w:rPr>
          <w:rFonts w:eastAsiaTheme="minorEastAsia"/>
          <w:lang w:val="lt-LT" w:eastAsia="ja-JP"/>
        </w:rPr>
        <w:t xml:space="preserve"> kurį galimą pamatyti paveikslėlyje (žr. 1.3.1.1 pav.)</w:t>
      </w:r>
      <w:r w:rsidRPr="002044B6">
        <w:rPr>
          <w:rFonts w:eastAsiaTheme="minorEastAsia"/>
          <w:lang w:val="lt-LT" w:eastAsia="ja-JP"/>
        </w:rPr>
        <w:t xml:space="preserve">. Ši tendencija apima vyrus AI naujienų vedėjus, tokius kaip Xin </w:t>
      </w:r>
      <w:proofErr w:type="spellStart"/>
      <w:r w:rsidRPr="002044B6">
        <w:rPr>
          <w:rFonts w:eastAsiaTheme="minorEastAsia"/>
          <w:lang w:val="lt-LT" w:eastAsia="ja-JP"/>
        </w:rPr>
        <w:t>Xiaohao</w:t>
      </w:r>
      <w:proofErr w:type="spellEnd"/>
      <w:r w:rsidRPr="002044B6">
        <w:rPr>
          <w:rFonts w:eastAsiaTheme="minorEastAsia"/>
          <w:lang w:val="lt-LT" w:eastAsia="ja-JP"/>
        </w:rPr>
        <w:t>, kuris gali pasigirti patobulintomis kūno kalbos galimybėmis ir galimybe teikti naujienas stovint.</w:t>
      </w:r>
    </w:p>
    <w:p w14:paraId="34F783D4" w14:textId="52DD9EBA" w:rsidR="002044B6" w:rsidRDefault="002044B6" w:rsidP="002044B6">
      <w:pPr>
        <w:rPr>
          <w:rFonts w:eastAsiaTheme="minorEastAsia"/>
          <w:lang w:val="lt-LT" w:eastAsia="ja-JP"/>
        </w:rPr>
      </w:pPr>
      <w:r w:rsidRPr="002044B6">
        <w:rPr>
          <w:rFonts w:eastAsiaTheme="minorEastAsia"/>
          <w:lang w:val="lt-LT" w:eastAsia="ja-JP"/>
        </w:rPr>
        <w:t xml:space="preserve">Be Kinijos, 2014 m. Japonija pristatė „Kodomoroid“ – moterų naujienų vedėją su pažangiomis veido išraiškomis ir gestais. Rusijos įsiveržimas į AI naujienų vedėjus apima </w:t>
      </w:r>
      <w:r w:rsidR="008E237C">
        <w:rPr>
          <w:rFonts w:eastAsiaTheme="minorEastAsia"/>
          <w:lang w:val="lt-LT" w:eastAsia="ja-JP"/>
        </w:rPr>
        <w:t xml:space="preserve">Rusijoje pagamintą </w:t>
      </w:r>
      <w:r w:rsidRPr="002044B6">
        <w:rPr>
          <w:rFonts w:eastAsiaTheme="minorEastAsia"/>
          <w:lang w:val="lt-LT" w:eastAsia="ja-JP"/>
        </w:rPr>
        <w:t>Aleksą</w:t>
      </w:r>
      <w:r w:rsidR="008E237C">
        <w:rPr>
          <w:rFonts w:eastAsiaTheme="minorEastAsia"/>
          <w:lang w:val="lt-LT" w:eastAsia="ja-JP"/>
        </w:rPr>
        <w:t xml:space="preserve"> - </w:t>
      </w:r>
      <w:r w:rsidRPr="002044B6">
        <w:rPr>
          <w:rFonts w:eastAsiaTheme="minorEastAsia"/>
          <w:lang w:val="lt-LT" w:eastAsia="ja-JP"/>
        </w:rPr>
        <w:t xml:space="preserve">robotą, galintį judinti veido bruožus ir kaklą. Tuo tarpu Indijoje humanoidinis robotas Rashmi tapo pirmuoju </w:t>
      </w:r>
      <w:proofErr w:type="spellStart"/>
      <w:r w:rsidRPr="002044B6">
        <w:rPr>
          <w:rFonts w:eastAsiaTheme="minorEastAsia"/>
          <w:lang w:val="lt-LT" w:eastAsia="ja-JP"/>
        </w:rPr>
        <w:t>hindi</w:t>
      </w:r>
      <w:proofErr w:type="spellEnd"/>
      <w:r w:rsidRPr="002044B6">
        <w:rPr>
          <w:rFonts w:eastAsiaTheme="minorEastAsia"/>
          <w:lang w:val="lt-LT" w:eastAsia="ja-JP"/>
        </w:rPr>
        <w:t xml:space="preserve"> kalba kalbančiu robotu, kuris nuo 2018 m. rengia laidą per </w:t>
      </w:r>
      <w:r w:rsidR="008E237C">
        <w:rPr>
          <w:rFonts w:eastAsiaTheme="minorEastAsia"/>
          <w:lang w:val="lt-LT" w:eastAsia="ja-JP"/>
        </w:rPr>
        <w:t>„</w:t>
      </w:r>
      <w:r w:rsidRPr="002044B6">
        <w:rPr>
          <w:rFonts w:eastAsiaTheme="minorEastAsia"/>
          <w:lang w:val="lt-LT" w:eastAsia="ja-JP"/>
        </w:rPr>
        <w:t>Red FM</w:t>
      </w:r>
      <w:r w:rsidR="008E237C">
        <w:rPr>
          <w:rFonts w:eastAsiaTheme="minorEastAsia"/>
          <w:lang w:val="lt-LT" w:eastAsia="ja-JP"/>
        </w:rPr>
        <w:t>|</w:t>
      </w:r>
      <w:r w:rsidRPr="002044B6">
        <w:rPr>
          <w:rFonts w:eastAsiaTheme="minorEastAsia"/>
          <w:lang w:val="lt-LT" w:eastAsia="ja-JP"/>
        </w:rPr>
        <w:t>.</w:t>
      </w:r>
    </w:p>
    <w:p w14:paraId="7D69EEA1" w14:textId="5C194976" w:rsidR="002044B6" w:rsidRDefault="002044B6" w:rsidP="002044B6">
      <w:pPr>
        <w:ind w:firstLine="0"/>
        <w:jc w:val="center"/>
        <w:rPr>
          <w:rFonts w:eastAsiaTheme="minorEastAsia"/>
          <w:lang w:val="lt-LT" w:eastAsia="ja-JP"/>
        </w:rPr>
      </w:pPr>
      <w:r>
        <w:rPr>
          <w:noProof/>
        </w:rPr>
        <w:drawing>
          <wp:inline distT="0" distB="0" distL="0" distR="0" wp14:anchorId="1E0B21B1" wp14:editId="2E9A642F">
            <wp:extent cx="3359889" cy="2309952"/>
            <wp:effectExtent l="0" t="0" r="0" b="0"/>
            <wp:docPr id="605260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448" cy="2315149"/>
                    </a:xfrm>
                    <a:prstGeom prst="rect">
                      <a:avLst/>
                    </a:prstGeom>
                    <a:noFill/>
                    <a:ln>
                      <a:noFill/>
                    </a:ln>
                  </pic:spPr>
                </pic:pic>
              </a:graphicData>
            </a:graphic>
          </wp:inline>
        </w:drawing>
      </w:r>
    </w:p>
    <w:p w14:paraId="1A9E3749" w14:textId="4C89B327" w:rsidR="002044B6" w:rsidRPr="002044B6" w:rsidRDefault="002044B6" w:rsidP="002044B6">
      <w:pPr>
        <w:pStyle w:val="Subtitle"/>
        <w:rPr>
          <w:lang w:val="lt-LT" w:eastAsia="ja-JP"/>
        </w:rPr>
      </w:pPr>
      <w:r>
        <w:rPr>
          <w:lang w:val="lt-LT" w:eastAsia="ja-JP"/>
        </w:rPr>
        <w:t xml:space="preserve">1.3.1.1 pav. </w:t>
      </w:r>
      <w:r w:rsidRPr="002044B6">
        <w:rPr>
          <w:lang w:val="lt-LT" w:eastAsia="ja-JP"/>
        </w:rPr>
        <w:t xml:space="preserve">Xin Xiaomeng, pirmoji pasaulyje </w:t>
      </w:r>
      <w:r>
        <w:rPr>
          <w:lang w:val="lt-LT" w:eastAsia="ja-JP"/>
        </w:rPr>
        <w:t>dirbtinė</w:t>
      </w:r>
      <w:r w:rsidRPr="002044B6">
        <w:rPr>
          <w:lang w:val="lt-LT" w:eastAsia="ja-JP"/>
        </w:rPr>
        <w:t xml:space="preserve"> </w:t>
      </w:r>
      <w:r w:rsidR="00DB70B6">
        <w:rPr>
          <w:lang w:val="lt-LT" w:eastAsia="ja-JP"/>
        </w:rPr>
        <w:t>žinių</w:t>
      </w:r>
      <w:r w:rsidRPr="002044B6">
        <w:rPr>
          <w:lang w:val="lt-LT" w:eastAsia="ja-JP"/>
        </w:rPr>
        <w:t xml:space="preserve"> vedėja</w:t>
      </w:r>
    </w:p>
    <w:p w14:paraId="1C01F6ED" w14:textId="569F39EF" w:rsidR="00DB70B6" w:rsidRPr="00DB70B6" w:rsidRDefault="00DB70B6" w:rsidP="00DB70B6">
      <w:pPr>
        <w:rPr>
          <w:rFonts w:eastAsiaTheme="minorEastAsia"/>
          <w:lang w:val="lt-LT" w:eastAsia="ja-JP"/>
        </w:rPr>
      </w:pPr>
      <w:r>
        <w:rPr>
          <w:rFonts w:eastAsiaTheme="minorEastAsia"/>
          <w:lang w:val="lt-LT" w:eastAsia="ja-JP"/>
        </w:rPr>
        <w:t>„</w:t>
      </w:r>
      <w:proofErr w:type="spellStart"/>
      <w:r w:rsidRPr="00DB70B6">
        <w:rPr>
          <w:rFonts w:eastAsiaTheme="minorEastAsia"/>
          <w:lang w:val="lt-LT" w:eastAsia="ja-JP"/>
        </w:rPr>
        <w:t>Xinhua</w:t>
      </w:r>
      <w:proofErr w:type="spellEnd"/>
      <w:r>
        <w:rPr>
          <w:rFonts w:eastAsiaTheme="minorEastAsia"/>
          <w:lang w:val="lt-LT" w:eastAsia="ja-JP"/>
        </w:rPr>
        <w:t>“</w:t>
      </w:r>
      <w:r w:rsidRPr="00DB70B6">
        <w:rPr>
          <w:rFonts w:eastAsiaTheme="minorEastAsia"/>
          <w:lang w:val="lt-LT" w:eastAsia="ja-JP"/>
        </w:rPr>
        <w:t xml:space="preserve"> ir </w:t>
      </w:r>
      <w:r>
        <w:rPr>
          <w:rFonts w:eastAsiaTheme="minorEastAsia"/>
          <w:lang w:val="lt-LT" w:eastAsia="ja-JP"/>
        </w:rPr>
        <w:t>„</w:t>
      </w:r>
      <w:proofErr w:type="spellStart"/>
      <w:r w:rsidRPr="00DB70B6">
        <w:rPr>
          <w:rFonts w:eastAsiaTheme="minorEastAsia"/>
          <w:lang w:val="lt-LT" w:eastAsia="ja-JP"/>
        </w:rPr>
        <w:t>Sogou</w:t>
      </w:r>
      <w:proofErr w:type="spellEnd"/>
      <w:r>
        <w:rPr>
          <w:rFonts w:eastAsiaTheme="minorEastAsia"/>
          <w:lang w:val="lt-LT" w:eastAsia="ja-JP"/>
        </w:rPr>
        <w:t>“</w:t>
      </w:r>
      <w:r w:rsidRPr="00DB70B6">
        <w:rPr>
          <w:rFonts w:eastAsiaTheme="minorEastAsia"/>
          <w:lang w:val="lt-LT" w:eastAsia="ja-JP"/>
        </w:rPr>
        <w:t xml:space="preserve"> taip pat sukūrė patobulintą AI naujienų vedėją, pavadintą Xin </w:t>
      </w:r>
      <w:proofErr w:type="spellStart"/>
      <w:r w:rsidRPr="00DB70B6">
        <w:rPr>
          <w:rFonts w:eastAsiaTheme="minorEastAsia"/>
          <w:lang w:val="lt-LT" w:eastAsia="ja-JP"/>
        </w:rPr>
        <w:t>Xiaohao</w:t>
      </w:r>
      <w:proofErr w:type="spellEnd"/>
      <w:r w:rsidRPr="00DB70B6">
        <w:rPr>
          <w:rFonts w:eastAsiaTheme="minorEastAsia"/>
          <w:lang w:val="lt-LT" w:eastAsia="ja-JP"/>
        </w:rPr>
        <w:t xml:space="preserve">. Jis turi daugiau kūno kalbos gebėjimų, pavyzdžiui, daugiau rankų gestų ir veido išraiškų. Jis taip pat gali pateikti naujienas stovėdamas, priešingai nei kiti AI inkarai, kurie visi yra užprogramuoti sėdimoje </w:t>
      </w:r>
      <w:r w:rsidRPr="00DB70B6">
        <w:rPr>
          <w:rFonts w:eastAsiaTheme="minorEastAsia"/>
          <w:lang w:val="lt-LT" w:eastAsia="ja-JP"/>
        </w:rPr>
        <w:lastRenderedPageBreak/>
        <w:t>padėtyje. Šie naujienų vedėjai mokosi iš tiesioginių vaizdo įrašų, skaito tekstus ir gali dirbti 24 valandas per parą, 7 dienas per savaitę, pranešdami per socialinę žiniasklaidą ir konkrečiose svetainėse.</w:t>
      </w:r>
    </w:p>
    <w:p w14:paraId="1FADE66B" w14:textId="39AFCD0B" w:rsidR="00DB70B6" w:rsidRPr="00DB70B6" w:rsidRDefault="00DB70B6" w:rsidP="00DB70B6">
      <w:pPr>
        <w:rPr>
          <w:rFonts w:eastAsiaTheme="minorEastAsia"/>
          <w:lang w:val="lt-LT" w:eastAsia="ja-JP"/>
        </w:rPr>
      </w:pPr>
      <w:r w:rsidRPr="00DB70B6">
        <w:rPr>
          <w:rFonts w:eastAsiaTheme="minorEastAsia"/>
          <w:lang w:val="lt-LT" w:eastAsia="ja-JP"/>
        </w:rPr>
        <w:t xml:space="preserve">Prieš Xin Xiaomeng 2014 m. Japonija pristatė </w:t>
      </w:r>
      <w:r w:rsidR="008E237C">
        <w:rPr>
          <w:rFonts w:eastAsiaTheme="minorEastAsia"/>
          <w:lang w:val="lt-LT" w:eastAsia="ja-JP"/>
        </w:rPr>
        <w:t>„</w:t>
      </w:r>
      <w:r w:rsidRPr="00DB70B6">
        <w:rPr>
          <w:rFonts w:eastAsiaTheme="minorEastAsia"/>
          <w:lang w:val="lt-LT" w:eastAsia="ja-JP"/>
        </w:rPr>
        <w:t>Kodomoroid</w:t>
      </w:r>
      <w:r w:rsidR="008E237C">
        <w:rPr>
          <w:rFonts w:eastAsiaTheme="minorEastAsia"/>
          <w:lang w:val="lt-LT" w:eastAsia="ja-JP"/>
        </w:rPr>
        <w:t>“</w:t>
      </w:r>
      <w:r w:rsidRPr="00DB70B6">
        <w:rPr>
          <w:rFonts w:eastAsiaTheme="minorEastAsia"/>
          <w:lang w:val="lt-LT" w:eastAsia="ja-JP"/>
        </w:rPr>
        <w:t xml:space="preserve">, moterų naujienų vedėją parodoje </w:t>
      </w:r>
      <w:r w:rsidR="006718A6">
        <w:rPr>
          <w:rFonts w:eastAsiaTheme="minorEastAsia"/>
          <w:lang w:val="lt-LT" w:eastAsia="ja-JP"/>
        </w:rPr>
        <w:t>„</w:t>
      </w:r>
      <w:proofErr w:type="spellStart"/>
      <w:r w:rsidRPr="00DB70B6">
        <w:rPr>
          <w:rFonts w:eastAsiaTheme="minorEastAsia"/>
          <w:lang w:val="lt-LT" w:eastAsia="ja-JP"/>
        </w:rPr>
        <w:t>Miraikan</w:t>
      </w:r>
      <w:proofErr w:type="spellEnd"/>
      <w:r w:rsidR="006718A6">
        <w:rPr>
          <w:rFonts w:eastAsiaTheme="minorEastAsia"/>
          <w:lang w:val="lt-LT" w:eastAsia="ja-JP"/>
        </w:rPr>
        <w:t>“</w:t>
      </w:r>
      <w:r w:rsidRPr="00DB70B6">
        <w:rPr>
          <w:rFonts w:eastAsiaTheme="minorEastAsia"/>
          <w:lang w:val="lt-LT" w:eastAsia="ja-JP"/>
        </w:rPr>
        <w:t xml:space="preserve"> (Nacionalinis besivystančių mokslo ir inovacijų muziejus Tokijuje, Japonija). Jis turi trisdešimt laisvės laipsnių ir gali išreikšti įvairias veido išraiškas ir gestų judesius. .</w:t>
      </w:r>
    </w:p>
    <w:p w14:paraId="18959E4B" w14:textId="4740F453" w:rsidR="00DB70B6" w:rsidRPr="00DB70B6" w:rsidRDefault="00DB70B6" w:rsidP="00DB70B6">
      <w:pPr>
        <w:rPr>
          <w:rFonts w:eastAsiaTheme="minorEastAsia"/>
          <w:lang w:val="lt-LT" w:eastAsia="ja-JP"/>
        </w:rPr>
      </w:pPr>
      <w:r w:rsidRPr="00DB70B6">
        <w:rPr>
          <w:rFonts w:eastAsiaTheme="minorEastAsia"/>
          <w:lang w:val="lt-LT" w:eastAsia="ja-JP"/>
        </w:rPr>
        <w:t xml:space="preserve">Rusija taip pat pristatė robotą TV inkarą, pavadintą </w:t>
      </w:r>
      <w:proofErr w:type="spellStart"/>
      <w:r w:rsidRPr="00DB70B6">
        <w:rPr>
          <w:rFonts w:eastAsiaTheme="minorEastAsia"/>
          <w:lang w:val="lt-LT" w:eastAsia="ja-JP"/>
        </w:rPr>
        <w:t>Alex</w:t>
      </w:r>
      <w:proofErr w:type="spellEnd"/>
      <w:r w:rsidRPr="00DB70B6">
        <w:rPr>
          <w:rFonts w:eastAsiaTheme="minorEastAsia"/>
          <w:lang w:val="lt-LT" w:eastAsia="ja-JP"/>
        </w:rPr>
        <w:t>. Tačiau Aleksas gali judinti tik veido bruožus ir kaklą.</w:t>
      </w:r>
    </w:p>
    <w:p w14:paraId="193C6257" w14:textId="443A1D6E" w:rsidR="00DB70B6" w:rsidRDefault="00DB70B6" w:rsidP="00DB70B6">
      <w:pPr>
        <w:rPr>
          <w:rFonts w:eastAsiaTheme="minorEastAsia"/>
          <w:lang w:val="lt-LT" w:eastAsia="ja-JP"/>
        </w:rPr>
      </w:pPr>
      <w:r w:rsidRPr="00DB70B6">
        <w:rPr>
          <w:rFonts w:eastAsiaTheme="minorEastAsia"/>
          <w:lang w:val="lt-LT" w:eastAsia="ja-JP"/>
        </w:rPr>
        <w:t xml:space="preserve">Neseniai Indijoje buvo sukurtas humanoidinis robotas Rashmi. Ji yra pirmoji </w:t>
      </w:r>
      <w:r w:rsidR="008E237C">
        <w:rPr>
          <w:rFonts w:eastAsiaTheme="minorEastAsia"/>
          <w:lang w:val="lt-LT" w:eastAsia="ja-JP"/>
        </w:rPr>
        <w:t>H</w:t>
      </w:r>
      <w:r w:rsidRPr="00DB70B6">
        <w:rPr>
          <w:rFonts w:eastAsiaTheme="minorEastAsia"/>
          <w:lang w:val="lt-LT" w:eastAsia="ja-JP"/>
        </w:rPr>
        <w:t xml:space="preserve">indi kalba kalbanti robotė ir nuo 2018 m. veda laidą per </w:t>
      </w:r>
      <w:r>
        <w:rPr>
          <w:rFonts w:eastAsiaTheme="minorEastAsia"/>
          <w:lang w:val="lt-LT" w:eastAsia="ja-JP"/>
        </w:rPr>
        <w:t>„</w:t>
      </w:r>
      <w:r w:rsidRPr="00DB70B6">
        <w:rPr>
          <w:rFonts w:eastAsiaTheme="minorEastAsia"/>
          <w:lang w:val="lt-LT" w:eastAsia="ja-JP"/>
        </w:rPr>
        <w:t>Red FM</w:t>
      </w:r>
      <w:r>
        <w:rPr>
          <w:rFonts w:eastAsiaTheme="minorEastAsia"/>
          <w:lang w:val="lt-LT" w:eastAsia="ja-JP"/>
        </w:rPr>
        <w:t>“. Ją pamatyti galimą paveikslėlyje (žr. 1.3.1.2 pav.).</w:t>
      </w:r>
    </w:p>
    <w:p w14:paraId="710B28D8" w14:textId="35C83817" w:rsidR="00DB70B6" w:rsidRDefault="00DB70B6" w:rsidP="00DB70B6">
      <w:pPr>
        <w:pStyle w:val="Subtitle"/>
        <w:rPr>
          <w:lang w:val="lt-LT" w:eastAsia="ja-JP"/>
        </w:rPr>
      </w:pPr>
      <w:r>
        <w:rPr>
          <w:noProof/>
          <w:lang w:val="lt-LT" w:eastAsia="ja-JP"/>
        </w:rPr>
        <w:drawing>
          <wp:inline distT="0" distB="0" distL="0" distR="0" wp14:anchorId="06895043" wp14:editId="75574898">
            <wp:extent cx="1951989" cy="3264195"/>
            <wp:effectExtent l="0" t="0" r="0" b="0"/>
            <wp:docPr id="195951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6249" cy="3271319"/>
                    </a:xfrm>
                    <a:prstGeom prst="rect">
                      <a:avLst/>
                    </a:prstGeom>
                    <a:noFill/>
                  </pic:spPr>
                </pic:pic>
              </a:graphicData>
            </a:graphic>
          </wp:inline>
        </w:drawing>
      </w:r>
    </w:p>
    <w:p w14:paraId="4710D307" w14:textId="134DB1E3" w:rsidR="00DB70B6" w:rsidRPr="00DB70B6" w:rsidRDefault="00DB70B6" w:rsidP="00DB70B6">
      <w:pPr>
        <w:pStyle w:val="Subtitle"/>
        <w:rPr>
          <w:lang w:val="lt-LT" w:eastAsia="ja-JP"/>
        </w:rPr>
      </w:pPr>
      <w:r>
        <w:rPr>
          <w:lang w:val="lt-LT" w:eastAsia="ja-JP"/>
        </w:rPr>
        <w:t xml:space="preserve">1.3.1.2 </w:t>
      </w:r>
      <w:r w:rsidRPr="00DB70B6">
        <w:rPr>
          <w:lang w:val="lt-LT" w:eastAsia="ja-JP"/>
        </w:rPr>
        <w:t xml:space="preserve">Rashmi, pirmasis pasaulyje </w:t>
      </w:r>
      <w:r>
        <w:rPr>
          <w:lang w:val="lt-LT" w:eastAsia="ja-JP"/>
        </w:rPr>
        <w:t>žmogaus pagrindu pagamintas</w:t>
      </w:r>
      <w:r w:rsidRPr="00DB70B6">
        <w:rPr>
          <w:lang w:val="lt-LT" w:eastAsia="ja-JP"/>
        </w:rPr>
        <w:t xml:space="preserve"> robotas </w:t>
      </w:r>
      <w:r>
        <w:rPr>
          <w:lang w:val="lt-LT" w:eastAsia="ja-JP"/>
        </w:rPr>
        <w:t>radijo žokėjus.</w:t>
      </w:r>
    </w:p>
    <w:p w14:paraId="35AD1038" w14:textId="41BF1AC8" w:rsidR="00DB70B6" w:rsidRPr="008E237C" w:rsidRDefault="00DB70B6" w:rsidP="00DB70B6">
      <w:pPr>
        <w:rPr>
          <w:rFonts w:eastAsiaTheme="minorEastAsia"/>
          <w:lang w:val="lt-LT" w:eastAsia="ja-JP"/>
        </w:rPr>
      </w:pPr>
      <w:r w:rsidRPr="002044B6">
        <w:rPr>
          <w:rFonts w:eastAsiaTheme="minorEastAsia"/>
          <w:lang w:val="lt-LT" w:eastAsia="ja-JP"/>
        </w:rPr>
        <w:t xml:space="preserve">Šie dirbtinio intelekto valdomi inkarai, iš esmės avatarai, klonuoti iš realių </w:t>
      </w:r>
      <w:r>
        <w:rPr>
          <w:rFonts w:eastAsiaTheme="minorEastAsia"/>
          <w:lang w:val="lt-LT" w:eastAsia="ja-JP"/>
        </w:rPr>
        <w:t>žmonių išvaizdos ir net balso</w:t>
      </w:r>
      <w:r w:rsidRPr="002044B6">
        <w:rPr>
          <w:rFonts w:eastAsiaTheme="minorEastAsia"/>
          <w:lang w:val="lt-LT" w:eastAsia="ja-JP"/>
        </w:rPr>
        <w:t>, demonstruoja technologijų ir transliavimo sintezę. Jie mokosi iš tiesioginių vaizdo įrašų, skaito tekstus ir dirba visą parą, pranešdami per socialinę žiniasklaidą ir konkrečias svetaines. Dirbtinis intelektas padidina efektyvumą ir išplečia transliavimo galimybes, tačiau taip pat kelia klausimų apie besikeičiantį žmonių žurnalistų vaidmenį šioje dinamiškoje ir automatizuotoje žiniasklaidos aplinkoje</w:t>
      </w:r>
      <w:r w:rsidR="007218C6">
        <w:rPr>
          <w:rFonts w:eastAsiaTheme="minorEastAsia"/>
          <w:lang w:val="lt-LT" w:eastAsia="ja-JP"/>
        </w:rPr>
        <w:t xml:space="preserve"> </w:t>
      </w:r>
      <w:r>
        <w:rPr>
          <w:rFonts w:eastAsiaTheme="minorEastAsia"/>
          <w:lang w:val="lt-LT" w:eastAsia="ja-JP"/>
        </w:rPr>
        <w:t>(</w:t>
      </w:r>
      <w:r w:rsidR="007218C6" w:rsidRPr="007218C6">
        <w:rPr>
          <w:rFonts w:eastAsiaTheme="minorEastAsia"/>
          <w:lang w:val="lt-LT" w:eastAsia="ja-JP"/>
        </w:rPr>
        <w:t>Sani Theo</w:t>
      </w:r>
      <w:r w:rsidR="007218C6">
        <w:rPr>
          <w:rFonts w:eastAsiaTheme="minorEastAsia"/>
          <w:lang w:val="lt-LT" w:eastAsia="ja-JP"/>
        </w:rPr>
        <w:t>, 2020).</w:t>
      </w:r>
    </w:p>
    <w:p w14:paraId="7117624C" w14:textId="164066B1" w:rsidR="007218C6" w:rsidRDefault="007218C6" w:rsidP="007218C6">
      <w:pPr>
        <w:pStyle w:val="Heading3"/>
        <w:rPr>
          <w:lang w:val="lt-LT" w:eastAsia="ja-JP"/>
        </w:rPr>
      </w:pPr>
      <w:r w:rsidRPr="007218C6">
        <w:rPr>
          <w:lang w:val="lt-LT" w:eastAsia="ja-JP"/>
        </w:rPr>
        <w:lastRenderedPageBreak/>
        <w:t>1.1.</w:t>
      </w:r>
      <w:r>
        <w:rPr>
          <w:lang w:val="lt-LT" w:eastAsia="ja-JP"/>
        </w:rPr>
        <w:t>2. Robotika s</w:t>
      </w:r>
      <w:r w:rsidRPr="007218C6">
        <w:rPr>
          <w:lang w:val="lt-LT" w:eastAsia="ja-JP"/>
        </w:rPr>
        <w:t>kaitmeninė</w:t>
      </w:r>
      <w:r>
        <w:rPr>
          <w:lang w:val="lt-LT" w:eastAsia="ja-JP"/>
        </w:rPr>
        <w:t>je</w:t>
      </w:r>
      <w:r w:rsidRPr="007218C6">
        <w:rPr>
          <w:lang w:val="lt-LT" w:eastAsia="ja-JP"/>
        </w:rPr>
        <w:t xml:space="preserve"> leidyb</w:t>
      </w:r>
      <w:r>
        <w:rPr>
          <w:lang w:val="lt-LT" w:eastAsia="ja-JP"/>
        </w:rPr>
        <w:t>oje ir žurnalizme</w:t>
      </w:r>
    </w:p>
    <w:p w14:paraId="1714C0F0" w14:textId="04ABD8AE" w:rsidR="00AD70A8" w:rsidRPr="00AD70A8" w:rsidRDefault="00AD70A8" w:rsidP="00B02237">
      <w:pPr>
        <w:rPr>
          <w:lang w:val="lt-LT" w:eastAsia="ja-JP"/>
        </w:rPr>
      </w:pPr>
      <w:r w:rsidRPr="00AD70A8">
        <w:rPr>
          <w:lang w:val="lt-LT" w:eastAsia="ja-JP"/>
        </w:rPr>
        <w:t>Dinamiškame skaitmeninės leidybos pasaulyje, apimančioje el. knygas, skaitmeninius žurnalus ir redakcinius aspektus, turinys yra pritaikytas ekranams – kompiuteriams, el. skaitytuvams, planšetiniams kompiuteriams ar išmaniesiems telefonams. Šis transformacinis procesas labai skiriasi nuo tradicinės popierinės leidybos dviem pagrindiniais aspektais: ofsetinės spaudos nebuvimu ir fizinių produktų, pvz., popierinių knygų, žurnalų ar laikraščių, pašalinimu</w:t>
      </w:r>
      <w:r w:rsidR="00A947C0">
        <w:rPr>
          <w:lang w:val="lt-LT" w:eastAsia="ja-JP"/>
        </w:rPr>
        <w:t xml:space="preserve"> </w:t>
      </w:r>
      <w:r w:rsidR="00A947C0">
        <w:rPr>
          <w:rFonts w:eastAsiaTheme="minorEastAsia"/>
          <w:lang w:val="lt-LT" w:eastAsia="ja-JP"/>
        </w:rPr>
        <w:t>(</w:t>
      </w:r>
      <w:r w:rsidR="00A947C0" w:rsidRPr="007218C6">
        <w:rPr>
          <w:rFonts w:eastAsiaTheme="minorEastAsia"/>
          <w:lang w:val="lt-LT" w:eastAsia="ja-JP"/>
        </w:rPr>
        <w:t>Sani Theo</w:t>
      </w:r>
      <w:r w:rsidR="00A947C0">
        <w:rPr>
          <w:rFonts w:eastAsiaTheme="minorEastAsia"/>
          <w:lang w:val="lt-LT" w:eastAsia="ja-JP"/>
        </w:rPr>
        <w:t>, 2020)</w:t>
      </w:r>
      <w:r w:rsidRPr="00AD70A8">
        <w:rPr>
          <w:lang w:val="lt-LT" w:eastAsia="ja-JP"/>
        </w:rPr>
        <w:t>.</w:t>
      </w:r>
    </w:p>
    <w:p w14:paraId="69C3E344" w14:textId="3DA085F7" w:rsidR="00AD70A8" w:rsidRPr="00AD70A8" w:rsidRDefault="00AD70A8" w:rsidP="00B02237">
      <w:pPr>
        <w:rPr>
          <w:lang w:val="lt-LT" w:eastAsia="ja-JP"/>
        </w:rPr>
      </w:pPr>
      <w:r w:rsidRPr="00AD70A8">
        <w:rPr>
          <w:lang w:val="lt-LT" w:eastAsia="ja-JP"/>
        </w:rPr>
        <w:t>Skaitmeninimo ištakos siekia aštuntą dešimtmetį JAV, siekiant pagerinti literatūros prieinamumą internetu. Artėjant šiai dienai, dirbtinio intelekto pažanga rodo paradigmos pasikeitimą leidybos pramonėje, supaprastinant daugybę užduočių naudojant sudėtingus programinės įrangos įrankius. AI įtaka apima automatizuotą žurnalistiką, kur AI varomi robotai palaipsniui prisiima vaidmenis, kuriuos tradiciškai užima rašytojai. Ši nauja sritis, dar žinoma kaip algoritminė žurnalistika, apima naujienų straipsnių generavimą kompiuterinėmis programomis</w:t>
      </w:r>
      <w:r w:rsidR="00A947C0">
        <w:rPr>
          <w:lang w:val="lt-LT" w:eastAsia="ja-JP"/>
        </w:rPr>
        <w:t xml:space="preserve"> </w:t>
      </w:r>
      <w:r w:rsidR="00A947C0">
        <w:rPr>
          <w:rFonts w:eastAsiaTheme="minorEastAsia"/>
          <w:lang w:val="lt-LT" w:eastAsia="ja-JP"/>
        </w:rPr>
        <w:t>(</w:t>
      </w:r>
      <w:r w:rsidR="00A947C0" w:rsidRPr="007218C6">
        <w:rPr>
          <w:rFonts w:eastAsiaTheme="minorEastAsia"/>
          <w:lang w:val="lt-LT" w:eastAsia="ja-JP"/>
        </w:rPr>
        <w:t>Sani Theo</w:t>
      </w:r>
      <w:r w:rsidR="00A947C0">
        <w:rPr>
          <w:rFonts w:eastAsiaTheme="minorEastAsia"/>
          <w:lang w:val="lt-LT" w:eastAsia="ja-JP"/>
        </w:rPr>
        <w:t>, 2020)</w:t>
      </w:r>
      <w:r w:rsidRPr="00AD70A8">
        <w:rPr>
          <w:lang w:val="lt-LT" w:eastAsia="ja-JP"/>
        </w:rPr>
        <w:t>.</w:t>
      </w:r>
    </w:p>
    <w:p w14:paraId="2193B054" w14:textId="3608823D" w:rsidR="007218C6" w:rsidRDefault="00AD70A8" w:rsidP="00AD70A8">
      <w:pPr>
        <w:rPr>
          <w:rFonts w:eastAsiaTheme="minorEastAsia"/>
          <w:lang w:val="lt-LT" w:eastAsia="ja-JP"/>
        </w:rPr>
      </w:pPr>
      <w:r w:rsidRPr="00AD70A8">
        <w:rPr>
          <w:lang w:val="lt-LT" w:eastAsia="ja-JP"/>
        </w:rPr>
        <w:t>Automatizuota žurnalistika naudoja dirbtinį intelektą kaip vertingą turtą tiek redakcinėms, tiek gamybos komandoms. Sumažinus žurnalistų darbo krūvį, AI suteikia jiems galimybę sutelkti dėmesį į svarbesnes istorijas. D</w:t>
      </w:r>
      <w:r w:rsidR="00971E1B">
        <w:rPr>
          <w:lang w:val="lt-LT" w:eastAsia="ja-JP"/>
        </w:rPr>
        <w:t>irbtinio intelekto</w:t>
      </w:r>
      <w:r w:rsidRPr="00AD70A8">
        <w:rPr>
          <w:lang w:val="lt-LT" w:eastAsia="ja-JP"/>
        </w:rPr>
        <w:t xml:space="preserve"> apimtis skaitmeninėje leidyboje neapsiriboja vien automatizavimu; ji apima tokius procesus kaip vertimas, klientų sąveika ir paslaugų rekomendacijos. AI ir toliau iš naujo apibrėžia leidybos kraštovaizdžio ribas, todėl jis tampa pagrindine jėga formuojant turinio kūrimo ir vartojimo ateitį</w:t>
      </w:r>
      <w:r w:rsidR="00971E1B">
        <w:rPr>
          <w:lang w:val="lt-LT" w:eastAsia="ja-JP"/>
        </w:rPr>
        <w:t xml:space="preserve"> </w:t>
      </w:r>
      <w:r w:rsidR="00971E1B">
        <w:rPr>
          <w:rFonts w:eastAsiaTheme="minorEastAsia"/>
          <w:lang w:val="lt-LT" w:eastAsia="ja-JP"/>
        </w:rPr>
        <w:t>(</w:t>
      </w:r>
      <w:r w:rsidR="00971E1B" w:rsidRPr="007218C6">
        <w:rPr>
          <w:rFonts w:eastAsiaTheme="minorEastAsia"/>
          <w:lang w:val="lt-LT" w:eastAsia="ja-JP"/>
        </w:rPr>
        <w:t>Sani Theo</w:t>
      </w:r>
      <w:r w:rsidR="00971E1B">
        <w:rPr>
          <w:rFonts w:eastAsiaTheme="minorEastAsia"/>
          <w:lang w:val="lt-LT" w:eastAsia="ja-JP"/>
        </w:rPr>
        <w:t>, 2020).</w:t>
      </w:r>
      <w:r w:rsidR="00CF6EE2">
        <w:rPr>
          <w:rFonts w:eastAsiaTheme="minorEastAsia"/>
          <w:lang w:val="lt-LT" w:eastAsia="ja-JP"/>
        </w:rPr>
        <w:t xml:space="preserve"> </w:t>
      </w:r>
    </w:p>
    <w:p w14:paraId="65892AA6" w14:textId="06A5FA16" w:rsidR="00CF6EE2" w:rsidRDefault="00CF6EE2" w:rsidP="00AD70A8">
      <w:pPr>
        <w:rPr>
          <w:rFonts w:eastAsiaTheme="minorEastAsia"/>
          <w:lang w:val="lt-LT" w:eastAsia="ja-JP"/>
        </w:rPr>
      </w:pPr>
      <w:r>
        <w:rPr>
          <w:rFonts w:eastAsiaTheme="minorEastAsia"/>
          <w:lang w:val="lt-LT" w:eastAsia="ja-JP"/>
        </w:rPr>
        <w:t>Norint apžvelgti tikslius AI vartojimo žiniasklaidoje duomenis galima paveikslėlyje (žr. 1.1.2.1. pav.)</w:t>
      </w:r>
    </w:p>
    <w:p w14:paraId="3E3DDE26" w14:textId="2A1F102E" w:rsidR="00971E1B" w:rsidRDefault="00CF6EE2" w:rsidP="00CF6EE2">
      <w:pPr>
        <w:pStyle w:val="Subtitle"/>
        <w:rPr>
          <w:lang w:val="lt-LT" w:eastAsia="ja-JP"/>
        </w:rPr>
      </w:pPr>
      <w:r>
        <w:rPr>
          <w:noProof/>
        </w:rPr>
        <w:drawing>
          <wp:inline distT="0" distB="0" distL="0" distR="0" wp14:anchorId="4364EA99" wp14:editId="0864F28D">
            <wp:extent cx="4470934" cy="2349796"/>
            <wp:effectExtent l="0" t="0" r="6350" b="0"/>
            <wp:docPr id="585386949" name="Picture 1" descr="Key AI applications in the newsrooms (as per industry leaders), Statista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AI applications in the newsrooms (as per industry leaders), Statista 20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2178" cy="2355706"/>
                    </a:xfrm>
                    <a:prstGeom prst="rect">
                      <a:avLst/>
                    </a:prstGeom>
                    <a:noFill/>
                    <a:ln>
                      <a:noFill/>
                    </a:ln>
                  </pic:spPr>
                </pic:pic>
              </a:graphicData>
            </a:graphic>
          </wp:inline>
        </w:drawing>
      </w:r>
    </w:p>
    <w:p w14:paraId="7D9164B4" w14:textId="33B260BB" w:rsidR="00CF6EE2" w:rsidRDefault="00CF6EE2" w:rsidP="00CF6EE2">
      <w:pPr>
        <w:pStyle w:val="Subtitle"/>
        <w:rPr>
          <w:lang w:val="lt-LT" w:eastAsia="ja-JP"/>
        </w:rPr>
      </w:pPr>
      <w:r>
        <w:rPr>
          <w:lang w:val="lt-LT" w:eastAsia="ja-JP"/>
        </w:rPr>
        <w:t xml:space="preserve">1.1.2.1 pav. </w:t>
      </w:r>
      <w:r w:rsidRPr="00CF6EE2">
        <w:rPr>
          <w:lang w:val="lt-LT" w:eastAsia="ja-JP"/>
        </w:rPr>
        <w:t>Pagrindinės AI program</w:t>
      </w:r>
      <w:r>
        <w:rPr>
          <w:lang w:val="lt-LT" w:eastAsia="ja-JP"/>
        </w:rPr>
        <w:t>ų vartojimas</w:t>
      </w:r>
      <w:r w:rsidRPr="00CF6EE2">
        <w:rPr>
          <w:lang w:val="lt-LT" w:eastAsia="ja-JP"/>
        </w:rPr>
        <w:t xml:space="preserve"> </w:t>
      </w:r>
      <w:r>
        <w:rPr>
          <w:lang w:val="lt-LT" w:eastAsia="ja-JP"/>
        </w:rPr>
        <w:t>žiniasklaidoje</w:t>
      </w:r>
      <w:r w:rsidRPr="00CF6EE2">
        <w:rPr>
          <w:lang w:val="lt-LT" w:eastAsia="ja-JP"/>
        </w:rPr>
        <w:t xml:space="preserve"> (pagal pramonės lyderius), Statista 2022</w:t>
      </w:r>
      <w:r>
        <w:rPr>
          <w:lang w:val="lt-LT" w:eastAsia="ja-JP"/>
        </w:rPr>
        <w:t>.</w:t>
      </w:r>
    </w:p>
    <w:p w14:paraId="500380F0" w14:textId="45E7994C" w:rsidR="00CF6EE2" w:rsidRPr="00CF6EE2" w:rsidRDefault="00CF6EE2" w:rsidP="00CF6EE2">
      <w:pPr>
        <w:rPr>
          <w:lang w:val="lt-LT" w:eastAsia="ja-JP"/>
        </w:rPr>
      </w:pPr>
      <w:r w:rsidRPr="00CF6EE2">
        <w:rPr>
          <w:lang w:val="lt-LT" w:eastAsia="ja-JP"/>
        </w:rPr>
        <w:lastRenderedPageBreak/>
        <w:t>Nepaisant daug žadančio automatizuotos žurnalistikos potencialo, j</w:t>
      </w:r>
      <w:r>
        <w:rPr>
          <w:lang w:val="lt-LT" w:eastAsia="ja-JP"/>
        </w:rPr>
        <w:t>į</w:t>
      </w:r>
      <w:r w:rsidRPr="00CF6EE2">
        <w:rPr>
          <w:lang w:val="lt-LT" w:eastAsia="ja-JP"/>
        </w:rPr>
        <w:t xml:space="preserve"> </w:t>
      </w:r>
      <w:r>
        <w:rPr>
          <w:lang w:val="lt-LT" w:eastAsia="ja-JP"/>
        </w:rPr>
        <w:t>realizuot iškyla</w:t>
      </w:r>
      <w:r w:rsidRPr="00CF6EE2">
        <w:rPr>
          <w:lang w:val="lt-LT" w:eastAsia="ja-JP"/>
        </w:rPr>
        <w:t xml:space="preserve"> daug iššūkių. Visų pirma, tai kelia susirūpinimą dėl autorystės, naujienų kokybės ir žurnalistų darbo saugumo pramonėje. Dabartinių technologijų apribojimai taip pat išryškėja. Kompiuteri</w:t>
      </w:r>
      <w:r>
        <w:rPr>
          <w:lang w:val="lt-LT" w:eastAsia="ja-JP"/>
        </w:rPr>
        <w:t>nėje</w:t>
      </w:r>
      <w:r w:rsidRPr="00CF6EE2">
        <w:rPr>
          <w:lang w:val="lt-LT" w:eastAsia="ja-JP"/>
        </w:rPr>
        <w:t xml:space="preserve"> analizė</w:t>
      </w:r>
      <w:r>
        <w:rPr>
          <w:lang w:val="lt-LT" w:eastAsia="ja-JP"/>
        </w:rPr>
        <w:t>je</w:t>
      </w:r>
      <w:r w:rsidRPr="00CF6EE2">
        <w:rPr>
          <w:lang w:val="lt-LT" w:eastAsia="ja-JP"/>
        </w:rPr>
        <w:t xml:space="preserve"> iki dabar trūksta niuansų, kad pasakojimai būtų perspektyvūs, emoci</w:t>
      </w:r>
      <w:r>
        <w:rPr>
          <w:lang w:val="lt-LT" w:eastAsia="ja-JP"/>
        </w:rPr>
        <w:t>ngi</w:t>
      </w:r>
      <w:r w:rsidRPr="00CF6EE2">
        <w:rPr>
          <w:lang w:val="lt-LT" w:eastAsia="ja-JP"/>
        </w:rPr>
        <w:t>, nuodugn</w:t>
      </w:r>
      <w:r>
        <w:rPr>
          <w:lang w:val="lt-LT" w:eastAsia="ja-JP"/>
        </w:rPr>
        <w:t>ūs</w:t>
      </w:r>
      <w:r w:rsidRPr="00CF6EE2">
        <w:rPr>
          <w:lang w:val="lt-LT" w:eastAsia="ja-JP"/>
        </w:rPr>
        <w:t xml:space="preserve"> ir stebinantys pastebėjimai.</w:t>
      </w:r>
    </w:p>
    <w:p w14:paraId="228B112A" w14:textId="61E1084E" w:rsidR="00CF6EE2" w:rsidRPr="00CF6EE2" w:rsidRDefault="00CF6EE2" w:rsidP="00CF6EE2">
      <w:pPr>
        <w:rPr>
          <w:lang w:val="lt-LT" w:eastAsia="ja-JP"/>
        </w:rPr>
      </w:pPr>
      <w:r w:rsidRPr="00CF6EE2">
        <w:rPr>
          <w:lang w:val="lt-LT" w:eastAsia="ja-JP"/>
        </w:rPr>
        <w:t>Be to, nepaisant gilaus mokymosi pažangos, kuri skatina didelius duomenis ir patobulinta aparatin</w:t>
      </w:r>
      <w:r>
        <w:rPr>
          <w:lang w:val="lt-LT" w:eastAsia="ja-JP"/>
        </w:rPr>
        <w:t>ę</w:t>
      </w:r>
      <w:r w:rsidRPr="00CF6EE2">
        <w:rPr>
          <w:lang w:val="lt-LT" w:eastAsia="ja-JP"/>
        </w:rPr>
        <w:t xml:space="preserve"> įranga, dirbtinis intelektas turi sudėtingų</w:t>
      </w:r>
      <w:r>
        <w:rPr>
          <w:lang w:val="lt-LT" w:eastAsia="ja-JP"/>
        </w:rPr>
        <w:t xml:space="preserve"> savotiškų</w:t>
      </w:r>
      <w:r w:rsidRPr="00CF6EE2">
        <w:rPr>
          <w:lang w:val="lt-LT" w:eastAsia="ja-JP"/>
        </w:rPr>
        <w:t xml:space="preserve"> problemų, kurios lieka neišspręstos. Dezinformacijos skleidimo rizika, kurią liudija „Facebook“ patirtis, pabrėžia besikeičiantį šį iššūkių pobūdį.</w:t>
      </w:r>
    </w:p>
    <w:p w14:paraId="41D8DF69" w14:textId="5F7EC55B" w:rsidR="00CF6EE2" w:rsidRPr="00CF6EE2" w:rsidRDefault="00CF6EE2" w:rsidP="00CF6EE2">
      <w:pPr>
        <w:rPr>
          <w:lang w:val="lt-LT" w:eastAsia="ja-JP"/>
        </w:rPr>
      </w:pPr>
      <w:r w:rsidRPr="00CF6EE2">
        <w:rPr>
          <w:lang w:val="lt-LT" w:eastAsia="ja-JP"/>
        </w:rPr>
        <w:t xml:space="preserve">Priskyrimas automatizuotose istorijose suteikia dar vieną sudėtingumą. </w:t>
      </w:r>
      <w:r>
        <w:rPr>
          <w:lang w:val="lt-LT" w:eastAsia="ja-JP"/>
        </w:rPr>
        <w:t>Autorystės</w:t>
      </w:r>
      <w:r w:rsidRPr="00CF6EE2">
        <w:rPr>
          <w:lang w:val="lt-LT" w:eastAsia="ja-JP"/>
        </w:rPr>
        <w:t xml:space="preserve"> nustatymas – nesvarbu, ar tai būtų programuotojas, ar naujienų organizacija – tebėra ginčų taškas, pabrėžia šios besivystančios srities bendradarbiavimą. Naujausi teisiniai sprendimai, tokie kaip </w:t>
      </w:r>
      <w:proofErr w:type="spellStart"/>
      <w:r w:rsidRPr="00CF6EE2">
        <w:rPr>
          <w:lang w:val="lt-LT" w:eastAsia="ja-JP"/>
        </w:rPr>
        <w:t>Šenzeno</w:t>
      </w:r>
      <w:proofErr w:type="spellEnd"/>
      <w:r w:rsidRPr="00CF6EE2">
        <w:rPr>
          <w:lang w:val="lt-LT" w:eastAsia="ja-JP"/>
        </w:rPr>
        <w:t xml:space="preserve"> mieste (Kinija), pripažįstantys dirbtinio intelekto sukurtus straipsnius kaip</w:t>
      </w:r>
      <w:r>
        <w:rPr>
          <w:lang w:val="lt-LT" w:eastAsia="ja-JP"/>
        </w:rPr>
        <w:t xml:space="preserve"> ginamus</w:t>
      </w:r>
      <w:r w:rsidRPr="00CF6EE2">
        <w:rPr>
          <w:lang w:val="lt-LT" w:eastAsia="ja-JP"/>
        </w:rPr>
        <w:t xml:space="preserve"> autorių teisių apsaug</w:t>
      </w:r>
      <w:r>
        <w:rPr>
          <w:lang w:val="lt-LT" w:eastAsia="ja-JP"/>
        </w:rPr>
        <w:t>os</w:t>
      </w:r>
      <w:r w:rsidRPr="00CF6EE2">
        <w:rPr>
          <w:lang w:val="lt-LT" w:eastAsia="ja-JP"/>
        </w:rPr>
        <w:t>, dar labiau apsunkina diskusiją dėl autorystės</w:t>
      </w:r>
      <w:r w:rsidR="00A947C0">
        <w:rPr>
          <w:lang w:val="lt-LT" w:eastAsia="ja-JP"/>
        </w:rPr>
        <w:t xml:space="preserve"> </w:t>
      </w:r>
      <w:r w:rsidR="00A947C0">
        <w:rPr>
          <w:rFonts w:eastAsiaTheme="minorEastAsia"/>
          <w:lang w:val="lt-LT" w:eastAsia="ja-JP"/>
        </w:rPr>
        <w:t>(</w:t>
      </w:r>
      <w:r w:rsidR="00A947C0" w:rsidRPr="007218C6">
        <w:rPr>
          <w:rFonts w:eastAsiaTheme="minorEastAsia"/>
          <w:lang w:val="lt-LT" w:eastAsia="ja-JP"/>
        </w:rPr>
        <w:t>Sani Theo</w:t>
      </w:r>
      <w:r w:rsidR="00A947C0">
        <w:rPr>
          <w:rFonts w:eastAsiaTheme="minorEastAsia"/>
          <w:lang w:val="lt-LT" w:eastAsia="ja-JP"/>
        </w:rPr>
        <w:t>, 2020)</w:t>
      </w:r>
      <w:r w:rsidRPr="00CF6EE2">
        <w:rPr>
          <w:lang w:val="lt-LT" w:eastAsia="ja-JP"/>
        </w:rPr>
        <w:t>.</w:t>
      </w:r>
    </w:p>
    <w:p w14:paraId="75E0C5B7" w14:textId="3382057B" w:rsidR="00A947C0" w:rsidRDefault="00A947C0" w:rsidP="00A947C0">
      <w:pPr>
        <w:rPr>
          <w:rFonts w:eastAsiaTheme="minorEastAsia"/>
          <w:lang w:val="lt-LT" w:eastAsia="ja-JP"/>
        </w:rPr>
      </w:pPr>
      <w:r w:rsidRPr="00A947C0">
        <w:rPr>
          <w:lang w:val="lt-LT" w:eastAsia="ja-JP"/>
        </w:rPr>
        <w:t>Apibendrinant galima teigti, kad nors žiniasklaidos ir pramogų pramonė stebi AI valdomų technologijų antplūdį, su AI mašinomis susiję trūkumai ir etinės dilemos išlieka. Nepaisant šių iššūkių, nuolatinė pažanga, kurią ypač skatina didžiosios korporacijos, pvz., „Google“ ir atvirasis AI, rodo daug žadančią trajektoriją siekiant įveikti dabartinius apribojimus ir pasiekti reikšmingų proveržių automatizuotoje žurnalistikoje</w:t>
      </w:r>
      <w:r>
        <w:rPr>
          <w:lang w:val="lt-LT" w:eastAsia="ja-JP"/>
        </w:rPr>
        <w:t xml:space="preserve"> </w:t>
      </w:r>
      <w:r>
        <w:rPr>
          <w:rFonts w:eastAsiaTheme="minorEastAsia"/>
          <w:lang w:val="lt-LT" w:eastAsia="ja-JP"/>
        </w:rPr>
        <w:t>(</w:t>
      </w:r>
      <w:r w:rsidRPr="007218C6">
        <w:rPr>
          <w:rFonts w:eastAsiaTheme="minorEastAsia"/>
          <w:lang w:val="lt-LT" w:eastAsia="ja-JP"/>
        </w:rPr>
        <w:t>Sani Theo</w:t>
      </w:r>
      <w:r>
        <w:rPr>
          <w:rFonts w:eastAsiaTheme="minorEastAsia"/>
          <w:lang w:val="lt-LT" w:eastAsia="ja-JP"/>
        </w:rPr>
        <w:t>, 2020)</w:t>
      </w:r>
      <w:r>
        <w:rPr>
          <w:rFonts w:eastAsiaTheme="minorEastAsia"/>
          <w:lang w:val="lt-LT" w:eastAsia="ja-JP"/>
        </w:rPr>
        <w:t>.</w:t>
      </w:r>
    </w:p>
    <w:p w14:paraId="44B592B0" w14:textId="77777777" w:rsidR="00A947C0" w:rsidRDefault="00A947C0" w:rsidP="00A947C0">
      <w:pPr>
        <w:rPr>
          <w:b/>
          <w:lang w:val="lt-LT" w:eastAsia="ja-JP"/>
        </w:rPr>
      </w:pPr>
    </w:p>
    <w:p w14:paraId="2620521B" w14:textId="77777777" w:rsidR="00A947C0" w:rsidRDefault="00A947C0">
      <w:pPr>
        <w:spacing w:after="160" w:line="259" w:lineRule="auto"/>
        <w:ind w:firstLine="0"/>
        <w:jc w:val="left"/>
        <w:rPr>
          <w:rFonts w:eastAsiaTheme="majorEastAsia" w:cstheme="majorBidi"/>
          <w:b/>
          <w:color w:val="000000" w:themeColor="text1"/>
          <w:sz w:val="28"/>
          <w:szCs w:val="32"/>
          <w:lang w:val="lt-LT"/>
        </w:rPr>
      </w:pPr>
      <w:r>
        <w:rPr>
          <w:lang w:val="lt-LT"/>
        </w:rPr>
        <w:br w:type="page"/>
      </w:r>
    </w:p>
    <w:p w14:paraId="7D4441DB" w14:textId="243F294E" w:rsidR="00DB70B6" w:rsidRDefault="001F0A4D" w:rsidP="00A947C0">
      <w:pPr>
        <w:pStyle w:val="Heading1"/>
        <w:ind w:left="567"/>
        <w:jc w:val="both"/>
        <w:rPr>
          <w:lang w:val="lt-LT"/>
        </w:rPr>
      </w:pPr>
      <w:r w:rsidRPr="001F0A4D">
        <w:rPr>
          <w:lang w:val="lt-LT"/>
        </w:rPr>
        <w:lastRenderedPageBreak/>
        <w:t>ROBOTO SU MINDSTORMS EV3 KONSTRAVIMAS, PROGRAMAVIMAS IR JO TAIKYMAS ATLIEKANT AERODINAMIKOS SKAIČIAVIMO EKSPERIMENTĄ</w:t>
      </w:r>
    </w:p>
    <w:p w14:paraId="223AD7AF" w14:textId="4671286B" w:rsidR="00DB70B6" w:rsidRPr="00DB70B6" w:rsidRDefault="00DB70B6" w:rsidP="00DB70B6">
      <w:pPr>
        <w:spacing w:after="160" w:line="259" w:lineRule="auto"/>
        <w:ind w:firstLine="0"/>
        <w:jc w:val="left"/>
        <w:rPr>
          <w:lang w:val="lt-LT"/>
        </w:rPr>
      </w:pPr>
      <w:r>
        <w:rPr>
          <w:lang w:val="lt-LT"/>
        </w:rPr>
        <w:br w:type="page"/>
      </w:r>
    </w:p>
    <w:p w14:paraId="1499F12D" w14:textId="2609668F" w:rsidR="005E28CB" w:rsidRDefault="00000000">
      <w:pPr>
        <w:pStyle w:val="Heading1"/>
        <w:numPr>
          <w:ilvl w:val="0"/>
          <w:numId w:val="16"/>
        </w:numPr>
        <w:ind w:left="567" w:hanging="567"/>
        <w:rPr>
          <w:lang w:val="lt-LT" w:eastAsia="ja-JP"/>
        </w:rPr>
      </w:pPr>
      <w:r>
        <w:rPr>
          <w:lang w:val="lt-LT"/>
        </w:rPr>
        <w:lastRenderedPageBreak/>
        <w:t>NAUDOTOS TECHNOLOGIJOS</w:t>
      </w:r>
      <w:bookmarkEnd w:id="4"/>
    </w:p>
    <w:p w14:paraId="5ED94918" w14:textId="77777777" w:rsidR="005E28CB" w:rsidRDefault="005E28CB" w:rsidP="00DB70B6">
      <w:pPr>
        <w:ind w:firstLine="0"/>
        <w:rPr>
          <w:lang w:val="lt-LT"/>
        </w:rPr>
        <w:sectPr w:rsidR="005E28CB">
          <w:headerReference w:type="first" r:id="rId16"/>
          <w:pgSz w:w="12240" w:h="15840"/>
          <w:pgMar w:top="1134" w:right="567" w:bottom="1134" w:left="1701" w:header="567" w:footer="720" w:gutter="0"/>
          <w:cols w:space="720"/>
          <w:titlePg/>
          <w:docGrid w:linePitch="360"/>
        </w:sectPr>
      </w:pPr>
    </w:p>
    <w:p w14:paraId="405BD2C7" w14:textId="365699F6" w:rsidR="005E28CB" w:rsidRDefault="005E28CB" w:rsidP="00DB70B6">
      <w:pPr>
        <w:ind w:firstLine="0"/>
        <w:rPr>
          <w:lang w:val="lt-LT" w:eastAsia="ja-JP"/>
        </w:rPr>
        <w:sectPr w:rsidR="005E28CB">
          <w:headerReference w:type="first" r:id="rId17"/>
          <w:pgSz w:w="12240" w:h="15840"/>
          <w:pgMar w:top="1134" w:right="567" w:bottom="1134" w:left="1701" w:header="567" w:footer="720" w:gutter="0"/>
          <w:cols w:space="720"/>
          <w:titlePg/>
          <w:docGrid w:linePitch="360"/>
        </w:sectPr>
      </w:pPr>
    </w:p>
    <w:p w14:paraId="1DB1F7A2" w14:textId="77777777" w:rsidR="005E28CB" w:rsidRDefault="00000000">
      <w:pPr>
        <w:pStyle w:val="Heading1"/>
        <w:rPr>
          <w:lang w:val="lt-LT" w:eastAsia="ja-JP"/>
        </w:rPr>
      </w:pPr>
      <w:bookmarkStart w:id="5" w:name="_Toc125549115"/>
      <w:r>
        <w:rPr>
          <w:lang w:val="lt-LT" w:eastAsia="ja-JP"/>
        </w:rPr>
        <w:lastRenderedPageBreak/>
        <w:t>IŠVADOS</w:t>
      </w:r>
      <w:bookmarkEnd w:id="5"/>
    </w:p>
    <w:p w14:paraId="4F75C570" w14:textId="77777777" w:rsidR="005E28CB" w:rsidRDefault="00000000">
      <w:pPr>
        <w:rPr>
          <w:lang w:val="lt-LT" w:eastAsia="ja-JP"/>
        </w:rPr>
      </w:pPr>
      <w:r>
        <w:rPr>
          <w:lang w:val="lt-LT" w:eastAsia="ja-JP"/>
        </w:rPr>
        <w:t>1. Darbo metu buvo suprojektuotas veikiantis ir funkcionalus „Filminta Filmai“ svetainės prototipas, su veikiančia vartotojo sąsaja, moderniu ir lengvai konfigūruojamu namų puslapiu, bei visoms filmų atsiliepimų svetainei būdingoms funkcijomis tokiomis kaip filmų informacijos peržiūra, atsiliepimų peržiūra bei galimybė juos rašyti patiems vartotojams. Be to administratoriui galima lengvai pridėti naujus filmus, arba juos pašalinti. Tai pat visi svetainės elementai yra disponuojami Lietuvių kalba</w:t>
      </w:r>
    </w:p>
    <w:p w14:paraId="74242D61" w14:textId="77777777" w:rsidR="005E28CB" w:rsidRDefault="00000000">
      <w:pPr>
        <w:rPr>
          <w:lang w:val="lt-LT" w:eastAsia="ja-JP"/>
        </w:rPr>
      </w:pPr>
      <w:r>
        <w:rPr>
          <w:lang w:val="lt-LT" w:eastAsia="ja-JP"/>
        </w:rPr>
        <w:t>2. Darbo metu tai pat buvo išanalizuotos analogiškos užsienio filmų atsiliepimų svetainės, buvo sužinota, kad „Filminta Filmai“ pilnai atlieka svarbiausias jų atliekamas funkcijas, tačiau yra mažesnės apimties ir yra pilnai pritaikyta vartoti lietuviams.</w:t>
      </w:r>
    </w:p>
    <w:p w14:paraId="2AEDDE52" w14:textId="77777777" w:rsidR="005E28CB" w:rsidRDefault="00000000">
      <w:pPr>
        <w:rPr>
          <w:lang w:val="lt-LT" w:eastAsia="ja-JP"/>
        </w:rPr>
      </w:pPr>
      <w:r>
        <w:rPr>
          <w:lang w:val="lt-LT" w:eastAsia="ja-JP"/>
        </w:rPr>
        <w:t>3. Darbo pabaigoje buvo užbaigta ir išanalizuota  „Filminta Filmai“ internetinė svetainė, apžvelgtas jos gamybos procesas, dizaino elementai, susipažinta su svarbiausiomis jo kodo dalimis, be kurių svetainė neturėtų svarbiausių savo funkcinių elementų, buvo paaiškinta kaip tai buvo padaryta.</w:t>
      </w:r>
    </w:p>
    <w:p w14:paraId="0276C1D7" w14:textId="77777777" w:rsidR="005E28CB" w:rsidRDefault="00000000">
      <w:pPr>
        <w:rPr>
          <w:lang w:val="lt-LT" w:eastAsia="ja-JP"/>
        </w:rPr>
      </w:pPr>
      <w:r>
        <w:rPr>
          <w:lang w:val="lt-LT" w:eastAsia="ja-JP"/>
        </w:rPr>
        <w:t>Apibendrinant, darbo tikslas buvo pasiektas, buvo sukurta vartojimui paruošta, moderni ir interaktyvi internetinė filmų atsiliepimų svetainė.</w:t>
      </w:r>
    </w:p>
    <w:p w14:paraId="20F7049D" w14:textId="77777777" w:rsidR="005E28CB" w:rsidRDefault="00000000">
      <w:pPr>
        <w:spacing w:after="160" w:line="259" w:lineRule="auto"/>
        <w:ind w:firstLine="0"/>
        <w:jc w:val="left"/>
        <w:rPr>
          <w:lang w:val="lt-LT" w:eastAsia="ja-JP"/>
        </w:rPr>
      </w:pPr>
      <w:r>
        <w:rPr>
          <w:lang w:val="lt-LT" w:eastAsia="ja-JP"/>
        </w:rPr>
        <w:br w:type="page"/>
      </w:r>
    </w:p>
    <w:p w14:paraId="3F78B4A8" w14:textId="77777777" w:rsidR="005E28CB" w:rsidRDefault="00000000">
      <w:pPr>
        <w:pStyle w:val="Heading1"/>
        <w:rPr>
          <w:lang w:val="lt-LT" w:eastAsia="ja-JP"/>
        </w:rPr>
      </w:pPr>
      <w:bookmarkStart w:id="6" w:name="_Toc125549116"/>
      <w:r>
        <w:rPr>
          <w:lang w:val="lt-LT" w:eastAsia="ja-JP"/>
        </w:rPr>
        <w:lastRenderedPageBreak/>
        <w:t>LITERATŪRA</w:t>
      </w:r>
      <w:bookmarkEnd w:id="6"/>
    </w:p>
    <w:p w14:paraId="14B775AA" w14:textId="77777777" w:rsidR="005E28CB" w:rsidRDefault="00000000">
      <w:r>
        <w:t xml:space="preserve">1. Kolade, C. (2021 m.) </w:t>
      </w:r>
      <w:r>
        <w:rPr>
          <w:i/>
        </w:rPr>
        <w:t>What is PHP? The PHP Programming Language Meaning Explained</w:t>
      </w:r>
      <w:r>
        <w:t xml:space="preserve">. </w:t>
      </w:r>
      <w:proofErr w:type="spellStart"/>
      <w:r>
        <w:t>freeCodeCamp</w:t>
      </w:r>
      <w:proofErr w:type="spellEnd"/>
      <w:r>
        <w:t xml:space="preserve">. </w:t>
      </w:r>
      <w:proofErr w:type="spellStart"/>
      <w:r>
        <w:t>Prieiga</w:t>
      </w:r>
      <w:proofErr w:type="spellEnd"/>
      <w:r>
        <w:t xml:space="preserve"> per </w:t>
      </w:r>
      <w:proofErr w:type="spellStart"/>
      <w:r>
        <w:t>internetą</w:t>
      </w:r>
      <w:proofErr w:type="spellEnd"/>
      <w:r>
        <w:t xml:space="preserve">: </w:t>
      </w:r>
      <w:hyperlink r:id="rId18" w:history="1">
        <w:r>
          <w:rPr>
            <w:rStyle w:val="Hyperlink"/>
          </w:rPr>
          <w:t>https://www.freecodecamp.org/news/what-is-php-the-php-programming-language-meaning-explained/</w:t>
        </w:r>
      </w:hyperlink>
      <w:r>
        <w:t>. [</w:t>
      </w:r>
      <w:proofErr w:type="spellStart"/>
      <w:r>
        <w:t>žiūrėta</w:t>
      </w:r>
      <w:proofErr w:type="spellEnd"/>
      <w:r>
        <w:t xml:space="preserve"> 2022 m.  </w:t>
      </w:r>
      <w:proofErr w:type="spellStart"/>
      <w:r>
        <w:t>gruodžio</w:t>
      </w:r>
      <w:proofErr w:type="spellEnd"/>
      <w:r>
        <w:t xml:space="preserve"> 3 d.].</w:t>
      </w:r>
    </w:p>
    <w:p w14:paraId="5D29AC0F" w14:textId="77777777" w:rsidR="005E28CB" w:rsidRDefault="00000000">
      <w:pPr>
        <w:rPr>
          <w:lang w:val="lt-LT"/>
        </w:rPr>
      </w:pPr>
      <w:r>
        <w:t xml:space="preserve">2. </w:t>
      </w:r>
      <w:proofErr w:type="spellStart"/>
      <w:r>
        <w:t>Kinsta</w:t>
      </w:r>
      <w:proofErr w:type="spellEnd"/>
      <w:r>
        <w:t xml:space="preserve"> (2022 m.) </w:t>
      </w:r>
      <w:r>
        <w:rPr>
          <w:i/>
          <w:iCs/>
          <w:lang w:val="lt-LT"/>
        </w:rPr>
        <w:t xml:space="preserve">What Is MySQL? A </w:t>
      </w:r>
      <w:proofErr w:type="spellStart"/>
      <w:r>
        <w:rPr>
          <w:i/>
          <w:iCs/>
          <w:lang w:val="lt-LT"/>
        </w:rPr>
        <w:t>Beginner-Friendly</w:t>
      </w:r>
      <w:proofErr w:type="spellEnd"/>
      <w:r>
        <w:rPr>
          <w:i/>
          <w:iCs/>
          <w:lang w:val="lt-LT"/>
        </w:rPr>
        <w:t xml:space="preserve"> </w:t>
      </w:r>
      <w:proofErr w:type="spellStart"/>
      <w:r>
        <w:rPr>
          <w:i/>
          <w:iCs/>
          <w:lang w:val="lt-LT"/>
        </w:rPr>
        <w:t>Explanation</w:t>
      </w:r>
      <w:proofErr w:type="spellEnd"/>
      <w:r>
        <w:rPr>
          <w:i/>
          <w:iCs/>
          <w:lang w:val="lt-LT"/>
        </w:rPr>
        <w:t>.</w:t>
      </w:r>
      <w:r>
        <w:rPr>
          <w:lang w:val="lt-LT"/>
        </w:rPr>
        <w:t xml:space="preserve"> </w:t>
      </w:r>
      <w:bookmarkStart w:id="7" w:name="_Hlk125548425"/>
      <w:r>
        <w:rPr>
          <w:lang w:val="lt-LT"/>
        </w:rPr>
        <w:t>Prieiga per internetą:</w:t>
      </w:r>
      <w:bookmarkEnd w:id="7"/>
      <w:r>
        <w:rPr>
          <w:lang w:val="lt-LT"/>
        </w:rPr>
        <w:t xml:space="preserve"> </w:t>
      </w:r>
      <w:hyperlink r:id="rId19" w:history="1">
        <w:r>
          <w:rPr>
            <w:rStyle w:val="Hyperlink"/>
            <w:lang w:val="lt-LT"/>
          </w:rPr>
          <w:t>https://kinsta.com/knowledgebase/what-is-mysql/</w:t>
        </w:r>
      </w:hyperlink>
      <w:r>
        <w:rPr>
          <w:lang w:val="lt-LT"/>
        </w:rPr>
        <w:t>. [žiūrėta 2022 m. gruodžio 3 d.].</w:t>
      </w:r>
    </w:p>
    <w:p w14:paraId="22BAA939" w14:textId="77777777" w:rsidR="005E28CB" w:rsidRDefault="00000000">
      <w:pPr>
        <w:rPr>
          <w:lang w:val="lt-LT"/>
        </w:rPr>
      </w:pPr>
      <w:r>
        <w:rPr>
          <w:lang w:val="lt-LT"/>
        </w:rPr>
        <w:t xml:space="preserve">3. DivyanshGupta1 (2022 m.) </w:t>
      </w:r>
      <w:r>
        <w:rPr>
          <w:i/>
          <w:iCs/>
          <w:lang w:val="lt-LT"/>
        </w:rPr>
        <w:t xml:space="preserve">CSS </w:t>
      </w:r>
      <w:proofErr w:type="spellStart"/>
      <w:r>
        <w:rPr>
          <w:i/>
          <w:iCs/>
          <w:lang w:val="lt-LT"/>
        </w:rPr>
        <w:t>Introduction</w:t>
      </w:r>
      <w:proofErr w:type="spellEnd"/>
      <w:r>
        <w:rPr>
          <w:i/>
          <w:iCs/>
          <w:lang w:val="lt-LT"/>
        </w:rPr>
        <w:t>.</w:t>
      </w:r>
      <w:r>
        <w:rPr>
          <w:lang w:val="lt-LT"/>
        </w:rPr>
        <w:t xml:space="preserve"> Prieiga per internetą: </w:t>
      </w:r>
      <w:hyperlink r:id="rId20" w:history="1">
        <w:r>
          <w:rPr>
            <w:rStyle w:val="Hyperlink"/>
            <w:lang w:val="lt-LT"/>
          </w:rPr>
          <w:t>https://www.geeksforgeeks.org/css-introduction/</w:t>
        </w:r>
      </w:hyperlink>
      <w:r>
        <w:rPr>
          <w:lang w:val="lt-LT"/>
        </w:rPr>
        <w:t>. [žiūrėta 2022 m. gruodžio 3 d.].</w:t>
      </w:r>
    </w:p>
    <w:p w14:paraId="6DFAA727" w14:textId="77777777" w:rsidR="005E28CB" w:rsidRDefault="00000000">
      <w:pPr>
        <w:rPr>
          <w:lang w:val="lt-LT"/>
        </w:rPr>
      </w:pPr>
      <w:r>
        <w:rPr>
          <w:lang w:val="lt-LT"/>
        </w:rPr>
        <w:t xml:space="preserve">4. </w:t>
      </w:r>
      <w:proofErr w:type="spellStart"/>
      <w:r>
        <w:rPr>
          <w:lang w:val="lt-LT"/>
        </w:rPr>
        <w:t>Jordana</w:t>
      </w:r>
      <w:proofErr w:type="spellEnd"/>
      <w:r>
        <w:rPr>
          <w:lang w:val="lt-LT"/>
        </w:rPr>
        <w:t xml:space="preserve"> A. (2022 m.)</w:t>
      </w:r>
      <w:r>
        <w:t xml:space="preserve"> </w:t>
      </w:r>
      <w:r>
        <w:rPr>
          <w:i/>
          <w:iCs/>
          <w:lang w:val="lt-LT"/>
        </w:rPr>
        <w:t xml:space="preserve">What Is JavaScript? A Basic </w:t>
      </w:r>
      <w:proofErr w:type="spellStart"/>
      <w:r>
        <w:rPr>
          <w:i/>
          <w:iCs/>
          <w:lang w:val="lt-LT"/>
        </w:rPr>
        <w:t>Introduction</w:t>
      </w:r>
      <w:proofErr w:type="spellEnd"/>
      <w:r>
        <w:rPr>
          <w:i/>
          <w:iCs/>
          <w:lang w:val="lt-LT"/>
        </w:rPr>
        <w:t xml:space="preserve"> to JS </w:t>
      </w:r>
      <w:proofErr w:type="spellStart"/>
      <w:r>
        <w:rPr>
          <w:i/>
          <w:iCs/>
          <w:lang w:val="lt-LT"/>
        </w:rPr>
        <w:t>for</w:t>
      </w:r>
      <w:proofErr w:type="spellEnd"/>
      <w:r>
        <w:rPr>
          <w:i/>
          <w:iCs/>
          <w:lang w:val="lt-LT"/>
        </w:rPr>
        <w:t xml:space="preserve"> </w:t>
      </w:r>
      <w:proofErr w:type="spellStart"/>
      <w:r>
        <w:rPr>
          <w:i/>
          <w:iCs/>
          <w:lang w:val="lt-LT"/>
        </w:rPr>
        <w:t>Beginners</w:t>
      </w:r>
      <w:proofErr w:type="spellEnd"/>
      <w:r>
        <w:rPr>
          <w:i/>
          <w:iCs/>
          <w:lang w:val="lt-LT"/>
        </w:rPr>
        <w:t xml:space="preserve">. </w:t>
      </w:r>
      <w:r>
        <w:rPr>
          <w:lang w:val="lt-LT"/>
        </w:rPr>
        <w:t xml:space="preserve">Prieiga per internetą: </w:t>
      </w:r>
      <w:hyperlink r:id="rId21" w:history="1">
        <w:r>
          <w:rPr>
            <w:rStyle w:val="Hyperlink"/>
            <w:lang w:val="lt-LT"/>
          </w:rPr>
          <w:t>https://www.hostinger.com/tutorials/what-is-javascript</w:t>
        </w:r>
      </w:hyperlink>
      <w:r>
        <w:rPr>
          <w:lang w:val="lt-LT"/>
        </w:rPr>
        <w:t>. [žiūrėta 2022 m. gruodžio 3 d.].</w:t>
      </w:r>
    </w:p>
    <w:p w14:paraId="43EB6CE4" w14:textId="77777777" w:rsidR="005E28CB" w:rsidRDefault="00000000">
      <w:pPr>
        <w:rPr>
          <w:lang w:val="lt-LT"/>
        </w:rPr>
      </w:pPr>
      <w:r>
        <w:rPr>
          <w:lang w:val="lt-LT" w:eastAsia="ja-JP"/>
        </w:rPr>
        <w:t xml:space="preserve">5.  </w:t>
      </w:r>
      <w:proofErr w:type="spellStart"/>
      <w:r>
        <w:rPr>
          <w:lang w:val="lt-LT" w:eastAsia="ja-JP"/>
        </w:rPr>
        <w:t>javaTpoint</w:t>
      </w:r>
      <w:proofErr w:type="spellEnd"/>
      <w:r>
        <w:rPr>
          <w:lang w:val="lt-LT" w:eastAsia="ja-JP"/>
        </w:rPr>
        <w:t xml:space="preserve"> (2019 m.) </w:t>
      </w:r>
      <w:proofErr w:type="spellStart"/>
      <w:r>
        <w:rPr>
          <w:i/>
          <w:iCs/>
          <w:lang w:val="lt-LT" w:eastAsia="ja-JP"/>
        </w:rPr>
        <w:t>What</w:t>
      </w:r>
      <w:proofErr w:type="spellEnd"/>
      <w:r>
        <w:rPr>
          <w:i/>
          <w:iCs/>
          <w:lang w:val="lt-LT" w:eastAsia="ja-JP"/>
        </w:rPr>
        <w:t xml:space="preserve"> </w:t>
      </w:r>
      <w:proofErr w:type="spellStart"/>
      <w:r>
        <w:rPr>
          <w:i/>
          <w:iCs/>
          <w:lang w:val="lt-LT" w:eastAsia="ja-JP"/>
        </w:rPr>
        <w:t>is</w:t>
      </w:r>
      <w:proofErr w:type="spellEnd"/>
      <w:r>
        <w:rPr>
          <w:i/>
          <w:iCs/>
          <w:lang w:val="lt-LT" w:eastAsia="ja-JP"/>
        </w:rPr>
        <w:t xml:space="preserve"> </w:t>
      </w:r>
      <w:proofErr w:type="spellStart"/>
      <w:r>
        <w:rPr>
          <w:i/>
          <w:iCs/>
          <w:lang w:val="lt-LT" w:eastAsia="ja-JP"/>
        </w:rPr>
        <w:t>Bootstrap</w:t>
      </w:r>
      <w:proofErr w:type="spellEnd"/>
      <w:r>
        <w:rPr>
          <w:i/>
          <w:iCs/>
          <w:lang w:val="lt-LT" w:eastAsia="ja-JP"/>
        </w:rPr>
        <w:t xml:space="preserve">.. </w:t>
      </w:r>
      <w:r>
        <w:rPr>
          <w:lang w:val="lt-LT" w:eastAsia="ja-JP"/>
        </w:rPr>
        <w:t xml:space="preserve">Prieiga per internetą: </w:t>
      </w:r>
      <w:hyperlink r:id="rId22" w:history="1">
        <w:r>
          <w:rPr>
            <w:rStyle w:val="Hyperlink"/>
            <w:lang w:val="lt-LT" w:eastAsia="ja-JP"/>
          </w:rPr>
          <w:t>https://www.javatpoint.com/what-is-bootstrap</w:t>
        </w:r>
      </w:hyperlink>
      <w:r>
        <w:rPr>
          <w:lang w:val="lt-LT" w:eastAsia="ja-JP"/>
        </w:rPr>
        <w:t xml:space="preserve">. </w:t>
      </w:r>
      <w:r>
        <w:rPr>
          <w:lang w:val="lt-LT"/>
        </w:rPr>
        <w:t>[žiūrėta 2022 m. gruodžio 3 d.].</w:t>
      </w:r>
    </w:p>
    <w:p w14:paraId="192FBC8B" w14:textId="078C581C" w:rsidR="00D45F94" w:rsidRDefault="00000000" w:rsidP="00D45F94">
      <w:pPr>
        <w:pStyle w:val="ListParagraph"/>
        <w:numPr>
          <w:ilvl w:val="0"/>
          <w:numId w:val="21"/>
        </w:numPr>
        <w:rPr>
          <w:lang w:val="lt-LT"/>
        </w:rPr>
      </w:pPr>
      <w:hyperlink r:id="rId23" w:history="1">
        <w:r w:rsidR="00D45F94" w:rsidRPr="00D45F94">
          <w:rPr>
            <w:rStyle w:val="Hyperlink"/>
            <w:lang w:val="lt-LT"/>
          </w:rPr>
          <w:t>https://www.geeksforgeeks.org/robotics-introduction/</w:t>
        </w:r>
      </w:hyperlink>
    </w:p>
    <w:p w14:paraId="43A5471C" w14:textId="7AAAEE8A" w:rsidR="00D45F94" w:rsidRDefault="00000000" w:rsidP="00D45F94">
      <w:pPr>
        <w:pStyle w:val="ListParagraph"/>
        <w:numPr>
          <w:ilvl w:val="0"/>
          <w:numId w:val="21"/>
        </w:numPr>
        <w:rPr>
          <w:lang w:val="lt-LT"/>
        </w:rPr>
      </w:pPr>
      <w:hyperlink r:id="rId24" w:history="1">
        <w:r w:rsidR="00D45F94" w:rsidRPr="00603B0E">
          <w:rPr>
            <w:rStyle w:val="Hyperlink"/>
            <w:lang w:val="lt-LT"/>
          </w:rPr>
          <w:t>https://www.forbes.com/sites/williamhaseltine/2023/09/29/the-synergy-of-artificial-intelligence-and-robots-in-medical-practice/</w:t>
        </w:r>
      </w:hyperlink>
    </w:p>
    <w:p w14:paraId="4DBDC31F" w14:textId="05D36EA6" w:rsidR="00D45F94" w:rsidRDefault="00000000" w:rsidP="00D45F94">
      <w:pPr>
        <w:pStyle w:val="ListParagraph"/>
        <w:numPr>
          <w:ilvl w:val="0"/>
          <w:numId w:val="21"/>
        </w:numPr>
        <w:rPr>
          <w:lang w:val="lt-LT"/>
        </w:rPr>
      </w:pPr>
      <w:hyperlink r:id="rId25" w:history="1">
        <w:r w:rsidR="002044B6" w:rsidRPr="00603B0E">
          <w:rPr>
            <w:rStyle w:val="Hyperlink"/>
            <w:lang w:val="lt-LT"/>
          </w:rPr>
          <w:t>https://www.electronicsforu.com/technology-trends/must-read/humanoid-robots-transforming-media-industry</w:t>
        </w:r>
      </w:hyperlink>
    </w:p>
    <w:p w14:paraId="2F844572" w14:textId="46DBE6D7" w:rsidR="002044B6" w:rsidRDefault="00CF6EE2" w:rsidP="00D45F94">
      <w:pPr>
        <w:pStyle w:val="ListParagraph"/>
        <w:numPr>
          <w:ilvl w:val="0"/>
          <w:numId w:val="21"/>
        </w:numPr>
        <w:rPr>
          <w:lang w:val="lt-LT"/>
        </w:rPr>
      </w:pPr>
      <w:hyperlink r:id="rId26" w:history="1">
        <w:r w:rsidRPr="00603B0E">
          <w:rPr>
            <w:rStyle w:val="Hyperlink"/>
            <w:lang w:val="lt-LT"/>
          </w:rPr>
          <w:t>https://labelyourdata.com/articles/artificial-intelligence-in-media</w:t>
        </w:r>
      </w:hyperlink>
    </w:p>
    <w:p w14:paraId="38E45520" w14:textId="77777777" w:rsidR="00CF6EE2" w:rsidRPr="00D45F94" w:rsidRDefault="00CF6EE2" w:rsidP="00D45F94">
      <w:pPr>
        <w:pStyle w:val="ListParagraph"/>
        <w:numPr>
          <w:ilvl w:val="0"/>
          <w:numId w:val="21"/>
        </w:numPr>
        <w:rPr>
          <w:lang w:val="lt-LT"/>
        </w:rPr>
      </w:pPr>
    </w:p>
    <w:p w14:paraId="208D102E" w14:textId="77777777" w:rsidR="00D45F94" w:rsidRDefault="00D45F94" w:rsidP="00D45F94">
      <w:pPr>
        <w:rPr>
          <w:lang w:val="lt-LT"/>
        </w:rPr>
      </w:pPr>
    </w:p>
    <w:p w14:paraId="22E17642" w14:textId="77777777" w:rsidR="00D45F94" w:rsidRDefault="00D45F94" w:rsidP="00D45F94">
      <w:pPr>
        <w:rPr>
          <w:lang w:val="lt-LT"/>
        </w:rPr>
      </w:pPr>
    </w:p>
    <w:sectPr w:rsidR="00D45F94">
      <w:pgSz w:w="12240" w:h="15840"/>
      <w:pgMar w:top="1134" w:right="567"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B225" w14:textId="77777777" w:rsidR="00D5390D" w:rsidRDefault="00D5390D">
      <w:pPr>
        <w:spacing w:line="240" w:lineRule="auto"/>
      </w:pPr>
      <w:r>
        <w:separator/>
      </w:r>
    </w:p>
  </w:endnote>
  <w:endnote w:type="continuationSeparator" w:id="0">
    <w:p w14:paraId="1A3CD4D6" w14:textId="77777777" w:rsidR="00D5390D" w:rsidRDefault="00D53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7A25" w14:textId="77777777" w:rsidR="00D5390D" w:rsidRDefault="00D5390D">
      <w:pPr>
        <w:spacing w:line="240" w:lineRule="auto"/>
      </w:pPr>
      <w:r>
        <w:separator/>
      </w:r>
    </w:p>
  </w:footnote>
  <w:footnote w:type="continuationSeparator" w:id="0">
    <w:p w14:paraId="6BF30119" w14:textId="77777777" w:rsidR="00D5390D" w:rsidRDefault="00D53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948002"/>
      <w:docPartObj>
        <w:docPartGallery w:val="Page Numbers (Top of Page)"/>
        <w:docPartUnique/>
      </w:docPartObj>
    </w:sdtPr>
    <w:sdtContent>
      <w:p w14:paraId="0E01B7CD" w14:textId="77777777" w:rsidR="005E28CB" w:rsidRDefault="00000000">
        <w:pPr>
          <w:pStyle w:val="Header"/>
          <w:ind w:firstLine="0"/>
          <w:jc w:val="center"/>
        </w:pPr>
        <w:r>
          <w:fldChar w:fldCharType="begin"/>
        </w:r>
        <w:r>
          <w:instrText>PAGE   \* MERGEFORMAT</w:instrText>
        </w:r>
        <w:r>
          <w:fldChar w:fldCharType="separate"/>
        </w:r>
        <w:r>
          <w:rPr>
            <w:lang w:val="lt-LT"/>
          </w:rPr>
          <w:t>2</w:t>
        </w:r>
        <w:r>
          <w:fldChar w:fldCharType="end"/>
        </w:r>
      </w:p>
    </w:sdtContent>
  </w:sdt>
  <w:p w14:paraId="72F4E094" w14:textId="77777777" w:rsidR="005E28CB" w:rsidRDefault="005E2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696320"/>
      <w:docPartObj>
        <w:docPartGallery w:val="Page Numbers (Top of Page)"/>
        <w:docPartUnique/>
      </w:docPartObj>
    </w:sdtPr>
    <w:sdtContent>
      <w:p w14:paraId="578B2009" w14:textId="77777777" w:rsidR="005E28CB" w:rsidRDefault="005E28CB">
        <w:pPr>
          <w:pStyle w:val="Header"/>
          <w:jc w:val="center"/>
        </w:pPr>
      </w:p>
      <w:p w14:paraId="0F58D4FC" w14:textId="77777777" w:rsidR="005E28CB" w:rsidRDefault="00000000">
        <w:pPr>
          <w:pStyle w:val="Header"/>
          <w:jc w:val="center"/>
        </w:pPr>
      </w:p>
    </w:sdtContent>
  </w:sdt>
  <w:p w14:paraId="5DEF879C" w14:textId="77777777" w:rsidR="005E28CB" w:rsidRDefault="005E2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545174"/>
      <w:docPartObj>
        <w:docPartGallery w:val="Page Numbers (Top of Page)"/>
        <w:docPartUnique/>
      </w:docPartObj>
    </w:sdtPr>
    <w:sdtContent>
      <w:p w14:paraId="2A5F1038" w14:textId="77777777" w:rsidR="005E28CB" w:rsidRDefault="00000000">
        <w:pPr>
          <w:pStyle w:val="Header"/>
          <w:jc w:val="center"/>
        </w:pPr>
      </w:p>
    </w:sdtContent>
  </w:sdt>
  <w:p w14:paraId="1BFDF4C9" w14:textId="77777777" w:rsidR="005E28CB" w:rsidRDefault="005E2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479238"/>
      <w:docPartObj>
        <w:docPartGallery w:val="Page Numbers (Top of Page)"/>
        <w:docPartUnique/>
      </w:docPartObj>
    </w:sdtPr>
    <w:sdtContent>
      <w:p w14:paraId="599929D7" w14:textId="77777777" w:rsidR="005E28CB" w:rsidRDefault="00000000">
        <w:pPr>
          <w:pStyle w:val="Header"/>
          <w:jc w:val="center"/>
        </w:pPr>
      </w:p>
    </w:sdtContent>
  </w:sdt>
  <w:p w14:paraId="63E705EE" w14:textId="77777777" w:rsidR="005E28CB" w:rsidRDefault="005E28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739243"/>
      <w:docPartObj>
        <w:docPartGallery w:val="Page Numbers (Top of Page)"/>
        <w:docPartUnique/>
      </w:docPartObj>
    </w:sdtPr>
    <w:sdtContent>
      <w:p w14:paraId="6A0DD503" w14:textId="77777777" w:rsidR="005E28CB" w:rsidRDefault="00000000">
        <w:pPr>
          <w:pStyle w:val="Header"/>
          <w:ind w:firstLine="0"/>
        </w:pPr>
      </w:p>
    </w:sdtContent>
  </w:sdt>
  <w:p w14:paraId="2FB1C6E2" w14:textId="77777777" w:rsidR="005E28CB" w:rsidRDefault="005E28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01244"/>
      <w:docPartObj>
        <w:docPartGallery w:val="Page Numbers (Top of Page)"/>
        <w:docPartUnique/>
      </w:docPartObj>
    </w:sdtPr>
    <w:sdtEndPr>
      <w:rPr>
        <w:rStyle w:val="Strong"/>
        <w:bCs/>
        <w:color w:val="000000" w:themeColor="text1"/>
        <w:sz w:val="20"/>
      </w:rPr>
    </w:sdtEndPr>
    <w:sdtContent>
      <w:p w14:paraId="51E89055" w14:textId="77777777" w:rsidR="005E28CB" w:rsidRDefault="00000000">
        <w:pPr>
          <w:pStyle w:val="Header"/>
          <w:ind w:firstLine="0"/>
          <w:jc w:val="center"/>
          <w:rPr>
            <w:rStyle w:val="Strong"/>
          </w:rPr>
        </w:pPr>
        <w:r>
          <w:rPr>
            <w:rStyle w:val="Strong"/>
          </w:rPr>
          <w:fldChar w:fldCharType="begin"/>
        </w:r>
        <w:r>
          <w:rPr>
            <w:rStyle w:val="Strong"/>
          </w:rPr>
          <w:instrText>PAGE   \* MERGEFORMAT</w:instrText>
        </w:r>
        <w:r>
          <w:rPr>
            <w:rStyle w:val="Strong"/>
          </w:rPr>
          <w:fldChar w:fldCharType="separate"/>
        </w:r>
        <w:r>
          <w:rPr>
            <w:rStyle w:val="Strong"/>
          </w:rPr>
          <w:t>2</w:t>
        </w:r>
        <w:r>
          <w:rPr>
            <w:rStyle w:val="Strong"/>
          </w:rPr>
          <w:fldChar w:fldCharType="end"/>
        </w:r>
      </w:p>
    </w:sdtContent>
  </w:sdt>
  <w:p w14:paraId="61F5E4C5" w14:textId="77777777" w:rsidR="005E28CB" w:rsidRDefault="005E2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D7F"/>
    <w:multiLevelType w:val="multilevel"/>
    <w:tmpl w:val="DEBC5256"/>
    <w:lvl w:ilvl="0">
      <w:start w:val="1"/>
      <w:numFmt w:val="decimal"/>
      <w:lvlText w:val="%1."/>
      <w:lvlJc w:val="left"/>
      <w:pPr>
        <w:ind w:left="360" w:hanging="360"/>
      </w:pPr>
      <w:rPr>
        <w:rFonts w:hint="default"/>
      </w:rPr>
    </w:lvl>
    <w:lvl w:ilvl="1">
      <w:start w:val="1"/>
      <w:numFmt w:val="decimal"/>
      <w:lvlText w:val="%1.%2."/>
      <w:lvlJc w:val="left"/>
      <w:pPr>
        <w:ind w:left="1607" w:hanging="360"/>
      </w:pPr>
      <w:rPr>
        <w:rFonts w:hint="default"/>
      </w:rPr>
    </w:lvl>
    <w:lvl w:ilvl="2">
      <w:start w:val="1"/>
      <w:numFmt w:val="decimal"/>
      <w:lvlText w:val="%1.%2.%3."/>
      <w:lvlJc w:val="left"/>
      <w:pPr>
        <w:ind w:left="3214" w:hanging="720"/>
      </w:pPr>
      <w:rPr>
        <w:rFonts w:hint="default"/>
      </w:rPr>
    </w:lvl>
    <w:lvl w:ilvl="3">
      <w:start w:val="1"/>
      <w:numFmt w:val="decimal"/>
      <w:lvlText w:val="%1.%2.%3.%4."/>
      <w:lvlJc w:val="left"/>
      <w:pPr>
        <w:ind w:left="4461" w:hanging="720"/>
      </w:pPr>
      <w:rPr>
        <w:rFonts w:hint="default"/>
      </w:rPr>
    </w:lvl>
    <w:lvl w:ilvl="4">
      <w:start w:val="1"/>
      <w:numFmt w:val="decimal"/>
      <w:lvlText w:val="%1.%2.%3.%4.%5."/>
      <w:lvlJc w:val="left"/>
      <w:pPr>
        <w:ind w:left="6068" w:hanging="1080"/>
      </w:pPr>
      <w:rPr>
        <w:rFonts w:hint="default"/>
      </w:rPr>
    </w:lvl>
    <w:lvl w:ilvl="5">
      <w:start w:val="1"/>
      <w:numFmt w:val="decimal"/>
      <w:lvlText w:val="%1.%2.%3.%4.%5.%6."/>
      <w:lvlJc w:val="left"/>
      <w:pPr>
        <w:ind w:left="7315" w:hanging="1080"/>
      </w:pPr>
      <w:rPr>
        <w:rFonts w:hint="default"/>
      </w:rPr>
    </w:lvl>
    <w:lvl w:ilvl="6">
      <w:start w:val="1"/>
      <w:numFmt w:val="decimal"/>
      <w:lvlText w:val="%1.%2.%3.%4.%5.%6.%7."/>
      <w:lvlJc w:val="left"/>
      <w:pPr>
        <w:ind w:left="8922" w:hanging="1440"/>
      </w:pPr>
      <w:rPr>
        <w:rFonts w:hint="default"/>
      </w:rPr>
    </w:lvl>
    <w:lvl w:ilvl="7">
      <w:start w:val="1"/>
      <w:numFmt w:val="decimal"/>
      <w:lvlText w:val="%1.%2.%3.%4.%5.%6.%7.%8."/>
      <w:lvlJc w:val="left"/>
      <w:pPr>
        <w:ind w:left="10169" w:hanging="1440"/>
      </w:pPr>
      <w:rPr>
        <w:rFonts w:hint="default"/>
      </w:rPr>
    </w:lvl>
    <w:lvl w:ilvl="8">
      <w:start w:val="1"/>
      <w:numFmt w:val="decimal"/>
      <w:lvlText w:val="%1.%2.%3.%4.%5.%6.%7.%8.%9."/>
      <w:lvlJc w:val="left"/>
      <w:pPr>
        <w:ind w:left="11776" w:hanging="1800"/>
      </w:pPr>
      <w:rPr>
        <w:rFonts w:hint="default"/>
      </w:rPr>
    </w:lvl>
  </w:abstractNum>
  <w:abstractNum w:abstractNumId="1" w15:restartNumberingAfterBreak="0">
    <w:nsid w:val="073D64B5"/>
    <w:multiLevelType w:val="hybridMultilevel"/>
    <w:tmpl w:val="1584DACA"/>
    <w:lvl w:ilvl="0" w:tplc="62AA8C4E">
      <w:start w:val="1"/>
      <w:numFmt w:val="decimal"/>
      <w:lvlText w:val="%1."/>
      <w:lvlJc w:val="left"/>
      <w:pPr>
        <w:ind w:left="1607" w:hanging="360"/>
      </w:pPr>
      <w:rPr>
        <w:rFonts w:hint="default"/>
      </w:rPr>
    </w:lvl>
    <w:lvl w:ilvl="1" w:tplc="04270019" w:tentative="1">
      <w:start w:val="1"/>
      <w:numFmt w:val="lowerLetter"/>
      <w:lvlText w:val="%2."/>
      <w:lvlJc w:val="left"/>
      <w:pPr>
        <w:ind w:left="2327" w:hanging="360"/>
      </w:pPr>
    </w:lvl>
    <w:lvl w:ilvl="2" w:tplc="0427001B" w:tentative="1">
      <w:start w:val="1"/>
      <w:numFmt w:val="lowerRoman"/>
      <w:lvlText w:val="%3."/>
      <w:lvlJc w:val="right"/>
      <w:pPr>
        <w:ind w:left="3047" w:hanging="180"/>
      </w:pPr>
    </w:lvl>
    <w:lvl w:ilvl="3" w:tplc="0427000F" w:tentative="1">
      <w:start w:val="1"/>
      <w:numFmt w:val="decimal"/>
      <w:lvlText w:val="%4."/>
      <w:lvlJc w:val="left"/>
      <w:pPr>
        <w:ind w:left="3767" w:hanging="360"/>
      </w:pPr>
    </w:lvl>
    <w:lvl w:ilvl="4" w:tplc="04270019" w:tentative="1">
      <w:start w:val="1"/>
      <w:numFmt w:val="lowerLetter"/>
      <w:lvlText w:val="%5."/>
      <w:lvlJc w:val="left"/>
      <w:pPr>
        <w:ind w:left="4487" w:hanging="360"/>
      </w:pPr>
    </w:lvl>
    <w:lvl w:ilvl="5" w:tplc="0427001B" w:tentative="1">
      <w:start w:val="1"/>
      <w:numFmt w:val="lowerRoman"/>
      <w:lvlText w:val="%6."/>
      <w:lvlJc w:val="right"/>
      <w:pPr>
        <w:ind w:left="5207" w:hanging="180"/>
      </w:pPr>
    </w:lvl>
    <w:lvl w:ilvl="6" w:tplc="0427000F" w:tentative="1">
      <w:start w:val="1"/>
      <w:numFmt w:val="decimal"/>
      <w:lvlText w:val="%7."/>
      <w:lvlJc w:val="left"/>
      <w:pPr>
        <w:ind w:left="5927" w:hanging="360"/>
      </w:pPr>
    </w:lvl>
    <w:lvl w:ilvl="7" w:tplc="04270019" w:tentative="1">
      <w:start w:val="1"/>
      <w:numFmt w:val="lowerLetter"/>
      <w:lvlText w:val="%8."/>
      <w:lvlJc w:val="left"/>
      <w:pPr>
        <w:ind w:left="6647" w:hanging="360"/>
      </w:pPr>
    </w:lvl>
    <w:lvl w:ilvl="8" w:tplc="0427001B" w:tentative="1">
      <w:start w:val="1"/>
      <w:numFmt w:val="lowerRoman"/>
      <w:lvlText w:val="%9."/>
      <w:lvlJc w:val="right"/>
      <w:pPr>
        <w:ind w:left="7367" w:hanging="180"/>
      </w:pPr>
    </w:lvl>
  </w:abstractNum>
  <w:abstractNum w:abstractNumId="2" w15:restartNumberingAfterBreak="0">
    <w:nsid w:val="11622326"/>
    <w:multiLevelType w:val="hybridMultilevel"/>
    <w:tmpl w:val="18FCC01A"/>
    <w:lvl w:ilvl="0" w:tplc="038C602E">
      <w:start w:val="1"/>
      <w:numFmt w:val="decimal"/>
      <w:lvlText w:val="%1."/>
      <w:lvlJc w:val="left"/>
      <w:pPr>
        <w:ind w:left="1607" w:hanging="360"/>
      </w:pPr>
      <w:rPr>
        <w:rFonts w:hint="default"/>
      </w:rPr>
    </w:lvl>
    <w:lvl w:ilvl="1" w:tplc="04270019" w:tentative="1">
      <w:start w:val="1"/>
      <w:numFmt w:val="lowerLetter"/>
      <w:lvlText w:val="%2."/>
      <w:lvlJc w:val="left"/>
      <w:pPr>
        <w:ind w:left="2327" w:hanging="360"/>
      </w:pPr>
    </w:lvl>
    <w:lvl w:ilvl="2" w:tplc="0427001B" w:tentative="1">
      <w:start w:val="1"/>
      <w:numFmt w:val="lowerRoman"/>
      <w:lvlText w:val="%3."/>
      <w:lvlJc w:val="right"/>
      <w:pPr>
        <w:ind w:left="3047" w:hanging="180"/>
      </w:pPr>
    </w:lvl>
    <w:lvl w:ilvl="3" w:tplc="0427000F" w:tentative="1">
      <w:start w:val="1"/>
      <w:numFmt w:val="decimal"/>
      <w:lvlText w:val="%4."/>
      <w:lvlJc w:val="left"/>
      <w:pPr>
        <w:ind w:left="3767" w:hanging="360"/>
      </w:pPr>
    </w:lvl>
    <w:lvl w:ilvl="4" w:tplc="04270019" w:tentative="1">
      <w:start w:val="1"/>
      <w:numFmt w:val="lowerLetter"/>
      <w:lvlText w:val="%5."/>
      <w:lvlJc w:val="left"/>
      <w:pPr>
        <w:ind w:left="4487" w:hanging="360"/>
      </w:pPr>
    </w:lvl>
    <w:lvl w:ilvl="5" w:tplc="0427001B" w:tentative="1">
      <w:start w:val="1"/>
      <w:numFmt w:val="lowerRoman"/>
      <w:lvlText w:val="%6."/>
      <w:lvlJc w:val="right"/>
      <w:pPr>
        <w:ind w:left="5207" w:hanging="180"/>
      </w:pPr>
    </w:lvl>
    <w:lvl w:ilvl="6" w:tplc="0427000F" w:tentative="1">
      <w:start w:val="1"/>
      <w:numFmt w:val="decimal"/>
      <w:lvlText w:val="%7."/>
      <w:lvlJc w:val="left"/>
      <w:pPr>
        <w:ind w:left="5927" w:hanging="360"/>
      </w:pPr>
    </w:lvl>
    <w:lvl w:ilvl="7" w:tplc="04270019" w:tentative="1">
      <w:start w:val="1"/>
      <w:numFmt w:val="lowerLetter"/>
      <w:lvlText w:val="%8."/>
      <w:lvlJc w:val="left"/>
      <w:pPr>
        <w:ind w:left="6647" w:hanging="360"/>
      </w:pPr>
    </w:lvl>
    <w:lvl w:ilvl="8" w:tplc="0427001B" w:tentative="1">
      <w:start w:val="1"/>
      <w:numFmt w:val="lowerRoman"/>
      <w:lvlText w:val="%9."/>
      <w:lvlJc w:val="right"/>
      <w:pPr>
        <w:ind w:left="7367" w:hanging="180"/>
      </w:pPr>
    </w:lvl>
  </w:abstractNum>
  <w:abstractNum w:abstractNumId="3" w15:restartNumberingAfterBreak="0">
    <w:nsid w:val="18E70378"/>
    <w:multiLevelType w:val="hybridMultilevel"/>
    <w:tmpl w:val="3670B866"/>
    <w:lvl w:ilvl="0" w:tplc="1A46360E">
      <w:start w:val="1"/>
      <w:numFmt w:val="decimal"/>
      <w:lvlText w:val="%1."/>
      <w:lvlJc w:val="left"/>
      <w:pPr>
        <w:ind w:left="1967" w:hanging="360"/>
      </w:pPr>
      <w:rPr>
        <w:rFonts w:hint="default"/>
      </w:rPr>
    </w:lvl>
    <w:lvl w:ilvl="1" w:tplc="04270019" w:tentative="1">
      <w:start w:val="1"/>
      <w:numFmt w:val="lowerLetter"/>
      <w:lvlText w:val="%2."/>
      <w:lvlJc w:val="left"/>
      <w:pPr>
        <w:ind w:left="2687" w:hanging="360"/>
      </w:pPr>
    </w:lvl>
    <w:lvl w:ilvl="2" w:tplc="0427001B" w:tentative="1">
      <w:start w:val="1"/>
      <w:numFmt w:val="lowerRoman"/>
      <w:lvlText w:val="%3."/>
      <w:lvlJc w:val="right"/>
      <w:pPr>
        <w:ind w:left="3407" w:hanging="180"/>
      </w:pPr>
    </w:lvl>
    <w:lvl w:ilvl="3" w:tplc="0427000F" w:tentative="1">
      <w:start w:val="1"/>
      <w:numFmt w:val="decimal"/>
      <w:lvlText w:val="%4."/>
      <w:lvlJc w:val="left"/>
      <w:pPr>
        <w:ind w:left="4127" w:hanging="360"/>
      </w:pPr>
    </w:lvl>
    <w:lvl w:ilvl="4" w:tplc="04270019" w:tentative="1">
      <w:start w:val="1"/>
      <w:numFmt w:val="lowerLetter"/>
      <w:lvlText w:val="%5."/>
      <w:lvlJc w:val="left"/>
      <w:pPr>
        <w:ind w:left="4847" w:hanging="360"/>
      </w:pPr>
    </w:lvl>
    <w:lvl w:ilvl="5" w:tplc="0427001B" w:tentative="1">
      <w:start w:val="1"/>
      <w:numFmt w:val="lowerRoman"/>
      <w:lvlText w:val="%6."/>
      <w:lvlJc w:val="right"/>
      <w:pPr>
        <w:ind w:left="5567" w:hanging="180"/>
      </w:pPr>
    </w:lvl>
    <w:lvl w:ilvl="6" w:tplc="0427000F" w:tentative="1">
      <w:start w:val="1"/>
      <w:numFmt w:val="decimal"/>
      <w:lvlText w:val="%7."/>
      <w:lvlJc w:val="left"/>
      <w:pPr>
        <w:ind w:left="6287" w:hanging="360"/>
      </w:pPr>
    </w:lvl>
    <w:lvl w:ilvl="7" w:tplc="04270019" w:tentative="1">
      <w:start w:val="1"/>
      <w:numFmt w:val="lowerLetter"/>
      <w:lvlText w:val="%8."/>
      <w:lvlJc w:val="left"/>
      <w:pPr>
        <w:ind w:left="7007" w:hanging="360"/>
      </w:pPr>
    </w:lvl>
    <w:lvl w:ilvl="8" w:tplc="0427001B" w:tentative="1">
      <w:start w:val="1"/>
      <w:numFmt w:val="lowerRoman"/>
      <w:lvlText w:val="%9."/>
      <w:lvlJc w:val="right"/>
      <w:pPr>
        <w:ind w:left="7727" w:hanging="180"/>
      </w:pPr>
    </w:lvl>
  </w:abstractNum>
  <w:abstractNum w:abstractNumId="4" w15:restartNumberingAfterBreak="0">
    <w:nsid w:val="31E31DF3"/>
    <w:multiLevelType w:val="multilevel"/>
    <w:tmpl w:val="3F08712C"/>
    <w:lvl w:ilvl="0">
      <w:start w:val="1"/>
      <w:numFmt w:val="decimal"/>
      <w:lvlText w:val="%1."/>
      <w:lvlJc w:val="left"/>
      <w:pPr>
        <w:ind w:left="1607" w:hanging="360"/>
      </w:pPr>
      <w:rPr>
        <w:rFonts w:hint="default"/>
        <w:b/>
        <w:bCs/>
      </w:rPr>
    </w:lvl>
    <w:lvl w:ilvl="1">
      <w:start w:val="2"/>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5" w15:restartNumberingAfterBreak="0">
    <w:nsid w:val="385609C3"/>
    <w:multiLevelType w:val="hybridMultilevel"/>
    <w:tmpl w:val="012C7076"/>
    <w:lvl w:ilvl="0" w:tplc="4B008BD6">
      <w:start w:val="1"/>
      <w:numFmt w:val="decimal"/>
      <w:lvlText w:val="%1."/>
      <w:lvlJc w:val="left"/>
      <w:pPr>
        <w:ind w:left="1607" w:hanging="360"/>
      </w:pPr>
      <w:rPr>
        <w:rFonts w:hint="default"/>
      </w:rPr>
    </w:lvl>
    <w:lvl w:ilvl="1" w:tplc="04270019" w:tentative="1">
      <w:start w:val="1"/>
      <w:numFmt w:val="lowerLetter"/>
      <w:lvlText w:val="%2."/>
      <w:lvlJc w:val="left"/>
      <w:pPr>
        <w:ind w:left="2327" w:hanging="360"/>
      </w:pPr>
    </w:lvl>
    <w:lvl w:ilvl="2" w:tplc="0427001B" w:tentative="1">
      <w:start w:val="1"/>
      <w:numFmt w:val="lowerRoman"/>
      <w:lvlText w:val="%3."/>
      <w:lvlJc w:val="right"/>
      <w:pPr>
        <w:ind w:left="3047" w:hanging="180"/>
      </w:pPr>
    </w:lvl>
    <w:lvl w:ilvl="3" w:tplc="0427000F" w:tentative="1">
      <w:start w:val="1"/>
      <w:numFmt w:val="decimal"/>
      <w:lvlText w:val="%4."/>
      <w:lvlJc w:val="left"/>
      <w:pPr>
        <w:ind w:left="3767" w:hanging="360"/>
      </w:pPr>
    </w:lvl>
    <w:lvl w:ilvl="4" w:tplc="04270019" w:tentative="1">
      <w:start w:val="1"/>
      <w:numFmt w:val="lowerLetter"/>
      <w:lvlText w:val="%5."/>
      <w:lvlJc w:val="left"/>
      <w:pPr>
        <w:ind w:left="4487" w:hanging="360"/>
      </w:pPr>
    </w:lvl>
    <w:lvl w:ilvl="5" w:tplc="0427001B" w:tentative="1">
      <w:start w:val="1"/>
      <w:numFmt w:val="lowerRoman"/>
      <w:lvlText w:val="%6."/>
      <w:lvlJc w:val="right"/>
      <w:pPr>
        <w:ind w:left="5207" w:hanging="180"/>
      </w:pPr>
    </w:lvl>
    <w:lvl w:ilvl="6" w:tplc="0427000F" w:tentative="1">
      <w:start w:val="1"/>
      <w:numFmt w:val="decimal"/>
      <w:lvlText w:val="%7."/>
      <w:lvlJc w:val="left"/>
      <w:pPr>
        <w:ind w:left="5927" w:hanging="360"/>
      </w:pPr>
    </w:lvl>
    <w:lvl w:ilvl="7" w:tplc="04270019" w:tentative="1">
      <w:start w:val="1"/>
      <w:numFmt w:val="lowerLetter"/>
      <w:lvlText w:val="%8."/>
      <w:lvlJc w:val="left"/>
      <w:pPr>
        <w:ind w:left="6647" w:hanging="360"/>
      </w:pPr>
    </w:lvl>
    <w:lvl w:ilvl="8" w:tplc="0427001B" w:tentative="1">
      <w:start w:val="1"/>
      <w:numFmt w:val="lowerRoman"/>
      <w:lvlText w:val="%9."/>
      <w:lvlJc w:val="right"/>
      <w:pPr>
        <w:ind w:left="7367" w:hanging="180"/>
      </w:pPr>
    </w:lvl>
  </w:abstractNum>
  <w:abstractNum w:abstractNumId="6" w15:restartNumberingAfterBreak="0">
    <w:nsid w:val="40997D0E"/>
    <w:multiLevelType w:val="multilevel"/>
    <w:tmpl w:val="3F08712C"/>
    <w:lvl w:ilvl="0">
      <w:start w:val="1"/>
      <w:numFmt w:val="decimal"/>
      <w:lvlText w:val="%1."/>
      <w:lvlJc w:val="left"/>
      <w:pPr>
        <w:ind w:left="1607" w:hanging="360"/>
      </w:pPr>
      <w:rPr>
        <w:rFonts w:hint="default"/>
        <w:b/>
        <w:bCs/>
      </w:rPr>
    </w:lvl>
    <w:lvl w:ilvl="1">
      <w:start w:val="2"/>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7" w15:restartNumberingAfterBreak="0">
    <w:nsid w:val="43816B92"/>
    <w:multiLevelType w:val="multilevel"/>
    <w:tmpl w:val="10ECA3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FA5AA6"/>
    <w:multiLevelType w:val="multilevel"/>
    <w:tmpl w:val="A01E0C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D2E288D"/>
    <w:multiLevelType w:val="multilevel"/>
    <w:tmpl w:val="DEBC5256"/>
    <w:lvl w:ilvl="0">
      <w:start w:val="1"/>
      <w:numFmt w:val="decimal"/>
      <w:lvlText w:val="%1."/>
      <w:lvlJc w:val="left"/>
      <w:pPr>
        <w:ind w:left="360" w:hanging="360"/>
      </w:pPr>
      <w:rPr>
        <w:rFonts w:hint="default"/>
      </w:rPr>
    </w:lvl>
    <w:lvl w:ilvl="1">
      <w:start w:val="1"/>
      <w:numFmt w:val="decimal"/>
      <w:lvlText w:val="%1.%2."/>
      <w:lvlJc w:val="left"/>
      <w:pPr>
        <w:ind w:left="1607" w:hanging="360"/>
      </w:pPr>
      <w:rPr>
        <w:rFonts w:hint="default"/>
      </w:rPr>
    </w:lvl>
    <w:lvl w:ilvl="2">
      <w:start w:val="1"/>
      <w:numFmt w:val="decimal"/>
      <w:lvlText w:val="%1.%2.%3."/>
      <w:lvlJc w:val="left"/>
      <w:pPr>
        <w:ind w:left="3214" w:hanging="720"/>
      </w:pPr>
      <w:rPr>
        <w:rFonts w:hint="default"/>
      </w:rPr>
    </w:lvl>
    <w:lvl w:ilvl="3">
      <w:start w:val="1"/>
      <w:numFmt w:val="decimal"/>
      <w:lvlText w:val="%1.%2.%3.%4."/>
      <w:lvlJc w:val="left"/>
      <w:pPr>
        <w:ind w:left="4461" w:hanging="720"/>
      </w:pPr>
      <w:rPr>
        <w:rFonts w:hint="default"/>
      </w:rPr>
    </w:lvl>
    <w:lvl w:ilvl="4">
      <w:start w:val="1"/>
      <w:numFmt w:val="decimal"/>
      <w:lvlText w:val="%1.%2.%3.%4.%5."/>
      <w:lvlJc w:val="left"/>
      <w:pPr>
        <w:ind w:left="6068" w:hanging="1080"/>
      </w:pPr>
      <w:rPr>
        <w:rFonts w:hint="default"/>
      </w:rPr>
    </w:lvl>
    <w:lvl w:ilvl="5">
      <w:start w:val="1"/>
      <w:numFmt w:val="decimal"/>
      <w:lvlText w:val="%1.%2.%3.%4.%5.%6."/>
      <w:lvlJc w:val="left"/>
      <w:pPr>
        <w:ind w:left="7315" w:hanging="1080"/>
      </w:pPr>
      <w:rPr>
        <w:rFonts w:hint="default"/>
      </w:rPr>
    </w:lvl>
    <w:lvl w:ilvl="6">
      <w:start w:val="1"/>
      <w:numFmt w:val="decimal"/>
      <w:lvlText w:val="%1.%2.%3.%4.%5.%6.%7."/>
      <w:lvlJc w:val="left"/>
      <w:pPr>
        <w:ind w:left="8922" w:hanging="1440"/>
      </w:pPr>
      <w:rPr>
        <w:rFonts w:hint="default"/>
      </w:rPr>
    </w:lvl>
    <w:lvl w:ilvl="7">
      <w:start w:val="1"/>
      <w:numFmt w:val="decimal"/>
      <w:lvlText w:val="%1.%2.%3.%4.%5.%6.%7.%8."/>
      <w:lvlJc w:val="left"/>
      <w:pPr>
        <w:ind w:left="10169" w:hanging="1440"/>
      </w:pPr>
      <w:rPr>
        <w:rFonts w:hint="default"/>
      </w:rPr>
    </w:lvl>
    <w:lvl w:ilvl="8">
      <w:start w:val="1"/>
      <w:numFmt w:val="decimal"/>
      <w:lvlText w:val="%1.%2.%3.%4.%5.%6.%7.%8.%9."/>
      <w:lvlJc w:val="left"/>
      <w:pPr>
        <w:ind w:left="11776" w:hanging="1800"/>
      </w:pPr>
      <w:rPr>
        <w:rFonts w:hint="default"/>
      </w:rPr>
    </w:lvl>
  </w:abstractNum>
  <w:abstractNum w:abstractNumId="10" w15:restartNumberingAfterBreak="0">
    <w:nsid w:val="4EA01CAC"/>
    <w:multiLevelType w:val="hybridMultilevel"/>
    <w:tmpl w:val="456A4270"/>
    <w:lvl w:ilvl="0" w:tplc="04270001">
      <w:start w:val="1"/>
      <w:numFmt w:val="bullet"/>
      <w:lvlText w:val=""/>
      <w:lvlJc w:val="left"/>
      <w:pPr>
        <w:ind w:left="1967" w:hanging="360"/>
      </w:pPr>
      <w:rPr>
        <w:rFonts w:ascii="Symbol" w:hAnsi="Symbol" w:hint="default"/>
      </w:rPr>
    </w:lvl>
    <w:lvl w:ilvl="1" w:tplc="04270003" w:tentative="1">
      <w:start w:val="1"/>
      <w:numFmt w:val="bullet"/>
      <w:lvlText w:val="o"/>
      <w:lvlJc w:val="left"/>
      <w:pPr>
        <w:ind w:left="2687" w:hanging="360"/>
      </w:pPr>
      <w:rPr>
        <w:rFonts w:ascii="Courier New" w:hAnsi="Courier New" w:cs="Courier New" w:hint="default"/>
      </w:rPr>
    </w:lvl>
    <w:lvl w:ilvl="2" w:tplc="04270005" w:tentative="1">
      <w:start w:val="1"/>
      <w:numFmt w:val="bullet"/>
      <w:lvlText w:val=""/>
      <w:lvlJc w:val="left"/>
      <w:pPr>
        <w:ind w:left="3407" w:hanging="360"/>
      </w:pPr>
      <w:rPr>
        <w:rFonts w:ascii="Wingdings" w:hAnsi="Wingdings" w:hint="default"/>
      </w:rPr>
    </w:lvl>
    <w:lvl w:ilvl="3" w:tplc="04270001" w:tentative="1">
      <w:start w:val="1"/>
      <w:numFmt w:val="bullet"/>
      <w:lvlText w:val=""/>
      <w:lvlJc w:val="left"/>
      <w:pPr>
        <w:ind w:left="4127" w:hanging="360"/>
      </w:pPr>
      <w:rPr>
        <w:rFonts w:ascii="Symbol" w:hAnsi="Symbol" w:hint="default"/>
      </w:rPr>
    </w:lvl>
    <w:lvl w:ilvl="4" w:tplc="04270003" w:tentative="1">
      <w:start w:val="1"/>
      <w:numFmt w:val="bullet"/>
      <w:lvlText w:val="o"/>
      <w:lvlJc w:val="left"/>
      <w:pPr>
        <w:ind w:left="4847" w:hanging="360"/>
      </w:pPr>
      <w:rPr>
        <w:rFonts w:ascii="Courier New" w:hAnsi="Courier New" w:cs="Courier New" w:hint="default"/>
      </w:rPr>
    </w:lvl>
    <w:lvl w:ilvl="5" w:tplc="04270005" w:tentative="1">
      <w:start w:val="1"/>
      <w:numFmt w:val="bullet"/>
      <w:lvlText w:val=""/>
      <w:lvlJc w:val="left"/>
      <w:pPr>
        <w:ind w:left="5567" w:hanging="360"/>
      </w:pPr>
      <w:rPr>
        <w:rFonts w:ascii="Wingdings" w:hAnsi="Wingdings" w:hint="default"/>
      </w:rPr>
    </w:lvl>
    <w:lvl w:ilvl="6" w:tplc="04270001" w:tentative="1">
      <w:start w:val="1"/>
      <w:numFmt w:val="bullet"/>
      <w:lvlText w:val=""/>
      <w:lvlJc w:val="left"/>
      <w:pPr>
        <w:ind w:left="6287" w:hanging="360"/>
      </w:pPr>
      <w:rPr>
        <w:rFonts w:ascii="Symbol" w:hAnsi="Symbol" w:hint="default"/>
      </w:rPr>
    </w:lvl>
    <w:lvl w:ilvl="7" w:tplc="04270003" w:tentative="1">
      <w:start w:val="1"/>
      <w:numFmt w:val="bullet"/>
      <w:lvlText w:val="o"/>
      <w:lvlJc w:val="left"/>
      <w:pPr>
        <w:ind w:left="7007" w:hanging="360"/>
      </w:pPr>
      <w:rPr>
        <w:rFonts w:ascii="Courier New" w:hAnsi="Courier New" w:cs="Courier New" w:hint="default"/>
      </w:rPr>
    </w:lvl>
    <w:lvl w:ilvl="8" w:tplc="04270005" w:tentative="1">
      <w:start w:val="1"/>
      <w:numFmt w:val="bullet"/>
      <w:lvlText w:val=""/>
      <w:lvlJc w:val="left"/>
      <w:pPr>
        <w:ind w:left="7727" w:hanging="360"/>
      </w:pPr>
      <w:rPr>
        <w:rFonts w:ascii="Wingdings" w:hAnsi="Wingdings" w:hint="default"/>
      </w:rPr>
    </w:lvl>
  </w:abstractNum>
  <w:abstractNum w:abstractNumId="11" w15:restartNumberingAfterBreak="0">
    <w:nsid w:val="555F616C"/>
    <w:multiLevelType w:val="multilevel"/>
    <w:tmpl w:val="79AE9D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C20FD0"/>
    <w:multiLevelType w:val="multilevel"/>
    <w:tmpl w:val="81E4B0C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92118C"/>
    <w:multiLevelType w:val="multilevel"/>
    <w:tmpl w:val="AE847F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5252F0"/>
    <w:multiLevelType w:val="multilevel"/>
    <w:tmpl w:val="DEBC5256"/>
    <w:lvl w:ilvl="0">
      <w:start w:val="1"/>
      <w:numFmt w:val="decimal"/>
      <w:lvlText w:val="%1."/>
      <w:lvlJc w:val="left"/>
      <w:pPr>
        <w:ind w:left="360" w:hanging="360"/>
      </w:pPr>
      <w:rPr>
        <w:rFonts w:hint="default"/>
      </w:rPr>
    </w:lvl>
    <w:lvl w:ilvl="1">
      <w:start w:val="1"/>
      <w:numFmt w:val="decimal"/>
      <w:lvlText w:val="%1.%2."/>
      <w:lvlJc w:val="left"/>
      <w:pPr>
        <w:ind w:left="1607" w:hanging="360"/>
      </w:pPr>
      <w:rPr>
        <w:rFonts w:hint="default"/>
      </w:rPr>
    </w:lvl>
    <w:lvl w:ilvl="2">
      <w:start w:val="1"/>
      <w:numFmt w:val="decimal"/>
      <w:lvlText w:val="%1.%2.%3."/>
      <w:lvlJc w:val="left"/>
      <w:pPr>
        <w:ind w:left="3214" w:hanging="720"/>
      </w:pPr>
      <w:rPr>
        <w:rFonts w:hint="default"/>
      </w:rPr>
    </w:lvl>
    <w:lvl w:ilvl="3">
      <w:start w:val="1"/>
      <w:numFmt w:val="decimal"/>
      <w:lvlText w:val="%1.%2.%3.%4."/>
      <w:lvlJc w:val="left"/>
      <w:pPr>
        <w:ind w:left="4461" w:hanging="720"/>
      </w:pPr>
      <w:rPr>
        <w:rFonts w:hint="default"/>
      </w:rPr>
    </w:lvl>
    <w:lvl w:ilvl="4">
      <w:start w:val="1"/>
      <w:numFmt w:val="decimal"/>
      <w:lvlText w:val="%1.%2.%3.%4.%5."/>
      <w:lvlJc w:val="left"/>
      <w:pPr>
        <w:ind w:left="6068" w:hanging="1080"/>
      </w:pPr>
      <w:rPr>
        <w:rFonts w:hint="default"/>
      </w:rPr>
    </w:lvl>
    <w:lvl w:ilvl="5">
      <w:start w:val="1"/>
      <w:numFmt w:val="decimal"/>
      <w:lvlText w:val="%1.%2.%3.%4.%5.%6."/>
      <w:lvlJc w:val="left"/>
      <w:pPr>
        <w:ind w:left="7315" w:hanging="1080"/>
      </w:pPr>
      <w:rPr>
        <w:rFonts w:hint="default"/>
      </w:rPr>
    </w:lvl>
    <w:lvl w:ilvl="6">
      <w:start w:val="1"/>
      <w:numFmt w:val="decimal"/>
      <w:lvlText w:val="%1.%2.%3.%4.%5.%6.%7."/>
      <w:lvlJc w:val="left"/>
      <w:pPr>
        <w:ind w:left="8922" w:hanging="1440"/>
      </w:pPr>
      <w:rPr>
        <w:rFonts w:hint="default"/>
      </w:rPr>
    </w:lvl>
    <w:lvl w:ilvl="7">
      <w:start w:val="1"/>
      <w:numFmt w:val="decimal"/>
      <w:lvlText w:val="%1.%2.%3.%4.%5.%6.%7.%8."/>
      <w:lvlJc w:val="left"/>
      <w:pPr>
        <w:ind w:left="10169" w:hanging="1440"/>
      </w:pPr>
      <w:rPr>
        <w:rFonts w:hint="default"/>
      </w:rPr>
    </w:lvl>
    <w:lvl w:ilvl="8">
      <w:start w:val="1"/>
      <w:numFmt w:val="decimal"/>
      <w:lvlText w:val="%1.%2.%3.%4.%5.%6.%7.%8.%9."/>
      <w:lvlJc w:val="left"/>
      <w:pPr>
        <w:ind w:left="11776" w:hanging="1800"/>
      </w:pPr>
      <w:rPr>
        <w:rFonts w:hint="default"/>
      </w:rPr>
    </w:lvl>
  </w:abstractNum>
  <w:abstractNum w:abstractNumId="15" w15:restartNumberingAfterBreak="0">
    <w:nsid w:val="6B3C39DE"/>
    <w:multiLevelType w:val="multilevel"/>
    <w:tmpl w:val="79DC66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C7F1E9B"/>
    <w:multiLevelType w:val="multilevel"/>
    <w:tmpl w:val="A7C23E74"/>
    <w:lvl w:ilvl="0">
      <w:start w:val="1"/>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0D432EC"/>
    <w:multiLevelType w:val="hybridMultilevel"/>
    <w:tmpl w:val="857C867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23A7D81"/>
    <w:multiLevelType w:val="multilevel"/>
    <w:tmpl w:val="3F08712C"/>
    <w:lvl w:ilvl="0">
      <w:start w:val="1"/>
      <w:numFmt w:val="decimal"/>
      <w:lvlText w:val="%1."/>
      <w:lvlJc w:val="left"/>
      <w:pPr>
        <w:ind w:left="1607" w:hanging="360"/>
      </w:pPr>
      <w:rPr>
        <w:rFonts w:hint="default"/>
        <w:b/>
        <w:bCs/>
      </w:rPr>
    </w:lvl>
    <w:lvl w:ilvl="1">
      <w:start w:val="2"/>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19" w15:restartNumberingAfterBreak="0">
    <w:nsid w:val="72A2720D"/>
    <w:multiLevelType w:val="hybridMultilevel"/>
    <w:tmpl w:val="EEC6A8D6"/>
    <w:lvl w:ilvl="0" w:tplc="D6FAC884">
      <w:start w:val="1"/>
      <w:numFmt w:val="decimal"/>
      <w:lvlText w:val="%1."/>
      <w:lvlJc w:val="left"/>
      <w:pPr>
        <w:ind w:left="1607" w:hanging="360"/>
      </w:pPr>
      <w:rPr>
        <w:rFonts w:hint="default"/>
      </w:rPr>
    </w:lvl>
    <w:lvl w:ilvl="1" w:tplc="04270019" w:tentative="1">
      <w:start w:val="1"/>
      <w:numFmt w:val="lowerLetter"/>
      <w:lvlText w:val="%2."/>
      <w:lvlJc w:val="left"/>
      <w:pPr>
        <w:ind w:left="2327" w:hanging="360"/>
      </w:pPr>
    </w:lvl>
    <w:lvl w:ilvl="2" w:tplc="0427001B" w:tentative="1">
      <w:start w:val="1"/>
      <w:numFmt w:val="lowerRoman"/>
      <w:lvlText w:val="%3."/>
      <w:lvlJc w:val="right"/>
      <w:pPr>
        <w:ind w:left="3047" w:hanging="180"/>
      </w:pPr>
    </w:lvl>
    <w:lvl w:ilvl="3" w:tplc="0427000F" w:tentative="1">
      <w:start w:val="1"/>
      <w:numFmt w:val="decimal"/>
      <w:lvlText w:val="%4."/>
      <w:lvlJc w:val="left"/>
      <w:pPr>
        <w:ind w:left="3767" w:hanging="360"/>
      </w:pPr>
    </w:lvl>
    <w:lvl w:ilvl="4" w:tplc="04270019" w:tentative="1">
      <w:start w:val="1"/>
      <w:numFmt w:val="lowerLetter"/>
      <w:lvlText w:val="%5."/>
      <w:lvlJc w:val="left"/>
      <w:pPr>
        <w:ind w:left="4487" w:hanging="360"/>
      </w:pPr>
    </w:lvl>
    <w:lvl w:ilvl="5" w:tplc="0427001B" w:tentative="1">
      <w:start w:val="1"/>
      <w:numFmt w:val="lowerRoman"/>
      <w:lvlText w:val="%6."/>
      <w:lvlJc w:val="right"/>
      <w:pPr>
        <w:ind w:left="5207" w:hanging="180"/>
      </w:pPr>
    </w:lvl>
    <w:lvl w:ilvl="6" w:tplc="0427000F" w:tentative="1">
      <w:start w:val="1"/>
      <w:numFmt w:val="decimal"/>
      <w:lvlText w:val="%7."/>
      <w:lvlJc w:val="left"/>
      <w:pPr>
        <w:ind w:left="5927" w:hanging="360"/>
      </w:pPr>
    </w:lvl>
    <w:lvl w:ilvl="7" w:tplc="04270019" w:tentative="1">
      <w:start w:val="1"/>
      <w:numFmt w:val="lowerLetter"/>
      <w:lvlText w:val="%8."/>
      <w:lvlJc w:val="left"/>
      <w:pPr>
        <w:ind w:left="6647" w:hanging="360"/>
      </w:pPr>
    </w:lvl>
    <w:lvl w:ilvl="8" w:tplc="0427001B" w:tentative="1">
      <w:start w:val="1"/>
      <w:numFmt w:val="lowerRoman"/>
      <w:lvlText w:val="%9."/>
      <w:lvlJc w:val="right"/>
      <w:pPr>
        <w:ind w:left="7367" w:hanging="180"/>
      </w:pPr>
    </w:lvl>
  </w:abstractNum>
  <w:abstractNum w:abstractNumId="20" w15:restartNumberingAfterBreak="0">
    <w:nsid w:val="7FD57180"/>
    <w:multiLevelType w:val="multilevel"/>
    <w:tmpl w:val="ED905788"/>
    <w:lvl w:ilvl="0">
      <w:start w:val="1"/>
      <w:numFmt w:val="decimal"/>
      <w:lvlText w:val="%1."/>
      <w:lvlJc w:val="left"/>
      <w:pPr>
        <w:ind w:left="1607" w:hanging="360"/>
      </w:pPr>
      <w:rPr>
        <w:rFonts w:hint="default"/>
      </w:rPr>
    </w:lvl>
    <w:lvl w:ilvl="1">
      <w:start w:val="1"/>
      <w:numFmt w:val="decimal"/>
      <w:isLgl/>
      <w:lvlText w:val="%1.%2"/>
      <w:lvlJc w:val="left"/>
      <w:pPr>
        <w:ind w:left="1607" w:hanging="36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num w:numId="1" w16cid:durableId="1396200196">
    <w:abstractNumId w:val="4"/>
  </w:num>
  <w:num w:numId="2" w16cid:durableId="1757943354">
    <w:abstractNumId w:val="14"/>
  </w:num>
  <w:num w:numId="3" w16cid:durableId="1198129537">
    <w:abstractNumId w:val="12"/>
  </w:num>
  <w:num w:numId="4" w16cid:durableId="1353536184">
    <w:abstractNumId w:val="1"/>
  </w:num>
  <w:num w:numId="5" w16cid:durableId="876433730">
    <w:abstractNumId w:val="3"/>
  </w:num>
  <w:num w:numId="6" w16cid:durableId="816647103">
    <w:abstractNumId w:val="13"/>
  </w:num>
  <w:num w:numId="7" w16cid:durableId="1864050994">
    <w:abstractNumId w:val="9"/>
  </w:num>
  <w:num w:numId="8" w16cid:durableId="1843546500">
    <w:abstractNumId w:val="0"/>
  </w:num>
  <w:num w:numId="9" w16cid:durableId="1013918837">
    <w:abstractNumId w:val="8"/>
  </w:num>
  <w:num w:numId="10" w16cid:durableId="991255824">
    <w:abstractNumId w:val="15"/>
  </w:num>
  <w:num w:numId="11" w16cid:durableId="1102646558">
    <w:abstractNumId w:val="7"/>
  </w:num>
  <w:num w:numId="12" w16cid:durableId="689842626">
    <w:abstractNumId w:val="17"/>
  </w:num>
  <w:num w:numId="13" w16cid:durableId="1225725689">
    <w:abstractNumId w:val="18"/>
  </w:num>
  <w:num w:numId="14" w16cid:durableId="482703886">
    <w:abstractNumId w:val="16"/>
  </w:num>
  <w:num w:numId="15" w16cid:durableId="1582791640">
    <w:abstractNumId w:val="10"/>
  </w:num>
  <w:num w:numId="16" w16cid:durableId="2022123264">
    <w:abstractNumId w:val="20"/>
  </w:num>
  <w:num w:numId="17" w16cid:durableId="894242587">
    <w:abstractNumId w:val="5"/>
  </w:num>
  <w:num w:numId="18" w16cid:durableId="1278945161">
    <w:abstractNumId w:val="19"/>
  </w:num>
  <w:num w:numId="19" w16cid:durableId="737870654">
    <w:abstractNumId w:val="2"/>
  </w:num>
  <w:num w:numId="20" w16cid:durableId="346492676">
    <w:abstractNumId w:val="11"/>
  </w:num>
  <w:num w:numId="21" w16cid:durableId="1371566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CB"/>
    <w:rsid w:val="000A6889"/>
    <w:rsid w:val="001F0A4D"/>
    <w:rsid w:val="002044B6"/>
    <w:rsid w:val="00291DF2"/>
    <w:rsid w:val="004C382B"/>
    <w:rsid w:val="0058519E"/>
    <w:rsid w:val="005E28CB"/>
    <w:rsid w:val="006718A6"/>
    <w:rsid w:val="006D7423"/>
    <w:rsid w:val="006D74C1"/>
    <w:rsid w:val="007218C6"/>
    <w:rsid w:val="00811FF7"/>
    <w:rsid w:val="008E237C"/>
    <w:rsid w:val="00971E1B"/>
    <w:rsid w:val="00A947C0"/>
    <w:rsid w:val="00AA79FB"/>
    <w:rsid w:val="00AD70A8"/>
    <w:rsid w:val="00B02237"/>
    <w:rsid w:val="00B759B3"/>
    <w:rsid w:val="00CF6EE2"/>
    <w:rsid w:val="00D45F94"/>
    <w:rsid w:val="00D5390D"/>
    <w:rsid w:val="00DB70B6"/>
    <w:rsid w:val="00E635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D352"/>
  <w15:chartTrackingRefBased/>
  <w15:docId w15:val="{7486465E-F369-41D6-A7D8-189F2678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ymas"/>
    <w:qFormat/>
    <w:pPr>
      <w:spacing w:after="0" w:line="360" w:lineRule="auto"/>
      <w:ind w:firstLine="1247"/>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ind w:firstLine="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044B6"/>
    <w:pPr>
      <w:keepNext/>
      <w:keepLines/>
      <w:spacing w:before="40"/>
      <w:ind w:firstLine="0"/>
      <w:jc w:val="center"/>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ind w:firstLine="1247"/>
      <w:jc w:val="both"/>
    </w:pPr>
    <w:rPr>
      <w:rFonts w:ascii="Times New Roman" w:eastAsiaTheme="minorHAnsi" w:hAnsi="Times New Roman"/>
      <w:sz w:val="24"/>
      <w:lang w:val="en-US" w:eastAsia="en-US"/>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lang w:val="en-US" w:eastAsia="en-US"/>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lang w:val="en-US" w:eastAsia="en-US"/>
    </w:rPr>
  </w:style>
  <w:style w:type="character" w:customStyle="1" w:styleId="Heading3Char">
    <w:name w:val="Heading 3 Char"/>
    <w:basedOn w:val="DefaultParagraphFont"/>
    <w:link w:val="Heading3"/>
    <w:uiPriority w:val="9"/>
    <w:rsid w:val="002044B6"/>
    <w:rPr>
      <w:rFonts w:ascii="Times New Roman" w:eastAsiaTheme="majorEastAsia" w:hAnsi="Times New Roman" w:cstheme="majorBidi"/>
      <w:color w:val="000000" w:themeColor="text1"/>
      <w:sz w:val="24"/>
      <w:szCs w:val="24"/>
      <w:lang w:val="en-US" w:eastAsia="en-US"/>
    </w:rPr>
  </w:style>
  <w:style w:type="paragraph" w:styleId="Subtitle">
    <w:name w:val="Subtitle"/>
    <w:aliases w:val="Paveiks"/>
    <w:basedOn w:val="Normal"/>
    <w:next w:val="Normal"/>
    <w:link w:val="SubtitleChar"/>
    <w:uiPriority w:val="11"/>
    <w:qFormat/>
    <w:rsid w:val="00CF6EE2"/>
    <w:pPr>
      <w:numPr>
        <w:ilvl w:val="1"/>
      </w:numPr>
      <w:kinsoku w:val="0"/>
      <w:overflowPunct w:val="0"/>
      <w:autoSpaceDE w:val="0"/>
      <w:autoSpaceDN w:val="0"/>
      <w:jc w:val="center"/>
    </w:pPr>
    <w:rPr>
      <w:rFonts w:eastAsiaTheme="minorEastAsia"/>
      <w:b/>
      <w:color w:val="000000" w:themeColor="text1"/>
      <w:spacing w:val="15"/>
    </w:rPr>
  </w:style>
  <w:style w:type="character" w:customStyle="1" w:styleId="SubtitleChar">
    <w:name w:val="Subtitle Char"/>
    <w:aliases w:val="Paveiks Char"/>
    <w:basedOn w:val="DefaultParagraphFont"/>
    <w:link w:val="Subtitle"/>
    <w:uiPriority w:val="11"/>
    <w:rsid w:val="00CF6EE2"/>
    <w:rPr>
      <w:rFonts w:ascii="Times New Roman" w:hAnsi="Times New Roman"/>
      <w:b/>
      <w:color w:val="000000" w:themeColor="text1"/>
      <w:spacing w:val="15"/>
      <w:sz w:val="24"/>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lang w:val="en-US"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pPr>
      <w:spacing w:before="240" w:line="259" w:lineRule="auto"/>
      <w:jc w:val="left"/>
      <w:outlineLvl w:val="9"/>
    </w:pPr>
    <w:rPr>
      <w:rFonts w:asciiTheme="majorHAnsi" w:hAnsiTheme="majorHAnsi"/>
      <w:b w:val="0"/>
      <w:color w:val="2F5496" w:themeColor="accent1" w:themeShade="BF"/>
      <w:sz w:val="32"/>
      <w:lang w:val="lt-LT" w:eastAsia="ja-JP"/>
    </w:rPr>
  </w:style>
  <w:style w:type="paragraph" w:styleId="TOC1">
    <w:name w:val="toc 1"/>
    <w:basedOn w:val="Normal"/>
    <w:next w:val="Normal"/>
    <w:autoRedefine/>
    <w:uiPriority w:val="39"/>
    <w:unhideWhenUsed/>
    <w:pPr>
      <w:tabs>
        <w:tab w:val="right" w:leader="dot" w:pos="9962"/>
      </w:tabs>
      <w:spacing w:after="100"/>
      <w:ind w:firstLine="0"/>
    </w:pPr>
  </w:style>
  <w:style w:type="paragraph" w:styleId="TOC2">
    <w:name w:val="toc 2"/>
    <w:basedOn w:val="Normal"/>
    <w:next w:val="Normal"/>
    <w:autoRedefine/>
    <w:uiPriority w:val="39"/>
    <w:unhideWhenUsed/>
    <w:pPr>
      <w:spacing w:after="100"/>
      <w:ind w:left="240"/>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rPr>
      <w:rFonts w:ascii="Times New Roman" w:eastAsiaTheme="minorHAnsi" w:hAnsi="Times New Roman"/>
      <w:sz w:val="24"/>
      <w:lang w:val="en-US" w:eastAsia="en-US"/>
    </w:r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rPr>
      <w:rFonts w:ascii="Times New Roman" w:eastAsiaTheme="minorHAnsi" w:hAnsi="Times New Roman"/>
      <w:sz w:val="24"/>
      <w:lang w:val="en-US" w:eastAsia="en-US"/>
    </w:rPr>
  </w:style>
  <w:style w:type="character" w:styleId="Strong">
    <w:name w:val="Strong"/>
    <w:aliases w:val="Numeravimas"/>
    <w:basedOn w:val="DefaultParagraphFont"/>
    <w:uiPriority w:val="22"/>
    <w:qFormat/>
    <w:rPr>
      <w:rFonts w:ascii="Times New Roman" w:hAnsi="Times New Roman"/>
      <w:b w:val="0"/>
      <w:bCs/>
      <w:color w:val="000000" w:themeColor="text1"/>
      <w:sz w:val="20"/>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52581">
      <w:bodyDiv w:val="1"/>
      <w:marLeft w:val="0"/>
      <w:marRight w:val="0"/>
      <w:marTop w:val="0"/>
      <w:marBottom w:val="0"/>
      <w:divBdr>
        <w:top w:val="none" w:sz="0" w:space="0" w:color="auto"/>
        <w:left w:val="none" w:sz="0" w:space="0" w:color="auto"/>
        <w:bottom w:val="none" w:sz="0" w:space="0" w:color="auto"/>
        <w:right w:val="none" w:sz="0" w:space="0" w:color="auto"/>
      </w:divBdr>
    </w:div>
    <w:div w:id="1294561784">
      <w:bodyDiv w:val="1"/>
      <w:marLeft w:val="0"/>
      <w:marRight w:val="0"/>
      <w:marTop w:val="0"/>
      <w:marBottom w:val="0"/>
      <w:divBdr>
        <w:top w:val="none" w:sz="0" w:space="0" w:color="auto"/>
        <w:left w:val="none" w:sz="0" w:space="0" w:color="auto"/>
        <w:bottom w:val="none" w:sz="0" w:space="0" w:color="auto"/>
        <w:right w:val="none" w:sz="0" w:space="0" w:color="auto"/>
      </w:divBdr>
    </w:div>
    <w:div w:id="1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2007514101">
          <w:marLeft w:val="0"/>
          <w:marRight w:val="0"/>
          <w:marTop w:val="0"/>
          <w:marBottom w:val="0"/>
          <w:divBdr>
            <w:top w:val="none" w:sz="0" w:space="0" w:color="auto"/>
            <w:left w:val="none" w:sz="0" w:space="0" w:color="auto"/>
            <w:bottom w:val="none" w:sz="0" w:space="0" w:color="auto"/>
            <w:right w:val="none" w:sz="0" w:space="0" w:color="auto"/>
          </w:divBdr>
        </w:div>
      </w:divsChild>
    </w:div>
    <w:div w:id="1517771775">
      <w:bodyDiv w:val="1"/>
      <w:marLeft w:val="0"/>
      <w:marRight w:val="0"/>
      <w:marTop w:val="0"/>
      <w:marBottom w:val="0"/>
      <w:divBdr>
        <w:top w:val="none" w:sz="0" w:space="0" w:color="auto"/>
        <w:left w:val="none" w:sz="0" w:space="0" w:color="auto"/>
        <w:bottom w:val="none" w:sz="0" w:space="0" w:color="auto"/>
        <w:right w:val="none" w:sz="0" w:space="0" w:color="auto"/>
      </w:divBdr>
    </w:div>
    <w:div w:id="1916165804">
      <w:bodyDiv w:val="1"/>
      <w:marLeft w:val="0"/>
      <w:marRight w:val="0"/>
      <w:marTop w:val="0"/>
      <w:marBottom w:val="0"/>
      <w:divBdr>
        <w:top w:val="none" w:sz="0" w:space="0" w:color="auto"/>
        <w:left w:val="none" w:sz="0" w:space="0" w:color="auto"/>
        <w:bottom w:val="none" w:sz="0" w:space="0" w:color="auto"/>
        <w:right w:val="none" w:sz="0" w:space="0" w:color="auto"/>
      </w:divBdr>
    </w:div>
    <w:div w:id="2004703394">
      <w:bodyDiv w:val="1"/>
      <w:marLeft w:val="0"/>
      <w:marRight w:val="0"/>
      <w:marTop w:val="0"/>
      <w:marBottom w:val="0"/>
      <w:divBdr>
        <w:top w:val="none" w:sz="0" w:space="0" w:color="auto"/>
        <w:left w:val="none" w:sz="0" w:space="0" w:color="auto"/>
        <w:bottom w:val="none" w:sz="0" w:space="0" w:color="auto"/>
        <w:right w:val="none" w:sz="0" w:space="0" w:color="auto"/>
      </w:divBdr>
    </w:div>
    <w:div w:id="20744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www.freecodecamp.org/news/what-is-php-the-php-programming-language-meaning-explained/" TargetMode="External"/><Relationship Id="rId26" Type="http://schemas.openxmlformats.org/officeDocument/2006/relationships/hyperlink" Target="https://labelyourdata.com/articles/artificial-intelligence-in-media" TargetMode="External"/><Relationship Id="rId3" Type="http://schemas.openxmlformats.org/officeDocument/2006/relationships/styles" Target="styles.xml"/><Relationship Id="rId21" Type="http://schemas.openxmlformats.org/officeDocument/2006/relationships/hyperlink" Target="https://www.hostinger.com/tutorials/what-is-javascrip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www.electronicsforu.com/technology-trends/must-read/humanoid-robots-transforming-media-industry"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www.geeksforgeeks.org/cs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forbes.com/sites/williamhaseltine/2023/09/29/the-synergy-of-artificial-intelligence-and-robots-in-medical-practice/"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eeksforgeeks.org/robotics-introduction/" TargetMode="Externa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kinsta.com/knowledgebase/what-is-mysq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www.javatpoint.com/what-is-bootstra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6CD8-FCFC-464E-BAF0-C8599336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10184</Words>
  <Characters>5806</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Your Business</dc:creator>
  <cp:keywords/>
  <dc:description/>
  <cp:lastModifiedBy>MVKnl21 Arnoldas Abukevicius</cp:lastModifiedBy>
  <cp:revision>6</cp:revision>
  <cp:lastPrinted>2023-01-25T12:29:00Z</cp:lastPrinted>
  <dcterms:created xsi:type="dcterms:W3CDTF">2023-12-13T10:18:00Z</dcterms:created>
  <dcterms:modified xsi:type="dcterms:W3CDTF">2023-12-13T13:47:00Z</dcterms:modified>
</cp:coreProperties>
</file>