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E3F4" w14:textId="77777777" w:rsidR="00115465" w:rsidRDefault="00115465">
      <w:pPr>
        <w:pStyle w:val="Title"/>
        <w:spacing w:before="0"/>
        <w:jc w:val="center"/>
      </w:pPr>
      <w:bookmarkStart w:id="0" w:name="_7mhrbl5yw9ft" w:colFirst="0" w:colLast="0"/>
      <w:bookmarkEnd w:id="0"/>
    </w:p>
    <w:p w14:paraId="4E24B86B" w14:textId="77777777" w:rsidR="00115465" w:rsidRDefault="00547EEC">
      <w:pPr>
        <w:pStyle w:val="Title"/>
        <w:spacing w:before="0"/>
        <w:jc w:val="center"/>
      </w:pPr>
      <w:bookmarkStart w:id="1" w:name="_lluosr89mtdo" w:colFirst="0" w:colLast="0"/>
      <w:bookmarkEnd w:id="1"/>
      <w:r>
        <w:t>MLE Student Capstone Proposal</w:t>
      </w:r>
    </w:p>
    <w:p w14:paraId="71C3C439" w14:textId="77777777" w:rsidR="00115465" w:rsidRDefault="00115465">
      <w:pPr>
        <w:rPr>
          <w:rFonts w:ascii="Arial" w:eastAsia="Arial" w:hAnsi="Arial" w:cs="Arial"/>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115465" w14:paraId="07BEBADB" w14:textId="77777777">
        <w:trPr>
          <w:trHeight w:val="531"/>
        </w:trPr>
        <w:tc>
          <w:tcPr>
            <w:tcW w:w="4470" w:type="dxa"/>
            <w:shd w:val="clear" w:color="auto" w:fill="auto"/>
            <w:tcMar>
              <w:top w:w="100" w:type="dxa"/>
              <w:left w:w="100" w:type="dxa"/>
              <w:bottom w:w="100" w:type="dxa"/>
              <w:right w:w="100" w:type="dxa"/>
            </w:tcMar>
          </w:tcPr>
          <w:p w14:paraId="7E4BB95C" w14:textId="77777777" w:rsidR="00115465" w:rsidRDefault="00547EEC">
            <w:r>
              <w:t>Project Title</w:t>
            </w:r>
          </w:p>
        </w:tc>
        <w:tc>
          <w:tcPr>
            <w:tcW w:w="4530" w:type="dxa"/>
            <w:shd w:val="clear" w:color="auto" w:fill="auto"/>
            <w:tcMar>
              <w:top w:w="100" w:type="dxa"/>
              <w:left w:w="100" w:type="dxa"/>
              <w:bottom w:w="100" w:type="dxa"/>
              <w:right w:w="100" w:type="dxa"/>
            </w:tcMar>
          </w:tcPr>
          <w:p w14:paraId="3A130BF6" w14:textId="6D731D4A" w:rsidR="00115465" w:rsidRDefault="00F464CB">
            <w:pPr>
              <w:widowControl w:val="0"/>
            </w:pPr>
            <w:r>
              <w:t xml:space="preserve">Fraud </w:t>
            </w:r>
            <w:r w:rsidR="00775B76">
              <w:t xml:space="preserve">Anomaly </w:t>
            </w:r>
            <w:r>
              <w:t>D</w:t>
            </w:r>
            <w:r w:rsidR="00775B76">
              <w:t>etection u</w:t>
            </w:r>
            <w:r>
              <w:t>tilizing</w:t>
            </w:r>
            <w:r w:rsidR="00775B76">
              <w:t xml:space="preserve"> Healthcare Provider Data </w:t>
            </w:r>
          </w:p>
        </w:tc>
      </w:tr>
      <w:tr w:rsidR="00115465" w14:paraId="716A9F34" w14:textId="77777777">
        <w:tc>
          <w:tcPr>
            <w:tcW w:w="4470" w:type="dxa"/>
            <w:shd w:val="clear" w:color="auto" w:fill="auto"/>
            <w:tcMar>
              <w:top w:w="100" w:type="dxa"/>
              <w:left w:w="100" w:type="dxa"/>
              <w:bottom w:w="100" w:type="dxa"/>
              <w:right w:w="100" w:type="dxa"/>
            </w:tcMar>
          </w:tcPr>
          <w:p w14:paraId="3B1318E8" w14:textId="77777777" w:rsidR="00115465" w:rsidRDefault="00547EEC">
            <w:r>
              <w:t>Industry Sponsor</w:t>
            </w:r>
          </w:p>
        </w:tc>
        <w:tc>
          <w:tcPr>
            <w:tcW w:w="4530" w:type="dxa"/>
            <w:shd w:val="clear" w:color="auto" w:fill="auto"/>
            <w:tcMar>
              <w:top w:w="100" w:type="dxa"/>
              <w:left w:w="100" w:type="dxa"/>
              <w:bottom w:w="100" w:type="dxa"/>
              <w:right w:w="100" w:type="dxa"/>
            </w:tcMar>
          </w:tcPr>
          <w:p w14:paraId="66AF62B5" w14:textId="716081E2" w:rsidR="00115465" w:rsidRDefault="00A71304">
            <w:pPr>
              <w:widowControl w:val="0"/>
            </w:pPr>
            <w:r>
              <w:t>None;  n/a</w:t>
            </w:r>
            <w:r w:rsidR="00547EEC">
              <w:br/>
            </w:r>
          </w:p>
        </w:tc>
      </w:tr>
      <w:tr w:rsidR="00AF0E55" w14:paraId="604A7419" w14:textId="77777777">
        <w:tc>
          <w:tcPr>
            <w:tcW w:w="4470" w:type="dxa"/>
            <w:shd w:val="clear" w:color="auto" w:fill="auto"/>
            <w:tcMar>
              <w:top w:w="100" w:type="dxa"/>
              <w:left w:w="100" w:type="dxa"/>
              <w:bottom w:w="100" w:type="dxa"/>
              <w:right w:w="100" w:type="dxa"/>
            </w:tcMar>
          </w:tcPr>
          <w:p w14:paraId="648F3D24" w14:textId="55B8B729" w:rsidR="00AF0E55" w:rsidRDefault="00AF0E55">
            <w:r>
              <w:t>Team Members</w:t>
            </w:r>
          </w:p>
        </w:tc>
        <w:tc>
          <w:tcPr>
            <w:tcW w:w="4530" w:type="dxa"/>
            <w:shd w:val="clear" w:color="auto" w:fill="auto"/>
            <w:tcMar>
              <w:top w:w="100" w:type="dxa"/>
              <w:left w:w="100" w:type="dxa"/>
              <w:bottom w:w="100" w:type="dxa"/>
              <w:right w:w="100" w:type="dxa"/>
            </w:tcMar>
          </w:tcPr>
          <w:p w14:paraId="57CAE996" w14:textId="77777777" w:rsidR="00AF0E55" w:rsidRDefault="00246363">
            <w:pPr>
              <w:widowControl w:val="0"/>
            </w:pPr>
            <w:r>
              <w:t>Monika Sharma</w:t>
            </w:r>
          </w:p>
          <w:p w14:paraId="312A0600" w14:textId="77DC0B7C" w:rsidR="00246363" w:rsidRDefault="00246363">
            <w:pPr>
              <w:widowControl w:val="0"/>
            </w:pPr>
            <w:r>
              <w:t>David Lederer</w:t>
            </w:r>
          </w:p>
          <w:p w14:paraId="66297A6C" w14:textId="2F224288" w:rsidR="00246363" w:rsidRDefault="00246363">
            <w:pPr>
              <w:widowControl w:val="0"/>
            </w:pPr>
            <w:r>
              <w:t>Iain McKon</w:t>
            </w:r>
            <w:r w:rsidR="00A57EF5">
              <w:t>e</w:t>
            </w:r>
          </w:p>
        </w:tc>
      </w:tr>
    </w:tbl>
    <w:p w14:paraId="226A8BD9" w14:textId="77777777" w:rsidR="00115465" w:rsidRDefault="00115465">
      <w:pPr>
        <w:pStyle w:val="Heading2"/>
      </w:pPr>
      <w:bookmarkStart w:id="2" w:name="_w6cplp1mohig" w:colFirst="0" w:colLast="0"/>
      <w:bookmarkEnd w:id="2"/>
    </w:p>
    <w:sdt>
      <w:sdtPr>
        <w:id w:val="957531738"/>
        <w:docPartObj>
          <w:docPartGallery w:val="Table of Contents"/>
          <w:docPartUnique/>
        </w:docPartObj>
      </w:sdtPr>
      <w:sdtEndPr/>
      <w:sdtContent>
        <w:p w14:paraId="6C83C458" w14:textId="77777777" w:rsidR="00115465" w:rsidRDefault="00547EEC">
          <w:pPr>
            <w:tabs>
              <w:tab w:val="right" w:pos="9025"/>
            </w:tabs>
            <w:spacing w:before="80" w:line="240" w:lineRule="auto"/>
            <w:rPr>
              <w:b/>
              <w:color w:val="000000"/>
            </w:rPr>
          </w:pPr>
          <w:r>
            <w:fldChar w:fldCharType="begin"/>
          </w:r>
          <w:r>
            <w:instrText xml:space="preserve"> TOC \h \u \z </w:instrText>
          </w:r>
          <w:r>
            <w:fldChar w:fldCharType="separate"/>
          </w:r>
          <w:hyperlink w:anchor="_1uamq249imw4">
            <w:r>
              <w:rPr>
                <w:b/>
                <w:color w:val="000000"/>
              </w:rPr>
              <w:t>Supporting Org Information</w:t>
            </w:r>
          </w:hyperlink>
          <w:r>
            <w:rPr>
              <w:b/>
              <w:color w:val="000000"/>
            </w:rPr>
            <w:tab/>
          </w:r>
          <w:r>
            <w:fldChar w:fldCharType="begin"/>
          </w:r>
          <w:r>
            <w:instrText xml:space="preserve"> PAGEREF _1uamq249imw4 \h </w:instrText>
          </w:r>
          <w:r>
            <w:fldChar w:fldCharType="separate"/>
          </w:r>
          <w:r>
            <w:rPr>
              <w:b/>
              <w:color w:val="000000"/>
            </w:rPr>
            <w:t>1</w:t>
          </w:r>
          <w:r>
            <w:fldChar w:fldCharType="end"/>
          </w:r>
        </w:p>
        <w:p w14:paraId="16104CDF" w14:textId="77777777" w:rsidR="00115465" w:rsidRDefault="00A57EF5">
          <w:pPr>
            <w:tabs>
              <w:tab w:val="right" w:pos="9025"/>
            </w:tabs>
            <w:spacing w:before="200" w:line="240" w:lineRule="auto"/>
            <w:rPr>
              <w:b/>
              <w:color w:val="000000"/>
            </w:rPr>
          </w:pPr>
          <w:hyperlink w:anchor="_4ha20x76zzk">
            <w:r w:rsidR="00547EEC">
              <w:rPr>
                <w:b/>
                <w:color w:val="000000"/>
              </w:rPr>
              <w:t>AI Product/Capstone Project Description</w:t>
            </w:r>
          </w:hyperlink>
          <w:r w:rsidR="00547EEC">
            <w:rPr>
              <w:b/>
              <w:color w:val="000000"/>
            </w:rPr>
            <w:tab/>
          </w:r>
          <w:r w:rsidR="00547EEC">
            <w:fldChar w:fldCharType="begin"/>
          </w:r>
          <w:r w:rsidR="00547EEC">
            <w:instrText xml:space="preserve"> PAGEREF _4ha20x76zzk \h </w:instrText>
          </w:r>
          <w:r w:rsidR="00547EEC">
            <w:fldChar w:fldCharType="separate"/>
          </w:r>
          <w:r w:rsidR="00547EEC">
            <w:rPr>
              <w:b/>
              <w:color w:val="000000"/>
            </w:rPr>
            <w:t>2</w:t>
          </w:r>
          <w:r w:rsidR="00547EEC">
            <w:fldChar w:fldCharType="end"/>
          </w:r>
        </w:p>
        <w:p w14:paraId="0A61C5E1" w14:textId="77777777" w:rsidR="00115465" w:rsidRDefault="00A57EF5">
          <w:pPr>
            <w:tabs>
              <w:tab w:val="right" w:pos="9025"/>
            </w:tabs>
            <w:spacing w:before="60" w:line="240" w:lineRule="auto"/>
            <w:ind w:left="360"/>
            <w:rPr>
              <w:color w:val="000000"/>
            </w:rPr>
          </w:pPr>
          <w:hyperlink w:anchor="_6vdkmoqff0lo">
            <w:r w:rsidR="00547EEC">
              <w:rPr>
                <w:color w:val="000000"/>
              </w:rPr>
              <w:t>Problem</w:t>
            </w:r>
          </w:hyperlink>
          <w:r w:rsidR="00547EEC">
            <w:rPr>
              <w:color w:val="000000"/>
            </w:rPr>
            <w:tab/>
          </w:r>
          <w:r w:rsidR="00547EEC">
            <w:fldChar w:fldCharType="begin"/>
          </w:r>
          <w:r w:rsidR="00547EEC">
            <w:instrText xml:space="preserve"> PAGEREF _6vdkmoqff0lo \h </w:instrText>
          </w:r>
          <w:r w:rsidR="00547EEC">
            <w:fldChar w:fldCharType="separate"/>
          </w:r>
          <w:r w:rsidR="00547EEC">
            <w:rPr>
              <w:color w:val="000000"/>
            </w:rPr>
            <w:t>2</w:t>
          </w:r>
          <w:r w:rsidR="00547EEC">
            <w:fldChar w:fldCharType="end"/>
          </w:r>
        </w:p>
        <w:p w14:paraId="63F10B6C" w14:textId="77777777" w:rsidR="00115465" w:rsidRDefault="00A57EF5">
          <w:pPr>
            <w:tabs>
              <w:tab w:val="right" w:pos="9025"/>
            </w:tabs>
            <w:spacing w:before="60" w:line="240" w:lineRule="auto"/>
            <w:ind w:left="360"/>
            <w:rPr>
              <w:color w:val="000000"/>
            </w:rPr>
          </w:pPr>
          <w:hyperlink w:anchor="_oomvm8feyy9c">
            <w:r w:rsidR="00547EEC">
              <w:rPr>
                <w:color w:val="000000"/>
              </w:rPr>
              <w:t>Why</w:t>
            </w:r>
          </w:hyperlink>
          <w:r w:rsidR="00547EEC">
            <w:rPr>
              <w:color w:val="000000"/>
            </w:rPr>
            <w:tab/>
          </w:r>
          <w:r w:rsidR="00547EEC">
            <w:fldChar w:fldCharType="begin"/>
          </w:r>
          <w:r w:rsidR="00547EEC">
            <w:instrText xml:space="preserve"> PAGEREF _oomvm8feyy9c \h </w:instrText>
          </w:r>
          <w:r w:rsidR="00547EEC">
            <w:fldChar w:fldCharType="separate"/>
          </w:r>
          <w:r w:rsidR="00547EEC">
            <w:rPr>
              <w:color w:val="000000"/>
            </w:rPr>
            <w:t>2</w:t>
          </w:r>
          <w:r w:rsidR="00547EEC">
            <w:fldChar w:fldCharType="end"/>
          </w:r>
        </w:p>
        <w:p w14:paraId="31502166" w14:textId="77777777" w:rsidR="00115465" w:rsidRDefault="00A57EF5">
          <w:pPr>
            <w:tabs>
              <w:tab w:val="right" w:pos="9025"/>
            </w:tabs>
            <w:spacing w:before="60" w:line="240" w:lineRule="auto"/>
            <w:ind w:left="360"/>
          </w:pPr>
          <w:hyperlink w:anchor="_zta80kbm5v7">
            <w:r w:rsidR="00547EEC">
              <w:t>Success</w:t>
            </w:r>
          </w:hyperlink>
          <w:r w:rsidR="00547EEC">
            <w:tab/>
          </w:r>
          <w:r w:rsidR="00547EEC">
            <w:fldChar w:fldCharType="begin"/>
          </w:r>
          <w:r w:rsidR="00547EEC">
            <w:instrText xml:space="preserve"> PAGEREF _zta80kbm5v7 \h </w:instrText>
          </w:r>
          <w:r w:rsidR="00547EEC">
            <w:fldChar w:fldCharType="separate"/>
          </w:r>
          <w:r w:rsidR="00547EEC">
            <w:t>3</w:t>
          </w:r>
          <w:r w:rsidR="00547EEC">
            <w:fldChar w:fldCharType="end"/>
          </w:r>
        </w:p>
        <w:p w14:paraId="6A1E26DC" w14:textId="77777777" w:rsidR="00115465" w:rsidRDefault="00A57EF5">
          <w:pPr>
            <w:tabs>
              <w:tab w:val="right" w:pos="9025"/>
            </w:tabs>
            <w:spacing w:before="60" w:line="240" w:lineRule="auto"/>
            <w:ind w:left="360"/>
            <w:rPr>
              <w:color w:val="000000"/>
            </w:rPr>
          </w:pPr>
          <w:hyperlink w:anchor="_h6pw71d4a1o4">
            <w:r w:rsidR="00547EEC">
              <w:rPr>
                <w:color w:val="000000"/>
              </w:rPr>
              <w:t>Audience</w:t>
            </w:r>
          </w:hyperlink>
          <w:r w:rsidR="00547EEC">
            <w:rPr>
              <w:color w:val="000000"/>
            </w:rPr>
            <w:tab/>
          </w:r>
          <w:r w:rsidR="00547EEC">
            <w:fldChar w:fldCharType="begin"/>
          </w:r>
          <w:r w:rsidR="00547EEC">
            <w:instrText xml:space="preserve"> PAGEREF _h6pw71d4a1o4 \h </w:instrText>
          </w:r>
          <w:r w:rsidR="00547EEC">
            <w:fldChar w:fldCharType="separate"/>
          </w:r>
          <w:r w:rsidR="00547EEC">
            <w:rPr>
              <w:color w:val="000000"/>
            </w:rPr>
            <w:t>3</w:t>
          </w:r>
          <w:r w:rsidR="00547EEC">
            <w:fldChar w:fldCharType="end"/>
          </w:r>
        </w:p>
        <w:p w14:paraId="21C5B9D7" w14:textId="77777777" w:rsidR="00115465" w:rsidRDefault="00A57EF5">
          <w:pPr>
            <w:tabs>
              <w:tab w:val="right" w:pos="9025"/>
            </w:tabs>
            <w:spacing w:before="60" w:line="240" w:lineRule="auto"/>
            <w:ind w:left="360"/>
          </w:pPr>
          <w:hyperlink w:anchor="_d1mkjxch3qo0">
            <w:r w:rsidR="00547EEC">
              <w:t>What</w:t>
            </w:r>
          </w:hyperlink>
          <w:r w:rsidR="00547EEC">
            <w:tab/>
          </w:r>
          <w:r w:rsidR="00547EEC">
            <w:fldChar w:fldCharType="begin"/>
          </w:r>
          <w:r w:rsidR="00547EEC">
            <w:instrText xml:space="preserve"> PAGEREF _d1mkjxch3qo0 \h </w:instrText>
          </w:r>
          <w:r w:rsidR="00547EEC">
            <w:fldChar w:fldCharType="separate"/>
          </w:r>
          <w:r w:rsidR="00547EEC">
            <w:t>4</w:t>
          </w:r>
          <w:r w:rsidR="00547EEC">
            <w:fldChar w:fldCharType="end"/>
          </w:r>
        </w:p>
        <w:p w14:paraId="39772082" w14:textId="77777777" w:rsidR="00115465" w:rsidRDefault="00A57EF5">
          <w:pPr>
            <w:tabs>
              <w:tab w:val="right" w:pos="9025"/>
            </w:tabs>
            <w:spacing w:before="60" w:line="240" w:lineRule="auto"/>
            <w:ind w:left="360"/>
            <w:rPr>
              <w:color w:val="000000"/>
            </w:rPr>
          </w:pPr>
          <w:hyperlink w:anchor="_uf3nwannmyad">
            <w:r w:rsidR="00547EEC">
              <w:rPr>
                <w:color w:val="000000"/>
              </w:rPr>
              <w:t>Final Deliverables</w:t>
            </w:r>
          </w:hyperlink>
          <w:r w:rsidR="00547EEC">
            <w:rPr>
              <w:color w:val="000000"/>
            </w:rPr>
            <w:tab/>
          </w:r>
          <w:r w:rsidR="00547EEC">
            <w:fldChar w:fldCharType="begin"/>
          </w:r>
          <w:r w:rsidR="00547EEC">
            <w:instrText xml:space="preserve"> PAGEREF _uf3nwannmyad \h </w:instrText>
          </w:r>
          <w:r w:rsidR="00547EEC">
            <w:fldChar w:fldCharType="separate"/>
          </w:r>
          <w:r w:rsidR="00547EEC">
            <w:rPr>
              <w:color w:val="000000"/>
            </w:rPr>
            <w:t>4</w:t>
          </w:r>
          <w:r w:rsidR="00547EEC">
            <w:fldChar w:fldCharType="end"/>
          </w:r>
        </w:p>
        <w:p w14:paraId="2A26E5EF" w14:textId="77777777" w:rsidR="00115465" w:rsidRDefault="00A57EF5">
          <w:pPr>
            <w:tabs>
              <w:tab w:val="right" w:pos="9025"/>
            </w:tabs>
            <w:spacing w:before="60" w:after="80" w:line="240" w:lineRule="auto"/>
            <w:ind w:left="360"/>
          </w:pPr>
          <w:hyperlink w:anchor="_qjw6h3i3ymk">
            <w:r w:rsidR="00547EEC">
              <w:t>Anything Else?</w:t>
            </w:r>
          </w:hyperlink>
          <w:r w:rsidR="00547EEC">
            <w:tab/>
          </w:r>
          <w:r w:rsidR="00547EEC">
            <w:fldChar w:fldCharType="begin"/>
          </w:r>
          <w:r w:rsidR="00547EEC">
            <w:instrText xml:space="preserve"> PAGEREF _qjw6h3i3ymk \h </w:instrText>
          </w:r>
          <w:r w:rsidR="00547EEC">
            <w:fldChar w:fldCharType="separate"/>
          </w:r>
          <w:r w:rsidR="00547EEC">
            <w:t>5</w:t>
          </w:r>
          <w:r w:rsidR="00547EEC">
            <w:fldChar w:fldCharType="end"/>
          </w:r>
          <w:r w:rsidR="00547EEC">
            <w:fldChar w:fldCharType="end"/>
          </w:r>
        </w:p>
      </w:sdtContent>
    </w:sdt>
    <w:p w14:paraId="314FB8F9" w14:textId="77777777" w:rsidR="00115465" w:rsidRDefault="00115465"/>
    <w:p w14:paraId="5A77F64E" w14:textId="77777777" w:rsidR="00115465" w:rsidRDefault="00547EEC">
      <w:pPr>
        <w:pStyle w:val="Heading2"/>
      </w:pPr>
      <w:bookmarkStart w:id="3" w:name="_4ha20x76zzk" w:colFirst="0" w:colLast="0"/>
      <w:bookmarkEnd w:id="3"/>
      <w:r>
        <w:br w:type="page"/>
      </w:r>
    </w:p>
    <w:p w14:paraId="473103F9" w14:textId="77777777" w:rsidR="00115465" w:rsidRDefault="00547EEC">
      <w:pPr>
        <w:pStyle w:val="Heading2"/>
      </w:pPr>
      <w:bookmarkStart w:id="4" w:name="_ear1gamxmi2t" w:colFirst="0" w:colLast="0"/>
      <w:bookmarkEnd w:id="4"/>
      <w:r>
        <w:lastRenderedPageBreak/>
        <w:t>AI Product/Capstone Project Description</w:t>
      </w:r>
    </w:p>
    <w:p w14:paraId="3E72480A" w14:textId="77777777" w:rsidR="00115465" w:rsidRDefault="00547EEC">
      <w:pPr>
        <w:pStyle w:val="Heading3"/>
      </w:pPr>
      <w:bookmarkStart w:id="5" w:name="_6vdkmoqff0lo" w:colFirst="0" w:colLast="0"/>
      <w:bookmarkEnd w:id="5"/>
      <w:r>
        <w:t>Problem</w:t>
      </w:r>
    </w:p>
    <w:p w14:paraId="414286A4" w14:textId="77777777" w:rsidR="00115465" w:rsidRDefault="00547EEC">
      <w:r>
        <w:t xml:space="preserve">[Write a succinct statement of the </w:t>
      </w:r>
      <w:r w:rsidRPr="00AF0E55">
        <w:rPr>
          <w:u w:val="single"/>
        </w:rPr>
        <w:t>problem</w:t>
      </w:r>
      <w:r>
        <w:t xml:space="preserve"> that you're trying to solve (&lt;50 words)]</w:t>
      </w:r>
    </w:p>
    <w:p w14:paraId="303427B5" w14:textId="77777777" w:rsidR="00115465" w:rsidRDefault="00115465">
      <w:pPr>
        <w:rPr>
          <w:color w:val="525252"/>
        </w:rPr>
      </w:pPr>
    </w:p>
    <w:tbl>
      <w:tblPr>
        <w:tblStyle w:val="a0"/>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36B1BDF2" w14:textId="77777777">
        <w:trPr>
          <w:trHeight w:val="2280"/>
        </w:trPr>
        <w:tc>
          <w:tcPr>
            <w:tcW w:w="9020" w:type="dxa"/>
            <w:shd w:val="clear" w:color="auto" w:fill="auto"/>
            <w:tcMar>
              <w:top w:w="100" w:type="dxa"/>
              <w:left w:w="100" w:type="dxa"/>
              <w:bottom w:w="100" w:type="dxa"/>
              <w:right w:w="100" w:type="dxa"/>
            </w:tcMar>
          </w:tcPr>
          <w:p w14:paraId="196B1396" w14:textId="77777777" w:rsidR="00F464CB" w:rsidRDefault="00F464CB" w:rsidP="00F464CB">
            <w:pPr>
              <w:widowControl w:val="0"/>
              <w:rPr>
                <w:color w:val="0E101A"/>
              </w:rPr>
            </w:pPr>
          </w:p>
          <w:p w14:paraId="78DE127B" w14:textId="1FAE7D52" w:rsidR="00F464CB" w:rsidRPr="00F464CB" w:rsidRDefault="00F464CB" w:rsidP="00F464CB">
            <w:pPr>
              <w:widowControl w:val="0"/>
              <w:rPr>
                <w:color w:val="0E101A"/>
              </w:rPr>
            </w:pPr>
            <w:r w:rsidRPr="00F464CB">
              <w:rPr>
                <w:color w:val="0E101A"/>
              </w:rPr>
              <w:t>H</w:t>
            </w:r>
            <w:r w:rsidR="00AF0E55" w:rsidRPr="00F464CB">
              <w:rPr>
                <w:color w:val="0E101A"/>
              </w:rPr>
              <w:t>ealthcare fraud is a</w:t>
            </w:r>
            <w:r>
              <w:rPr>
                <w:color w:val="0E101A"/>
              </w:rPr>
              <w:t xml:space="preserve"> lucrative </w:t>
            </w:r>
            <w:r w:rsidR="00AF0E55" w:rsidRPr="00F464CB">
              <w:rPr>
                <w:color w:val="0E101A"/>
              </w:rPr>
              <w:t xml:space="preserve">white-collar crime. The </w:t>
            </w:r>
            <w:r>
              <w:rPr>
                <w:color w:val="0E101A"/>
              </w:rPr>
              <w:t xml:space="preserve">US </w:t>
            </w:r>
            <w:r w:rsidR="00AF0E55" w:rsidRPr="00F464CB">
              <w:rPr>
                <w:color w:val="0E101A"/>
              </w:rPr>
              <w:t>National Health Care Anti-Fraud Association estimates that 3 percent of healthcare spending is lost to fraud (</w:t>
            </w:r>
            <w:r>
              <w:rPr>
                <w:color w:val="0E101A"/>
              </w:rPr>
              <w:t>conservativ</w:t>
            </w:r>
            <w:r w:rsidRPr="00F464CB">
              <w:rPr>
                <w:color w:val="0E101A"/>
              </w:rPr>
              <w:t xml:space="preserve">ely </w:t>
            </w:r>
            <w:r w:rsidR="00AF0E55" w:rsidRPr="00F464CB">
              <w:rPr>
                <w:color w:val="0E101A"/>
              </w:rPr>
              <w:t>$300 billion</w:t>
            </w:r>
            <w:r w:rsidR="00F41BB6">
              <w:rPr>
                <w:color w:val="0E101A"/>
              </w:rPr>
              <w:t>/yr</w:t>
            </w:r>
            <w:r w:rsidR="00AF0E55" w:rsidRPr="00F464CB">
              <w:rPr>
                <w:color w:val="0E101A"/>
              </w:rPr>
              <w:t>).</w:t>
            </w:r>
          </w:p>
          <w:p w14:paraId="7A77F5F6" w14:textId="13C2874A" w:rsidR="00F464CB" w:rsidRDefault="00F464CB" w:rsidP="00F41BB6">
            <w:pPr>
              <w:rPr>
                <w:color w:val="0E101A"/>
              </w:rPr>
            </w:pPr>
          </w:p>
          <w:p w14:paraId="561C10D7" w14:textId="79283372" w:rsidR="00F41BB6" w:rsidRDefault="00F41BB6" w:rsidP="00F41BB6">
            <w:pPr>
              <w:widowControl w:val="0"/>
              <w:rPr>
                <w:color w:val="0E101A"/>
              </w:rPr>
            </w:pPr>
            <w:r>
              <w:rPr>
                <w:color w:val="0E101A"/>
              </w:rPr>
              <w:t xml:space="preserve">A digital fraud detection system is ideally suited to combat this threat to our fundamental right to accessible and affordable healthcare. </w:t>
            </w:r>
          </w:p>
          <w:p w14:paraId="29972425" w14:textId="77777777" w:rsidR="00F41BB6" w:rsidRDefault="00F41BB6">
            <w:pPr>
              <w:widowControl w:val="0"/>
              <w:rPr>
                <w:color w:val="0E101A"/>
              </w:rPr>
            </w:pPr>
          </w:p>
          <w:p w14:paraId="57ECE8F4" w14:textId="09EECF66" w:rsidR="00A71304" w:rsidRDefault="00A71304">
            <w:pPr>
              <w:widowControl w:val="0"/>
              <w:rPr>
                <w:color w:val="525252"/>
              </w:rPr>
            </w:pPr>
            <w:r>
              <w:rPr>
                <w:color w:val="0E101A"/>
              </w:rPr>
              <w:t xml:space="preserve"> </w:t>
            </w:r>
          </w:p>
        </w:tc>
      </w:tr>
    </w:tbl>
    <w:p w14:paraId="5BD0B691" w14:textId="7F692340" w:rsidR="00115465" w:rsidRDefault="00115465">
      <w:pPr>
        <w:rPr>
          <w:color w:val="525252"/>
        </w:rPr>
      </w:pPr>
    </w:p>
    <w:p w14:paraId="7F7A5B56" w14:textId="140EF3A5" w:rsidR="00BC4518" w:rsidRDefault="00BC4518">
      <w:pPr>
        <w:rPr>
          <w:color w:val="525252"/>
        </w:rPr>
      </w:pPr>
    </w:p>
    <w:p w14:paraId="1CA5CF18" w14:textId="77777777" w:rsidR="00BC4518" w:rsidRDefault="00BC4518">
      <w:pPr>
        <w:rPr>
          <w:color w:val="525252"/>
        </w:rPr>
      </w:pPr>
    </w:p>
    <w:p w14:paraId="70F8C7B8" w14:textId="77777777" w:rsidR="00115465" w:rsidRDefault="00547EEC">
      <w:pPr>
        <w:pStyle w:val="Heading3"/>
      </w:pPr>
      <w:bookmarkStart w:id="6" w:name="_oomvm8feyy9c" w:colFirst="0" w:colLast="0"/>
      <w:bookmarkEnd w:id="6"/>
      <w:r>
        <w:t>Why</w:t>
      </w:r>
    </w:p>
    <w:p w14:paraId="1312BF07" w14:textId="77777777" w:rsidR="00115465" w:rsidRDefault="00547EEC">
      <w:r>
        <w:t>Write about why this is a problem worth solving.  What is the business value hypothesis that connects to what success looks like and for whom? (~50-250 words)</w:t>
      </w:r>
    </w:p>
    <w:p w14:paraId="513739A5" w14:textId="77777777" w:rsidR="00115465" w:rsidRDefault="00115465"/>
    <w:tbl>
      <w:tblPr>
        <w:tblStyle w:val="a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7CC26FEE" w14:textId="77777777" w:rsidTr="00F41BB6">
        <w:trPr>
          <w:trHeight w:val="870"/>
        </w:trPr>
        <w:tc>
          <w:tcPr>
            <w:tcW w:w="9020" w:type="dxa"/>
            <w:shd w:val="clear" w:color="auto" w:fill="auto"/>
            <w:tcMar>
              <w:top w:w="100" w:type="dxa"/>
              <w:left w:w="100" w:type="dxa"/>
              <w:bottom w:w="100" w:type="dxa"/>
              <w:right w:w="100" w:type="dxa"/>
            </w:tcMar>
          </w:tcPr>
          <w:p w14:paraId="47EC92F6" w14:textId="77777777" w:rsidR="00A71304" w:rsidRDefault="00A71304">
            <w:pPr>
              <w:widowControl w:val="0"/>
              <w:rPr>
                <w:color w:val="0E101A"/>
              </w:rPr>
            </w:pPr>
          </w:p>
          <w:p w14:paraId="5DF2CC58" w14:textId="0A91183A" w:rsidR="000958C8" w:rsidRDefault="003A7F74" w:rsidP="003A7F74">
            <w:pPr>
              <w:widowControl w:val="0"/>
              <w:rPr>
                <w:color w:val="0E101A"/>
              </w:rPr>
            </w:pPr>
            <w:r>
              <w:rPr>
                <w:color w:val="0E101A"/>
              </w:rPr>
              <w:t xml:space="preserve">Fraud harms the broad healthcare community:  </w:t>
            </w:r>
            <w:r w:rsidRPr="008C0F7E">
              <w:rPr>
                <w:color w:val="0E101A"/>
                <w:u w:val="single"/>
              </w:rPr>
              <w:t>providers</w:t>
            </w:r>
            <w:r>
              <w:rPr>
                <w:color w:val="0E101A"/>
              </w:rPr>
              <w:t xml:space="preserve">, beneficiaries, </w:t>
            </w:r>
            <w:r w:rsidR="000958C8">
              <w:rPr>
                <w:color w:val="0E101A"/>
              </w:rPr>
              <w:t>suppliers, and patients</w:t>
            </w:r>
            <w:r>
              <w:rPr>
                <w:color w:val="0E101A"/>
              </w:rPr>
              <w:t xml:space="preserve">.  It ultimately leads to an increase in healthcare costs, insurance premiums and can pose serious harm to beneficiaries by reducing the accessibility of service, and the economic ability to provide quality service. </w:t>
            </w:r>
          </w:p>
          <w:p w14:paraId="5F8D249E" w14:textId="4ABBC2C0" w:rsidR="003A7F74" w:rsidRDefault="003A7F74" w:rsidP="00C41C0B">
            <w:pPr>
              <w:widowControl w:val="0"/>
              <w:rPr>
                <w:color w:val="0E101A"/>
              </w:rPr>
            </w:pPr>
          </w:p>
          <w:p w14:paraId="202B2D86" w14:textId="406EE36D" w:rsidR="003A7F74" w:rsidRDefault="003A7F74" w:rsidP="00C41C0B">
            <w:pPr>
              <w:widowControl w:val="0"/>
              <w:rPr>
                <w:color w:val="0E101A"/>
              </w:rPr>
            </w:pPr>
            <w:r>
              <w:rPr>
                <w:color w:val="0E101A"/>
              </w:rPr>
              <w:t>Healthcare f</w:t>
            </w:r>
            <w:r w:rsidRPr="00C41C0B">
              <w:rPr>
                <w:color w:val="0E101A"/>
              </w:rPr>
              <w:t xml:space="preserve">raud is </w:t>
            </w:r>
            <w:r w:rsidR="000958C8">
              <w:rPr>
                <w:color w:val="0E101A"/>
              </w:rPr>
              <w:t xml:space="preserve">also </w:t>
            </w:r>
            <w:r w:rsidRPr="00C41C0B">
              <w:rPr>
                <w:color w:val="0E101A"/>
              </w:rPr>
              <w:t>a</w:t>
            </w:r>
            <w:r>
              <w:rPr>
                <w:color w:val="0E101A"/>
              </w:rPr>
              <w:t xml:space="preserve"> continually</w:t>
            </w:r>
            <w:r w:rsidRPr="00C41C0B">
              <w:rPr>
                <w:color w:val="0E101A"/>
              </w:rPr>
              <w:t xml:space="preserve"> evolving crime</w:t>
            </w:r>
            <w:r>
              <w:rPr>
                <w:color w:val="0E101A"/>
              </w:rPr>
              <w:t xml:space="preserve">.  Standard fraud detection requires data and skilled individuals with special domain knowledge to identify atypical patterns for financial healthcare transactions.  </w:t>
            </w:r>
          </w:p>
          <w:p w14:paraId="228B17D9" w14:textId="77777777" w:rsidR="00C41C0B" w:rsidRDefault="00C41C0B" w:rsidP="00C41C0B">
            <w:pPr>
              <w:widowControl w:val="0"/>
              <w:rPr>
                <w:color w:val="0E101A"/>
              </w:rPr>
            </w:pPr>
          </w:p>
          <w:p w14:paraId="2C483379" w14:textId="3EA078E1" w:rsidR="003A7F74" w:rsidRDefault="003A7F74" w:rsidP="00C41C0B">
            <w:pPr>
              <w:widowControl w:val="0"/>
              <w:rPr>
                <w:color w:val="0E101A"/>
              </w:rPr>
            </w:pPr>
            <w:r w:rsidRPr="00F464CB">
              <w:rPr>
                <w:color w:val="0E101A"/>
              </w:rPr>
              <w:t>Existing detection</w:t>
            </w:r>
            <w:r>
              <w:rPr>
                <w:color w:val="0E101A"/>
              </w:rPr>
              <w:t xml:space="preserve"> techniques</w:t>
            </w:r>
            <w:r w:rsidRPr="00F464CB">
              <w:rPr>
                <w:color w:val="0E101A"/>
              </w:rPr>
              <w:t xml:space="preserve"> have been </w:t>
            </w:r>
            <w:r>
              <w:rPr>
                <w:color w:val="0E101A"/>
              </w:rPr>
              <w:t xml:space="preserve">generally </w:t>
            </w:r>
            <w:r w:rsidRPr="00F464CB">
              <w:rPr>
                <w:color w:val="0E101A"/>
              </w:rPr>
              <w:t xml:space="preserve">inadequate and </w:t>
            </w:r>
            <w:r w:rsidR="000958C8">
              <w:rPr>
                <w:color w:val="0E101A"/>
              </w:rPr>
              <w:t>are</w:t>
            </w:r>
            <w:r>
              <w:rPr>
                <w:color w:val="0E101A"/>
              </w:rPr>
              <w:t xml:space="preserve"> unable to</w:t>
            </w:r>
            <w:r w:rsidRPr="00F464CB">
              <w:rPr>
                <w:color w:val="0E101A"/>
              </w:rPr>
              <w:t xml:space="preserve"> keep pace with</w:t>
            </w:r>
            <w:r>
              <w:rPr>
                <w:color w:val="0E101A"/>
              </w:rPr>
              <w:t xml:space="preserve"> the i</w:t>
            </w:r>
            <w:r w:rsidRPr="00F464CB">
              <w:rPr>
                <w:color w:val="0E101A"/>
              </w:rPr>
              <w:t>ncreas</w:t>
            </w:r>
            <w:r>
              <w:rPr>
                <w:color w:val="0E101A"/>
              </w:rPr>
              <w:t>ing</w:t>
            </w:r>
            <w:r w:rsidRPr="00F464CB">
              <w:rPr>
                <w:color w:val="0E101A"/>
              </w:rPr>
              <w:t xml:space="preserve"> sophistication</w:t>
            </w:r>
            <w:r>
              <w:rPr>
                <w:color w:val="0E101A"/>
              </w:rPr>
              <w:t xml:space="preserve"> of this crime.  </w:t>
            </w:r>
            <w:r w:rsidR="00C41C0B">
              <w:rPr>
                <w:color w:val="0E101A"/>
              </w:rPr>
              <w:t>Th</w:t>
            </w:r>
            <w:r>
              <w:rPr>
                <w:color w:val="0E101A"/>
              </w:rPr>
              <w:t>e</w:t>
            </w:r>
            <w:r w:rsidR="00C41C0B">
              <w:rPr>
                <w:color w:val="0E101A"/>
              </w:rPr>
              <w:t xml:space="preserve"> industry has not yet effectively utilized data science</w:t>
            </w:r>
            <w:r>
              <w:rPr>
                <w:color w:val="0E101A"/>
              </w:rPr>
              <w:t xml:space="preserve"> and to-date d</w:t>
            </w:r>
            <w:r w:rsidR="00C41C0B">
              <w:rPr>
                <w:color w:val="0E101A"/>
              </w:rPr>
              <w:t>etection h</w:t>
            </w:r>
            <w:r>
              <w:rPr>
                <w:color w:val="0E101A"/>
              </w:rPr>
              <w:t>as</w:t>
            </w:r>
            <w:r w:rsidR="00C41C0B">
              <w:rPr>
                <w:color w:val="0E101A"/>
              </w:rPr>
              <w:t xml:space="preserve"> been</w:t>
            </w:r>
            <w:r w:rsidR="00C41C0B" w:rsidRPr="00C41C0B">
              <w:rPr>
                <w:color w:val="0E101A"/>
              </w:rPr>
              <w:t xml:space="preserve"> </w:t>
            </w:r>
            <w:r>
              <w:rPr>
                <w:color w:val="0E101A"/>
              </w:rPr>
              <w:t>relatively</w:t>
            </w:r>
            <w:r w:rsidR="00C41C0B">
              <w:rPr>
                <w:color w:val="0E101A"/>
              </w:rPr>
              <w:t xml:space="preserve"> </w:t>
            </w:r>
            <w:r>
              <w:rPr>
                <w:color w:val="0E101A"/>
              </w:rPr>
              <w:t xml:space="preserve">slow, </w:t>
            </w:r>
            <w:r w:rsidR="00C41C0B">
              <w:rPr>
                <w:color w:val="0E101A"/>
              </w:rPr>
              <w:t>reactive</w:t>
            </w:r>
            <w:r>
              <w:rPr>
                <w:color w:val="0E101A"/>
              </w:rPr>
              <w:t xml:space="preserve">, and </w:t>
            </w:r>
            <w:r w:rsidR="00C41C0B">
              <w:rPr>
                <w:color w:val="0E101A"/>
              </w:rPr>
              <w:t>manual</w:t>
            </w:r>
            <w:r>
              <w:rPr>
                <w:color w:val="0E101A"/>
              </w:rPr>
              <w:t>ly intensive (time-and-cost).</w:t>
            </w:r>
          </w:p>
          <w:p w14:paraId="6CC0FB86" w14:textId="4C71293F" w:rsidR="00C41C0B" w:rsidRDefault="00C41C0B" w:rsidP="00C41C0B">
            <w:pPr>
              <w:widowControl w:val="0"/>
              <w:rPr>
                <w:color w:val="0E101A"/>
              </w:rPr>
            </w:pPr>
            <w:r w:rsidRPr="00C41C0B">
              <w:rPr>
                <w:color w:val="0E101A"/>
              </w:rPr>
              <w:t xml:space="preserve">  </w:t>
            </w:r>
          </w:p>
          <w:p w14:paraId="6FA55FC6" w14:textId="77777777" w:rsidR="003A7F74" w:rsidRDefault="003A7F74" w:rsidP="00C41C0B">
            <w:pPr>
              <w:widowControl w:val="0"/>
              <w:rPr>
                <w:color w:val="0E101A"/>
              </w:rPr>
            </w:pPr>
            <w:r>
              <w:rPr>
                <w:color w:val="0E101A"/>
              </w:rPr>
              <w:lastRenderedPageBreak/>
              <w:t>T</w:t>
            </w:r>
            <w:r w:rsidR="00C41C0B">
              <w:rPr>
                <w:color w:val="0E101A"/>
              </w:rPr>
              <w:t xml:space="preserve">his problem domain </w:t>
            </w:r>
            <w:r>
              <w:rPr>
                <w:color w:val="0E101A"/>
              </w:rPr>
              <w:t xml:space="preserve">however </w:t>
            </w:r>
            <w:r w:rsidR="00C41C0B">
              <w:rPr>
                <w:color w:val="0E101A"/>
              </w:rPr>
              <w:t xml:space="preserve">is ideal for a skilled data scientist armed with an appropriate volume of </w:t>
            </w:r>
            <w:r>
              <w:rPr>
                <w:color w:val="0E101A"/>
              </w:rPr>
              <w:t xml:space="preserve">high quality and </w:t>
            </w:r>
            <w:r w:rsidR="00C41C0B">
              <w:rPr>
                <w:color w:val="0E101A"/>
              </w:rPr>
              <w:t xml:space="preserve">representative data.      </w:t>
            </w:r>
          </w:p>
          <w:p w14:paraId="70C45522" w14:textId="77777777" w:rsidR="003A7F74" w:rsidRDefault="003A7F74" w:rsidP="00C41C0B">
            <w:pPr>
              <w:widowControl w:val="0"/>
              <w:rPr>
                <w:color w:val="0E101A"/>
              </w:rPr>
            </w:pPr>
          </w:p>
          <w:p w14:paraId="06A76FC2" w14:textId="3725F5E5" w:rsidR="00C41C0B" w:rsidRDefault="003A7F74" w:rsidP="00C41C0B">
            <w:pPr>
              <w:widowControl w:val="0"/>
              <w:rPr>
                <w:color w:val="0E101A"/>
              </w:rPr>
            </w:pPr>
            <w:r w:rsidRPr="00C41C0B">
              <w:rPr>
                <w:color w:val="0E101A"/>
              </w:rPr>
              <w:t xml:space="preserve">This capstone </w:t>
            </w:r>
            <w:r>
              <w:rPr>
                <w:color w:val="0E101A"/>
              </w:rPr>
              <w:t xml:space="preserve">team </w:t>
            </w:r>
            <w:r w:rsidRPr="00C41C0B">
              <w:rPr>
                <w:color w:val="0E101A"/>
              </w:rPr>
              <w:t xml:space="preserve">will explore the practical detection of financial anomalies </w:t>
            </w:r>
            <w:r>
              <w:rPr>
                <w:color w:val="0E101A"/>
              </w:rPr>
              <w:t xml:space="preserve">by </w:t>
            </w:r>
            <w:r w:rsidRPr="00C41C0B">
              <w:rPr>
                <w:color w:val="0E101A"/>
              </w:rPr>
              <w:t>utiliz</w:t>
            </w:r>
            <w:r>
              <w:rPr>
                <w:color w:val="0E101A"/>
              </w:rPr>
              <w:t>ing</w:t>
            </w:r>
            <w:r w:rsidRPr="00C41C0B">
              <w:rPr>
                <w:color w:val="0E101A"/>
              </w:rPr>
              <w:t xml:space="preserve"> data science and MLE techniques to </w:t>
            </w:r>
            <w:r>
              <w:rPr>
                <w:color w:val="0E101A"/>
              </w:rPr>
              <w:t xml:space="preserve">ultimately </w:t>
            </w:r>
            <w:r w:rsidRPr="00C41C0B">
              <w:rPr>
                <w:color w:val="0E101A"/>
              </w:rPr>
              <w:t>reduce the amount of money lost to Healthcare fraud.</w:t>
            </w:r>
          </w:p>
          <w:p w14:paraId="65BFA4BC" w14:textId="041FBB09" w:rsidR="008C0F7E" w:rsidRDefault="008C0F7E">
            <w:pPr>
              <w:widowControl w:val="0"/>
              <w:rPr>
                <w:color w:val="0E101A"/>
              </w:rPr>
            </w:pPr>
          </w:p>
          <w:p w14:paraId="5056E99D" w14:textId="6F8A4B65" w:rsidR="008C0F7E" w:rsidRDefault="000958C8">
            <w:pPr>
              <w:widowControl w:val="0"/>
              <w:rPr>
                <w:color w:val="0E101A"/>
              </w:rPr>
            </w:pPr>
            <w:r>
              <w:rPr>
                <w:color w:val="0E101A"/>
              </w:rPr>
              <w:t>Specifically, t</w:t>
            </w:r>
            <w:r w:rsidR="008C0F7E">
              <w:rPr>
                <w:color w:val="0E101A"/>
              </w:rPr>
              <w:t xml:space="preserve">his capstone will focus on </w:t>
            </w:r>
            <w:r>
              <w:rPr>
                <w:color w:val="0E101A"/>
              </w:rPr>
              <w:t xml:space="preserve">the </w:t>
            </w:r>
            <w:r w:rsidR="008C0F7E">
              <w:rPr>
                <w:color w:val="0E101A"/>
              </w:rPr>
              <w:t>provider</w:t>
            </w:r>
            <w:r>
              <w:rPr>
                <w:color w:val="0E101A"/>
              </w:rPr>
              <w:t xml:space="preserve"> actor</w:t>
            </w:r>
            <w:r w:rsidR="008C0F7E">
              <w:rPr>
                <w:color w:val="0E101A"/>
              </w:rPr>
              <w:t xml:space="preserve"> and the use of their data</w:t>
            </w:r>
            <w:r>
              <w:rPr>
                <w:color w:val="0E101A"/>
              </w:rPr>
              <w:t>, associated scenarios and impacts.  H</w:t>
            </w:r>
            <w:r w:rsidR="008C0F7E">
              <w:rPr>
                <w:color w:val="0E101A"/>
              </w:rPr>
              <w:t>owever</w:t>
            </w:r>
            <w:r>
              <w:rPr>
                <w:color w:val="0E101A"/>
              </w:rPr>
              <w:t xml:space="preserve"> we believe that</w:t>
            </w:r>
            <w:r w:rsidR="008C0F7E">
              <w:rPr>
                <w:color w:val="0E101A"/>
              </w:rPr>
              <w:t xml:space="preserve"> these techniques have broad application</w:t>
            </w:r>
            <w:r>
              <w:rPr>
                <w:color w:val="0E101A"/>
              </w:rPr>
              <w:t>s</w:t>
            </w:r>
            <w:r w:rsidR="008C0F7E">
              <w:rPr>
                <w:color w:val="0E101A"/>
              </w:rPr>
              <w:t xml:space="preserve"> to other financial institutions impacted by fraud.</w:t>
            </w:r>
          </w:p>
          <w:p w14:paraId="1FC5A7C8" w14:textId="232C5C07" w:rsidR="00115465" w:rsidRPr="004B18BE" w:rsidRDefault="00115465" w:rsidP="004B18BE">
            <w:pPr>
              <w:widowControl w:val="0"/>
              <w:rPr>
                <w:color w:val="0E101A"/>
              </w:rPr>
            </w:pPr>
          </w:p>
        </w:tc>
      </w:tr>
    </w:tbl>
    <w:p w14:paraId="0627FA75" w14:textId="20069081" w:rsidR="00115465" w:rsidRDefault="00115465">
      <w:pPr>
        <w:pStyle w:val="Heading3"/>
      </w:pPr>
      <w:bookmarkStart w:id="7" w:name="_mqvxn295mjdu" w:colFirst="0" w:colLast="0"/>
      <w:bookmarkEnd w:id="7"/>
    </w:p>
    <w:p w14:paraId="46C01240" w14:textId="77777777" w:rsidR="00115465" w:rsidRDefault="00547EEC">
      <w:pPr>
        <w:pStyle w:val="Heading3"/>
      </w:pPr>
      <w:bookmarkStart w:id="8" w:name="_zta80kbm5v7" w:colFirst="0" w:colLast="0"/>
      <w:bookmarkEnd w:id="8"/>
      <w:r>
        <w:t>Success</w:t>
      </w:r>
    </w:p>
    <w:p w14:paraId="5189007C" w14:textId="77777777" w:rsidR="00115465" w:rsidRDefault="00547EEC">
      <w:r>
        <w:t>Write about what success looks like.  What is the Key Performance Indicator (or couple of KPIs)?  How might they connect to a relevant ML model accuracy metric? (&lt;50 words)</w:t>
      </w:r>
    </w:p>
    <w:p w14:paraId="0FE469B8" w14:textId="77777777" w:rsidR="00115465" w:rsidRDefault="00115465"/>
    <w:tbl>
      <w:tblPr>
        <w:tblStyle w:val="a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52FF489D" w14:textId="77777777">
        <w:trPr>
          <w:trHeight w:val="2280"/>
        </w:trPr>
        <w:tc>
          <w:tcPr>
            <w:tcW w:w="9020" w:type="dxa"/>
            <w:shd w:val="clear" w:color="auto" w:fill="auto"/>
            <w:tcMar>
              <w:top w:w="100" w:type="dxa"/>
              <w:left w:w="100" w:type="dxa"/>
              <w:bottom w:w="100" w:type="dxa"/>
              <w:right w:w="100" w:type="dxa"/>
            </w:tcMar>
          </w:tcPr>
          <w:p w14:paraId="588F5404" w14:textId="77777777" w:rsidR="004B18BE" w:rsidRDefault="004B18BE" w:rsidP="000958C8">
            <w:pPr>
              <w:widowControl w:val="0"/>
              <w:rPr>
                <w:color w:val="0E101A"/>
              </w:rPr>
            </w:pPr>
          </w:p>
          <w:p w14:paraId="4A612B2F" w14:textId="6E9258E4" w:rsidR="000958C8" w:rsidRPr="000958C8" w:rsidRDefault="000958C8" w:rsidP="000958C8">
            <w:pPr>
              <w:widowControl w:val="0"/>
              <w:rPr>
                <w:color w:val="0E101A"/>
              </w:rPr>
            </w:pPr>
            <w:r w:rsidRPr="000958C8">
              <w:rPr>
                <w:color w:val="0E101A"/>
              </w:rPr>
              <w:t xml:space="preserve">ML is still in its infancy within Healthcare, however supervised/unsupervised learning techniques </w:t>
            </w:r>
            <w:r>
              <w:rPr>
                <w:color w:val="0E101A"/>
              </w:rPr>
              <w:t>promise</w:t>
            </w:r>
            <w:r w:rsidR="004B18BE">
              <w:rPr>
                <w:color w:val="0E101A"/>
              </w:rPr>
              <w:t>s</w:t>
            </w:r>
            <w:r>
              <w:rPr>
                <w:color w:val="0E101A"/>
              </w:rPr>
              <w:t xml:space="preserve"> the following potential </w:t>
            </w:r>
            <w:r w:rsidR="004B18BE">
              <w:rPr>
                <w:color w:val="0E101A"/>
              </w:rPr>
              <w:t>benefits</w:t>
            </w:r>
            <w:r w:rsidR="004526A7">
              <w:rPr>
                <w:color w:val="0E101A"/>
              </w:rPr>
              <w:t>:</w:t>
            </w:r>
          </w:p>
          <w:p w14:paraId="094882DA" w14:textId="21D23B88" w:rsidR="004B18BE" w:rsidRPr="004526A7" w:rsidRDefault="004B18BE" w:rsidP="004526A7">
            <w:pPr>
              <w:pStyle w:val="ListParagraph"/>
              <w:widowControl w:val="0"/>
              <w:numPr>
                <w:ilvl w:val="0"/>
                <w:numId w:val="5"/>
              </w:numPr>
              <w:rPr>
                <w:color w:val="0E101A"/>
              </w:rPr>
            </w:pPr>
            <w:r>
              <w:rPr>
                <w:color w:val="0E101A"/>
              </w:rPr>
              <w:t>consistency, repeatability, and automation</w:t>
            </w:r>
          </w:p>
          <w:p w14:paraId="5E265A56" w14:textId="64AA74B7" w:rsidR="004526A7" w:rsidRPr="004526A7" w:rsidRDefault="004B18BE" w:rsidP="004526A7">
            <w:pPr>
              <w:pStyle w:val="ListParagraph"/>
              <w:widowControl w:val="0"/>
              <w:numPr>
                <w:ilvl w:val="0"/>
                <w:numId w:val="5"/>
              </w:numPr>
              <w:rPr>
                <w:color w:val="0E101A"/>
              </w:rPr>
            </w:pPr>
            <w:r>
              <w:rPr>
                <w:color w:val="0E101A"/>
              </w:rPr>
              <w:t xml:space="preserve">improved cost-effectiveness </w:t>
            </w:r>
            <w:r w:rsidR="004526A7" w:rsidRPr="004526A7">
              <w:rPr>
                <w:color w:val="0E101A"/>
              </w:rPr>
              <w:tab/>
            </w:r>
          </w:p>
          <w:p w14:paraId="2984991A" w14:textId="77777777" w:rsidR="004526A7" w:rsidRDefault="004526A7" w:rsidP="00C67A91">
            <w:pPr>
              <w:pStyle w:val="NormalWeb"/>
              <w:spacing w:before="0" w:beforeAutospacing="0" w:after="0" w:afterAutospacing="0"/>
              <w:rPr>
                <w:rFonts w:ascii="Proxima Nova" w:eastAsia="Proxima Nova" w:hAnsi="Proxima Nova" w:cs="Proxima Nova"/>
                <w:color w:val="0E101A"/>
                <w:lang w:val="en-SG"/>
              </w:rPr>
            </w:pPr>
          </w:p>
          <w:p w14:paraId="15D2CF79" w14:textId="5EF248D2" w:rsidR="00C67A91" w:rsidRPr="004B18BE" w:rsidRDefault="00C67A91" w:rsidP="00C67A91">
            <w:pPr>
              <w:pStyle w:val="NormalWeb"/>
              <w:spacing w:before="0" w:beforeAutospacing="0" w:after="0" w:afterAutospacing="0"/>
              <w:rPr>
                <w:rFonts w:ascii="Proxima Nova" w:eastAsia="Proxima Nova" w:hAnsi="Proxima Nova" w:cs="Proxima Nova"/>
                <w:color w:val="0E101A"/>
                <w:lang w:val="en-SG"/>
              </w:rPr>
            </w:pPr>
            <w:r w:rsidRPr="004B18BE">
              <w:rPr>
                <w:rFonts w:ascii="Proxima Nova" w:eastAsia="Proxima Nova" w:hAnsi="Proxima Nova" w:cs="Proxima Nova"/>
                <w:color w:val="0E101A"/>
                <w:lang w:val="en-SG"/>
              </w:rPr>
              <w:t>Key Performance metrics:</w:t>
            </w:r>
          </w:p>
          <w:p w14:paraId="029E6CFA" w14:textId="1D01D622" w:rsidR="004526A7" w:rsidRPr="004526A7" w:rsidRDefault="004526A7" w:rsidP="004526A7">
            <w:pPr>
              <w:numPr>
                <w:ilvl w:val="0"/>
                <w:numId w:val="2"/>
              </w:numPr>
              <w:tabs>
                <w:tab w:val="right" w:pos="8640"/>
              </w:tabs>
              <w:spacing w:line="240" w:lineRule="auto"/>
              <w:rPr>
                <w:color w:val="0E101A"/>
              </w:rPr>
            </w:pPr>
            <w:r>
              <w:rPr>
                <w:color w:val="0E101A"/>
              </w:rPr>
              <w:t xml:space="preserve"># of fraud incidents (per 1000’s of txns).  </w:t>
            </w:r>
            <w:r w:rsidRPr="004526A7">
              <w:rPr>
                <w:color w:val="0E101A"/>
              </w:rPr>
              <w:tab/>
            </w:r>
          </w:p>
          <w:p w14:paraId="34F65BFB" w14:textId="14203221" w:rsidR="004526A7" w:rsidRDefault="004526A7" w:rsidP="004526A7">
            <w:pPr>
              <w:numPr>
                <w:ilvl w:val="0"/>
                <w:numId w:val="2"/>
              </w:numPr>
              <w:tabs>
                <w:tab w:val="right" w:pos="8640"/>
              </w:tabs>
              <w:spacing w:line="240" w:lineRule="auto"/>
              <w:rPr>
                <w:color w:val="0E101A"/>
              </w:rPr>
            </w:pPr>
            <w:r>
              <w:rPr>
                <w:color w:val="0E101A"/>
              </w:rPr>
              <w:t>Avg $ recovered (per 1000’s of txns)</w:t>
            </w:r>
          </w:p>
          <w:p w14:paraId="2353BB8A" w14:textId="24612011" w:rsidR="00DA6321" w:rsidRDefault="00DA6321" w:rsidP="00DA6321">
            <w:pPr>
              <w:numPr>
                <w:ilvl w:val="0"/>
                <w:numId w:val="2"/>
              </w:numPr>
              <w:tabs>
                <w:tab w:val="right" w:pos="8640"/>
              </w:tabs>
              <w:spacing w:line="240" w:lineRule="auto"/>
              <w:rPr>
                <w:color w:val="0E101A"/>
              </w:rPr>
            </w:pPr>
            <w:r>
              <w:rPr>
                <w:color w:val="0E101A"/>
              </w:rPr>
              <w:t>Mean time for detection</w:t>
            </w:r>
            <w:r>
              <w:rPr>
                <w:color w:val="0E101A"/>
              </w:rPr>
              <w:tab/>
            </w:r>
          </w:p>
          <w:p w14:paraId="40ADABD5" w14:textId="55DC2764" w:rsidR="00C67A91" w:rsidRDefault="00DA6321" w:rsidP="004526A7">
            <w:pPr>
              <w:tabs>
                <w:tab w:val="right" w:pos="8640"/>
              </w:tabs>
              <w:spacing w:line="240" w:lineRule="auto"/>
              <w:ind w:left="720"/>
              <w:rPr>
                <w:color w:val="0E101A"/>
              </w:rPr>
            </w:pPr>
            <w:r>
              <w:rPr>
                <w:color w:val="0E101A"/>
              </w:rPr>
              <w:tab/>
            </w:r>
          </w:p>
          <w:p w14:paraId="4EF61E90" w14:textId="77777777" w:rsidR="00115465" w:rsidRDefault="00115465">
            <w:pPr>
              <w:widowControl w:val="0"/>
              <w:rPr>
                <w:color w:val="525252"/>
              </w:rPr>
            </w:pPr>
          </w:p>
        </w:tc>
      </w:tr>
    </w:tbl>
    <w:p w14:paraId="269181C2" w14:textId="36E274F6" w:rsidR="00115465" w:rsidRDefault="00115465">
      <w:pPr>
        <w:rPr>
          <w:b/>
          <w:color w:val="525252"/>
        </w:rPr>
      </w:pPr>
    </w:p>
    <w:p w14:paraId="28ADE1E0" w14:textId="31BF266B" w:rsidR="00BC4518" w:rsidRDefault="00BC4518">
      <w:pPr>
        <w:rPr>
          <w:b/>
          <w:color w:val="525252"/>
        </w:rPr>
      </w:pPr>
    </w:p>
    <w:p w14:paraId="0D319AC2" w14:textId="77777777" w:rsidR="00BC4518" w:rsidRDefault="00BC4518">
      <w:pPr>
        <w:rPr>
          <w:b/>
          <w:color w:val="525252"/>
        </w:rPr>
      </w:pPr>
    </w:p>
    <w:p w14:paraId="372BB755" w14:textId="77777777" w:rsidR="00115465" w:rsidRDefault="00547EEC">
      <w:pPr>
        <w:pStyle w:val="Heading3"/>
      </w:pPr>
      <w:bookmarkStart w:id="9" w:name="_h6pw71d4a1o4" w:colFirst="0" w:colLast="0"/>
      <w:bookmarkEnd w:id="9"/>
      <w:r>
        <w:lastRenderedPageBreak/>
        <w:t>Audience</w:t>
      </w:r>
    </w:p>
    <w:p w14:paraId="23251923" w14:textId="77777777" w:rsidR="00115465" w:rsidRDefault="00547EEC">
      <w:r>
        <w:t>Specify exactly which users/customers this AI/ML product is being built for.  What is the customer's pain or need that connects back to the problem?  (&lt;50 words)</w:t>
      </w:r>
    </w:p>
    <w:p w14:paraId="614224B6" w14:textId="77777777" w:rsidR="00115465" w:rsidRDefault="00115465"/>
    <w:tbl>
      <w:tblPr>
        <w:tblStyle w:val="a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640F1CAB" w14:textId="77777777">
        <w:trPr>
          <w:trHeight w:val="2280"/>
        </w:trPr>
        <w:tc>
          <w:tcPr>
            <w:tcW w:w="9020" w:type="dxa"/>
            <w:shd w:val="clear" w:color="auto" w:fill="auto"/>
            <w:tcMar>
              <w:top w:w="100" w:type="dxa"/>
              <w:left w:w="100" w:type="dxa"/>
              <w:bottom w:w="100" w:type="dxa"/>
              <w:right w:w="100" w:type="dxa"/>
            </w:tcMar>
          </w:tcPr>
          <w:p w14:paraId="1EEC1773" w14:textId="77777777" w:rsidR="00115465" w:rsidRDefault="00115465">
            <w:pPr>
              <w:widowControl w:val="0"/>
              <w:rPr>
                <w:color w:val="525252"/>
              </w:rPr>
            </w:pPr>
          </w:p>
          <w:p w14:paraId="13AF9C47" w14:textId="1430FBDE" w:rsidR="00BC4518" w:rsidRDefault="000A7E8C">
            <w:pPr>
              <w:widowControl w:val="0"/>
              <w:rPr>
                <w:color w:val="525252"/>
              </w:rPr>
            </w:pPr>
            <w:r w:rsidRPr="000A7E8C">
              <w:rPr>
                <w:color w:val="525252"/>
              </w:rPr>
              <w:t xml:space="preserve">The audience for </w:t>
            </w:r>
            <w:r w:rsidR="000720B8" w:rsidRPr="000A7E8C">
              <w:rPr>
                <w:color w:val="525252"/>
              </w:rPr>
              <w:t xml:space="preserve">healthcare </w:t>
            </w:r>
            <w:r w:rsidRPr="000A7E8C">
              <w:rPr>
                <w:color w:val="525252"/>
              </w:rPr>
              <w:t xml:space="preserve">fraud detection </w:t>
            </w:r>
            <w:r w:rsidR="00BC4518">
              <w:rPr>
                <w:color w:val="525252"/>
              </w:rPr>
              <w:t>includes:</w:t>
            </w:r>
          </w:p>
          <w:p w14:paraId="71DA70FC" w14:textId="1E589979" w:rsidR="00BC4518" w:rsidRPr="00BC4518" w:rsidRDefault="000A7E8C" w:rsidP="00BC4518">
            <w:pPr>
              <w:pStyle w:val="ListParagraph"/>
              <w:widowControl w:val="0"/>
              <w:numPr>
                <w:ilvl w:val="0"/>
                <w:numId w:val="4"/>
              </w:numPr>
              <w:tabs>
                <w:tab w:val="left" w:pos="3585"/>
              </w:tabs>
              <w:rPr>
                <w:color w:val="525252"/>
              </w:rPr>
            </w:pPr>
            <w:r w:rsidRPr="00BC4518">
              <w:rPr>
                <w:color w:val="525252"/>
              </w:rPr>
              <w:t xml:space="preserve">Finance </w:t>
            </w:r>
            <w:r w:rsidR="00BC4518">
              <w:rPr>
                <w:color w:val="525252"/>
              </w:rPr>
              <w:t xml:space="preserve">office (eg CFO):  </w:t>
            </w:r>
            <w:r w:rsidR="00BC4518">
              <w:rPr>
                <w:color w:val="525252"/>
              </w:rPr>
              <w:tab/>
            </w:r>
            <w:r w:rsidR="00BC4518" w:rsidRPr="00BC4518">
              <w:rPr>
                <w:color w:val="525252"/>
              </w:rPr>
              <w:t>cares about fiscal viability</w:t>
            </w:r>
            <w:r w:rsidR="000720B8">
              <w:rPr>
                <w:color w:val="525252"/>
              </w:rPr>
              <w:t>, value</w:t>
            </w:r>
            <w:r w:rsidR="00BC4518" w:rsidRPr="00BC4518">
              <w:rPr>
                <w:color w:val="525252"/>
              </w:rPr>
              <w:t xml:space="preserve"> and </w:t>
            </w:r>
            <w:r w:rsidR="000720B8">
              <w:rPr>
                <w:color w:val="525252"/>
              </w:rPr>
              <w:t xml:space="preserve">overall </w:t>
            </w:r>
            <w:r w:rsidR="000720B8">
              <w:rPr>
                <w:color w:val="525252"/>
              </w:rPr>
              <w:tab/>
              <w:t xml:space="preserve">business </w:t>
            </w:r>
            <w:r w:rsidR="00BC4518" w:rsidRPr="00BC4518">
              <w:rPr>
                <w:color w:val="525252"/>
              </w:rPr>
              <w:t>integrity</w:t>
            </w:r>
            <w:r w:rsidR="000720B8">
              <w:rPr>
                <w:color w:val="525252"/>
              </w:rPr>
              <w:t xml:space="preserve"> including revenues, and </w:t>
            </w:r>
            <w:r w:rsidR="000720B8">
              <w:rPr>
                <w:color w:val="525252"/>
              </w:rPr>
              <w:tab/>
              <w:t>payables</w:t>
            </w:r>
          </w:p>
          <w:p w14:paraId="07EA6F32" w14:textId="46E19C2B" w:rsidR="00BC4518" w:rsidRPr="00BC4518" w:rsidRDefault="00BC4518" w:rsidP="00BC4518">
            <w:pPr>
              <w:pStyle w:val="ListParagraph"/>
              <w:widowControl w:val="0"/>
              <w:numPr>
                <w:ilvl w:val="0"/>
                <w:numId w:val="4"/>
              </w:numPr>
              <w:rPr>
                <w:color w:val="525252"/>
              </w:rPr>
            </w:pPr>
            <w:r>
              <w:rPr>
                <w:color w:val="525252"/>
              </w:rPr>
              <w:t>Compliance/Audit Office:</w:t>
            </w:r>
            <w:r>
              <w:rPr>
                <w:color w:val="525252"/>
              </w:rPr>
              <w:tab/>
              <w:t xml:space="preserve">cares about the integrity of </w:t>
            </w:r>
            <w:r w:rsidR="000720B8">
              <w:rPr>
                <w:color w:val="525252"/>
              </w:rPr>
              <w:t xml:space="preserve">overall business </w:t>
            </w:r>
            <w:r w:rsidR="000720B8">
              <w:rPr>
                <w:color w:val="525252"/>
              </w:rPr>
              <w:tab/>
            </w:r>
            <w:r w:rsidR="000720B8">
              <w:rPr>
                <w:color w:val="525252"/>
              </w:rPr>
              <w:tab/>
            </w:r>
            <w:r w:rsidR="000720B8">
              <w:rPr>
                <w:color w:val="525252"/>
              </w:rPr>
              <w:tab/>
            </w:r>
            <w:r w:rsidR="000720B8">
              <w:rPr>
                <w:color w:val="525252"/>
              </w:rPr>
              <w:tab/>
            </w:r>
            <w:r w:rsidR="000720B8">
              <w:rPr>
                <w:color w:val="525252"/>
              </w:rPr>
              <w:tab/>
              <w:t xml:space="preserve">policy wrt </w:t>
            </w:r>
            <w:r>
              <w:rPr>
                <w:color w:val="525252"/>
              </w:rPr>
              <w:t>employees, customers, and suppliers</w:t>
            </w:r>
          </w:p>
          <w:p w14:paraId="353FFB79" w14:textId="6EC4B76A" w:rsidR="000720B8" w:rsidRDefault="000720B8" w:rsidP="00BC4518">
            <w:pPr>
              <w:pStyle w:val="ListParagraph"/>
              <w:widowControl w:val="0"/>
              <w:numPr>
                <w:ilvl w:val="0"/>
                <w:numId w:val="4"/>
              </w:numPr>
              <w:rPr>
                <w:color w:val="525252"/>
              </w:rPr>
            </w:pPr>
            <w:r>
              <w:rPr>
                <w:color w:val="525252"/>
              </w:rPr>
              <w:t>Supply Chain Procurement:</w:t>
            </w:r>
            <w:r>
              <w:rPr>
                <w:color w:val="525252"/>
              </w:rPr>
              <w:tab/>
              <w:t>cares about the value chain</w:t>
            </w:r>
          </w:p>
          <w:p w14:paraId="267B5240" w14:textId="50D55A1A" w:rsidR="00AF0E55" w:rsidRPr="000720B8" w:rsidRDefault="00AF0E55" w:rsidP="000720B8">
            <w:pPr>
              <w:widowControl w:val="0"/>
              <w:ind w:left="360"/>
              <w:rPr>
                <w:color w:val="525252"/>
              </w:rPr>
            </w:pPr>
          </w:p>
        </w:tc>
      </w:tr>
    </w:tbl>
    <w:p w14:paraId="32CBA789" w14:textId="77777777" w:rsidR="00115465" w:rsidRDefault="00547EEC">
      <w:pPr>
        <w:pStyle w:val="Heading3"/>
      </w:pPr>
      <w:bookmarkStart w:id="10" w:name="_llwvdhsrtaq8" w:colFirst="0" w:colLast="0"/>
      <w:bookmarkEnd w:id="10"/>
      <w:r>
        <w:br w:type="page"/>
      </w:r>
    </w:p>
    <w:p w14:paraId="49E6FD53" w14:textId="77777777" w:rsidR="00115465" w:rsidRDefault="00547EEC">
      <w:pPr>
        <w:pStyle w:val="Heading3"/>
      </w:pPr>
      <w:bookmarkStart w:id="11" w:name="_d1mkjxch3qo0" w:colFirst="0" w:colLast="0"/>
      <w:bookmarkEnd w:id="11"/>
      <w:r>
        <w:lastRenderedPageBreak/>
        <w:t>What</w:t>
      </w:r>
    </w:p>
    <w:p w14:paraId="3D9128BA" w14:textId="77777777" w:rsidR="00115465" w:rsidRDefault="00547EEC">
      <w:r>
        <w:t>Now describe what the ML looks like.  This includes a discussion of data and sources, potential/likely models, a choice of an accuracy metric to optimize for and a defense of your choice.  How does your accuracy metric connect back to the KPI(s) named above?</w:t>
      </w:r>
    </w:p>
    <w:p w14:paraId="04D43DAB" w14:textId="77777777" w:rsidR="00115465" w:rsidRDefault="00115465"/>
    <w:tbl>
      <w:tblPr>
        <w:tblStyle w:val="a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558E848B" w14:textId="77777777">
        <w:trPr>
          <w:trHeight w:val="2280"/>
        </w:trPr>
        <w:tc>
          <w:tcPr>
            <w:tcW w:w="9020" w:type="dxa"/>
            <w:shd w:val="clear" w:color="auto" w:fill="auto"/>
            <w:tcMar>
              <w:top w:w="100" w:type="dxa"/>
              <w:left w:w="100" w:type="dxa"/>
              <w:bottom w:w="100" w:type="dxa"/>
              <w:right w:w="100" w:type="dxa"/>
            </w:tcMar>
          </w:tcPr>
          <w:p w14:paraId="720FE083" w14:textId="5162A3AE" w:rsidR="00115465" w:rsidRDefault="00AD0CCB" w:rsidP="00AD0CCB">
            <w:pPr>
              <w:pStyle w:val="ListParagraph"/>
              <w:widowControl w:val="0"/>
              <w:numPr>
                <w:ilvl w:val="0"/>
                <w:numId w:val="3"/>
              </w:numPr>
              <w:rPr>
                <w:color w:val="525252"/>
              </w:rPr>
            </w:pPr>
            <w:r>
              <w:rPr>
                <w:color w:val="525252"/>
              </w:rPr>
              <w:t xml:space="preserve">Dataset: </w:t>
            </w:r>
            <w:hyperlink r:id="rId7" w:history="1">
              <w:r w:rsidRPr="00AD0CCB">
                <w:rPr>
                  <w:rStyle w:val="Hyperlink"/>
                </w:rPr>
                <w:t>Healthcare Providers Data for Anomaly Detection</w:t>
              </w:r>
            </w:hyperlink>
            <w:r>
              <w:rPr>
                <w:color w:val="525252"/>
              </w:rPr>
              <w:t xml:space="preserve"> </w:t>
            </w:r>
          </w:p>
          <w:p w14:paraId="502E26BF" w14:textId="01C184B2" w:rsidR="00AD0CCB" w:rsidRDefault="00AD0CCB" w:rsidP="00AD0CCB">
            <w:pPr>
              <w:pStyle w:val="ListParagraph"/>
              <w:widowControl w:val="0"/>
              <w:numPr>
                <w:ilvl w:val="0"/>
                <w:numId w:val="3"/>
              </w:numPr>
              <w:rPr>
                <w:color w:val="525252"/>
              </w:rPr>
            </w:pPr>
            <w:r>
              <w:rPr>
                <w:color w:val="525252"/>
              </w:rPr>
              <w:t xml:space="preserve">Exploratory Data Analysis: This step involves exploring the data to find distributions, its main characteristics, identifying patterns and visualizations. It also provides tools for hypothesis generation by visualizing and understanding the data through graphical representation. </w:t>
            </w:r>
          </w:p>
          <w:p w14:paraId="780C5E1A" w14:textId="63593A2B" w:rsidR="00AD0CCB" w:rsidRDefault="00AD0CCB" w:rsidP="00AD0CCB">
            <w:pPr>
              <w:pStyle w:val="ListParagraph"/>
              <w:widowControl w:val="0"/>
              <w:numPr>
                <w:ilvl w:val="0"/>
                <w:numId w:val="3"/>
              </w:numPr>
              <w:rPr>
                <w:color w:val="525252"/>
              </w:rPr>
            </w:pPr>
            <w:r>
              <w:rPr>
                <w:color w:val="525252"/>
              </w:rPr>
              <w:t xml:space="preserve">Feature Engineering: This is one of the most important step in an ML project. </w:t>
            </w:r>
          </w:p>
          <w:p w14:paraId="71196F11" w14:textId="00EEB639" w:rsidR="00AD0CCB" w:rsidRDefault="00AD0CCB" w:rsidP="00AD0CCB">
            <w:pPr>
              <w:pStyle w:val="ListParagraph"/>
              <w:widowControl w:val="0"/>
              <w:numPr>
                <w:ilvl w:val="1"/>
                <w:numId w:val="3"/>
              </w:numPr>
              <w:rPr>
                <w:color w:val="525252"/>
              </w:rPr>
            </w:pPr>
            <w:r>
              <w:rPr>
                <w:color w:val="525252"/>
              </w:rPr>
              <w:t xml:space="preserve">Impute missing values. It is very important to </w:t>
            </w:r>
            <w:r w:rsidR="00775B76">
              <w:rPr>
                <w:color w:val="525252"/>
              </w:rPr>
              <w:t>never simply drop rows/columns with missing values in a dataset</w:t>
            </w:r>
            <w:r w:rsidR="00547EEC">
              <w:rPr>
                <w:color w:val="525252"/>
              </w:rPr>
              <w:t>, but i</w:t>
            </w:r>
            <w:r w:rsidR="00775B76">
              <w:rPr>
                <w:color w:val="525252"/>
              </w:rPr>
              <w:t xml:space="preserve">nstead </w:t>
            </w:r>
            <w:r w:rsidR="00547EEC">
              <w:rPr>
                <w:color w:val="525252"/>
              </w:rPr>
              <w:t>to</w:t>
            </w:r>
            <w:r w:rsidR="00775B76">
              <w:rPr>
                <w:color w:val="525252"/>
              </w:rPr>
              <w:t xml:space="preserve"> replace them with mean/median or interpolate/extrapolate them. </w:t>
            </w:r>
          </w:p>
          <w:p w14:paraId="18AC6AB4" w14:textId="699FC3CF" w:rsidR="00775B76" w:rsidRDefault="00775B76" w:rsidP="00AD0CCB">
            <w:pPr>
              <w:pStyle w:val="ListParagraph"/>
              <w:widowControl w:val="0"/>
              <w:numPr>
                <w:ilvl w:val="1"/>
                <w:numId w:val="3"/>
              </w:numPr>
              <w:rPr>
                <w:color w:val="525252"/>
              </w:rPr>
            </w:pPr>
            <w:r>
              <w:rPr>
                <w:color w:val="525252"/>
              </w:rPr>
              <w:t>Handl</w:t>
            </w:r>
            <w:r w:rsidR="00547EEC">
              <w:rPr>
                <w:color w:val="525252"/>
              </w:rPr>
              <w:t>e</w:t>
            </w:r>
            <w:r>
              <w:rPr>
                <w:color w:val="525252"/>
              </w:rPr>
              <w:t xml:space="preserve"> categorical data such as one-hot encoding technique. </w:t>
            </w:r>
          </w:p>
          <w:p w14:paraId="75DC6334" w14:textId="637B8254" w:rsidR="00775B76" w:rsidRDefault="00775B76" w:rsidP="00AD0CCB">
            <w:pPr>
              <w:pStyle w:val="ListParagraph"/>
              <w:widowControl w:val="0"/>
              <w:numPr>
                <w:ilvl w:val="1"/>
                <w:numId w:val="3"/>
              </w:numPr>
              <w:rPr>
                <w:color w:val="525252"/>
              </w:rPr>
            </w:pPr>
            <w:r>
              <w:rPr>
                <w:color w:val="525252"/>
              </w:rPr>
              <w:t>Normaliz</w:t>
            </w:r>
            <w:r w:rsidR="00547EEC">
              <w:rPr>
                <w:color w:val="525252"/>
              </w:rPr>
              <w:t>e</w:t>
            </w:r>
            <w:r>
              <w:rPr>
                <w:color w:val="525252"/>
              </w:rPr>
              <w:t xml:space="preserve"> the data for further model building. In this step we either adopt standard scaler or min-max scaler to create columns ready for model consumption. </w:t>
            </w:r>
          </w:p>
          <w:p w14:paraId="4F0929F0" w14:textId="62798151" w:rsidR="00775B76" w:rsidRDefault="00775B76" w:rsidP="00775B76">
            <w:pPr>
              <w:pStyle w:val="ListParagraph"/>
              <w:widowControl w:val="0"/>
              <w:numPr>
                <w:ilvl w:val="0"/>
                <w:numId w:val="3"/>
              </w:numPr>
              <w:rPr>
                <w:color w:val="525252"/>
              </w:rPr>
            </w:pPr>
            <w:r>
              <w:rPr>
                <w:color w:val="525252"/>
              </w:rPr>
              <w:t xml:space="preserve">Feature Selection: This is another important step in any ML project where we identify what features are important for the outcome we are looking for. There are various techniques available such as heat map using visualization or Lasso regression or Feature importance rendered by tree based models. </w:t>
            </w:r>
          </w:p>
          <w:p w14:paraId="6A62F516" w14:textId="4BD08AF0" w:rsidR="00775B76" w:rsidRDefault="00775B76" w:rsidP="00775B76">
            <w:pPr>
              <w:pStyle w:val="ListParagraph"/>
              <w:widowControl w:val="0"/>
              <w:numPr>
                <w:ilvl w:val="0"/>
                <w:numId w:val="3"/>
              </w:numPr>
              <w:rPr>
                <w:color w:val="525252"/>
              </w:rPr>
            </w:pPr>
            <w:r>
              <w:rPr>
                <w:color w:val="525252"/>
              </w:rPr>
              <w:t xml:space="preserve">Final step is to identify different models that will help us to solve the business problem at hand. For anomaly detection we have </w:t>
            </w:r>
            <w:r w:rsidR="00547EEC">
              <w:rPr>
                <w:color w:val="525252"/>
              </w:rPr>
              <w:t xml:space="preserve">a handful of </w:t>
            </w:r>
            <w:r>
              <w:rPr>
                <w:color w:val="525252"/>
              </w:rPr>
              <w:t xml:space="preserve">identified models such as </w:t>
            </w:r>
            <w:r w:rsidRPr="00547EEC">
              <w:rPr>
                <w:b/>
                <w:bCs/>
                <w:color w:val="525252"/>
              </w:rPr>
              <w:t>isolation trees, k-means clustering, auto-encoders</w:t>
            </w:r>
            <w:r w:rsidR="00CD0A1C" w:rsidRPr="00547EEC">
              <w:rPr>
                <w:b/>
                <w:bCs/>
                <w:color w:val="525252"/>
              </w:rPr>
              <w:t>, logistic regression</w:t>
            </w:r>
            <w:r>
              <w:rPr>
                <w:color w:val="525252"/>
              </w:rPr>
              <w:t xml:space="preserve"> etc. </w:t>
            </w:r>
          </w:p>
          <w:p w14:paraId="1F84D428" w14:textId="11F6E7D0" w:rsidR="00775B76" w:rsidRDefault="00CD0A1C" w:rsidP="00775B76">
            <w:pPr>
              <w:pStyle w:val="ListParagraph"/>
              <w:widowControl w:val="0"/>
              <w:numPr>
                <w:ilvl w:val="0"/>
                <w:numId w:val="3"/>
              </w:numPr>
              <w:rPr>
                <w:color w:val="525252"/>
              </w:rPr>
            </w:pPr>
            <w:r>
              <w:rPr>
                <w:color w:val="525252"/>
              </w:rPr>
              <w:t xml:space="preserve">Logistic regression technique allow us to calculate metrics such as sensitivity and specificity, which in-term tie back together with the KPI of number of fraud cases detected. </w:t>
            </w:r>
          </w:p>
          <w:p w14:paraId="4827DFFE" w14:textId="1A6EFE32" w:rsidR="00CD0A1C" w:rsidRDefault="00CD0A1C" w:rsidP="00775B76">
            <w:pPr>
              <w:pStyle w:val="ListParagraph"/>
              <w:widowControl w:val="0"/>
              <w:numPr>
                <w:ilvl w:val="0"/>
                <w:numId w:val="3"/>
              </w:numPr>
              <w:rPr>
                <w:color w:val="525252"/>
              </w:rPr>
            </w:pPr>
            <w:r>
              <w:rPr>
                <w:color w:val="525252"/>
              </w:rPr>
              <w:t xml:space="preserve">Once fraud cases are accurately detected, amount can be calculated which ties with the KPI of recover amount per fraud case detected. </w:t>
            </w:r>
          </w:p>
          <w:p w14:paraId="75FFD15D" w14:textId="2722DE5A" w:rsidR="00CD0A1C" w:rsidRPr="00AD0CCB" w:rsidRDefault="00CD0A1C" w:rsidP="00775B76">
            <w:pPr>
              <w:pStyle w:val="ListParagraph"/>
              <w:widowControl w:val="0"/>
              <w:numPr>
                <w:ilvl w:val="0"/>
                <w:numId w:val="3"/>
              </w:numPr>
              <w:rPr>
                <w:color w:val="525252"/>
              </w:rPr>
            </w:pPr>
            <w:r>
              <w:rPr>
                <w:color w:val="525252"/>
              </w:rPr>
              <w:t xml:space="preserve">Dollar amount recovered per case can be bucketized in high, medium and low categories depending on the amount, which ties back with fraud case priority. </w:t>
            </w:r>
          </w:p>
          <w:p w14:paraId="4460EDC5" w14:textId="77777777" w:rsidR="00115465" w:rsidRDefault="00115465">
            <w:pPr>
              <w:widowControl w:val="0"/>
              <w:rPr>
                <w:color w:val="525252"/>
              </w:rPr>
            </w:pPr>
          </w:p>
        </w:tc>
      </w:tr>
    </w:tbl>
    <w:p w14:paraId="577FAA80" w14:textId="77777777" w:rsidR="00115465" w:rsidRDefault="00115465"/>
    <w:p w14:paraId="57BCE0D1" w14:textId="77777777" w:rsidR="00115465" w:rsidRDefault="00547EEC">
      <w:pPr>
        <w:rPr>
          <w:b/>
          <w:color w:val="525252"/>
        </w:rPr>
      </w:pPr>
      <w:r>
        <w:lastRenderedPageBreak/>
        <w:t xml:space="preserve">You may also find it helpful to fill out an </w:t>
      </w:r>
      <w:hyperlink r:id="rId8">
        <w:r>
          <w:rPr>
            <w:color w:val="1155CC"/>
            <w:u w:val="single"/>
          </w:rPr>
          <w:t>MLOps Stack Canvas</w:t>
        </w:r>
      </w:hyperlink>
      <w:r>
        <w:t xml:space="preserve"> or </w:t>
      </w:r>
      <w:hyperlink r:id="rId9">
        <w:r>
          <w:rPr>
            <w:color w:val="1155CC"/>
            <w:u w:val="single"/>
          </w:rPr>
          <w:t>MLOps Stack Template</w:t>
        </w:r>
      </w:hyperlink>
      <w:r>
        <w:t>.  These tools really help to clarify tech stack requirements for our students.</w:t>
      </w:r>
    </w:p>
    <w:p w14:paraId="0409967C" w14:textId="77777777" w:rsidR="00115465" w:rsidRDefault="00547EEC">
      <w:pPr>
        <w:pStyle w:val="Heading3"/>
      </w:pPr>
      <w:bookmarkStart w:id="12" w:name="_uf3nwannmyad" w:colFirst="0" w:colLast="0"/>
      <w:bookmarkEnd w:id="12"/>
      <w:r>
        <w:t>Final Deliverables</w:t>
      </w:r>
    </w:p>
    <w:p w14:paraId="7EDEBD61" w14:textId="77777777" w:rsidR="00115465" w:rsidRDefault="00547EEC">
      <w:r>
        <w:t>At the conclusion of a cohort, students are expected to deliver:</w:t>
      </w:r>
    </w:p>
    <w:p w14:paraId="42142421" w14:textId="77777777" w:rsidR="00115465" w:rsidRDefault="00547EEC">
      <w:pPr>
        <w:numPr>
          <w:ilvl w:val="0"/>
          <w:numId w:val="1"/>
        </w:numPr>
      </w:pPr>
      <w:r>
        <w:t>Deployed Demo</w:t>
      </w:r>
    </w:p>
    <w:p w14:paraId="19BAE36D" w14:textId="77777777" w:rsidR="00115465" w:rsidRDefault="00547EEC">
      <w:pPr>
        <w:numPr>
          <w:ilvl w:val="0"/>
          <w:numId w:val="1"/>
        </w:numPr>
      </w:pPr>
      <w:r>
        <w:t>10-minute Presentation</w:t>
      </w:r>
    </w:p>
    <w:p w14:paraId="31B3937B" w14:textId="77777777" w:rsidR="00115465" w:rsidRDefault="00547EEC">
      <w:pPr>
        <w:numPr>
          <w:ilvl w:val="0"/>
          <w:numId w:val="1"/>
        </w:numPr>
      </w:pPr>
      <w:r>
        <w:t>GitHub Repo ( description in README + code )</w:t>
      </w:r>
    </w:p>
    <w:p w14:paraId="512DA914" w14:textId="77777777" w:rsidR="00115465" w:rsidRDefault="00115465"/>
    <w:p w14:paraId="5FBC4479" w14:textId="77777777" w:rsidR="00115465" w:rsidRDefault="00547EEC">
      <w:r>
        <w:t xml:space="preserve">For more detailed information on student capstone projects, you can check out the guide that we provide MLE students </w:t>
      </w:r>
      <w:hyperlink r:id="rId10">
        <w:r>
          <w:rPr>
            <w:color w:val="1155CC"/>
            <w:u w:val="single"/>
          </w:rPr>
          <w:t>here</w:t>
        </w:r>
      </w:hyperlink>
      <w:r>
        <w:t>.</w:t>
      </w:r>
    </w:p>
    <w:p w14:paraId="549BB87D" w14:textId="77777777" w:rsidR="00115465" w:rsidRDefault="00547EEC">
      <w:pPr>
        <w:pStyle w:val="Heading3"/>
      </w:pPr>
      <w:bookmarkStart w:id="13" w:name="_66wamgn6p8b5" w:colFirst="0" w:colLast="0"/>
      <w:bookmarkEnd w:id="13"/>
      <w:r>
        <w:br w:type="page"/>
      </w:r>
    </w:p>
    <w:p w14:paraId="750167C7" w14:textId="77777777" w:rsidR="00115465" w:rsidRDefault="00547EEC">
      <w:pPr>
        <w:pStyle w:val="Heading3"/>
        <w:rPr>
          <w:color w:val="525252"/>
        </w:rPr>
      </w:pPr>
      <w:bookmarkStart w:id="14" w:name="_qjw6h3i3ymk" w:colFirst="0" w:colLast="0"/>
      <w:bookmarkEnd w:id="14"/>
      <w:r>
        <w:lastRenderedPageBreak/>
        <w:t>Anything Else?</w:t>
      </w:r>
    </w:p>
    <w:p w14:paraId="51F72B5D" w14:textId="77777777" w:rsidR="00115465" w:rsidRDefault="00547EEC">
      <w:r>
        <w:t>Please provide any additional information on key activities, technologies, datasets, expected learning outcomes, potential mentorship or employment opportunities, or anything else not listed above!.  And thanks for supporting our students!</w:t>
      </w:r>
    </w:p>
    <w:p w14:paraId="1247622F" w14:textId="77777777" w:rsidR="00115465" w:rsidRDefault="00115465"/>
    <w:tbl>
      <w:tblPr>
        <w:tblStyle w:val="a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115465" w14:paraId="7BF5B295" w14:textId="77777777">
        <w:tc>
          <w:tcPr>
            <w:tcW w:w="9020" w:type="dxa"/>
            <w:shd w:val="clear" w:color="auto" w:fill="auto"/>
            <w:tcMar>
              <w:top w:w="100" w:type="dxa"/>
              <w:left w:w="100" w:type="dxa"/>
              <w:bottom w:w="100" w:type="dxa"/>
              <w:right w:w="100" w:type="dxa"/>
            </w:tcMar>
          </w:tcPr>
          <w:p w14:paraId="578E5EEB" w14:textId="77777777" w:rsidR="00115465" w:rsidRDefault="00115465">
            <w:pPr>
              <w:widowControl w:val="0"/>
              <w:ind w:left="720"/>
              <w:rPr>
                <w:color w:val="525252"/>
              </w:rPr>
            </w:pPr>
          </w:p>
          <w:p w14:paraId="0BDC3FE8" w14:textId="77777777" w:rsidR="00115465" w:rsidRDefault="00115465">
            <w:pPr>
              <w:widowControl w:val="0"/>
              <w:ind w:left="720"/>
              <w:rPr>
                <w:color w:val="525252"/>
              </w:rPr>
            </w:pPr>
          </w:p>
          <w:p w14:paraId="1B8C554A" w14:textId="77777777" w:rsidR="00115465" w:rsidRDefault="00115465">
            <w:pPr>
              <w:widowControl w:val="0"/>
              <w:ind w:left="720"/>
              <w:rPr>
                <w:color w:val="525252"/>
              </w:rPr>
            </w:pPr>
          </w:p>
          <w:p w14:paraId="71B0BF96" w14:textId="77777777" w:rsidR="00115465" w:rsidRDefault="00115465">
            <w:pPr>
              <w:widowControl w:val="0"/>
              <w:ind w:left="720"/>
              <w:rPr>
                <w:color w:val="525252"/>
              </w:rPr>
            </w:pPr>
          </w:p>
          <w:p w14:paraId="24B2D72D" w14:textId="77777777" w:rsidR="00115465" w:rsidRDefault="00115465">
            <w:pPr>
              <w:widowControl w:val="0"/>
              <w:rPr>
                <w:color w:val="525252"/>
              </w:rPr>
            </w:pPr>
          </w:p>
        </w:tc>
      </w:tr>
    </w:tbl>
    <w:p w14:paraId="1BD10B26" w14:textId="77777777" w:rsidR="00115465" w:rsidRDefault="00115465">
      <w:pPr>
        <w:widowControl w:val="0"/>
        <w:rPr>
          <w:b/>
          <w:color w:val="525252"/>
        </w:rPr>
      </w:pPr>
    </w:p>
    <w:p w14:paraId="3DA55E96" w14:textId="77777777" w:rsidR="00115465" w:rsidRDefault="00115465">
      <w:pPr>
        <w:widowControl w:val="0"/>
        <w:rPr>
          <w:b/>
          <w:color w:val="525252"/>
        </w:rPr>
      </w:pPr>
    </w:p>
    <w:p w14:paraId="0C2A79A9" w14:textId="77777777" w:rsidR="00115465" w:rsidRDefault="00115465">
      <w:pPr>
        <w:widowControl w:val="0"/>
        <w:rPr>
          <w:b/>
          <w:color w:val="525252"/>
        </w:rPr>
      </w:pPr>
    </w:p>
    <w:p w14:paraId="548A01B7" w14:textId="77777777" w:rsidR="00115465" w:rsidRDefault="00115465">
      <w:pPr>
        <w:widowControl w:val="0"/>
        <w:rPr>
          <w:b/>
          <w:color w:val="525252"/>
        </w:rPr>
      </w:pPr>
    </w:p>
    <w:p w14:paraId="4D70A198" w14:textId="77777777" w:rsidR="00115465" w:rsidRDefault="00115465">
      <w:pPr>
        <w:widowControl w:val="0"/>
        <w:rPr>
          <w:b/>
          <w:color w:val="525252"/>
        </w:rPr>
      </w:pPr>
    </w:p>
    <w:p w14:paraId="74F4356F" w14:textId="77777777" w:rsidR="00115465" w:rsidRDefault="00115465">
      <w:pPr>
        <w:widowControl w:val="0"/>
        <w:rPr>
          <w:b/>
          <w:color w:val="525252"/>
        </w:rPr>
      </w:pPr>
    </w:p>
    <w:p w14:paraId="57B2CEC5" w14:textId="77777777" w:rsidR="00115465" w:rsidRDefault="00115465">
      <w:pPr>
        <w:widowControl w:val="0"/>
        <w:rPr>
          <w:b/>
          <w:color w:val="525252"/>
        </w:rPr>
      </w:pPr>
    </w:p>
    <w:p w14:paraId="01B347B1" w14:textId="77777777" w:rsidR="00115465" w:rsidRDefault="00115465">
      <w:pPr>
        <w:widowControl w:val="0"/>
        <w:rPr>
          <w:b/>
          <w:color w:val="525252"/>
        </w:rPr>
      </w:pPr>
    </w:p>
    <w:p w14:paraId="55D208E6" w14:textId="77777777" w:rsidR="00115465" w:rsidRDefault="00115465">
      <w:pPr>
        <w:widowControl w:val="0"/>
        <w:rPr>
          <w:b/>
          <w:color w:val="525252"/>
        </w:rPr>
      </w:pPr>
    </w:p>
    <w:p w14:paraId="75AC30DA" w14:textId="77777777" w:rsidR="00115465" w:rsidRDefault="00115465">
      <w:pPr>
        <w:widowControl w:val="0"/>
        <w:rPr>
          <w:b/>
          <w:color w:val="525252"/>
        </w:rPr>
      </w:pPr>
    </w:p>
    <w:p w14:paraId="69DB0F1B" w14:textId="77777777" w:rsidR="00115465" w:rsidRDefault="00115465">
      <w:pPr>
        <w:widowControl w:val="0"/>
        <w:rPr>
          <w:b/>
          <w:color w:val="525252"/>
        </w:rPr>
      </w:pPr>
    </w:p>
    <w:p w14:paraId="13DF7F04" w14:textId="77777777" w:rsidR="00115465" w:rsidRDefault="00115465">
      <w:pPr>
        <w:widowControl w:val="0"/>
        <w:rPr>
          <w:b/>
          <w:color w:val="525252"/>
        </w:rPr>
      </w:pPr>
    </w:p>
    <w:p w14:paraId="001867C4" w14:textId="77777777" w:rsidR="00115465" w:rsidRDefault="00115465">
      <w:pPr>
        <w:widowControl w:val="0"/>
        <w:rPr>
          <w:b/>
          <w:color w:val="525252"/>
        </w:rPr>
      </w:pPr>
    </w:p>
    <w:p w14:paraId="43517D3B" w14:textId="77777777" w:rsidR="00115465" w:rsidRDefault="00115465">
      <w:pPr>
        <w:widowControl w:val="0"/>
        <w:rPr>
          <w:b/>
          <w:color w:val="525252"/>
        </w:rPr>
      </w:pPr>
    </w:p>
    <w:p w14:paraId="283E0EA9" w14:textId="77777777" w:rsidR="00115465" w:rsidRDefault="00115465">
      <w:pPr>
        <w:widowControl w:val="0"/>
        <w:rPr>
          <w:b/>
          <w:color w:val="525252"/>
        </w:rPr>
      </w:pPr>
    </w:p>
    <w:p w14:paraId="6FC542C8" w14:textId="77777777" w:rsidR="00115465" w:rsidRDefault="00115465">
      <w:pPr>
        <w:widowControl w:val="0"/>
        <w:rPr>
          <w:b/>
          <w:color w:val="525252"/>
        </w:rPr>
      </w:pPr>
    </w:p>
    <w:p w14:paraId="7D9FE73E" w14:textId="77777777" w:rsidR="00115465" w:rsidRDefault="00115465">
      <w:pPr>
        <w:widowControl w:val="0"/>
        <w:rPr>
          <w:b/>
          <w:color w:val="525252"/>
        </w:rPr>
      </w:pPr>
    </w:p>
    <w:p w14:paraId="7A7727A3" w14:textId="77777777" w:rsidR="00115465" w:rsidRDefault="00115465">
      <w:pPr>
        <w:widowControl w:val="0"/>
        <w:rPr>
          <w:b/>
          <w:color w:val="525252"/>
        </w:rPr>
      </w:pPr>
    </w:p>
    <w:p w14:paraId="48388AA1" w14:textId="77777777" w:rsidR="00115465" w:rsidRDefault="00115465">
      <w:pPr>
        <w:widowControl w:val="0"/>
        <w:rPr>
          <w:b/>
          <w:color w:val="525252"/>
        </w:rPr>
      </w:pPr>
    </w:p>
    <w:p w14:paraId="3C2B2A6A" w14:textId="77777777" w:rsidR="00115465" w:rsidRDefault="00115465">
      <w:pPr>
        <w:widowControl w:val="0"/>
        <w:rPr>
          <w:b/>
          <w:color w:val="525252"/>
        </w:rPr>
      </w:pPr>
    </w:p>
    <w:p w14:paraId="5F06FBDF" w14:textId="77777777" w:rsidR="00115465" w:rsidRDefault="00547EEC">
      <w:pPr>
        <w:widowControl w:val="0"/>
        <w:rPr>
          <w:b/>
          <w:color w:val="525252"/>
        </w:rPr>
      </w:pPr>
      <w:r>
        <w:rPr>
          <w:b/>
          <w:color w:val="525252"/>
        </w:rPr>
        <w:t>About FourthBrain</w:t>
      </w:r>
    </w:p>
    <w:p w14:paraId="29F99246" w14:textId="77777777" w:rsidR="00115465" w:rsidRDefault="00547EEC">
      <w:pPr>
        <w:widowControl w:val="0"/>
        <w:rPr>
          <w:color w:val="525252"/>
        </w:rPr>
      </w:pPr>
      <w:r>
        <w:rPr>
          <w:color w:val="525252"/>
        </w:rPr>
        <w:t>FourthBrain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w:t>
      </w:r>
    </w:p>
    <w:p w14:paraId="666D4F5C" w14:textId="77777777" w:rsidR="00115465" w:rsidRDefault="00115465">
      <w:pPr>
        <w:widowControl w:val="0"/>
        <w:rPr>
          <w:color w:val="525252"/>
        </w:rPr>
      </w:pPr>
    </w:p>
    <w:p w14:paraId="0A8A64A7" w14:textId="77777777" w:rsidR="00115465" w:rsidRDefault="00547EEC">
      <w:pPr>
        <w:widowControl w:val="0"/>
        <w:rPr>
          <w:rFonts w:ascii="Arial" w:eastAsia="Arial" w:hAnsi="Arial" w:cs="Arial"/>
        </w:rPr>
      </w:pPr>
      <w:r>
        <w:rPr>
          <w:color w:val="525252"/>
        </w:rPr>
        <w:t>We are part of the AI Fund, founded by Andrew Ng.</w:t>
      </w:r>
    </w:p>
    <w:sectPr w:rsidR="00115465">
      <w:headerReference w:type="default" r:id="rId11"/>
      <w:headerReference w:type="first" r:id="rId12"/>
      <w:footerReference w:type="first" r:id="rId13"/>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A591" w14:textId="77777777" w:rsidR="00F45467" w:rsidRDefault="00F45467">
      <w:pPr>
        <w:spacing w:line="240" w:lineRule="auto"/>
      </w:pPr>
      <w:r>
        <w:separator/>
      </w:r>
    </w:p>
  </w:endnote>
  <w:endnote w:type="continuationSeparator" w:id="0">
    <w:p w14:paraId="547DF601" w14:textId="77777777" w:rsidR="00F45467" w:rsidRDefault="00F454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056CE" w14:textId="77777777" w:rsidR="00115465" w:rsidRDefault="001154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3FF60" w14:textId="77777777" w:rsidR="00F45467" w:rsidRDefault="00F45467">
      <w:pPr>
        <w:spacing w:line="240" w:lineRule="auto"/>
      </w:pPr>
      <w:r>
        <w:separator/>
      </w:r>
    </w:p>
  </w:footnote>
  <w:footnote w:type="continuationSeparator" w:id="0">
    <w:p w14:paraId="2022DD9B" w14:textId="77777777" w:rsidR="00F45467" w:rsidRDefault="00F454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56D3" w14:textId="77777777" w:rsidR="00115465" w:rsidRDefault="00547EEC">
    <w:pPr>
      <w:jc w:val="center"/>
      <w:rPr>
        <w:color w:val="007878"/>
        <w:sz w:val="30"/>
        <w:szCs w:val="30"/>
      </w:rPr>
    </w:pPr>
    <w:r>
      <w:rPr>
        <w:noProof/>
        <w:color w:val="696969"/>
      </w:rPr>
      <w:drawing>
        <wp:inline distT="114300" distB="114300" distL="114300" distR="114300" wp14:anchorId="46A902D1" wp14:editId="5CDDF1C0">
          <wp:extent cx="678124" cy="6334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4D9CB37E" w14:textId="77777777" w:rsidR="00115465" w:rsidRDefault="00115465">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502D" w14:textId="77777777" w:rsidR="00115465" w:rsidRDefault="00547EEC">
    <w:pPr>
      <w:jc w:val="center"/>
    </w:pPr>
    <w:r>
      <w:rPr>
        <w:noProof/>
        <w:color w:val="696969"/>
      </w:rPr>
      <w:drawing>
        <wp:inline distT="114300" distB="114300" distL="114300" distR="114300" wp14:anchorId="49904D2F" wp14:editId="3FEDD645">
          <wp:extent cx="1562100" cy="9015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265F"/>
    <w:multiLevelType w:val="hybridMultilevel"/>
    <w:tmpl w:val="33885A14"/>
    <w:lvl w:ilvl="0" w:tplc="8EEEBB7C">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A1E50"/>
    <w:multiLevelType w:val="hybridMultilevel"/>
    <w:tmpl w:val="97ECC882"/>
    <w:lvl w:ilvl="0" w:tplc="33F23F24">
      <w:numFmt w:val="bullet"/>
      <w:lvlText w:val="-"/>
      <w:lvlJc w:val="left"/>
      <w:pPr>
        <w:ind w:left="720" w:hanging="360"/>
      </w:pPr>
      <w:rPr>
        <w:rFonts w:ascii="Proxima Nova" w:eastAsia="Proxima Nova" w:hAnsi="Proxima Nova"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E3CD7"/>
    <w:multiLevelType w:val="hybridMultilevel"/>
    <w:tmpl w:val="65527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33B2F"/>
    <w:multiLevelType w:val="multilevel"/>
    <w:tmpl w:val="88D01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CF3D47"/>
    <w:multiLevelType w:val="multilevel"/>
    <w:tmpl w:val="307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7837113">
    <w:abstractNumId w:val="3"/>
  </w:num>
  <w:num w:numId="2" w16cid:durableId="1904294243">
    <w:abstractNumId w:val="4"/>
  </w:num>
  <w:num w:numId="3" w16cid:durableId="549731242">
    <w:abstractNumId w:val="2"/>
  </w:num>
  <w:num w:numId="4" w16cid:durableId="1282149470">
    <w:abstractNumId w:val="1"/>
  </w:num>
  <w:num w:numId="5" w16cid:durableId="188548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465"/>
    <w:rsid w:val="000232F2"/>
    <w:rsid w:val="000720B8"/>
    <w:rsid w:val="00091461"/>
    <w:rsid w:val="000958C8"/>
    <w:rsid w:val="000A7E8C"/>
    <w:rsid w:val="00115465"/>
    <w:rsid w:val="00182FCC"/>
    <w:rsid w:val="00246363"/>
    <w:rsid w:val="002E07B1"/>
    <w:rsid w:val="003A7F74"/>
    <w:rsid w:val="003E5A4C"/>
    <w:rsid w:val="004526A7"/>
    <w:rsid w:val="004B18BE"/>
    <w:rsid w:val="00547EEC"/>
    <w:rsid w:val="006E79A5"/>
    <w:rsid w:val="00701DA4"/>
    <w:rsid w:val="00775B76"/>
    <w:rsid w:val="008C0F7E"/>
    <w:rsid w:val="008D1263"/>
    <w:rsid w:val="0091426D"/>
    <w:rsid w:val="00A57EF5"/>
    <w:rsid w:val="00A71304"/>
    <w:rsid w:val="00AD0CCB"/>
    <w:rsid w:val="00AF0E55"/>
    <w:rsid w:val="00BC4518"/>
    <w:rsid w:val="00C41C0B"/>
    <w:rsid w:val="00C67A91"/>
    <w:rsid w:val="00CD0A1C"/>
    <w:rsid w:val="00D64403"/>
    <w:rsid w:val="00D74095"/>
    <w:rsid w:val="00DA6321"/>
    <w:rsid w:val="00F41BB6"/>
    <w:rsid w:val="00F45467"/>
    <w:rsid w:val="00F464CB"/>
    <w:rsid w:val="00F5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5AC0"/>
  <w15:docId w15:val="{5A14E956-917E-3343-8CB5-4B55E454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4"/>
        <w:szCs w:val="24"/>
        <w:lang w:val="en-S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91461"/>
    <w:rPr>
      <w:color w:val="0000FF"/>
      <w:u w:val="single"/>
    </w:rPr>
  </w:style>
  <w:style w:type="paragraph" w:styleId="NormalWeb">
    <w:name w:val="Normal (Web)"/>
    <w:basedOn w:val="Normal"/>
    <w:uiPriority w:val="99"/>
    <w:semiHidden/>
    <w:unhideWhenUsed/>
    <w:rsid w:val="00C67A91"/>
    <w:pPr>
      <w:spacing w:before="100" w:beforeAutospacing="1" w:after="100" w:afterAutospacing="1"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AD0CCB"/>
    <w:pPr>
      <w:ind w:left="720"/>
      <w:contextualSpacing/>
    </w:pPr>
  </w:style>
  <w:style w:type="character" w:styleId="UnresolvedMention">
    <w:name w:val="Unresolved Mention"/>
    <w:basedOn w:val="DefaultParagraphFont"/>
    <w:uiPriority w:val="99"/>
    <w:semiHidden/>
    <w:unhideWhenUsed/>
    <w:rsid w:val="00AD0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00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l-ops.org/content/mlops-stack-canva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tamilsel/healthcare-providers-data"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lFRKgc9darivZaNaGoGni9Gch3hIuwnkN8AVql-kreU/edit?usp=sharing" TargetMode="External"/><Relationship Id="rId4" Type="http://schemas.openxmlformats.org/officeDocument/2006/relationships/webSettings" Target="webSettings.xml"/><Relationship Id="rId9" Type="http://schemas.openxmlformats.org/officeDocument/2006/relationships/hyperlink" Target="https://ml-ops.org/content/state-of-mlop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1635</TotalTime>
  <Pages>7</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Iain McKone</cp:lastModifiedBy>
  <cp:revision>7</cp:revision>
  <dcterms:created xsi:type="dcterms:W3CDTF">2022-10-31T13:10:00Z</dcterms:created>
  <dcterms:modified xsi:type="dcterms:W3CDTF">2022-11-07T03:51:00Z</dcterms:modified>
</cp:coreProperties>
</file>