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ПРИЛОЖЕНИЕ К ТЕХНИЧЕСКОМУ ЗАДАНИЮ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v1.2 — Mini App для «Аллеи креаторов» и контент-модерация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Дополняет ТЗ v1.1 от 05.05.2026, не отменяет его положения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Версия документа</w:t>
            </w:r>
          </w:p>
        </w:tc>
        <w:tc>
          <w:tcPr>
            <w:tcW w:type="dxa" w:w="62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62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Дополнение к ТЗ v1.1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добавлено</w:t>
            </w:r>
          </w:p>
        </w:tc>
        <w:tc>
          <w:tcPr>
            <w:tcW w:type="dxa" w:w="62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Mini App (лента), контент-модерация (стоп-слова + NSFW)</w:t>
            </w:r>
          </w:p>
        </w:tc>
      </w:tr>
      <w:tr>
        <w:tc>
          <w:tcPr>
            <w:tcW w:type="dxa" w:w="31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Влияние на сроки</w:t>
            </w:r>
          </w:p>
        </w:tc>
        <w:tc>
          <w:tcPr>
            <w:tcW w:type="dxa" w:w="62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См. раздел 3 ниже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Документ фиксирует уточнения и дополнения к ТЗ v1.1, полученные от заказчика после первичного согласования. Все положения ТЗ v1.1 остаются в силе и должны выполняться. Настоящее приложение расширяет и уточняет требования по двум направлениям: оформление «Аллеи креаторов» как Telegram Mini App и обязательная контент-модерация всего пользовательского ввода и медиа.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Telegram Mini App для «Аллеи креаторов»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1.1. Что меняется относительно ТЗ v1.1</w:t>
      </w:r>
    </w:p>
    <w:p>
      <w:pPr>
        <w:pBdr>
          <w:left w:val="single" w:color="1E8449" w:sz="18" w:space="6"/>
        </w:pBdr>
        <w:shd w:fill="D5F5E3" w:val="clear"/>
        <w:spacing w:after="120" w:before="80"/>
      </w:pPr>
      <w:r>
        <w:rPr>
          <w:rFonts w:ascii="Arial" w:cs="Arial" w:eastAsia="Arial" w:hAnsi="Arial"/>
          <w:i/>
          <w:iCs/>
          <w:color w:val="186A3B"/>
          <w:sz w:val="22"/>
          <w:szCs w:val="22"/>
        </w:rPr>
        <w:t xml:space="preserve">НОВОЕ: Раздел «Аллея креаторов» теперь реализуется как Telegram Mini App. Кнопка «Аллея креаторов» в главном меню бота открывает Mini App. Ранее (v1.1) предполагалась реализация ленты внутри чата самого бота — это положение заменяется.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Прочее в отношении «Аллеи креаторов» из ТЗ v1.1 (доступ свободный для всех, платность только за размещение постов, кнопка «Попасть в аллею» с редиректом к модератору, тарифы 300/699/1200/2000 ₽, расширенные карточки для Premium-авторов) остаётся в силе и реализуется в Mini App.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1.2. Описание Mini App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Telegram Mini App — это веб-приложение, открывающееся внутри Telegram по кнопке. На старте Mini App включает только просмотр ленты и переход на канал автора. Никаких лайков, комментариев, подписок и публикации — это исключено для MVP.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1.2.1. Состав экранов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Главный экран: лента карточек постов с бесконечной прокруткой. На карточке — превью-фото, имя/ник автора, категория, краткое описание.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Экран поста: все фото поста (до 3 для Premium-карточки), полный текст описания, кнопка перехода в Telegram-канал автора, при наличии — ссылка на музыкальный трек, прикреплённый автором (открывается в Telegram).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Экран ошибки: если приложение открыто не из Telegram (например, по прямой ссылке в браузере) или подпись initData невалидна.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1.2.2. Что показывается в ленте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Только опубликованные посты, у которых не истёк срок размещения.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Только посты, прошедшие модерацию (см. раздел 2 настоящего документа).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Сортировка — от свежих к более старым.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1.2.3. Как пост попадает в ленту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Автор нажимает кнопку «Попасть в аллею» в боте — переходит к модератору.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Передаёт материалы и оплачивает выбранный тариф.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Модератор проверяет содержание поста (текст и изображения) — в том числе автоматическим модератором (см. раздел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Модератор одобряет и публикует пост через админский режим.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Пост появляется в Mini App.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1.3. Технические требования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Стек: TypeScript + React 18 + Vite + Telegram Web App SDK.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 App требует HTTPS-домен — настраивается на VPS заказчика (TLS через Let's Encrypt + nginx).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Аутентификация — через стандартный Telegram initData с серверной валидацией HMAC-SHA-256-подписи.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 App визуально адаптируется к теме Telegram (светлая / тёмная) автоматически.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Регистрация Mini App у @BotFather и подключение к боту через стандартный механизм Web App-кнопки.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1.4. Что НЕ входит в Mini App на MVP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Лайки, комментарии, реакции, подписки на авторов.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Публикация постов авторами через Mini App (только модератор через бот-админку).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Оплата Premium через Mini App (Premium оплачивается в чате через Telegram Payments / ЮKassa, как и было в ТЗ v1.1).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Персонализация ленты под пользователя (на старте — общая лента).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Поиск, фильтры по категориям внутри Mini App (опциональное расширение в следующих версиях).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1.5. Критерии приёмки Mini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«Аллея креаторов» в главном меню бота открывает Mini App в Telegram.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 App показывает ленту постов с бесконечной прокруткой.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 нажатию на пост открывается экран с полным содержанием и кнопкой «Перейти в канал автора», работающей через Telegram.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Пост, у которого истёк срок размещения, не отображается.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Пост, не прошедший модерацию или находящийся «на ручной проверке», не отображается.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 App корректно работает в светлой и тёмной темах Telegram.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Открытие Mini App вне Telegram (по прямой ссылке) показывает экран ошибки.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Контент-модерация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2.1. Общая идея</w:t>
      </w:r>
    </w:p>
    <w:p>
      <w:pPr>
        <w:pBdr>
          <w:left w:val="single" w:color="1E8449" w:sz="18" w:space="6"/>
        </w:pBdr>
        <w:shd w:fill="D5F5E3" w:val="clear"/>
        <w:spacing w:after="120" w:before="80"/>
      </w:pPr>
      <w:r>
        <w:rPr>
          <w:rFonts w:ascii="Arial" w:cs="Arial" w:eastAsia="Arial" w:hAnsi="Arial"/>
          <w:i/>
          <w:iCs/>
          <w:color w:val="186A3B"/>
          <w:sz w:val="22"/>
          <w:szCs w:val="22"/>
        </w:rPr>
        <w:t xml:space="preserve">НОВОЕ: Все пользовательские тексты и медиа (анкеты, посты в Аллее, лайки с сообщением, жалобы) проходят автоматическую модерацию перед сохранением. Цель — отсечь контент 18+, экстремистский контент, ссылки и спам.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2.2. Текстовая модерация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2.2.1. Что проверяется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Стоп-слова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Ссылки</w:t>
            </w:r>
          </w:p>
        </w:tc>
      </w:tr>
      <w:tr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Имя / никнейм в анкете</w:t>
            </w:r>
          </w:p>
        </w:tc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Запрещены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Запрещены</w:t>
            </w:r>
          </w:p>
        </w:tc>
      </w:tr>
      <w:tr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Описание «О себе» в анкете</w:t>
            </w:r>
          </w:p>
        </w:tc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Запрещены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Запрещены</w:t>
            </w:r>
          </w:p>
        </w:tc>
      </w:tr>
      <w:tr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Сообщение при «лайке с сообщением»</w:t>
            </w:r>
          </w:p>
        </w:tc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Запрещены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Запрещены</w:t>
            </w:r>
          </w:p>
        </w:tc>
      </w:tr>
      <w:tr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Описание поста в Аллее креаторов</w:t>
            </w:r>
          </w:p>
        </w:tc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Запрещены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Разрешена ссылка на канал автора (отдельным полем)</w:t>
            </w:r>
          </w:p>
        </w:tc>
      </w:tr>
      <w:tr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Комментарий к жалобе</w:t>
            </w:r>
          </w:p>
        </w:tc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Запрещены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Разрешены</w:t>
            </w:r>
          </w:p>
        </w:tc>
      </w:tr>
      <w:tr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Промо-посты от администратора</w:t>
            </w:r>
          </w:p>
        </w:tc>
        <w:tc>
          <w:tcPr>
            <w:tcW w:type="dxa" w:w="3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проверяются</w:t>
            </w:r>
          </w:p>
        </w:tc>
        <w:tc>
          <w:tcPr>
            <w:tcW w:type="dxa" w:w="2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проверяются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2.2.2. Список запрещённых слов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Категории стоп-слов: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Экстремистская тематика (нацизм, расизм, фашизм и тому подобное).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Ссылки и упоминания: любые URL (http/https), приглашения t.me/, упоминания @username.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Дополнительные слова, обозначающие 18+ контент текстом.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Список редактируется администратором через админский режим бота. Можно добавлять, удалять и временно отключать слова без редактирования кода. Все изменения логируются.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2.2.3. Устойчивость к обходам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Алгоритм текстовой модерации устойчив к типичным попыткам обхода: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Замена цифр на буквы и обратно: «н4цизм», «р@сизм».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Разнесение букв пробелами: «н а ц и з м».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Подмена кириллических букв латинскими и наоборот: «нацизм» / «нацизm».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Невидимые unicode-символы между буквами.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2.2.4. Что происходит при срабатывании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Решение по тексту — моментальный отказ. Пользователь получает понятное сообщение («Найдены запрещённые слова», «Ссылки в анкете не разрешены») и возможность изменить текст.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2.3. Модерация изображений (NSFW)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2.3.1. Где применяется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Главное медиа в анкете (фото или GIF).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Фотографии в постах «Аллеи креаторов».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2.3.2. Технология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Используется open-source классификатор NudeNet (модель ONNX). Работает локально на сервере, без отправки изображений на сторонние сервисы. Это сохраняет приватность пользователей и не требует оплаты внешних API.</w:t>
      </w:r>
    </w:p>
    <w:p>
      <w:pPr>
        <w:pBdr>
          <w:left w:val="single" w:color="E67E22" w:sz="18" w:space="6"/>
        </w:pBdr>
        <w:shd w:fill="FDF2E9" w:val="clear"/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Для сложных категорий (расчленёнка, экстремальное насилие) автоматическая классификация имеет ограничения. Такой контент может попадать в очередь ручной модерации с пометкой «требует проверки». Окончательное решение принимает модератор.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2.3.3. Решения и пороги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Каждое изображение получает оценку NSFW-вероятности от 0 до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Решение</w:t>
            </w:r>
          </w:p>
        </w:tc>
        <w:tc>
          <w:tcPr>
            <w:tcW w:type="dxa" w:w="3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видит пользователь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0.4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Одобрено</w:t>
            </w:r>
          </w:p>
        </w:tc>
        <w:tc>
          <w:tcPr>
            <w:tcW w:type="dxa" w:w="3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Анкета / пост публикуется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 – порог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Ручная модерация</w:t>
            </w:r>
          </w:p>
        </w:tc>
        <w:tc>
          <w:tcPr>
            <w:tcW w:type="dxa" w:w="3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«Анкета на проверке. Появится в поиске после одобрения модератора.»</w:t>
            </w:r>
          </w:p>
        </w:tc>
      </w:tr>
      <w:tr>
        <w:tc>
          <w:tcPr>
            <w:tcW w:type="dxa" w:w="25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 порог</w:t>
            </w:r>
          </w:p>
        </w:tc>
        <w:tc>
          <w:tcPr>
            <w:tcW w:type="dxa" w:w="3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Отказ</w:t>
            </w:r>
          </w:p>
        </w:tc>
        <w:tc>
          <w:tcPr>
            <w:tcW w:type="dxa" w:w="38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«Контент не прошёл проверку. Замените изображение.»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Порог настраивается администратором через админский режим (рекомендуемое значение — 0.7).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2.3.4. Видео и кружки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Для видео и анимированных GIF на старте применяется режим ручной модерации (контент сохраняется со статусом «на проверке», в выдаче появляется только после одобрения модератора). Полная покадровая NSFW-проверка видео — за рамками MVP.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2.4. Журнал модерации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Все решения автоматического модератора (одобрено / на проверку / отказ) записываются в журнал: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 пользователя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Тип проверяемого контента (никнейм / описание / медиа анкеты / пост в Аллее и т.д.)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Тип проверки (текст / NSFW)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Решение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Причина (какие стоп-слова сработали, оценка NSFW)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Дата и время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Журнал доступен из админского режима для аудита и тонкой настройки порогов и стоп-листов.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2.5. Очередь ручной модерации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В админском режиме появляется отдельный экран «На проверке» — список анкет и постов, по которым автоматический модератор принял решение «ручная модерация». Действия модератора: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Одобрить — снимается флаг, контент появляется в выдаче.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Отклонить — анкета скрывается / пост удаляется, причина записывается в журнал.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Забанить пользователя — на случай злонамеренной активности.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2.6. Управление стоп-листами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Отдельный экран в админском режиме для управления стоп-словами: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Добавить запись — указать слово или регулярное выражение, категорию, заметку.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Деактивировать запись без физического удаления (для возможности восстановления).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Поиск по подстроке.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Фильтр по категории.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После любого изменения список применяется ко всем последующим проверкам моментально.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2.7. Критерии приёмки контент-модерации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Регистрация анкеты со ссылкой в описании или никнейме отклоняется.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Регистрация анкеты с типичным запрещённым словом из списка экстремистской тематики отклоняется.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Попытки обхода (замена цифр, пробелы между буквами, unicode-trick) распознаются и отклоняются.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Загрузка явно NSFW-изображения в анкету отклоняется.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Загрузка пограничного изображения отправляет анкету в очередь ручной модерации; пользователю показывается сообщение об этом.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админском режиме доступна вкладка «На проверке» с возможностью одобрить / отклонить.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админском режиме доступна вкладка «Стоп-листы» с CRUD.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 журнале модерации сохраняются все решения с указанием причины.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промо-постов администратора модерация не применяется (доверенный источник).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Сроки и стоимость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Дополнения по объёму работы относительно изначального ТЗ v1.1: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 App (frontend + API + интеграция) — приблизительно 5–7 рабочих дней.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Контент-модерация (текст, NSFW-классификатор, очередь ручной модерации, админский режим) — приблизительно 4–6 рабочих дней.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Настройка HTTPS на VPS заказчика — приблизительно 0.5 дня.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Итого: дополнительный объём ≈ 10–14 рабочих дней. Точные условия (перенос дедлайна и/или корректировка бюджета) согласовываются отдельно по итогам подписания настоящего приложения.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Открытые вопросы к согласованию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Заменяет ли Mini App ленту в боте полностью, или сохраняется параллельный просмотр в чате? (Текущее предположение: заменяет полностью.)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Требуется ли в Mini App функционал лайков / реакций / комментариев? (Текущее предположение: нет, только просмотр.)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 какому домену будет хоститься Mini App? Готов ли заказчик предоставить доменное имя или используется поддомен на VPS?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Хочется ли иметь возможность делать NSFW-проверку через внешний платный API (повышенная точность) как fallback к локальному NudeNet, или принципиально только локально?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Базовый набор стоп-слов (нацизм, расизм, фашизм и аналоги) предоставляет заказчик или формирует исполнитель? (Если исполнитель — финальный список согласуется перед запуском.)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делать с уже существующими в проекте критериями приёмки ТЗ v1.1, касающимися «Аллеи креаторов в боте»? Считаем выполненными при реализации Mini App с теми же функциями.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Приложение к ТЗ — v1.2 (Mini App + контент-модерация)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к ТЗ v1.2</dc:title>
  <dc:creator>Claude</dc:creator>
  <cp:lastModifiedBy>Un-named</cp:lastModifiedBy>
  <cp:revision>1</cp:revision>
  <dcterms:created xsi:type="dcterms:W3CDTF">2026-05-07T15:02:33.304Z</dcterms:created>
  <dcterms:modified xsi:type="dcterms:W3CDTF">2026-05-07T15:02:33.335Z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