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F9" w:rsidRDefault="008157E6">
      <w:r>
        <w:t>STEP STEP INSTALL SQL SERVER 2008 R2 EXPRESS</w:t>
      </w:r>
    </w:p>
    <w:p w:rsidR="008157E6" w:rsidRDefault="008157E6" w:rsidP="008157E6">
      <w:pPr>
        <w:pStyle w:val="ListParagraph"/>
        <w:numPr>
          <w:ilvl w:val="0"/>
          <w:numId w:val="1"/>
        </w:numPr>
      </w:pPr>
      <w:r>
        <w:t>Choose the Bit on your computer</w:t>
      </w:r>
    </w:p>
    <w:p w:rsidR="008157E6" w:rsidRDefault="008157E6">
      <w:r>
        <w:rPr>
          <w:noProof/>
          <w:lang w:eastAsia="id-ID"/>
        </w:rPr>
        <w:drawing>
          <wp:inline distT="0" distB="0" distL="0" distR="0">
            <wp:extent cx="55530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552450"/>
                    </a:xfrm>
                    <a:prstGeom prst="rect">
                      <a:avLst/>
                    </a:prstGeom>
                    <a:noFill/>
                    <a:ln>
                      <a:noFill/>
                    </a:ln>
                  </pic:spPr>
                </pic:pic>
              </a:graphicData>
            </a:graphic>
          </wp:inline>
        </w:drawing>
      </w:r>
    </w:p>
    <w:p w:rsidR="008157E6" w:rsidRDefault="008157E6" w:rsidP="008157E6">
      <w:pPr>
        <w:pStyle w:val="ListParagraph"/>
        <w:numPr>
          <w:ilvl w:val="0"/>
          <w:numId w:val="1"/>
        </w:numPr>
      </w:pPr>
      <w:r>
        <w:t>Choose New Installation if you never install SQL Server</w:t>
      </w:r>
    </w:p>
    <w:p w:rsidR="008157E6" w:rsidRDefault="008157E6" w:rsidP="008157E6">
      <w:pPr>
        <w:pStyle w:val="ListParagraph"/>
      </w:pPr>
    </w:p>
    <w:p w:rsidR="008157E6" w:rsidRDefault="008157E6" w:rsidP="008157E6">
      <w:pPr>
        <w:pStyle w:val="ListParagraph"/>
      </w:pPr>
      <w:r>
        <w:rPr>
          <w:noProof/>
          <w:lang w:eastAsia="id-ID"/>
        </w:rPr>
        <w:drawing>
          <wp:inline distT="0" distB="0" distL="0" distR="0">
            <wp:extent cx="3673761" cy="2781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151" cy="2784624"/>
                    </a:xfrm>
                    <a:prstGeom prst="rect">
                      <a:avLst/>
                    </a:prstGeom>
                    <a:noFill/>
                    <a:ln>
                      <a:noFill/>
                    </a:ln>
                  </pic:spPr>
                </pic:pic>
              </a:graphicData>
            </a:graphic>
          </wp:inline>
        </w:drawing>
      </w:r>
    </w:p>
    <w:p w:rsidR="008157E6" w:rsidRDefault="008157E6" w:rsidP="008157E6">
      <w:pPr>
        <w:pStyle w:val="ListParagraph"/>
      </w:pPr>
    </w:p>
    <w:p w:rsidR="008157E6" w:rsidRDefault="008157E6" w:rsidP="008157E6">
      <w:pPr>
        <w:pStyle w:val="ListParagraph"/>
        <w:numPr>
          <w:ilvl w:val="0"/>
          <w:numId w:val="1"/>
        </w:numPr>
      </w:pPr>
      <w:r>
        <w:t>Click Accept Terms</w:t>
      </w:r>
    </w:p>
    <w:p w:rsidR="008157E6" w:rsidRDefault="008157E6" w:rsidP="008157E6">
      <w:pPr>
        <w:pStyle w:val="ListParagraph"/>
      </w:pPr>
      <w:r>
        <w:rPr>
          <w:noProof/>
          <w:lang w:eastAsia="id-ID"/>
        </w:rPr>
        <w:drawing>
          <wp:inline distT="0" distB="0" distL="0" distR="0">
            <wp:extent cx="3916780" cy="2971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458" cy="2977626"/>
                    </a:xfrm>
                    <a:prstGeom prst="rect">
                      <a:avLst/>
                    </a:prstGeom>
                    <a:noFill/>
                    <a:ln>
                      <a:noFill/>
                    </a:ln>
                  </pic:spPr>
                </pic:pic>
              </a:graphicData>
            </a:graphic>
          </wp:inline>
        </w:drawing>
      </w:r>
    </w:p>
    <w:p w:rsidR="008157E6" w:rsidRDefault="008157E6" w:rsidP="008157E6">
      <w:pPr>
        <w:pStyle w:val="ListParagraph"/>
      </w:pPr>
    </w:p>
    <w:p w:rsidR="008157E6" w:rsidRDefault="008157E6" w:rsidP="008157E6">
      <w:pPr>
        <w:pStyle w:val="ListParagraph"/>
        <w:numPr>
          <w:ilvl w:val="0"/>
          <w:numId w:val="1"/>
        </w:numPr>
      </w:pPr>
      <w:r>
        <w:t>Select All Features , choose the feature directory place on your computer and Click next</w:t>
      </w:r>
    </w:p>
    <w:p w:rsidR="008157E6" w:rsidRDefault="008157E6" w:rsidP="008157E6">
      <w:pPr>
        <w:pStyle w:val="ListParagraph"/>
      </w:pPr>
      <w:r>
        <w:rPr>
          <w:noProof/>
          <w:lang w:eastAsia="id-ID"/>
        </w:rPr>
        <w:lastRenderedPageBreak/>
        <w:drawing>
          <wp:inline distT="0" distB="0" distL="0" distR="0">
            <wp:extent cx="4017649" cy="30099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513" cy="3015791"/>
                    </a:xfrm>
                    <a:prstGeom prst="rect">
                      <a:avLst/>
                    </a:prstGeom>
                    <a:noFill/>
                    <a:ln>
                      <a:noFill/>
                    </a:ln>
                  </pic:spPr>
                </pic:pic>
              </a:graphicData>
            </a:graphic>
          </wp:inline>
        </w:drawing>
      </w:r>
    </w:p>
    <w:p w:rsidR="008157E6" w:rsidRDefault="008157E6" w:rsidP="008157E6">
      <w:pPr>
        <w:pStyle w:val="ListParagraph"/>
      </w:pPr>
    </w:p>
    <w:p w:rsidR="008157E6" w:rsidRDefault="008157E6" w:rsidP="008157E6">
      <w:pPr>
        <w:pStyle w:val="ListParagraph"/>
      </w:pPr>
    </w:p>
    <w:p w:rsidR="008157E6" w:rsidRDefault="008157E6" w:rsidP="008157E6">
      <w:pPr>
        <w:pStyle w:val="ListParagraph"/>
        <w:numPr>
          <w:ilvl w:val="0"/>
          <w:numId w:val="1"/>
        </w:numPr>
      </w:pPr>
      <w:r>
        <w:t>Write your instance name and instance ID, instance ID will be your ID at your directory file. You can’t put special character for your instance.</w:t>
      </w:r>
    </w:p>
    <w:p w:rsidR="008157E6" w:rsidRDefault="008157E6" w:rsidP="008157E6">
      <w:pPr>
        <w:pStyle w:val="ListParagraph"/>
      </w:pPr>
      <w:r>
        <w:rPr>
          <w:noProof/>
          <w:lang w:eastAsia="id-ID"/>
        </w:rPr>
        <w:drawing>
          <wp:inline distT="0" distB="0" distL="0" distR="0">
            <wp:extent cx="4074440" cy="3057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287" cy="3058911"/>
                    </a:xfrm>
                    <a:prstGeom prst="rect">
                      <a:avLst/>
                    </a:prstGeom>
                    <a:noFill/>
                    <a:ln>
                      <a:noFill/>
                    </a:ln>
                  </pic:spPr>
                </pic:pic>
              </a:graphicData>
            </a:graphic>
          </wp:inline>
        </w:drawing>
      </w:r>
    </w:p>
    <w:p w:rsidR="008157E6" w:rsidRDefault="008157E6" w:rsidP="008157E6">
      <w:pPr>
        <w:pStyle w:val="ListParagraph"/>
      </w:pPr>
    </w:p>
    <w:p w:rsidR="008157E6" w:rsidRDefault="008157E6" w:rsidP="008157E6">
      <w:pPr>
        <w:pStyle w:val="ListParagraph"/>
        <w:numPr>
          <w:ilvl w:val="0"/>
          <w:numId w:val="1"/>
        </w:numPr>
      </w:pPr>
      <w:r>
        <w:t>This is Service Account step, make sure you use separate account like Microsoft recommends. If you done, click next.</w:t>
      </w:r>
    </w:p>
    <w:p w:rsidR="008157E6" w:rsidRDefault="008157E6" w:rsidP="008157E6">
      <w:pPr>
        <w:pStyle w:val="ListParagraph"/>
      </w:pPr>
      <w:r>
        <w:rPr>
          <w:noProof/>
          <w:lang w:eastAsia="id-ID"/>
        </w:rPr>
        <w:lastRenderedPageBreak/>
        <w:drawing>
          <wp:inline distT="0" distB="0" distL="0" distR="0">
            <wp:extent cx="4455876" cy="33242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221" cy="3325228"/>
                    </a:xfrm>
                    <a:prstGeom prst="rect">
                      <a:avLst/>
                    </a:prstGeom>
                    <a:noFill/>
                    <a:ln>
                      <a:noFill/>
                    </a:ln>
                  </pic:spPr>
                </pic:pic>
              </a:graphicData>
            </a:graphic>
          </wp:inline>
        </w:drawing>
      </w:r>
    </w:p>
    <w:p w:rsidR="008157E6" w:rsidRDefault="008157E6" w:rsidP="008157E6">
      <w:pPr>
        <w:pStyle w:val="ListParagraph"/>
      </w:pPr>
    </w:p>
    <w:p w:rsidR="008157E6" w:rsidRDefault="008157E6" w:rsidP="008157E6">
      <w:pPr>
        <w:pStyle w:val="ListParagraph"/>
        <w:numPr>
          <w:ilvl w:val="0"/>
          <w:numId w:val="1"/>
        </w:numPr>
      </w:pPr>
      <w:r>
        <w:t xml:space="preserve">In this section you will choose the password for your database. Choose Windows Authentication Mode to let Windows </w:t>
      </w:r>
      <w:r w:rsidR="00271ECB">
        <w:t>Authenticating when you Log In to your database or make mixed password to make password by yourself. In this section you can choose the user who can use this Database Application.</w:t>
      </w:r>
    </w:p>
    <w:p w:rsidR="00271ECB" w:rsidRDefault="00271ECB" w:rsidP="00271ECB">
      <w:pPr>
        <w:pStyle w:val="ListParagraph"/>
      </w:pPr>
      <w:r>
        <w:rPr>
          <w:noProof/>
          <w:lang w:eastAsia="id-ID"/>
        </w:rPr>
        <w:drawing>
          <wp:inline distT="0" distB="0" distL="0" distR="0">
            <wp:extent cx="4325197"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6747" cy="3239661"/>
                    </a:xfrm>
                    <a:prstGeom prst="rect">
                      <a:avLst/>
                    </a:prstGeom>
                    <a:noFill/>
                    <a:ln>
                      <a:noFill/>
                    </a:ln>
                  </pic:spPr>
                </pic:pic>
              </a:graphicData>
            </a:graphic>
          </wp:inline>
        </w:drawing>
      </w:r>
    </w:p>
    <w:p w:rsidR="00271ECB" w:rsidRDefault="00271ECB" w:rsidP="00271ECB">
      <w:pPr>
        <w:pStyle w:val="ListParagraph"/>
      </w:pPr>
    </w:p>
    <w:p w:rsidR="00271ECB" w:rsidRDefault="00271ECB" w:rsidP="00271ECB">
      <w:pPr>
        <w:pStyle w:val="ListParagraph"/>
        <w:numPr>
          <w:ilvl w:val="0"/>
          <w:numId w:val="1"/>
        </w:numPr>
      </w:pPr>
      <w:r>
        <w:t>You can choose Send Windows Error Report to Microsoft or your Corporate Report Server if something happened to your Database.</w:t>
      </w:r>
    </w:p>
    <w:p w:rsidR="00271ECB" w:rsidRDefault="00271ECB" w:rsidP="00271ECB">
      <w:pPr>
        <w:pStyle w:val="ListParagraph"/>
      </w:pPr>
      <w:r>
        <w:rPr>
          <w:noProof/>
          <w:lang w:eastAsia="id-ID"/>
        </w:rPr>
        <w:lastRenderedPageBreak/>
        <w:drawing>
          <wp:inline distT="0" distB="0" distL="0" distR="0">
            <wp:extent cx="3638254" cy="27241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0132" cy="2725556"/>
                    </a:xfrm>
                    <a:prstGeom prst="rect">
                      <a:avLst/>
                    </a:prstGeom>
                    <a:noFill/>
                    <a:ln>
                      <a:noFill/>
                    </a:ln>
                  </pic:spPr>
                </pic:pic>
              </a:graphicData>
            </a:graphic>
          </wp:inline>
        </w:drawing>
      </w:r>
    </w:p>
    <w:p w:rsidR="00271ECB" w:rsidRDefault="00271ECB" w:rsidP="00271ECB">
      <w:pPr>
        <w:pStyle w:val="ListParagraph"/>
      </w:pPr>
    </w:p>
    <w:p w:rsidR="00271ECB" w:rsidRDefault="00271ECB" w:rsidP="00271ECB">
      <w:pPr>
        <w:pStyle w:val="ListParagraph"/>
        <w:numPr>
          <w:ilvl w:val="0"/>
          <w:numId w:val="1"/>
        </w:numPr>
      </w:pPr>
      <w:r>
        <w:t>Please wait untill installation progress completed.</w:t>
      </w:r>
    </w:p>
    <w:p w:rsidR="00271ECB" w:rsidRDefault="00271ECB" w:rsidP="00271ECB">
      <w:pPr>
        <w:pStyle w:val="ListParagraph"/>
      </w:pPr>
      <w:r>
        <w:rPr>
          <w:noProof/>
          <w:lang w:eastAsia="id-ID"/>
        </w:rPr>
        <w:drawing>
          <wp:inline distT="0" distB="0" distL="0" distR="0">
            <wp:extent cx="3619500" cy="27002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4028" cy="2703640"/>
                    </a:xfrm>
                    <a:prstGeom prst="rect">
                      <a:avLst/>
                    </a:prstGeom>
                    <a:noFill/>
                    <a:ln>
                      <a:noFill/>
                    </a:ln>
                  </pic:spPr>
                </pic:pic>
              </a:graphicData>
            </a:graphic>
          </wp:inline>
        </w:drawing>
      </w:r>
    </w:p>
    <w:p w:rsidR="00271ECB" w:rsidRDefault="00271ECB" w:rsidP="00271ECB">
      <w:pPr>
        <w:pStyle w:val="ListParagraph"/>
      </w:pPr>
    </w:p>
    <w:p w:rsidR="00271ECB" w:rsidRDefault="00271ECB" w:rsidP="00271ECB">
      <w:pPr>
        <w:pStyle w:val="ListParagraph"/>
        <w:numPr>
          <w:ilvl w:val="0"/>
          <w:numId w:val="1"/>
        </w:numPr>
      </w:pPr>
      <w:r>
        <w:t xml:space="preserve"> Click close when the installation was completed.</w:t>
      </w:r>
      <w:bookmarkStart w:id="0" w:name="_GoBack"/>
      <w:bookmarkEnd w:id="0"/>
    </w:p>
    <w:p w:rsidR="00271ECB" w:rsidRDefault="00271ECB" w:rsidP="00271ECB">
      <w:pPr>
        <w:pStyle w:val="ListParagraph"/>
      </w:pPr>
      <w:r>
        <w:rPr>
          <w:noProof/>
          <w:lang w:eastAsia="id-ID"/>
        </w:rPr>
        <w:drawing>
          <wp:inline distT="0" distB="0" distL="0" distR="0">
            <wp:extent cx="3476625" cy="262768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3590" cy="2632946"/>
                    </a:xfrm>
                    <a:prstGeom prst="rect">
                      <a:avLst/>
                    </a:prstGeom>
                    <a:noFill/>
                    <a:ln>
                      <a:noFill/>
                    </a:ln>
                  </pic:spPr>
                </pic:pic>
              </a:graphicData>
            </a:graphic>
          </wp:inline>
        </w:drawing>
      </w:r>
    </w:p>
    <w:p w:rsidR="00271ECB" w:rsidRDefault="00271ECB" w:rsidP="00271ECB">
      <w:pPr>
        <w:pStyle w:val="ListParagraph"/>
      </w:pPr>
    </w:p>
    <w:p w:rsidR="008157E6" w:rsidRDefault="008157E6" w:rsidP="008157E6">
      <w:pPr>
        <w:pStyle w:val="ListParagraph"/>
      </w:pPr>
    </w:p>
    <w:sectPr w:rsidR="00815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23C4"/>
    <w:multiLevelType w:val="hybridMultilevel"/>
    <w:tmpl w:val="013EF8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E6"/>
    <w:rsid w:val="00271ECB"/>
    <w:rsid w:val="00582974"/>
    <w:rsid w:val="008157E6"/>
    <w:rsid w:val="009A7CFB"/>
    <w:rsid w:val="00D439AC"/>
    <w:rsid w:val="00E14B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0C47B-62EC-42E0-BE48-549811A2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52DB4-4E2B-42B3-9ADA-130C0CA8B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cp:revision>
  <dcterms:created xsi:type="dcterms:W3CDTF">2015-11-10T04:28:00Z</dcterms:created>
  <dcterms:modified xsi:type="dcterms:W3CDTF">2015-11-10T05:18:00Z</dcterms:modified>
</cp:coreProperties>
</file>