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78C041" w14:textId="61C56574" w:rsidR="004B313C" w:rsidRPr="00F7241C" w:rsidRDefault="00F7241C" w:rsidP="00F7241C">
      <w:pPr>
        <w:jc w:val="center"/>
        <w:rPr>
          <w:b/>
          <w:bCs/>
          <w:sz w:val="32"/>
          <w:szCs w:val="32"/>
        </w:rPr>
      </w:pPr>
      <w:r w:rsidRPr="00F7241C">
        <w:rPr>
          <w:rFonts w:hint="eastAsia"/>
          <w:b/>
          <w:bCs/>
          <w:sz w:val="32"/>
          <w:szCs w:val="32"/>
        </w:rPr>
        <w:t>人工知能にも笑いを作り出せるか？</w:t>
      </w:r>
    </w:p>
    <w:p w14:paraId="6CD20481" w14:textId="753474D1" w:rsidR="00F7241C" w:rsidRPr="00F7241C" w:rsidRDefault="00F7241C" w:rsidP="00F7241C">
      <w:pPr>
        <w:jc w:val="center"/>
        <w:rPr>
          <w:sz w:val="32"/>
          <w:szCs w:val="32"/>
        </w:rPr>
      </w:pPr>
      <w:r w:rsidRPr="00F7241C">
        <w:rPr>
          <w:rFonts w:hint="eastAsia"/>
          <w:sz w:val="32"/>
          <w:szCs w:val="32"/>
        </w:rPr>
        <w:t>―ボケるための正確な画像理解―</w:t>
      </w:r>
    </w:p>
    <w:p w14:paraId="78725C5A" w14:textId="6C2B34C9" w:rsidR="00F7241C" w:rsidRDefault="00F7241C" w:rsidP="00F7241C">
      <w:pPr>
        <w:wordWrap w:val="0"/>
        <w:jc w:val="right"/>
        <w:rPr>
          <w:szCs w:val="21"/>
        </w:rPr>
      </w:pPr>
      <w:r>
        <w:rPr>
          <w:rFonts w:hint="eastAsia"/>
          <w:szCs w:val="21"/>
        </w:rPr>
        <w:t>1</w:t>
      </w:r>
      <w:r>
        <w:rPr>
          <w:szCs w:val="21"/>
        </w:rPr>
        <w:t xml:space="preserve">852130019 206 </w:t>
      </w:r>
      <w:r>
        <w:rPr>
          <w:rFonts w:hint="eastAsia"/>
          <w:szCs w:val="21"/>
        </w:rPr>
        <w:t>木寺隼也</w:t>
      </w:r>
    </w:p>
    <w:p w14:paraId="6331748B" w14:textId="1E035315" w:rsidR="00F7241C" w:rsidRPr="00BA4013" w:rsidRDefault="00F7241C" w:rsidP="00F7241C">
      <w:pPr>
        <w:rPr>
          <w:b/>
          <w:bCs/>
          <w:sz w:val="24"/>
          <w:szCs w:val="24"/>
        </w:rPr>
      </w:pPr>
      <w:r w:rsidRPr="00BA4013">
        <w:rPr>
          <w:rFonts w:hint="eastAsia"/>
          <w:b/>
          <w:bCs/>
          <w:sz w:val="24"/>
          <w:szCs w:val="24"/>
        </w:rPr>
        <w:t>1</w:t>
      </w:r>
      <w:r w:rsidRPr="00BA4013">
        <w:rPr>
          <w:b/>
          <w:bCs/>
          <w:sz w:val="24"/>
          <w:szCs w:val="24"/>
        </w:rPr>
        <w:t>.</w:t>
      </w:r>
      <w:r w:rsidRPr="00BA4013">
        <w:rPr>
          <w:rFonts w:hint="eastAsia"/>
          <w:b/>
          <w:bCs/>
          <w:sz w:val="24"/>
          <w:szCs w:val="24"/>
        </w:rPr>
        <w:t>目的</w:t>
      </w:r>
    </w:p>
    <w:p w14:paraId="66793BEC" w14:textId="4E230B2E" w:rsidR="00BB147E" w:rsidRDefault="00F7241C" w:rsidP="00F7241C">
      <w:pPr>
        <w:rPr>
          <w:szCs w:val="21"/>
        </w:rPr>
      </w:pPr>
      <w:r>
        <w:rPr>
          <w:szCs w:val="21"/>
        </w:rPr>
        <w:t xml:space="preserve">  </w:t>
      </w:r>
      <w:r>
        <w:rPr>
          <w:rFonts w:hint="eastAsia"/>
          <w:szCs w:val="21"/>
        </w:rPr>
        <w:t>近年、人工知能はA</w:t>
      </w:r>
      <w:r>
        <w:rPr>
          <w:szCs w:val="21"/>
        </w:rPr>
        <w:t>I</w:t>
      </w:r>
      <w:r>
        <w:rPr>
          <w:rFonts w:hint="eastAsia"/>
          <w:szCs w:val="21"/>
        </w:rPr>
        <w:t>技術の発達と共にあらゆる分野で活躍を見せてきた。特に画像処理や音声分析等統計的分析の</w:t>
      </w:r>
      <w:r w:rsidR="00BB147E">
        <w:rPr>
          <w:rFonts w:hint="eastAsia"/>
          <w:szCs w:val="21"/>
        </w:rPr>
        <w:t>分野で社会に貢献してきた。一方でお笑いや美術、音楽等の人が感覚的に表現している分野ではまだまだ人が絵を描くように絵は描けず、人が音楽を聴いて楽しむように音楽を聴いて楽しむことはできない。そこで今回の研究では人工知能がまだ踏み込めてない</w:t>
      </w:r>
      <w:r w:rsidR="00BB147E">
        <w:rPr>
          <w:szCs w:val="21"/>
        </w:rPr>
        <w:t>”</w:t>
      </w:r>
      <w:r w:rsidR="00BB147E">
        <w:rPr>
          <w:rFonts w:hint="eastAsia"/>
          <w:szCs w:val="21"/>
        </w:rPr>
        <w:t>お笑い</w:t>
      </w:r>
      <w:r w:rsidR="00BB147E">
        <w:rPr>
          <w:szCs w:val="21"/>
        </w:rPr>
        <w:t>”</w:t>
      </w:r>
      <w:r w:rsidR="00BB147E">
        <w:rPr>
          <w:rFonts w:hint="eastAsia"/>
          <w:szCs w:val="21"/>
        </w:rPr>
        <w:t>の分野で活躍するために人工知能にも画像から人を笑わせられるボケを作れるかを研究した。正しい画像理解をして、その後正しい</w:t>
      </w:r>
      <w:r w:rsidR="00BA4013">
        <w:rPr>
          <w:rFonts w:hint="eastAsia"/>
          <w:szCs w:val="21"/>
        </w:rPr>
        <w:t>画像</w:t>
      </w:r>
      <w:r w:rsidR="00BB147E">
        <w:rPr>
          <w:rFonts w:hint="eastAsia"/>
          <w:szCs w:val="21"/>
        </w:rPr>
        <w:t>理解からわざと少し外した文章構成</w:t>
      </w:r>
      <w:r w:rsidR="00BA4013">
        <w:rPr>
          <w:rFonts w:hint="eastAsia"/>
          <w:szCs w:val="21"/>
        </w:rPr>
        <w:t>をするという2ステップが画像からボケるには必要と考え、今回の研究では1ステップ目の正しい画像理解を行えるようなプログラムを研究した。</w:t>
      </w:r>
    </w:p>
    <w:p w14:paraId="3170B469" w14:textId="4BC5EBAC" w:rsidR="00D33B00" w:rsidRDefault="00D33B00" w:rsidP="00F7241C">
      <w:pPr>
        <w:rPr>
          <w:szCs w:val="21"/>
        </w:rPr>
      </w:pPr>
    </w:p>
    <w:p w14:paraId="264FDE9E" w14:textId="1823D199" w:rsidR="00D33B00" w:rsidRPr="00BA4013" w:rsidRDefault="00F63BC5" w:rsidP="00D33B00">
      <w:pPr>
        <w:rPr>
          <w:b/>
          <w:bCs/>
          <w:sz w:val="24"/>
          <w:szCs w:val="24"/>
        </w:rPr>
      </w:pPr>
      <w:r>
        <w:rPr>
          <w:b/>
          <w:bCs/>
          <w:sz w:val="24"/>
          <w:szCs w:val="24"/>
        </w:rPr>
        <w:t>2</w:t>
      </w:r>
      <w:r w:rsidR="00D33B00" w:rsidRPr="00BA4013">
        <w:rPr>
          <w:b/>
          <w:bCs/>
          <w:sz w:val="24"/>
          <w:szCs w:val="24"/>
        </w:rPr>
        <w:t>.</w:t>
      </w:r>
      <w:r>
        <w:rPr>
          <w:rFonts w:hint="eastAsia"/>
          <w:b/>
          <w:bCs/>
          <w:sz w:val="24"/>
          <w:szCs w:val="24"/>
        </w:rPr>
        <w:t>原理</w:t>
      </w:r>
    </w:p>
    <w:p w14:paraId="5E3E40D7" w14:textId="7E98B144" w:rsidR="00F63BC5" w:rsidRDefault="00F63BC5" w:rsidP="00F7241C">
      <w:pPr>
        <w:rPr>
          <w:szCs w:val="21"/>
        </w:rPr>
      </w:pPr>
      <w:r>
        <w:rPr>
          <w:rFonts w:hint="eastAsia"/>
          <w:szCs w:val="21"/>
        </w:rPr>
        <w:t xml:space="preserve">　2</w:t>
      </w:r>
      <w:r>
        <w:rPr>
          <w:szCs w:val="21"/>
        </w:rPr>
        <w:t>.1</w:t>
      </w:r>
      <w:r>
        <w:rPr>
          <w:rFonts w:hint="eastAsia"/>
          <w:szCs w:val="21"/>
        </w:rPr>
        <w:t>画像に含まれる物体認識(</w:t>
      </w:r>
      <w:r>
        <w:rPr>
          <w:szCs w:val="21"/>
        </w:rPr>
        <w:t>YOLO)</w:t>
      </w:r>
    </w:p>
    <w:p w14:paraId="6B9B99BB" w14:textId="5D38FF3D" w:rsidR="00F63BC5" w:rsidRDefault="00F63BC5" w:rsidP="009272E9">
      <w:pPr>
        <w:ind w:left="210" w:hangingChars="100" w:hanging="210"/>
        <w:rPr>
          <w:szCs w:val="21"/>
        </w:rPr>
      </w:pPr>
      <w:r>
        <w:rPr>
          <w:rFonts w:hint="eastAsia"/>
          <w:szCs w:val="21"/>
        </w:rPr>
        <w:t xml:space="preserve">　　まず、Y</w:t>
      </w:r>
      <w:r>
        <w:rPr>
          <w:szCs w:val="21"/>
        </w:rPr>
        <w:t>OLO</w:t>
      </w:r>
      <w:r>
        <w:rPr>
          <w:rFonts w:hint="eastAsia"/>
          <w:szCs w:val="21"/>
        </w:rPr>
        <w:t>の大まかな流れを知るためにY</w:t>
      </w:r>
      <w:r>
        <w:rPr>
          <w:szCs w:val="21"/>
        </w:rPr>
        <w:t>OLO</w:t>
      </w:r>
      <w:r>
        <w:rPr>
          <w:rFonts w:hint="eastAsia"/>
          <w:szCs w:val="21"/>
        </w:rPr>
        <w:t>に使われている信頼度スコアにつ</w:t>
      </w:r>
      <w:r w:rsidR="009272E9">
        <w:rPr>
          <w:rFonts w:hint="eastAsia"/>
          <w:szCs w:val="21"/>
        </w:rPr>
        <w:t>い</w:t>
      </w:r>
      <w:r>
        <w:rPr>
          <w:rFonts w:hint="eastAsia"/>
          <w:szCs w:val="21"/>
        </w:rPr>
        <w:t>て説明する。</w:t>
      </w:r>
    </w:p>
    <w:p w14:paraId="5CA4D6AD" w14:textId="1A44F55A" w:rsidR="00F63BC5" w:rsidRDefault="00F63BC5" w:rsidP="00F63BC5">
      <w:pPr>
        <w:jc w:val="center"/>
        <w:rPr>
          <w:szCs w:val="21"/>
        </w:rPr>
      </w:pPr>
      <w:r w:rsidRPr="00F63BC5">
        <w:rPr>
          <w:noProof/>
          <w:szCs w:val="21"/>
        </w:rPr>
        <w:drawing>
          <wp:inline distT="0" distB="0" distL="0" distR="0" wp14:anchorId="305FFD20" wp14:editId="1C8E4DA2">
            <wp:extent cx="5006340" cy="3126608"/>
            <wp:effectExtent l="0" t="0" r="381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6058" cy="3132677"/>
                    </a:xfrm>
                    <a:prstGeom prst="rect">
                      <a:avLst/>
                    </a:prstGeom>
                  </pic:spPr>
                </pic:pic>
              </a:graphicData>
            </a:graphic>
          </wp:inline>
        </w:drawing>
      </w:r>
    </w:p>
    <w:p w14:paraId="62854BB2" w14:textId="4A78C7BF" w:rsidR="00F63BC5" w:rsidRDefault="00F63BC5" w:rsidP="00F63BC5">
      <w:pPr>
        <w:jc w:val="center"/>
        <w:rPr>
          <w:szCs w:val="21"/>
        </w:rPr>
      </w:pPr>
      <w:r>
        <w:rPr>
          <w:rFonts w:hint="eastAsia"/>
          <w:szCs w:val="21"/>
        </w:rPr>
        <w:t>図1</w:t>
      </w:r>
      <w:r>
        <w:rPr>
          <w:szCs w:val="21"/>
        </w:rPr>
        <w:t xml:space="preserve"> </w:t>
      </w:r>
      <w:r>
        <w:rPr>
          <w:rFonts w:hint="eastAsia"/>
          <w:szCs w:val="21"/>
        </w:rPr>
        <w:t>信頼度スコアの算出方法</w:t>
      </w:r>
      <w:r w:rsidR="0011030B">
        <w:rPr>
          <w:rFonts w:hint="eastAsia"/>
          <w:szCs w:val="21"/>
        </w:rPr>
        <w:t xml:space="preserve"> </w:t>
      </w:r>
      <w:r w:rsidR="009272E9">
        <w:rPr>
          <w:rFonts w:hint="eastAsia"/>
          <w:szCs w:val="21"/>
        </w:rPr>
        <w:t>(</w:t>
      </w:r>
      <w:r w:rsidR="009272E9">
        <w:rPr>
          <w:szCs w:val="21"/>
        </w:rPr>
        <w:t>1)</w:t>
      </w:r>
    </w:p>
    <w:p w14:paraId="69F57CE2" w14:textId="7119FC6F" w:rsidR="009272E9" w:rsidRDefault="009272E9" w:rsidP="00B34273">
      <w:pPr>
        <w:ind w:leftChars="200" w:left="420"/>
        <w:rPr>
          <w:szCs w:val="21"/>
        </w:rPr>
      </w:pPr>
      <w:r>
        <w:rPr>
          <w:rFonts w:hint="eastAsia"/>
          <w:szCs w:val="21"/>
        </w:rPr>
        <w:lastRenderedPageBreak/>
        <w:t>図</w:t>
      </w:r>
      <w:r w:rsidR="0011030B">
        <w:rPr>
          <w:rFonts w:hint="eastAsia"/>
          <w:szCs w:val="21"/>
        </w:rPr>
        <w:t>1</w:t>
      </w:r>
      <w:r>
        <w:rPr>
          <w:rFonts w:hint="eastAsia"/>
          <w:szCs w:val="21"/>
        </w:rPr>
        <w:t>に信頼度スコア算出の流れを表した図を示す。まず初めに入力画像をS×Sのグリッドセルと呼ばれる領域に分割し、それぞれのグリッドセルについてB個の</w:t>
      </w:r>
      <w:r>
        <w:rPr>
          <w:szCs w:val="21"/>
        </w:rPr>
        <w:t>Bounding box</w:t>
      </w:r>
      <w:r>
        <w:rPr>
          <w:rFonts w:hint="eastAsia"/>
          <w:szCs w:val="21"/>
        </w:rPr>
        <w:t>と</w:t>
      </w:r>
      <w:r>
        <w:rPr>
          <w:szCs w:val="21"/>
        </w:rPr>
        <w:t>Bounding box</w:t>
      </w:r>
      <w:r>
        <w:rPr>
          <w:rFonts w:hint="eastAsia"/>
          <w:szCs w:val="21"/>
        </w:rPr>
        <w:t>ごとのC</w:t>
      </w:r>
      <w:r>
        <w:rPr>
          <w:szCs w:val="21"/>
        </w:rPr>
        <w:t>onfidence</w:t>
      </w:r>
      <w:r>
        <w:rPr>
          <w:rFonts w:hint="eastAsia"/>
          <w:szCs w:val="21"/>
        </w:rPr>
        <w:t>を推測する。それと同時にそれぞれのグリッドセルはC個の物体クラスそれぞれの条件付確率を表す。これは各クラスの予測確率を表しているのですべて足し合わせると1になる。その後、各B</w:t>
      </w:r>
      <w:r>
        <w:rPr>
          <w:szCs w:val="21"/>
        </w:rPr>
        <w:t>ounding box</w:t>
      </w:r>
      <w:r>
        <w:rPr>
          <w:rFonts w:hint="eastAsia"/>
          <w:szCs w:val="21"/>
        </w:rPr>
        <w:t>のC</w:t>
      </w:r>
      <w:r>
        <w:rPr>
          <w:szCs w:val="21"/>
        </w:rPr>
        <w:t>onfidence</w:t>
      </w:r>
      <w:r>
        <w:rPr>
          <w:rFonts w:hint="eastAsia"/>
          <w:szCs w:val="21"/>
        </w:rPr>
        <w:t>値と各クラスの予測確率を掛け合わせて各B</w:t>
      </w:r>
      <w:r>
        <w:rPr>
          <w:szCs w:val="21"/>
        </w:rPr>
        <w:t>ounding box</w:t>
      </w:r>
      <w:r>
        <w:rPr>
          <w:rFonts w:hint="eastAsia"/>
          <w:szCs w:val="21"/>
        </w:rPr>
        <w:t>、各クラスの信頼度スコアを得ることができる。信頼度スコアは各</w:t>
      </w:r>
      <w:r w:rsidR="0011030B">
        <w:rPr>
          <w:szCs w:val="21"/>
        </w:rPr>
        <w:t>B</w:t>
      </w:r>
      <w:r>
        <w:rPr>
          <w:szCs w:val="21"/>
        </w:rPr>
        <w:t>ound</w:t>
      </w:r>
      <w:r w:rsidR="0011030B">
        <w:rPr>
          <w:szCs w:val="21"/>
        </w:rPr>
        <w:t>i</w:t>
      </w:r>
      <w:r>
        <w:rPr>
          <w:szCs w:val="21"/>
        </w:rPr>
        <w:t>ng box</w:t>
      </w:r>
      <w:r w:rsidR="0011030B">
        <w:rPr>
          <w:rFonts w:hint="eastAsia"/>
          <w:szCs w:val="21"/>
        </w:rPr>
        <w:t>のC</w:t>
      </w:r>
      <w:r w:rsidR="0011030B">
        <w:rPr>
          <w:szCs w:val="21"/>
        </w:rPr>
        <w:t>onfidence(Bounding box</w:t>
      </w:r>
      <w:r w:rsidR="0011030B">
        <w:rPr>
          <w:rFonts w:hint="eastAsia"/>
          <w:szCs w:val="21"/>
        </w:rPr>
        <w:t>内に物体が入っていて正確に囲えているかの正確さ)と各クラスの予測確率を表している。つまり、この信頼度スコアを用いるとどのB</w:t>
      </w:r>
      <w:r w:rsidR="0011030B">
        <w:rPr>
          <w:szCs w:val="21"/>
        </w:rPr>
        <w:t>ounding box</w:t>
      </w:r>
      <w:r w:rsidR="0011030B">
        <w:rPr>
          <w:rFonts w:hint="eastAsia"/>
          <w:szCs w:val="21"/>
        </w:rPr>
        <w:t>が対象とするクラスの物体を検出しているかがわかる。</w:t>
      </w:r>
    </w:p>
    <w:p w14:paraId="0D4CC844" w14:textId="353436E9" w:rsidR="0011030B" w:rsidRDefault="0011030B" w:rsidP="0011030B">
      <w:pPr>
        <w:ind w:left="210" w:hangingChars="100" w:hanging="210"/>
        <w:rPr>
          <w:szCs w:val="21"/>
        </w:rPr>
      </w:pPr>
      <w:r>
        <w:rPr>
          <w:rFonts w:hint="eastAsia"/>
          <w:szCs w:val="21"/>
        </w:rPr>
        <w:t xml:space="preserve">　　</w:t>
      </w:r>
      <w:r w:rsidR="00B34273">
        <w:rPr>
          <w:szCs w:val="21"/>
        </w:rPr>
        <w:t xml:space="preserve">  </w:t>
      </w:r>
      <w:r>
        <w:rPr>
          <w:rFonts w:hint="eastAsia"/>
          <w:szCs w:val="21"/>
        </w:rPr>
        <w:t>次に学習時、推論時の流れを紹介する。</w:t>
      </w:r>
    </w:p>
    <w:p w14:paraId="56854B19" w14:textId="08BE0F0A" w:rsidR="0011030B" w:rsidRDefault="0011030B" w:rsidP="0011030B">
      <w:pPr>
        <w:ind w:left="210" w:hangingChars="100" w:hanging="210"/>
        <w:jc w:val="center"/>
        <w:rPr>
          <w:szCs w:val="21"/>
        </w:rPr>
      </w:pPr>
      <w:r w:rsidRPr="0011030B">
        <w:rPr>
          <w:noProof/>
          <w:szCs w:val="21"/>
        </w:rPr>
        <w:drawing>
          <wp:inline distT="0" distB="0" distL="0" distR="0" wp14:anchorId="67C8125E" wp14:editId="4573DBA4">
            <wp:extent cx="5400040" cy="252984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529840"/>
                    </a:xfrm>
                    <a:prstGeom prst="rect">
                      <a:avLst/>
                    </a:prstGeom>
                  </pic:spPr>
                </pic:pic>
              </a:graphicData>
            </a:graphic>
          </wp:inline>
        </w:drawing>
      </w:r>
    </w:p>
    <w:p w14:paraId="7E53B65D" w14:textId="5112A68D" w:rsidR="0011030B" w:rsidRDefault="0011030B" w:rsidP="0011030B">
      <w:pPr>
        <w:ind w:left="210" w:hangingChars="100" w:hanging="210"/>
        <w:jc w:val="center"/>
        <w:rPr>
          <w:szCs w:val="21"/>
        </w:rPr>
      </w:pPr>
      <w:r>
        <w:rPr>
          <w:rFonts w:hint="eastAsia"/>
          <w:szCs w:val="21"/>
        </w:rPr>
        <w:t>図2</w:t>
      </w:r>
      <w:r>
        <w:rPr>
          <w:szCs w:val="21"/>
        </w:rPr>
        <w:t xml:space="preserve"> YOLO</w:t>
      </w:r>
      <w:r>
        <w:rPr>
          <w:rFonts w:hint="eastAsia"/>
          <w:szCs w:val="21"/>
        </w:rPr>
        <w:t xml:space="preserve">の学習時の流れ </w:t>
      </w:r>
      <w:r>
        <w:rPr>
          <w:szCs w:val="21"/>
        </w:rPr>
        <w:t>(2)</w:t>
      </w:r>
    </w:p>
    <w:p w14:paraId="538C6037" w14:textId="77777777" w:rsidR="00B34273" w:rsidRDefault="00B34273" w:rsidP="0011030B">
      <w:pPr>
        <w:ind w:left="210" w:hangingChars="100" w:hanging="210"/>
        <w:jc w:val="center"/>
        <w:rPr>
          <w:szCs w:val="21"/>
        </w:rPr>
      </w:pPr>
    </w:p>
    <w:p w14:paraId="0468AE77" w14:textId="4B53F486" w:rsidR="0011030B" w:rsidRDefault="0011030B" w:rsidP="00B34273">
      <w:pPr>
        <w:ind w:leftChars="200" w:left="420"/>
        <w:rPr>
          <w:szCs w:val="21"/>
        </w:rPr>
      </w:pPr>
      <w:r>
        <w:rPr>
          <w:rFonts w:hint="eastAsia"/>
          <w:szCs w:val="21"/>
        </w:rPr>
        <w:t>図2にY</w:t>
      </w:r>
      <w:r>
        <w:rPr>
          <w:szCs w:val="21"/>
        </w:rPr>
        <w:t>OLO</w:t>
      </w:r>
      <w:r>
        <w:rPr>
          <w:rFonts w:hint="eastAsia"/>
          <w:szCs w:val="21"/>
        </w:rPr>
        <w:t>の学習の流れを示す。学習時には信頼度スコアを算出するうえで必要になっているクラス予測確率、B</w:t>
      </w:r>
      <w:r>
        <w:rPr>
          <w:szCs w:val="21"/>
        </w:rPr>
        <w:t>ounding box</w:t>
      </w:r>
      <w:r>
        <w:rPr>
          <w:rFonts w:hint="eastAsia"/>
          <w:szCs w:val="21"/>
        </w:rPr>
        <w:t>の位置情報、B</w:t>
      </w:r>
      <w:r>
        <w:rPr>
          <w:szCs w:val="21"/>
        </w:rPr>
        <w:t>ounding box</w:t>
      </w:r>
      <w:r>
        <w:rPr>
          <w:rFonts w:hint="eastAsia"/>
          <w:szCs w:val="21"/>
        </w:rPr>
        <w:t>のC</w:t>
      </w:r>
      <w:r>
        <w:rPr>
          <w:szCs w:val="21"/>
        </w:rPr>
        <w:t>onfidence</w:t>
      </w:r>
      <w:r>
        <w:rPr>
          <w:rFonts w:hint="eastAsia"/>
          <w:szCs w:val="21"/>
        </w:rPr>
        <w:t>の3要素を図2の式のようにL</w:t>
      </w:r>
      <w:r>
        <w:rPr>
          <w:szCs w:val="21"/>
        </w:rPr>
        <w:t>oss</w:t>
      </w:r>
      <w:r>
        <w:rPr>
          <w:rFonts w:hint="eastAsia"/>
          <w:szCs w:val="21"/>
        </w:rPr>
        <w:t>の項として学習している。その後、推論時にL</w:t>
      </w:r>
      <w:r>
        <w:rPr>
          <w:szCs w:val="21"/>
        </w:rPr>
        <w:t>oss</w:t>
      </w:r>
      <w:r>
        <w:rPr>
          <w:rFonts w:hint="eastAsia"/>
          <w:szCs w:val="21"/>
        </w:rPr>
        <w:t>で学習されたモデルに基づいて3</w:t>
      </w:r>
      <w:r w:rsidR="00B34273">
        <w:rPr>
          <w:rFonts w:hint="eastAsia"/>
          <w:szCs w:val="21"/>
        </w:rPr>
        <w:t>要素を出力して信頼度スコアを算出することで推論している。これにより検出と識別を同時に行っていることがY</w:t>
      </w:r>
      <w:r w:rsidR="00B34273">
        <w:rPr>
          <w:szCs w:val="21"/>
        </w:rPr>
        <w:t>OLO</w:t>
      </w:r>
      <w:r w:rsidR="00B34273">
        <w:rPr>
          <w:rFonts w:hint="eastAsia"/>
          <w:szCs w:val="21"/>
        </w:rPr>
        <w:t>の特徴である。</w:t>
      </w:r>
    </w:p>
    <w:p w14:paraId="6ED88AA6" w14:textId="044BF792" w:rsidR="00B34273" w:rsidRDefault="00B34273" w:rsidP="00B34273">
      <w:pPr>
        <w:ind w:leftChars="100" w:left="210"/>
        <w:rPr>
          <w:szCs w:val="21"/>
        </w:rPr>
      </w:pPr>
    </w:p>
    <w:p w14:paraId="716559DA" w14:textId="0D8AAB30" w:rsidR="00B34273" w:rsidRDefault="00B34273" w:rsidP="00B34273">
      <w:pPr>
        <w:ind w:leftChars="100" w:left="210" w:firstLineChars="100" w:firstLine="210"/>
        <w:rPr>
          <w:szCs w:val="21"/>
        </w:rPr>
      </w:pPr>
      <w:r>
        <w:rPr>
          <w:rFonts w:hint="eastAsia"/>
          <w:szCs w:val="21"/>
        </w:rPr>
        <w:t>2</w:t>
      </w:r>
      <w:r>
        <w:rPr>
          <w:szCs w:val="21"/>
        </w:rPr>
        <w:t>.2</w:t>
      </w:r>
      <w:r>
        <w:rPr>
          <w:rFonts w:hint="eastAsia"/>
          <w:szCs w:val="21"/>
        </w:rPr>
        <w:t>転移学習</w:t>
      </w:r>
    </w:p>
    <w:p w14:paraId="1BD5F5FB" w14:textId="589FE2CF" w:rsidR="00B34273" w:rsidRDefault="00B34273" w:rsidP="003E5E80">
      <w:pPr>
        <w:ind w:leftChars="200" w:left="420"/>
        <w:rPr>
          <w:szCs w:val="21"/>
        </w:rPr>
      </w:pPr>
      <w:r>
        <w:rPr>
          <w:rFonts w:hint="eastAsia"/>
          <w:szCs w:val="21"/>
        </w:rPr>
        <w:t xml:space="preserve"> </w:t>
      </w:r>
      <w:r>
        <w:rPr>
          <w:szCs w:val="21"/>
        </w:rPr>
        <w:t xml:space="preserve"> </w:t>
      </w:r>
      <w:r>
        <w:rPr>
          <w:rFonts w:hint="eastAsia"/>
          <w:szCs w:val="21"/>
        </w:rPr>
        <w:t>転移学習とはある領域で学習したこと(学習済みモデル)を別の領域で活用し、効率的に機械学習を行う</w:t>
      </w:r>
      <w:r w:rsidR="006511DC">
        <w:rPr>
          <w:rFonts w:hint="eastAsia"/>
          <w:szCs w:val="21"/>
        </w:rPr>
        <w:t>手法である。</w:t>
      </w:r>
      <w:r w:rsidR="003E5E80">
        <w:rPr>
          <w:rFonts w:hint="eastAsia"/>
          <w:szCs w:val="21"/>
        </w:rPr>
        <w:t>転移学習ではまず、すでに学習済みのモデルの最終層以外の部分を利用して、データ内の特徴量を抽出する。この時すでに学習済みのモデルは特徴抽出機としてのみ使用される。次に抽出した特徴量を用いて新しく分類したいク</w:t>
      </w:r>
      <w:r w:rsidR="003E5E80">
        <w:rPr>
          <w:rFonts w:hint="eastAsia"/>
          <w:szCs w:val="21"/>
        </w:rPr>
        <w:lastRenderedPageBreak/>
        <w:t>ラスを新しく追加した層で学習する。</w:t>
      </w:r>
    </w:p>
    <w:p w14:paraId="08CD0807" w14:textId="595ADED1" w:rsidR="003E5E80" w:rsidRDefault="003E5E80" w:rsidP="003E5E80">
      <w:pPr>
        <w:ind w:leftChars="100" w:left="210" w:firstLineChars="100" w:firstLine="210"/>
        <w:jc w:val="center"/>
        <w:rPr>
          <w:szCs w:val="21"/>
        </w:rPr>
      </w:pPr>
      <w:r w:rsidRPr="003E5E80">
        <w:rPr>
          <w:noProof/>
          <w:szCs w:val="21"/>
        </w:rPr>
        <w:drawing>
          <wp:inline distT="0" distB="0" distL="0" distR="0" wp14:anchorId="758DBA12" wp14:editId="441449AA">
            <wp:extent cx="5400040" cy="2317115"/>
            <wp:effectExtent l="0" t="0" r="0"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17115"/>
                    </a:xfrm>
                    <a:prstGeom prst="rect">
                      <a:avLst/>
                    </a:prstGeom>
                  </pic:spPr>
                </pic:pic>
              </a:graphicData>
            </a:graphic>
          </wp:inline>
        </w:drawing>
      </w:r>
    </w:p>
    <w:p w14:paraId="0E22CC86" w14:textId="6D3A021E" w:rsidR="003E5E80" w:rsidRDefault="003E5E80" w:rsidP="003E5E80">
      <w:pPr>
        <w:ind w:leftChars="100" w:left="210" w:firstLineChars="100" w:firstLine="210"/>
        <w:jc w:val="center"/>
        <w:rPr>
          <w:szCs w:val="21"/>
        </w:rPr>
      </w:pPr>
      <w:r>
        <w:rPr>
          <w:rFonts w:hint="eastAsia"/>
          <w:szCs w:val="21"/>
        </w:rPr>
        <w:t>図3</w:t>
      </w:r>
      <w:r>
        <w:rPr>
          <w:szCs w:val="21"/>
        </w:rPr>
        <w:t xml:space="preserve"> </w:t>
      </w:r>
      <w:r>
        <w:rPr>
          <w:rFonts w:hint="eastAsia"/>
          <w:szCs w:val="21"/>
        </w:rPr>
        <w:t xml:space="preserve">転移学習の流れ </w:t>
      </w:r>
      <w:r>
        <w:rPr>
          <w:szCs w:val="21"/>
        </w:rPr>
        <w:t>(3)</w:t>
      </w:r>
    </w:p>
    <w:p w14:paraId="65701A27" w14:textId="35460D63" w:rsidR="003E5E80" w:rsidRDefault="003E5E80" w:rsidP="003E5E80">
      <w:pPr>
        <w:ind w:leftChars="200" w:left="420"/>
        <w:rPr>
          <w:szCs w:val="21"/>
        </w:rPr>
      </w:pPr>
      <w:r>
        <w:rPr>
          <w:rFonts w:hint="eastAsia"/>
          <w:szCs w:val="21"/>
        </w:rPr>
        <w:t>図3にクラス分類のために学習済みモデルの最終層を削除して分類したいクラスを最後の層に追加して学習モデルを作成している流れを示す。これにより、転移学習では短い時間で少ないデータ量で機械学習を行うことができる。</w:t>
      </w:r>
    </w:p>
    <w:p w14:paraId="5B7C51B9" w14:textId="77777777" w:rsidR="005D2039" w:rsidRDefault="005D2039" w:rsidP="003E5E80">
      <w:pPr>
        <w:ind w:leftChars="200" w:left="420"/>
        <w:rPr>
          <w:szCs w:val="21"/>
        </w:rPr>
      </w:pPr>
    </w:p>
    <w:p w14:paraId="2FBDBCCC" w14:textId="3C229F0A" w:rsidR="00F65423" w:rsidRDefault="00F65423" w:rsidP="00F65423">
      <w:pPr>
        <w:rPr>
          <w:b/>
          <w:bCs/>
          <w:sz w:val="24"/>
          <w:szCs w:val="24"/>
        </w:rPr>
      </w:pPr>
      <w:r>
        <w:rPr>
          <w:b/>
          <w:bCs/>
          <w:sz w:val="24"/>
          <w:szCs w:val="24"/>
        </w:rPr>
        <w:t>3.</w:t>
      </w:r>
      <w:r>
        <w:rPr>
          <w:rFonts w:hint="eastAsia"/>
          <w:b/>
          <w:bCs/>
          <w:sz w:val="24"/>
          <w:szCs w:val="24"/>
        </w:rPr>
        <w:t>実験方法</w:t>
      </w:r>
    </w:p>
    <w:p w14:paraId="5706084D" w14:textId="237108B7" w:rsidR="00C47A36" w:rsidRDefault="00F65423" w:rsidP="00F65423">
      <w:pPr>
        <w:rPr>
          <w:rFonts w:eastAsiaTheme="minorHAnsi"/>
          <w:color w:val="000000"/>
        </w:rPr>
      </w:pPr>
      <w:r>
        <w:rPr>
          <w:rFonts w:hint="eastAsia"/>
          <w:szCs w:val="21"/>
        </w:rPr>
        <w:t xml:space="preserve">　</w:t>
      </w:r>
      <w:bookmarkStart w:id="0" w:name="_Hlk62651142"/>
      <w:r>
        <w:rPr>
          <w:rFonts w:hint="eastAsia"/>
          <w:szCs w:val="21"/>
        </w:rPr>
        <w:t>初めにY</w:t>
      </w:r>
      <w:r>
        <w:rPr>
          <w:szCs w:val="21"/>
        </w:rPr>
        <w:t>OLO</w:t>
      </w:r>
      <w:r>
        <w:rPr>
          <w:rFonts w:hint="eastAsia"/>
          <w:szCs w:val="21"/>
        </w:rPr>
        <w:t>で入力画像に含まれる物体を検出し、その物体が何であるかと物体の座標を表示した後に人が検出されたら人だけを切り抜いて別の画像として保存した。次に</w:t>
      </w:r>
      <w:r w:rsidRPr="00F65423">
        <w:rPr>
          <w:rFonts w:eastAsiaTheme="minorHAnsi" w:hint="eastAsia"/>
          <w:color w:val="000000"/>
        </w:rPr>
        <w:t>Real-world Affective Faces Database</w:t>
      </w:r>
      <w:r w:rsidRPr="00F65423">
        <w:rPr>
          <w:rFonts w:eastAsiaTheme="minorHAnsi"/>
          <w:color w:val="000000"/>
        </w:rPr>
        <w:t xml:space="preserve"> (</w:t>
      </w:r>
      <w:r w:rsidR="00C47A36">
        <w:rPr>
          <w:rFonts w:eastAsiaTheme="minorHAnsi"/>
          <w:color w:val="000000"/>
        </w:rPr>
        <w:t>4</w:t>
      </w:r>
      <w:r w:rsidRPr="00F65423">
        <w:rPr>
          <w:rFonts w:eastAsiaTheme="minorHAnsi"/>
          <w:color w:val="000000"/>
        </w:rPr>
        <w:t>)</w:t>
      </w:r>
      <w:r>
        <w:rPr>
          <w:rFonts w:eastAsiaTheme="minorHAnsi" w:hint="eastAsia"/>
          <w:color w:val="000000"/>
        </w:rPr>
        <w:t>から入手した7</w:t>
      </w:r>
      <w:r>
        <w:rPr>
          <w:rFonts w:eastAsiaTheme="minorHAnsi"/>
          <w:color w:val="000000"/>
        </w:rPr>
        <w:t>267</w:t>
      </w:r>
      <w:r>
        <w:rPr>
          <w:rFonts w:eastAsiaTheme="minorHAnsi" w:hint="eastAsia"/>
          <w:color w:val="000000"/>
        </w:rPr>
        <w:t>枚の</w:t>
      </w:r>
      <w:r w:rsidR="00C47A36">
        <w:rPr>
          <w:rFonts w:eastAsiaTheme="minorHAnsi" w:hint="eastAsia"/>
          <w:color w:val="000000"/>
        </w:rPr>
        <w:t>表情のデータベースを転移学習の最終層に追加し、機械学習を行った。</w:t>
      </w:r>
      <w:r w:rsidR="007004EE">
        <w:rPr>
          <w:rFonts w:eastAsiaTheme="minorHAnsi" w:hint="eastAsia"/>
          <w:color w:val="000000"/>
        </w:rPr>
        <w:t>転移学習のもととなるモデルにはV</w:t>
      </w:r>
      <w:r w:rsidR="007004EE">
        <w:rPr>
          <w:rFonts w:eastAsiaTheme="minorHAnsi"/>
          <w:color w:val="000000"/>
        </w:rPr>
        <w:t>GG16</w:t>
      </w:r>
      <w:r w:rsidR="007004EE">
        <w:rPr>
          <w:rFonts w:eastAsiaTheme="minorHAnsi" w:hint="eastAsia"/>
          <w:color w:val="000000"/>
        </w:rPr>
        <w:t>を使用した。</w:t>
      </w:r>
      <w:r w:rsidR="00C47A36">
        <w:rPr>
          <w:rFonts w:eastAsiaTheme="minorHAnsi" w:hint="eastAsia"/>
          <w:color w:val="000000"/>
        </w:rPr>
        <w:t>この7</w:t>
      </w:r>
      <w:r w:rsidR="00C47A36">
        <w:rPr>
          <w:rFonts w:eastAsiaTheme="minorHAnsi"/>
          <w:color w:val="000000"/>
        </w:rPr>
        <w:t>267</w:t>
      </w:r>
      <w:r w:rsidR="00C47A36">
        <w:rPr>
          <w:rFonts w:eastAsiaTheme="minorHAnsi" w:hint="eastAsia"/>
          <w:color w:val="000000"/>
        </w:rPr>
        <w:t>枚の表情のデータベースは怒り、嫌悪、恐怖、幸福、平常、悲しみ、驚きの7つの感情の時の表情の画像データであり、それぞれの感情ごとに画像が分けられている学習用データである。これと同じように感情ごとに分けられている2</w:t>
      </w:r>
      <w:r w:rsidR="00C47A36">
        <w:rPr>
          <w:rFonts w:eastAsiaTheme="minorHAnsi"/>
          <w:color w:val="000000"/>
        </w:rPr>
        <w:t>978</w:t>
      </w:r>
      <w:r w:rsidR="00C47A36">
        <w:rPr>
          <w:rFonts w:eastAsiaTheme="minorHAnsi" w:hint="eastAsia"/>
          <w:color w:val="000000"/>
        </w:rPr>
        <w:t>枚の画像データを学習の評価データとして用いて、2</w:t>
      </w:r>
      <w:r w:rsidR="00C47A36">
        <w:rPr>
          <w:rFonts w:eastAsiaTheme="minorHAnsi"/>
          <w:color w:val="000000"/>
        </w:rPr>
        <w:t>00</w:t>
      </w:r>
      <w:r w:rsidR="00C47A36">
        <w:rPr>
          <w:rFonts w:eastAsiaTheme="minorHAnsi" w:hint="eastAsia"/>
          <w:color w:val="000000"/>
        </w:rPr>
        <w:t>回学習を行った。</w:t>
      </w:r>
      <w:r w:rsidR="009E53C1">
        <w:rPr>
          <w:rFonts w:eastAsiaTheme="minorHAnsi" w:hint="eastAsia"/>
          <w:color w:val="000000"/>
        </w:rPr>
        <w:t>学習の評価データは1回の学習ごとに評価して表示した。</w:t>
      </w:r>
      <w:r w:rsidR="00C47A36">
        <w:rPr>
          <w:rFonts w:eastAsiaTheme="minorHAnsi" w:hint="eastAsia"/>
          <w:color w:val="000000"/>
        </w:rPr>
        <w:t>そして学習を行ったモデルを評価するために5</w:t>
      </w:r>
      <w:r w:rsidR="00C47A36">
        <w:rPr>
          <w:rFonts w:eastAsiaTheme="minorHAnsi"/>
          <w:color w:val="000000"/>
        </w:rPr>
        <w:t>096</w:t>
      </w:r>
      <w:r w:rsidR="00C47A36">
        <w:rPr>
          <w:rFonts w:eastAsiaTheme="minorHAnsi" w:hint="eastAsia"/>
          <w:color w:val="000000"/>
        </w:rPr>
        <w:t>枚の感情ごとに分けられた画像データを使ってモデルの正答率を確かめ、さらにこの5</w:t>
      </w:r>
      <w:r w:rsidR="00C47A36">
        <w:rPr>
          <w:rFonts w:eastAsiaTheme="minorHAnsi"/>
          <w:color w:val="000000"/>
        </w:rPr>
        <w:t>096</w:t>
      </w:r>
      <w:r w:rsidR="00C47A36">
        <w:rPr>
          <w:rFonts w:eastAsiaTheme="minorHAnsi" w:hint="eastAsia"/>
          <w:color w:val="000000"/>
        </w:rPr>
        <w:t>枚の画像の中から感情ごとにランダムに2</w:t>
      </w:r>
      <w:r w:rsidR="00C47A36">
        <w:rPr>
          <w:rFonts w:eastAsiaTheme="minorHAnsi"/>
          <w:color w:val="000000"/>
        </w:rPr>
        <w:t>5</w:t>
      </w:r>
      <w:r w:rsidR="00C47A36">
        <w:rPr>
          <w:rFonts w:eastAsiaTheme="minorHAnsi" w:hint="eastAsia"/>
          <w:color w:val="000000"/>
        </w:rPr>
        <w:t>枚の画像を選び、予測することで感情ごとの混同行列を作成</w:t>
      </w:r>
      <w:r w:rsidR="005D2039">
        <w:rPr>
          <w:rFonts w:eastAsiaTheme="minorHAnsi" w:hint="eastAsia"/>
          <w:color w:val="000000"/>
        </w:rPr>
        <w:t>することで学習モデルを評価した。最後に、物体検出で切り抜かれた人の画像に対して感情の予測を行った。</w:t>
      </w:r>
      <w:bookmarkEnd w:id="0"/>
    </w:p>
    <w:p w14:paraId="0EDD864C" w14:textId="77777777" w:rsidR="005D2039" w:rsidRPr="00C47A36" w:rsidRDefault="005D2039" w:rsidP="00F65423">
      <w:pPr>
        <w:rPr>
          <w:rFonts w:eastAsiaTheme="minorHAnsi"/>
          <w:color w:val="000000"/>
        </w:rPr>
      </w:pPr>
    </w:p>
    <w:p w14:paraId="5B7BC488" w14:textId="5E3BDBD3" w:rsidR="005D2039" w:rsidRDefault="005D2039" w:rsidP="005D2039">
      <w:pPr>
        <w:rPr>
          <w:b/>
          <w:bCs/>
          <w:sz w:val="24"/>
          <w:szCs w:val="24"/>
        </w:rPr>
      </w:pPr>
      <w:r>
        <w:rPr>
          <w:b/>
          <w:bCs/>
          <w:sz w:val="24"/>
          <w:szCs w:val="24"/>
        </w:rPr>
        <w:t>4</w:t>
      </w:r>
      <w:r w:rsidRPr="00BA4013">
        <w:rPr>
          <w:b/>
          <w:bCs/>
          <w:sz w:val="24"/>
          <w:szCs w:val="24"/>
        </w:rPr>
        <w:t>.</w:t>
      </w:r>
      <w:r>
        <w:rPr>
          <w:rFonts w:hint="eastAsia"/>
          <w:b/>
          <w:bCs/>
          <w:sz w:val="24"/>
          <w:szCs w:val="24"/>
        </w:rPr>
        <w:t>実験結果</w:t>
      </w:r>
    </w:p>
    <w:p w14:paraId="24CFE156" w14:textId="734C28A6" w:rsidR="00F65423" w:rsidRDefault="007004EE" w:rsidP="007004EE">
      <w:pPr>
        <w:jc w:val="center"/>
        <w:rPr>
          <w:szCs w:val="21"/>
        </w:rPr>
      </w:pPr>
      <w:r w:rsidRPr="007004EE">
        <w:rPr>
          <w:noProof/>
          <w:szCs w:val="21"/>
        </w:rPr>
        <w:lastRenderedPageBreak/>
        <w:drawing>
          <wp:inline distT="0" distB="0" distL="0" distR="0" wp14:anchorId="09769C21" wp14:editId="265057FC">
            <wp:extent cx="3414056" cy="2057578"/>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4056" cy="2057578"/>
                    </a:xfrm>
                    <a:prstGeom prst="rect">
                      <a:avLst/>
                    </a:prstGeom>
                  </pic:spPr>
                </pic:pic>
              </a:graphicData>
            </a:graphic>
          </wp:inline>
        </w:drawing>
      </w:r>
    </w:p>
    <w:p w14:paraId="4BC05ACB" w14:textId="7F06EE82" w:rsidR="007004EE" w:rsidRDefault="007004EE" w:rsidP="007004EE">
      <w:pPr>
        <w:jc w:val="center"/>
        <w:rPr>
          <w:szCs w:val="21"/>
        </w:rPr>
      </w:pPr>
      <w:r>
        <w:rPr>
          <w:rFonts w:hint="eastAsia"/>
          <w:szCs w:val="21"/>
        </w:rPr>
        <w:t>図4</w:t>
      </w:r>
      <w:r>
        <w:rPr>
          <w:szCs w:val="21"/>
        </w:rPr>
        <w:t xml:space="preserve"> YOLO</w:t>
      </w:r>
      <w:r>
        <w:rPr>
          <w:rFonts w:hint="eastAsia"/>
          <w:szCs w:val="21"/>
        </w:rPr>
        <w:t>の入力画像</w:t>
      </w:r>
    </w:p>
    <w:p w14:paraId="1CE35C3A" w14:textId="08AB20E0" w:rsidR="007004EE" w:rsidRDefault="007004EE" w:rsidP="007004EE">
      <w:pPr>
        <w:jc w:val="center"/>
        <w:rPr>
          <w:szCs w:val="21"/>
        </w:rPr>
      </w:pPr>
      <w:r w:rsidRPr="007004EE">
        <w:rPr>
          <w:noProof/>
          <w:szCs w:val="21"/>
        </w:rPr>
        <w:drawing>
          <wp:inline distT="0" distB="0" distL="0" distR="0" wp14:anchorId="63408581" wp14:editId="3D4E8758">
            <wp:extent cx="3414056" cy="2057578"/>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4056" cy="2057578"/>
                    </a:xfrm>
                    <a:prstGeom prst="rect">
                      <a:avLst/>
                    </a:prstGeom>
                  </pic:spPr>
                </pic:pic>
              </a:graphicData>
            </a:graphic>
          </wp:inline>
        </w:drawing>
      </w:r>
    </w:p>
    <w:p w14:paraId="2818E60D" w14:textId="1DAAE6FA" w:rsidR="007004EE" w:rsidRDefault="007004EE" w:rsidP="007004EE">
      <w:pPr>
        <w:jc w:val="center"/>
        <w:rPr>
          <w:szCs w:val="21"/>
        </w:rPr>
      </w:pPr>
      <w:r>
        <w:rPr>
          <w:rFonts w:hint="eastAsia"/>
          <w:szCs w:val="21"/>
        </w:rPr>
        <w:t>図5</w:t>
      </w:r>
      <w:r>
        <w:rPr>
          <w:szCs w:val="21"/>
        </w:rPr>
        <w:t xml:space="preserve"> YOLO</w:t>
      </w:r>
      <w:r>
        <w:rPr>
          <w:rFonts w:hint="eastAsia"/>
          <w:szCs w:val="21"/>
        </w:rPr>
        <w:t>の出力画像</w:t>
      </w:r>
    </w:p>
    <w:p w14:paraId="406BC5C9" w14:textId="72FBF5FC" w:rsidR="007004EE" w:rsidRDefault="007004EE" w:rsidP="007004EE">
      <w:pPr>
        <w:jc w:val="center"/>
        <w:rPr>
          <w:szCs w:val="21"/>
        </w:rPr>
      </w:pPr>
      <w:r w:rsidRPr="007004EE">
        <w:rPr>
          <w:noProof/>
          <w:szCs w:val="21"/>
        </w:rPr>
        <w:drawing>
          <wp:inline distT="0" distB="0" distL="0" distR="0" wp14:anchorId="39C8EEA8" wp14:editId="6C787706">
            <wp:extent cx="1280271" cy="2004234"/>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0271" cy="2004234"/>
                    </a:xfrm>
                    <a:prstGeom prst="rect">
                      <a:avLst/>
                    </a:prstGeom>
                  </pic:spPr>
                </pic:pic>
              </a:graphicData>
            </a:graphic>
          </wp:inline>
        </w:drawing>
      </w:r>
      <w:r w:rsidRPr="007004EE">
        <w:rPr>
          <w:noProof/>
          <w:szCs w:val="21"/>
        </w:rPr>
        <w:drawing>
          <wp:inline distT="0" distB="0" distL="0" distR="0" wp14:anchorId="74953FD9" wp14:editId="1CBF53BB">
            <wp:extent cx="1501270" cy="1821338"/>
            <wp:effectExtent l="0" t="0" r="381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1270" cy="1821338"/>
                    </a:xfrm>
                    <a:prstGeom prst="rect">
                      <a:avLst/>
                    </a:prstGeom>
                  </pic:spPr>
                </pic:pic>
              </a:graphicData>
            </a:graphic>
          </wp:inline>
        </w:drawing>
      </w:r>
    </w:p>
    <w:p w14:paraId="4718C892" w14:textId="3CF3806E" w:rsidR="007004EE" w:rsidRDefault="007004EE" w:rsidP="007004EE">
      <w:pPr>
        <w:jc w:val="center"/>
        <w:rPr>
          <w:szCs w:val="21"/>
        </w:rPr>
      </w:pPr>
      <w:r>
        <w:rPr>
          <w:rFonts w:hint="eastAsia"/>
          <w:szCs w:val="21"/>
        </w:rPr>
        <w:t>図6</w:t>
      </w:r>
      <w:r>
        <w:rPr>
          <w:szCs w:val="21"/>
        </w:rPr>
        <w:t xml:space="preserve"> YOLO</w:t>
      </w:r>
      <w:r>
        <w:rPr>
          <w:rFonts w:hint="eastAsia"/>
          <w:szCs w:val="21"/>
        </w:rPr>
        <w:t>の結果から人のみを切り取った画像</w:t>
      </w:r>
    </w:p>
    <w:p w14:paraId="1FEADC22" w14:textId="46383DDF" w:rsidR="00382055" w:rsidRDefault="007004EE" w:rsidP="00382055">
      <w:pPr>
        <w:rPr>
          <w:szCs w:val="21"/>
        </w:rPr>
      </w:pPr>
      <w:r>
        <w:rPr>
          <w:rFonts w:hint="eastAsia"/>
          <w:szCs w:val="21"/>
        </w:rPr>
        <w:t xml:space="preserve">　図4にY</w:t>
      </w:r>
      <w:r>
        <w:rPr>
          <w:szCs w:val="21"/>
        </w:rPr>
        <w:t>OLO</w:t>
      </w:r>
      <w:r>
        <w:rPr>
          <w:rFonts w:hint="eastAsia"/>
          <w:szCs w:val="21"/>
        </w:rPr>
        <w:t>に入れた入力画像、図5にY</w:t>
      </w:r>
      <w:r>
        <w:rPr>
          <w:szCs w:val="21"/>
        </w:rPr>
        <w:t>OLO</w:t>
      </w:r>
      <w:r>
        <w:rPr>
          <w:rFonts w:hint="eastAsia"/>
          <w:szCs w:val="21"/>
        </w:rPr>
        <w:t>が返した出力画像、図6にY</w:t>
      </w:r>
      <w:r>
        <w:rPr>
          <w:szCs w:val="21"/>
        </w:rPr>
        <w:t>OLO</w:t>
      </w:r>
      <w:r>
        <w:rPr>
          <w:rFonts w:hint="eastAsia"/>
          <w:szCs w:val="21"/>
        </w:rPr>
        <w:t>が返した物体の画像の座標から人を切り取った画像を示す。このように入力した画像から物体を検知し、さらに人の画像を切り取って保存することができた。</w:t>
      </w:r>
    </w:p>
    <w:p w14:paraId="3393BFF7" w14:textId="4153473A" w:rsidR="00382055" w:rsidRDefault="00382055" w:rsidP="00382055">
      <w:pPr>
        <w:widowControl/>
        <w:jc w:val="left"/>
        <w:rPr>
          <w:szCs w:val="21"/>
        </w:rPr>
      </w:pPr>
    </w:p>
    <w:p w14:paraId="63FBF56D" w14:textId="77777777" w:rsidR="00382055" w:rsidRDefault="00382055">
      <w:pPr>
        <w:widowControl/>
        <w:jc w:val="left"/>
        <w:rPr>
          <w:szCs w:val="21"/>
        </w:rPr>
      </w:pPr>
      <w:r>
        <w:rPr>
          <w:szCs w:val="21"/>
        </w:rPr>
        <w:br w:type="page"/>
      </w:r>
    </w:p>
    <w:p w14:paraId="2AB118A9" w14:textId="54034125" w:rsidR="007004EE" w:rsidRDefault="007004EE" w:rsidP="007004EE">
      <w:pPr>
        <w:jc w:val="center"/>
        <w:rPr>
          <w:szCs w:val="21"/>
        </w:rPr>
      </w:pPr>
      <w:r w:rsidRPr="007004EE">
        <w:rPr>
          <w:noProof/>
          <w:szCs w:val="21"/>
        </w:rPr>
        <w:lastRenderedPageBreak/>
        <w:drawing>
          <wp:inline distT="0" distB="0" distL="0" distR="0" wp14:anchorId="58F1F266" wp14:editId="73DE1A5B">
            <wp:extent cx="5400040" cy="247015"/>
            <wp:effectExtent l="0" t="0" r="0"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7015"/>
                    </a:xfrm>
                    <a:prstGeom prst="rect">
                      <a:avLst/>
                    </a:prstGeom>
                  </pic:spPr>
                </pic:pic>
              </a:graphicData>
            </a:graphic>
          </wp:inline>
        </w:drawing>
      </w:r>
    </w:p>
    <w:p w14:paraId="1BE70D86" w14:textId="69AA65E1" w:rsidR="00382055" w:rsidRDefault="00382055" w:rsidP="007004EE">
      <w:pPr>
        <w:jc w:val="center"/>
        <w:rPr>
          <w:szCs w:val="21"/>
        </w:rPr>
      </w:pPr>
      <w:r>
        <w:rPr>
          <w:rFonts w:hint="eastAsia"/>
          <w:szCs w:val="21"/>
        </w:rPr>
        <w:t>図7</w:t>
      </w:r>
      <w:r>
        <w:rPr>
          <w:szCs w:val="21"/>
        </w:rPr>
        <w:t xml:space="preserve"> </w:t>
      </w:r>
      <w:r>
        <w:rPr>
          <w:rFonts w:hint="eastAsia"/>
          <w:szCs w:val="21"/>
        </w:rPr>
        <w:t>転移学習により2</w:t>
      </w:r>
      <w:r>
        <w:rPr>
          <w:szCs w:val="21"/>
        </w:rPr>
        <w:t>00</w:t>
      </w:r>
      <w:r>
        <w:rPr>
          <w:rFonts w:hint="eastAsia"/>
          <w:szCs w:val="21"/>
        </w:rPr>
        <w:t>回学習したときの学習精度</w:t>
      </w:r>
    </w:p>
    <w:p w14:paraId="49136B6A" w14:textId="4195ECEE" w:rsidR="00382055" w:rsidRDefault="00382055" w:rsidP="007004EE">
      <w:pPr>
        <w:jc w:val="center"/>
        <w:rPr>
          <w:szCs w:val="21"/>
        </w:rPr>
      </w:pPr>
      <w:r w:rsidRPr="00382055">
        <w:rPr>
          <w:noProof/>
          <w:szCs w:val="21"/>
        </w:rPr>
        <w:drawing>
          <wp:inline distT="0" distB="0" distL="0" distR="0" wp14:anchorId="128DBB53" wp14:editId="62581D0B">
            <wp:extent cx="2880610" cy="1257409"/>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610" cy="1257409"/>
                    </a:xfrm>
                    <a:prstGeom prst="rect">
                      <a:avLst/>
                    </a:prstGeom>
                  </pic:spPr>
                </pic:pic>
              </a:graphicData>
            </a:graphic>
          </wp:inline>
        </w:drawing>
      </w:r>
    </w:p>
    <w:p w14:paraId="2FAF3B82" w14:textId="562B2A1C" w:rsidR="00382055" w:rsidRDefault="00382055" w:rsidP="007004EE">
      <w:pPr>
        <w:jc w:val="center"/>
        <w:rPr>
          <w:szCs w:val="21"/>
        </w:rPr>
      </w:pPr>
      <w:r>
        <w:rPr>
          <w:rFonts w:hint="eastAsia"/>
          <w:szCs w:val="21"/>
        </w:rPr>
        <w:t>図8</w:t>
      </w:r>
      <w:r>
        <w:rPr>
          <w:szCs w:val="21"/>
        </w:rPr>
        <w:t xml:space="preserve"> </w:t>
      </w:r>
      <w:r>
        <w:rPr>
          <w:rFonts w:hint="eastAsia"/>
          <w:szCs w:val="21"/>
        </w:rPr>
        <w:t>学習したモデルを評価用の画像データで評価したときの精度</w:t>
      </w:r>
    </w:p>
    <w:p w14:paraId="50FB6623" w14:textId="61E0024B" w:rsidR="00382055" w:rsidRDefault="00382055" w:rsidP="007004EE">
      <w:pPr>
        <w:jc w:val="center"/>
        <w:rPr>
          <w:szCs w:val="21"/>
        </w:rPr>
      </w:pPr>
      <w:r w:rsidRPr="00382055">
        <w:rPr>
          <w:noProof/>
          <w:szCs w:val="21"/>
        </w:rPr>
        <w:drawing>
          <wp:inline distT="0" distB="0" distL="0" distR="0" wp14:anchorId="21C9EB1D" wp14:editId="065ABBB7">
            <wp:extent cx="5400040" cy="545274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452745"/>
                    </a:xfrm>
                    <a:prstGeom prst="rect">
                      <a:avLst/>
                    </a:prstGeom>
                  </pic:spPr>
                </pic:pic>
              </a:graphicData>
            </a:graphic>
          </wp:inline>
        </w:drawing>
      </w:r>
    </w:p>
    <w:p w14:paraId="69C4EB86" w14:textId="523706AF" w:rsidR="00382055" w:rsidRDefault="00382055" w:rsidP="007004EE">
      <w:pPr>
        <w:jc w:val="center"/>
        <w:rPr>
          <w:szCs w:val="21"/>
        </w:rPr>
      </w:pPr>
      <w:r>
        <w:rPr>
          <w:rFonts w:hint="eastAsia"/>
          <w:szCs w:val="21"/>
        </w:rPr>
        <w:t>図9</w:t>
      </w:r>
      <w:r>
        <w:rPr>
          <w:szCs w:val="21"/>
        </w:rPr>
        <w:t xml:space="preserve"> </w:t>
      </w:r>
      <w:r>
        <w:rPr>
          <w:rFonts w:hint="eastAsia"/>
          <w:szCs w:val="21"/>
        </w:rPr>
        <w:t>驚きの感情の2</w:t>
      </w:r>
      <w:r>
        <w:rPr>
          <w:szCs w:val="21"/>
        </w:rPr>
        <w:t>5</w:t>
      </w:r>
      <w:r>
        <w:rPr>
          <w:rFonts w:hint="eastAsia"/>
          <w:szCs w:val="21"/>
        </w:rPr>
        <w:t>枚の画像データで感情予測した結果の出力</w:t>
      </w:r>
    </w:p>
    <w:p w14:paraId="24085B0A" w14:textId="73C0B2B2" w:rsidR="00382055" w:rsidRDefault="00382055" w:rsidP="007004EE">
      <w:pPr>
        <w:jc w:val="center"/>
        <w:rPr>
          <w:szCs w:val="21"/>
        </w:rPr>
      </w:pPr>
      <w:r w:rsidRPr="00382055">
        <w:rPr>
          <w:noProof/>
          <w:szCs w:val="21"/>
        </w:rPr>
        <w:lastRenderedPageBreak/>
        <w:drawing>
          <wp:inline distT="0" distB="0" distL="0" distR="0" wp14:anchorId="40B65269" wp14:editId="7399F108">
            <wp:extent cx="5400040" cy="2353945"/>
            <wp:effectExtent l="0" t="0" r="0" b="825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53945"/>
                    </a:xfrm>
                    <a:prstGeom prst="rect">
                      <a:avLst/>
                    </a:prstGeom>
                  </pic:spPr>
                </pic:pic>
              </a:graphicData>
            </a:graphic>
          </wp:inline>
        </w:drawing>
      </w:r>
    </w:p>
    <w:p w14:paraId="42943AFE" w14:textId="7D8F2985" w:rsidR="00382055" w:rsidRDefault="00382055" w:rsidP="007004EE">
      <w:pPr>
        <w:jc w:val="center"/>
        <w:rPr>
          <w:szCs w:val="21"/>
        </w:rPr>
      </w:pPr>
      <w:r>
        <w:rPr>
          <w:rFonts w:hint="eastAsia"/>
          <w:szCs w:val="21"/>
        </w:rPr>
        <w:t>図1</w:t>
      </w:r>
      <w:r>
        <w:rPr>
          <w:szCs w:val="21"/>
        </w:rPr>
        <w:t xml:space="preserve">0 </w:t>
      </w:r>
      <w:r>
        <w:rPr>
          <w:rFonts w:hint="eastAsia"/>
          <w:szCs w:val="21"/>
        </w:rPr>
        <w:t>作成した混同行列</w:t>
      </w:r>
    </w:p>
    <w:p w14:paraId="5C84E155" w14:textId="3957DE22" w:rsidR="00382055" w:rsidRDefault="00382055" w:rsidP="00382055">
      <w:pPr>
        <w:rPr>
          <w:szCs w:val="21"/>
        </w:rPr>
      </w:pPr>
      <w:r>
        <w:rPr>
          <w:rFonts w:hint="eastAsia"/>
          <w:szCs w:val="21"/>
        </w:rPr>
        <w:t>図7では転移学習により</w:t>
      </w:r>
      <w:r>
        <w:rPr>
          <w:szCs w:val="21"/>
        </w:rPr>
        <w:t>200</w:t>
      </w:r>
      <w:r>
        <w:rPr>
          <w:rFonts w:hint="eastAsia"/>
          <w:szCs w:val="21"/>
        </w:rPr>
        <w:t>回学習したときの学習データに対する損失関数の値と精度、さらに学習の評価用データに対する損失関数の値と精度を示している。図8では学習した学習モデルを評価するためのデータに対する損失関数の値と精度を示している。</w:t>
      </w:r>
      <w:r w:rsidR="009E53C1">
        <w:rPr>
          <w:rFonts w:hint="eastAsia"/>
          <w:szCs w:val="21"/>
        </w:rPr>
        <w:t>図9では実際に驚きの感情だけをランダムに学習</w:t>
      </w:r>
      <w:r w:rsidR="00EA02F2">
        <w:rPr>
          <w:rFonts w:hint="eastAsia"/>
          <w:szCs w:val="21"/>
        </w:rPr>
        <w:t>モデル</w:t>
      </w:r>
      <w:r w:rsidR="009E53C1">
        <w:rPr>
          <w:rFonts w:hint="eastAsia"/>
          <w:szCs w:val="21"/>
        </w:rPr>
        <w:t>を評価するためのデータから選び、感情予測を行った結果を表示している。図1</w:t>
      </w:r>
      <w:r w:rsidR="009E53C1">
        <w:rPr>
          <w:szCs w:val="21"/>
        </w:rPr>
        <w:t>0</w:t>
      </w:r>
      <w:r w:rsidR="009E53C1">
        <w:rPr>
          <w:rFonts w:hint="eastAsia"/>
          <w:szCs w:val="21"/>
        </w:rPr>
        <w:t>では図9のような感情に対する評価を7回行い感情ごとの予測結果をまとめたものである。</w:t>
      </w:r>
    </w:p>
    <w:p w14:paraId="74BD2163" w14:textId="16B6C3A9" w:rsidR="005728C1" w:rsidRDefault="005728C1" w:rsidP="00382055">
      <w:pPr>
        <w:rPr>
          <w:szCs w:val="21"/>
        </w:rPr>
      </w:pPr>
    </w:p>
    <w:p w14:paraId="5E6C7944" w14:textId="5BDC5384" w:rsidR="005728C1" w:rsidRDefault="005728C1" w:rsidP="005728C1">
      <w:pPr>
        <w:rPr>
          <w:b/>
          <w:bCs/>
          <w:sz w:val="24"/>
          <w:szCs w:val="24"/>
        </w:rPr>
      </w:pPr>
      <w:r>
        <w:rPr>
          <w:b/>
          <w:bCs/>
          <w:sz w:val="24"/>
          <w:szCs w:val="24"/>
        </w:rPr>
        <w:t>5</w:t>
      </w:r>
      <w:r w:rsidRPr="00BA4013">
        <w:rPr>
          <w:b/>
          <w:bCs/>
          <w:sz w:val="24"/>
          <w:szCs w:val="24"/>
        </w:rPr>
        <w:t>.</w:t>
      </w:r>
      <w:r>
        <w:rPr>
          <w:rFonts w:hint="eastAsia"/>
          <w:b/>
          <w:bCs/>
          <w:sz w:val="24"/>
          <w:szCs w:val="24"/>
        </w:rPr>
        <w:t>考察</w:t>
      </w:r>
    </w:p>
    <w:p w14:paraId="2E7CE0FF" w14:textId="462EF8C0" w:rsidR="005728C1" w:rsidRDefault="005728C1" w:rsidP="005728C1">
      <w:pPr>
        <w:rPr>
          <w:szCs w:val="21"/>
        </w:rPr>
      </w:pPr>
      <w:r>
        <w:rPr>
          <w:rFonts w:hint="eastAsia"/>
          <w:b/>
          <w:bCs/>
          <w:szCs w:val="21"/>
        </w:rPr>
        <w:t xml:space="preserve"> </w:t>
      </w:r>
      <w:r>
        <w:rPr>
          <w:szCs w:val="21"/>
        </w:rPr>
        <w:t>5.1</w:t>
      </w:r>
      <w:r>
        <w:rPr>
          <w:rFonts w:hint="eastAsia"/>
          <w:szCs w:val="21"/>
        </w:rPr>
        <w:t>物体検出</w:t>
      </w:r>
      <w:r w:rsidR="00EA02F2">
        <w:rPr>
          <w:rFonts w:hint="eastAsia"/>
          <w:szCs w:val="21"/>
        </w:rPr>
        <w:t>から人の切り抜き</w:t>
      </w:r>
      <w:r>
        <w:rPr>
          <w:rFonts w:hint="eastAsia"/>
          <w:szCs w:val="21"/>
        </w:rPr>
        <w:t>についての考察</w:t>
      </w:r>
    </w:p>
    <w:p w14:paraId="4178D67A" w14:textId="1309C66E" w:rsidR="005728C1" w:rsidRDefault="005728C1" w:rsidP="00EA02F2">
      <w:pPr>
        <w:ind w:left="210" w:hangingChars="100" w:hanging="210"/>
        <w:rPr>
          <w:szCs w:val="21"/>
        </w:rPr>
      </w:pPr>
      <w:r>
        <w:rPr>
          <w:rFonts w:hint="eastAsia"/>
          <w:szCs w:val="21"/>
        </w:rPr>
        <w:t xml:space="preserve">　</w:t>
      </w:r>
      <w:r w:rsidR="00EA02F2">
        <w:rPr>
          <w:rFonts w:hint="eastAsia"/>
          <w:szCs w:val="21"/>
        </w:rPr>
        <w:t>・</w:t>
      </w:r>
      <w:r>
        <w:rPr>
          <w:rFonts w:hint="eastAsia"/>
          <w:szCs w:val="21"/>
        </w:rPr>
        <w:t>今回用いた物体検出では斜めの物体や小さい物体の検出があまりできなかった。Y</w:t>
      </w:r>
      <w:r>
        <w:rPr>
          <w:szCs w:val="21"/>
        </w:rPr>
        <w:t>OLO</w:t>
      </w:r>
      <w:r>
        <w:rPr>
          <w:rFonts w:hint="eastAsia"/>
          <w:szCs w:val="21"/>
        </w:rPr>
        <w:t>のデメリットとしてあげられるこれらの問題には、M</w:t>
      </w:r>
      <w:r>
        <w:rPr>
          <w:szCs w:val="21"/>
        </w:rPr>
        <w:t>2Det</w:t>
      </w:r>
      <w:r>
        <w:rPr>
          <w:rFonts w:hint="eastAsia"/>
          <w:szCs w:val="21"/>
        </w:rPr>
        <w:t>などの最先端の物体検出アルゴリズムを用いることで解決できると考えた。今回用いた</w:t>
      </w:r>
      <w:r>
        <w:rPr>
          <w:szCs w:val="21"/>
        </w:rPr>
        <w:t>YOLO</w:t>
      </w:r>
      <w:r>
        <w:rPr>
          <w:rFonts w:hint="eastAsia"/>
          <w:szCs w:val="21"/>
        </w:rPr>
        <w:t>には</w:t>
      </w:r>
      <w:r w:rsidR="00EA02F2">
        <w:rPr>
          <w:rFonts w:hint="eastAsia"/>
          <w:szCs w:val="21"/>
        </w:rPr>
        <w:t>扱いやすい点や扱いやすいものの中で検知と識別の両方を瞬時にできるというメリットがあった。</w:t>
      </w:r>
    </w:p>
    <w:p w14:paraId="790E13EB" w14:textId="1C114424" w:rsidR="00EA02F2" w:rsidRDefault="00EA02F2" w:rsidP="00EA02F2">
      <w:pPr>
        <w:ind w:left="210" w:hangingChars="100" w:hanging="210"/>
        <w:rPr>
          <w:szCs w:val="21"/>
        </w:rPr>
      </w:pPr>
      <w:r>
        <w:rPr>
          <w:rFonts w:hint="eastAsia"/>
          <w:szCs w:val="21"/>
        </w:rPr>
        <w:t xml:space="preserve">　・人の切り抜きを行う時にY</w:t>
      </w:r>
      <w:r>
        <w:rPr>
          <w:szCs w:val="21"/>
        </w:rPr>
        <w:t>OLO</w:t>
      </w:r>
      <w:r>
        <w:rPr>
          <w:rFonts w:hint="eastAsia"/>
          <w:szCs w:val="21"/>
        </w:rPr>
        <w:t>で人と判別された座標のを全て切り抜いていたが、体全体を切り取ったときに、顔の部分が小さくなり次に続く表情による感情識別の精度を落とす結果になっていたことから、切り抜いた人の画像からさらに顔がどこにあるかを判別するプログラムを別に作り、そこでさらに顔の切り抜きをすることでうまく顔の拡大画像が作れると考えた。</w:t>
      </w:r>
      <w:r w:rsidR="00684E00">
        <w:rPr>
          <w:rFonts w:hint="eastAsia"/>
          <w:szCs w:val="21"/>
        </w:rPr>
        <w:t>顔の切り抜きにはカスケードファイルを用いた顔認識で行うのが良いと思った。</w:t>
      </w:r>
    </w:p>
    <w:p w14:paraId="58F91B65" w14:textId="679CC9CE" w:rsidR="00EA02F2" w:rsidRDefault="00EA02F2" w:rsidP="00EA02F2">
      <w:pPr>
        <w:ind w:left="210" w:hangingChars="100" w:hanging="210"/>
        <w:rPr>
          <w:szCs w:val="21"/>
        </w:rPr>
      </w:pPr>
    </w:p>
    <w:p w14:paraId="04F6D50E" w14:textId="5ED26EBE" w:rsidR="00EA02F2" w:rsidRDefault="00EA02F2" w:rsidP="00BB7E01">
      <w:pPr>
        <w:ind w:leftChars="50" w:left="210" w:hangingChars="50" w:hanging="105"/>
        <w:rPr>
          <w:szCs w:val="21"/>
        </w:rPr>
      </w:pPr>
      <w:r>
        <w:rPr>
          <w:rFonts w:hint="eastAsia"/>
          <w:szCs w:val="21"/>
        </w:rPr>
        <w:t>5</w:t>
      </w:r>
      <w:r>
        <w:rPr>
          <w:szCs w:val="21"/>
        </w:rPr>
        <w:t>.2</w:t>
      </w:r>
      <w:r>
        <w:rPr>
          <w:rFonts w:hint="eastAsia"/>
          <w:szCs w:val="21"/>
        </w:rPr>
        <w:t>転移学習による感情識別についての考察</w:t>
      </w:r>
    </w:p>
    <w:p w14:paraId="49EF687B" w14:textId="2F37AB22" w:rsidR="00EA02F2" w:rsidRDefault="00EA02F2" w:rsidP="00EA02F2">
      <w:pPr>
        <w:ind w:left="210" w:hangingChars="100" w:hanging="210"/>
        <w:rPr>
          <w:szCs w:val="21"/>
        </w:rPr>
      </w:pPr>
      <w:r>
        <w:rPr>
          <w:rFonts w:hint="eastAsia"/>
          <w:szCs w:val="21"/>
        </w:rPr>
        <w:t xml:space="preserve">　・表情による感情の識別は感情によって精度が大きく異なるものとなった</w:t>
      </w:r>
      <w:r w:rsidR="005F3A9C">
        <w:rPr>
          <w:rFonts w:hint="eastAsia"/>
          <w:szCs w:val="21"/>
        </w:rPr>
        <w:t>ことから、人の感情を表情のみから識別するのは難しいことが分かった。人間ですら画像だけから人の</w:t>
      </w:r>
      <w:r w:rsidR="005F3A9C">
        <w:rPr>
          <w:rFonts w:hint="eastAsia"/>
          <w:szCs w:val="21"/>
        </w:rPr>
        <w:lastRenderedPageBreak/>
        <w:t>感情を察するのは容易でないので、解決策として周りの物体の状況や位置関係からある程度の人の感情予測をしておいて、そこからさらに表情による感情識別を組み合わせて行うことでより精度の高い感情予測ができるようになると考えた。</w:t>
      </w:r>
    </w:p>
    <w:p w14:paraId="05ACF41F" w14:textId="40154D21" w:rsidR="005F3A9C" w:rsidRDefault="005F3A9C" w:rsidP="00EA02F2">
      <w:pPr>
        <w:ind w:left="210" w:hangingChars="100" w:hanging="210"/>
        <w:rPr>
          <w:szCs w:val="21"/>
        </w:rPr>
      </w:pPr>
      <w:r>
        <w:rPr>
          <w:rFonts w:hint="eastAsia"/>
          <w:szCs w:val="21"/>
        </w:rPr>
        <w:t xml:space="preserve">　・今回の学習では</w:t>
      </w:r>
      <w:r>
        <w:rPr>
          <w:szCs w:val="21"/>
        </w:rPr>
        <w:t>200</w:t>
      </w:r>
      <w:r>
        <w:rPr>
          <w:rFonts w:hint="eastAsia"/>
          <w:szCs w:val="21"/>
        </w:rPr>
        <w:t>回学習を行ったが、1</w:t>
      </w:r>
      <w:r>
        <w:rPr>
          <w:szCs w:val="21"/>
        </w:rPr>
        <w:t>40</w:t>
      </w:r>
      <w:r>
        <w:rPr>
          <w:rFonts w:hint="eastAsia"/>
          <w:szCs w:val="21"/>
        </w:rPr>
        <w:t>回あたりから学習の評価用データの精度はあまり変わらず、訓練データに対する精度ばかりが大きくなっていっていたので過学習が起こり、汎化性能が落ちていた可能性が考えられたので学習用の評価データが1</w:t>
      </w:r>
      <w:r>
        <w:rPr>
          <w:szCs w:val="21"/>
        </w:rPr>
        <w:t>0</w:t>
      </w:r>
      <w:r>
        <w:rPr>
          <w:rFonts w:hint="eastAsia"/>
          <w:szCs w:val="21"/>
        </w:rPr>
        <w:t>回変化しなかったら学習停止などのコードを書き加えることで過学習を阻止すべきだと分かった。</w:t>
      </w:r>
    </w:p>
    <w:p w14:paraId="728C4999" w14:textId="2779E673" w:rsidR="005F3A9C" w:rsidRDefault="005F3A9C" w:rsidP="00EA02F2">
      <w:pPr>
        <w:ind w:left="210" w:hangingChars="100" w:hanging="210"/>
        <w:rPr>
          <w:szCs w:val="21"/>
        </w:rPr>
      </w:pPr>
      <w:r>
        <w:rPr>
          <w:rFonts w:hint="eastAsia"/>
          <w:szCs w:val="21"/>
        </w:rPr>
        <w:t xml:space="preserve">　・今回の研究では</w:t>
      </w:r>
      <w:r w:rsidR="00B3364C">
        <w:rPr>
          <w:rFonts w:hint="eastAsia"/>
          <w:szCs w:val="21"/>
        </w:rPr>
        <w:t>時間、パソコンのスペックやデータ量から転移学習を行ったが、最終的にはデータ量は海外の大きなデータベースを使うことで大量のデータを学習することができたので、転移学習を行わず、1から学習を行うことで精度が上がった可能性がある。転移学習のデメリットとして転移元と転移先の関連が低いと負の転移が起こり</w:t>
      </w:r>
      <w:r w:rsidR="00BB7E01">
        <w:rPr>
          <w:rFonts w:hint="eastAsia"/>
          <w:szCs w:val="21"/>
        </w:rPr>
        <w:t>、</w:t>
      </w:r>
      <w:r w:rsidR="00B3364C">
        <w:rPr>
          <w:rFonts w:hint="eastAsia"/>
          <w:szCs w:val="21"/>
        </w:rPr>
        <w:t>精度が悪化することもあるので、転移学習をした場合としなかった場合での比較をして精度の良かった方を採用する方法がいいと考えた。</w:t>
      </w:r>
    </w:p>
    <w:p w14:paraId="68B57989" w14:textId="77777777" w:rsidR="00BB7E01" w:rsidRPr="005F3A9C" w:rsidRDefault="00BB7E01" w:rsidP="00EA02F2">
      <w:pPr>
        <w:ind w:left="210" w:hangingChars="100" w:hanging="210"/>
        <w:rPr>
          <w:szCs w:val="21"/>
        </w:rPr>
      </w:pPr>
    </w:p>
    <w:p w14:paraId="7C7CE50F" w14:textId="20E8C3D8" w:rsidR="005728C1" w:rsidRDefault="00BB7E01" w:rsidP="00382055">
      <w:pPr>
        <w:rPr>
          <w:szCs w:val="21"/>
        </w:rPr>
      </w:pPr>
      <w:r>
        <w:rPr>
          <w:rFonts w:hint="eastAsia"/>
          <w:szCs w:val="21"/>
        </w:rPr>
        <w:t xml:space="preserve"> </w:t>
      </w:r>
      <w:r>
        <w:rPr>
          <w:szCs w:val="21"/>
        </w:rPr>
        <w:t>5.3</w:t>
      </w:r>
      <w:r>
        <w:rPr>
          <w:rFonts w:hint="eastAsia"/>
          <w:szCs w:val="21"/>
        </w:rPr>
        <w:t>人工知能が画像でボケることについての考察</w:t>
      </w:r>
    </w:p>
    <w:p w14:paraId="1CADE68D" w14:textId="056634C4" w:rsidR="00BB7E01" w:rsidRDefault="00BB7E01" w:rsidP="00684E00">
      <w:pPr>
        <w:ind w:left="210" w:hangingChars="100" w:hanging="210"/>
        <w:rPr>
          <w:szCs w:val="21"/>
        </w:rPr>
      </w:pPr>
      <w:r>
        <w:rPr>
          <w:rFonts w:hint="eastAsia"/>
          <w:szCs w:val="21"/>
        </w:rPr>
        <w:t xml:space="preserve">　・今回の研究ではボケを作り出すまで触れることができなかったが、今回の研究のように画像から正確に情報を読み取ることができるようになれば、</w:t>
      </w:r>
      <w:r w:rsidR="00684E00">
        <w:rPr>
          <w:rFonts w:hint="eastAsia"/>
          <w:szCs w:val="21"/>
        </w:rPr>
        <w:t>あえて正しく読み取った単語と別の単語から文章を作成すればボケになると考えられる。そのために単語同士を意味ごとや発音ごとに意味分けしたグループをあらかじめ作成しておき、文章構成をする際に読み取った情報の属するグループから選んだ単語と全く関係ないグループから選んだ単語を組み合わせて構成することで人工知能にも画像からボケを生み出すことは可能だと考える。単語のグループ構成する際に単語との関連度を数字で表し、関連度の高いものと低いものから文章構成する方法も考えられる。</w:t>
      </w:r>
      <w:r w:rsidR="004F5739">
        <w:rPr>
          <w:rFonts w:hint="eastAsia"/>
          <w:szCs w:val="21"/>
        </w:rPr>
        <w:t>また、単語のグループ化をする際に実際のお笑い芸人のボケ方などから単語のグループを作っていくのが効率のいい方法になると考えられる。</w:t>
      </w:r>
    </w:p>
    <w:p w14:paraId="09E45AC4" w14:textId="71B43200" w:rsidR="00245626" w:rsidRDefault="00684E00" w:rsidP="00684E00">
      <w:pPr>
        <w:rPr>
          <w:b/>
          <w:bCs/>
          <w:sz w:val="24"/>
          <w:szCs w:val="24"/>
        </w:rPr>
      </w:pPr>
      <w:r>
        <w:rPr>
          <w:b/>
          <w:bCs/>
          <w:sz w:val="24"/>
          <w:szCs w:val="24"/>
        </w:rPr>
        <w:t>6</w:t>
      </w:r>
      <w:r w:rsidRPr="00BA4013">
        <w:rPr>
          <w:b/>
          <w:bCs/>
          <w:sz w:val="24"/>
          <w:szCs w:val="24"/>
        </w:rPr>
        <w:t>.</w:t>
      </w:r>
      <w:r>
        <w:rPr>
          <w:rFonts w:hint="eastAsia"/>
          <w:b/>
          <w:bCs/>
          <w:sz w:val="24"/>
          <w:szCs w:val="24"/>
        </w:rPr>
        <w:t>まとめ</w:t>
      </w:r>
    </w:p>
    <w:p w14:paraId="24ED566C" w14:textId="4A401635" w:rsidR="00684E00" w:rsidRDefault="00684E00" w:rsidP="00684E00">
      <w:pPr>
        <w:ind w:left="210" w:hangingChars="100" w:hanging="210"/>
        <w:rPr>
          <w:szCs w:val="21"/>
        </w:rPr>
      </w:pPr>
      <w:r>
        <w:rPr>
          <w:rFonts w:hint="eastAsia"/>
          <w:szCs w:val="21"/>
        </w:rPr>
        <w:t xml:space="preserve">　</w:t>
      </w:r>
      <w:r w:rsidR="00245626">
        <w:rPr>
          <w:rFonts w:hint="eastAsia"/>
          <w:szCs w:val="21"/>
        </w:rPr>
        <w:t xml:space="preserve">　</w:t>
      </w:r>
      <w:r>
        <w:rPr>
          <w:rFonts w:hint="eastAsia"/>
          <w:szCs w:val="21"/>
        </w:rPr>
        <w:t>今回の研究により</w:t>
      </w:r>
      <w:r w:rsidR="00245626">
        <w:rPr>
          <w:rFonts w:hint="eastAsia"/>
          <w:szCs w:val="21"/>
        </w:rPr>
        <w:t>正確な画像認識を行う人工知能</w:t>
      </w:r>
      <w:r w:rsidR="004F5739">
        <w:rPr>
          <w:rFonts w:hint="eastAsia"/>
          <w:szCs w:val="21"/>
        </w:rPr>
        <w:t>の基礎</w:t>
      </w:r>
      <w:r w:rsidR="00245626">
        <w:rPr>
          <w:rFonts w:hint="eastAsia"/>
          <w:szCs w:val="21"/>
        </w:rPr>
        <w:t>を作成することができた</w:t>
      </w:r>
      <w:r w:rsidR="004F5739">
        <w:rPr>
          <w:rFonts w:hint="eastAsia"/>
          <w:szCs w:val="21"/>
        </w:rPr>
        <w:t>。考察での反省を活かせば正確な画像認識を行う人工知能は作れると想定される</w:t>
      </w:r>
      <w:r w:rsidR="00245626">
        <w:rPr>
          <w:rFonts w:hint="eastAsia"/>
          <w:szCs w:val="21"/>
        </w:rPr>
        <w:t>ことから、人工知能が画像でボケるための一歩を踏み出せたと考えている。さらに、ボケるまでの過程の2ステップ目を行うこと</w:t>
      </w:r>
      <w:r w:rsidR="00922F94">
        <w:rPr>
          <w:rFonts w:hint="eastAsia"/>
          <w:szCs w:val="21"/>
        </w:rPr>
        <w:t>により画像でボケる人工知能ができて、</w:t>
      </w:r>
      <w:r w:rsidR="00245626">
        <w:rPr>
          <w:rFonts w:hint="eastAsia"/>
          <w:szCs w:val="21"/>
        </w:rPr>
        <w:t>人工知能が発展していなかった</w:t>
      </w:r>
      <w:r w:rsidR="00245626">
        <w:rPr>
          <w:szCs w:val="21"/>
        </w:rPr>
        <w:t>’</w:t>
      </w:r>
      <w:r w:rsidR="00245626">
        <w:rPr>
          <w:rFonts w:hint="eastAsia"/>
          <w:szCs w:val="21"/>
        </w:rPr>
        <w:t>お笑い</w:t>
      </w:r>
      <w:r w:rsidR="00245626">
        <w:rPr>
          <w:szCs w:val="21"/>
        </w:rPr>
        <w:t>’</w:t>
      </w:r>
      <w:r w:rsidR="00245626">
        <w:rPr>
          <w:rFonts w:hint="eastAsia"/>
          <w:szCs w:val="21"/>
        </w:rPr>
        <w:t>の分野でも発展してい</w:t>
      </w:r>
      <w:r w:rsidR="00922F94">
        <w:rPr>
          <w:rFonts w:hint="eastAsia"/>
          <w:szCs w:val="21"/>
        </w:rPr>
        <w:t>くと考えられる。そして</w:t>
      </w:r>
      <w:r w:rsidR="00245626">
        <w:rPr>
          <w:rFonts w:hint="eastAsia"/>
          <w:szCs w:val="21"/>
        </w:rPr>
        <w:t>お笑いだけにとどまらず人の感覚的な</w:t>
      </w:r>
      <w:r w:rsidR="00922F94">
        <w:rPr>
          <w:szCs w:val="21"/>
        </w:rPr>
        <w:t>’</w:t>
      </w:r>
      <w:r w:rsidR="00245626">
        <w:rPr>
          <w:rFonts w:hint="eastAsia"/>
          <w:szCs w:val="21"/>
        </w:rPr>
        <w:t>芸術</w:t>
      </w:r>
      <w:r w:rsidR="00922F94">
        <w:rPr>
          <w:szCs w:val="21"/>
        </w:rPr>
        <w:t>’</w:t>
      </w:r>
      <w:r w:rsidR="00245626">
        <w:rPr>
          <w:rFonts w:hint="eastAsia"/>
          <w:szCs w:val="21"/>
        </w:rPr>
        <w:t>の分野でも人工知能が活躍</w:t>
      </w:r>
      <w:r w:rsidR="00922F94">
        <w:rPr>
          <w:rFonts w:hint="eastAsia"/>
          <w:szCs w:val="21"/>
        </w:rPr>
        <w:t>していくことにつながっていくと考えている</w:t>
      </w:r>
      <w:r w:rsidR="00245626">
        <w:rPr>
          <w:rFonts w:hint="eastAsia"/>
          <w:szCs w:val="21"/>
        </w:rPr>
        <w:t>。</w:t>
      </w:r>
    </w:p>
    <w:p w14:paraId="2486588D" w14:textId="77777777" w:rsidR="00684E00" w:rsidRPr="00245626" w:rsidRDefault="00684E00" w:rsidP="00684E00">
      <w:pPr>
        <w:ind w:left="210" w:hangingChars="100" w:hanging="210"/>
        <w:rPr>
          <w:szCs w:val="21"/>
        </w:rPr>
      </w:pPr>
    </w:p>
    <w:p w14:paraId="70BF7F00" w14:textId="3C19AAB8" w:rsidR="00922F94" w:rsidRDefault="00BB7E01" w:rsidP="00B34273">
      <w:pPr>
        <w:rPr>
          <w:b/>
          <w:bCs/>
          <w:sz w:val="24"/>
          <w:szCs w:val="24"/>
        </w:rPr>
      </w:pPr>
      <w:r>
        <w:rPr>
          <w:b/>
          <w:bCs/>
          <w:sz w:val="24"/>
          <w:szCs w:val="24"/>
        </w:rPr>
        <w:lastRenderedPageBreak/>
        <w:t>7</w:t>
      </w:r>
      <w:r w:rsidR="00B34273" w:rsidRPr="00BA4013">
        <w:rPr>
          <w:b/>
          <w:bCs/>
          <w:sz w:val="24"/>
          <w:szCs w:val="24"/>
        </w:rPr>
        <w:t>.</w:t>
      </w:r>
      <w:r w:rsidR="00B34273">
        <w:rPr>
          <w:rFonts w:hint="eastAsia"/>
          <w:b/>
          <w:bCs/>
          <w:sz w:val="24"/>
          <w:szCs w:val="24"/>
        </w:rPr>
        <w:t>参考文献</w:t>
      </w:r>
    </w:p>
    <w:p w14:paraId="222279D9" w14:textId="26A67623" w:rsidR="00B34273" w:rsidRDefault="00B34273" w:rsidP="00B34273">
      <w:r>
        <w:rPr>
          <w:rFonts w:hint="eastAsia"/>
          <w:szCs w:val="21"/>
        </w:rPr>
        <w:t xml:space="preserve"> </w:t>
      </w:r>
      <w:r>
        <w:rPr>
          <w:szCs w:val="21"/>
        </w:rPr>
        <w:t xml:space="preserve"> (1),(2)…</w:t>
      </w:r>
      <w:hyperlink r:id="rId17" w:history="1">
        <w:r>
          <w:rPr>
            <w:rStyle w:val="a7"/>
          </w:rPr>
          <w:t>【物体検出手法の歴史 : YOLOの紹介】 - Qiita</w:t>
        </w:r>
      </w:hyperlink>
    </w:p>
    <w:p w14:paraId="5B0EF1D5" w14:textId="02F81715" w:rsidR="003E5E80" w:rsidRDefault="003E5E80" w:rsidP="00B34273">
      <w:r>
        <w:rPr>
          <w:rFonts w:hint="eastAsia"/>
        </w:rPr>
        <w:t xml:space="preserve"> </w:t>
      </w:r>
      <w:r>
        <w:t xml:space="preserve"> (3)…</w:t>
      </w:r>
      <w:hyperlink r:id="rId18" w:history="1">
        <w:r>
          <w:rPr>
            <w:rStyle w:val="a7"/>
          </w:rPr>
          <w:t>転移学習とは？ディープラーニングで期待の「転移学…｜Udemy メディア (benesse.co.jp)</w:t>
        </w:r>
      </w:hyperlink>
    </w:p>
    <w:p w14:paraId="3C3A94E8" w14:textId="11263505" w:rsidR="00922F94" w:rsidRPr="00C66FE3" w:rsidRDefault="00C47A36" w:rsidP="00C66FE3">
      <w:r>
        <w:rPr>
          <w:rFonts w:hint="eastAsia"/>
        </w:rPr>
        <w:t xml:space="preserve"> </w:t>
      </w:r>
      <w:r>
        <w:t xml:space="preserve"> (4)…</w:t>
      </w:r>
      <w:hyperlink r:id="rId19" w:history="1">
        <w:r>
          <w:rPr>
            <w:rStyle w:val="a7"/>
          </w:rPr>
          <w:t>Real-world Affective Faces (RAF) Database (whdeng.cn)</w:t>
        </w:r>
      </w:hyperlink>
    </w:p>
    <w:sectPr w:rsidR="00922F94" w:rsidRPr="00C66FE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69A32" w14:textId="77777777" w:rsidR="00716F58" w:rsidRDefault="00716F58" w:rsidP="00D33B00">
      <w:r>
        <w:separator/>
      </w:r>
    </w:p>
  </w:endnote>
  <w:endnote w:type="continuationSeparator" w:id="0">
    <w:p w14:paraId="5082E359" w14:textId="77777777" w:rsidR="00716F58" w:rsidRDefault="00716F58" w:rsidP="00D33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A9DDBA" w14:textId="77777777" w:rsidR="00716F58" w:rsidRDefault="00716F58" w:rsidP="00D33B00">
      <w:r>
        <w:separator/>
      </w:r>
    </w:p>
  </w:footnote>
  <w:footnote w:type="continuationSeparator" w:id="0">
    <w:p w14:paraId="137AC118" w14:textId="77777777" w:rsidR="00716F58" w:rsidRDefault="00716F58" w:rsidP="00D33B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41C"/>
    <w:rsid w:val="0007058B"/>
    <w:rsid w:val="000B0A89"/>
    <w:rsid w:val="0011030B"/>
    <w:rsid w:val="001E4545"/>
    <w:rsid w:val="00245626"/>
    <w:rsid w:val="00292D9B"/>
    <w:rsid w:val="00382055"/>
    <w:rsid w:val="003E5E80"/>
    <w:rsid w:val="004B313C"/>
    <w:rsid w:val="004F5739"/>
    <w:rsid w:val="005728C1"/>
    <w:rsid w:val="005D2039"/>
    <w:rsid w:val="005F3A9C"/>
    <w:rsid w:val="006511DC"/>
    <w:rsid w:val="00684E00"/>
    <w:rsid w:val="007004EE"/>
    <w:rsid w:val="00716F58"/>
    <w:rsid w:val="008A0297"/>
    <w:rsid w:val="00922F94"/>
    <w:rsid w:val="009272E9"/>
    <w:rsid w:val="00943154"/>
    <w:rsid w:val="009E53C1"/>
    <w:rsid w:val="00B3364C"/>
    <w:rsid w:val="00B34273"/>
    <w:rsid w:val="00BA4013"/>
    <w:rsid w:val="00BB147E"/>
    <w:rsid w:val="00BB7E01"/>
    <w:rsid w:val="00C47A36"/>
    <w:rsid w:val="00C66FE3"/>
    <w:rsid w:val="00D33B00"/>
    <w:rsid w:val="00EA02F2"/>
    <w:rsid w:val="00F63BC5"/>
    <w:rsid w:val="00F65423"/>
    <w:rsid w:val="00F7241C"/>
    <w:rsid w:val="00F778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546E6D"/>
  <w15:chartTrackingRefBased/>
  <w15:docId w15:val="{CB3158F1-2E39-4F31-98F9-3CF86F981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3B00"/>
    <w:pPr>
      <w:tabs>
        <w:tab w:val="center" w:pos="4252"/>
        <w:tab w:val="right" w:pos="8504"/>
      </w:tabs>
      <w:snapToGrid w:val="0"/>
    </w:pPr>
  </w:style>
  <w:style w:type="character" w:customStyle="1" w:styleId="a4">
    <w:name w:val="ヘッダー (文字)"/>
    <w:basedOn w:val="a0"/>
    <w:link w:val="a3"/>
    <w:uiPriority w:val="99"/>
    <w:rsid w:val="00D33B00"/>
  </w:style>
  <w:style w:type="paragraph" w:styleId="a5">
    <w:name w:val="footer"/>
    <w:basedOn w:val="a"/>
    <w:link w:val="a6"/>
    <w:uiPriority w:val="99"/>
    <w:unhideWhenUsed/>
    <w:rsid w:val="00D33B00"/>
    <w:pPr>
      <w:tabs>
        <w:tab w:val="center" w:pos="4252"/>
        <w:tab w:val="right" w:pos="8504"/>
      </w:tabs>
      <w:snapToGrid w:val="0"/>
    </w:pPr>
  </w:style>
  <w:style w:type="character" w:customStyle="1" w:styleId="a6">
    <w:name w:val="フッター (文字)"/>
    <w:basedOn w:val="a0"/>
    <w:link w:val="a5"/>
    <w:uiPriority w:val="99"/>
    <w:rsid w:val="00D33B00"/>
  </w:style>
  <w:style w:type="character" w:styleId="a7">
    <w:name w:val="Hyperlink"/>
    <w:basedOn w:val="a0"/>
    <w:uiPriority w:val="99"/>
    <w:semiHidden/>
    <w:unhideWhenUsed/>
    <w:rsid w:val="00B342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udemy.benesse.co.jp/data-science/deep-learning/transfer-learning.html"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qiita.com/mdo4nt6n/items/68dcda71e90321574a2b"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www.whdeng.cn/raf/model1.html"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8</Pages>
  <Words>673</Words>
  <Characters>3840</Characters>
  <Application>Microsoft Office Word</Application>
  <DocSecurity>0</DocSecurity>
  <Lines>32</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き し</dc:creator>
  <cp:keywords/>
  <dc:description/>
  <cp:lastModifiedBy>き し</cp:lastModifiedBy>
  <cp:revision>10</cp:revision>
  <dcterms:created xsi:type="dcterms:W3CDTF">2021-01-13T07:21:00Z</dcterms:created>
  <dcterms:modified xsi:type="dcterms:W3CDTF">2021-01-27T05:47:00Z</dcterms:modified>
</cp:coreProperties>
</file>