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383" w:rsidRPr="005336FA" w:rsidRDefault="00A453A5" w:rsidP="00A453A5">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5336FA" w:rsidRPr="005336FA">
        <w:rPr>
          <w:rFonts w:ascii="Times New Roman" w:hAnsi="Times New Roman" w:cs="Times New Roman"/>
          <w:b/>
          <w:sz w:val="28"/>
          <w:szCs w:val="28"/>
        </w:rPr>
        <w:t>INTRODUCTION</w:t>
      </w:r>
    </w:p>
    <w:p w:rsidR="005336FA" w:rsidRDefault="005336FA" w:rsidP="00E26CE3">
      <w:pPr>
        <w:ind w:left="360"/>
        <w:jc w:val="both"/>
        <w:rPr>
          <w:rFonts w:ascii="Times New Roman" w:hAnsi="Times New Roman" w:cs="Times New Roman"/>
          <w:b/>
          <w:sz w:val="28"/>
          <w:szCs w:val="28"/>
        </w:rPr>
      </w:pPr>
      <w:r w:rsidRPr="005336FA">
        <w:rPr>
          <w:rFonts w:ascii="Times New Roman" w:hAnsi="Times New Roman" w:cs="Times New Roman"/>
          <w:b/>
          <w:sz w:val="28"/>
          <w:szCs w:val="28"/>
        </w:rPr>
        <w:t>BACKGROUND OF THE STUDY</w:t>
      </w:r>
    </w:p>
    <w:p w:rsidR="00EB1EBC" w:rsidRDefault="00DF2134" w:rsidP="00E26CE3">
      <w:pPr>
        <w:ind w:left="360"/>
        <w:jc w:val="both"/>
        <w:rPr>
          <w:rFonts w:ascii="Times New Roman" w:hAnsi="Times New Roman" w:cs="Times New Roman"/>
          <w:sz w:val="24"/>
          <w:szCs w:val="24"/>
        </w:rPr>
      </w:pPr>
      <w:r w:rsidRPr="00C13A41">
        <w:rPr>
          <w:rFonts w:ascii="Times New Roman" w:hAnsi="Times New Roman" w:cs="Times New Roman"/>
          <w:sz w:val="24"/>
          <w:szCs w:val="24"/>
          <w:highlight w:val="yellow"/>
        </w:rPr>
        <w:t>Define key terms here in this paragraph</w:t>
      </w:r>
    </w:p>
    <w:p w:rsidR="004113E6" w:rsidRDefault="00EA02F6" w:rsidP="004113E6">
      <w:pPr>
        <w:pStyle w:val="NormalWeb"/>
        <w:shd w:val="clear" w:color="auto" w:fill="FFFFFF"/>
        <w:spacing w:before="345" w:beforeAutospacing="0" w:after="0" w:afterAutospacing="0"/>
        <w:ind w:left="360"/>
        <w:jc w:val="both"/>
        <w:textAlignment w:val="baseline"/>
      </w:pPr>
      <w:r w:rsidRPr="00EA02F6">
        <w:rPr>
          <w:b/>
          <w:bCs/>
          <w:color w:val="222222"/>
          <w:shd w:val="clear" w:color="auto" w:fill="FFFFFF"/>
        </w:rPr>
        <w:t>Education</w:t>
      </w:r>
      <w:r w:rsidR="00E26CE3">
        <w:rPr>
          <w:color w:val="222222"/>
          <w:shd w:val="clear" w:color="auto" w:fill="FFFFFF"/>
        </w:rPr>
        <w:t xml:space="preserve"> is the process of </w:t>
      </w:r>
      <w:r w:rsidRPr="00EA02F6">
        <w:rPr>
          <w:color w:val="222222"/>
          <w:shd w:val="clear" w:color="auto" w:fill="FFFFFF"/>
        </w:rPr>
        <w:t>facilitating </w:t>
      </w:r>
      <w:r w:rsidRPr="00EA02F6">
        <w:rPr>
          <w:rFonts w:eastAsiaTheme="majorEastAsia"/>
          <w:shd w:val="clear" w:color="auto" w:fill="FFFFFF"/>
        </w:rPr>
        <w:t>learning</w:t>
      </w:r>
      <w:r w:rsidR="00E26CE3">
        <w:rPr>
          <w:color w:val="222222"/>
          <w:shd w:val="clear" w:color="auto" w:fill="FFFFFF"/>
        </w:rPr>
        <w:t>, or the acquisition o</w:t>
      </w:r>
      <w:r w:rsidRPr="00EA02F6">
        <w:rPr>
          <w:color w:val="222222"/>
          <w:shd w:val="clear" w:color="auto" w:fill="FFFFFF"/>
        </w:rPr>
        <w:t>f </w:t>
      </w:r>
      <w:r w:rsidRPr="00EA02F6">
        <w:rPr>
          <w:rFonts w:eastAsiaTheme="majorEastAsia"/>
          <w:shd w:val="clear" w:color="auto" w:fill="FFFFFF"/>
        </w:rPr>
        <w:t>knowledge</w:t>
      </w:r>
      <w:r w:rsidRPr="00EA02F6">
        <w:rPr>
          <w:color w:val="222222"/>
          <w:shd w:val="clear" w:color="auto" w:fill="FFFFFF"/>
        </w:rPr>
        <w:t>, </w:t>
      </w:r>
      <w:r w:rsidRPr="00EA02F6">
        <w:rPr>
          <w:rFonts w:eastAsiaTheme="majorEastAsia"/>
          <w:shd w:val="clear" w:color="auto" w:fill="FFFFFF"/>
        </w:rPr>
        <w:t>skills</w:t>
      </w:r>
      <w:r w:rsidRPr="00EA02F6">
        <w:rPr>
          <w:color w:val="222222"/>
          <w:shd w:val="clear" w:color="auto" w:fill="FFFFFF"/>
        </w:rPr>
        <w:t>, </w:t>
      </w:r>
      <w:r w:rsidRPr="00EA02F6">
        <w:rPr>
          <w:rFonts w:eastAsiaTheme="majorEastAsia"/>
          <w:shd w:val="clear" w:color="auto" w:fill="FFFFFF"/>
        </w:rPr>
        <w:t>values</w:t>
      </w:r>
      <w:r w:rsidRPr="00EA02F6">
        <w:rPr>
          <w:color w:val="222222"/>
          <w:shd w:val="clear" w:color="auto" w:fill="FFFFFF"/>
        </w:rPr>
        <w:t>, </w:t>
      </w:r>
      <w:r w:rsidRPr="00EA02F6">
        <w:rPr>
          <w:rFonts w:eastAsiaTheme="majorEastAsia"/>
          <w:shd w:val="clear" w:color="auto" w:fill="FFFFFF"/>
        </w:rPr>
        <w:t>beliefs</w:t>
      </w:r>
      <w:r w:rsidRPr="00EA02F6">
        <w:rPr>
          <w:color w:val="222222"/>
          <w:shd w:val="clear" w:color="auto" w:fill="FFFFFF"/>
        </w:rPr>
        <w:t>, and </w:t>
      </w:r>
      <w:r w:rsidRPr="00EA02F6">
        <w:rPr>
          <w:rFonts w:eastAsiaTheme="majorEastAsia"/>
          <w:shd w:val="clear" w:color="auto" w:fill="FFFFFF"/>
        </w:rPr>
        <w:t>habits</w:t>
      </w:r>
      <w:r w:rsidRPr="00EA02F6">
        <w:rPr>
          <w:color w:val="222222"/>
          <w:shd w:val="clear" w:color="auto" w:fill="FFFFFF"/>
        </w:rPr>
        <w:t>. Educational methods include </w:t>
      </w:r>
      <w:r w:rsidRPr="00EA02F6">
        <w:rPr>
          <w:rFonts w:eastAsiaTheme="majorEastAsia"/>
          <w:shd w:val="clear" w:color="auto" w:fill="FFFFFF"/>
        </w:rPr>
        <w:t>storytelling</w:t>
      </w:r>
      <w:r w:rsidRPr="00EA02F6">
        <w:rPr>
          <w:color w:val="222222"/>
          <w:shd w:val="clear" w:color="auto" w:fill="FFFFFF"/>
        </w:rPr>
        <w:t>, </w:t>
      </w:r>
      <w:r w:rsidRPr="00EA02F6">
        <w:rPr>
          <w:rFonts w:eastAsiaTheme="majorEastAsia"/>
          <w:shd w:val="clear" w:color="auto" w:fill="FFFFFF"/>
        </w:rPr>
        <w:t>discussion</w:t>
      </w:r>
      <w:r w:rsidRPr="00EA02F6">
        <w:rPr>
          <w:color w:val="222222"/>
          <w:shd w:val="clear" w:color="auto" w:fill="FFFFFF"/>
        </w:rPr>
        <w:t>, </w:t>
      </w:r>
      <w:r w:rsidRPr="00EA02F6">
        <w:rPr>
          <w:rFonts w:eastAsiaTheme="majorEastAsia"/>
          <w:shd w:val="clear" w:color="auto" w:fill="FFFFFF"/>
        </w:rPr>
        <w:t>teaching</w:t>
      </w:r>
      <w:r w:rsidRPr="00EA02F6">
        <w:rPr>
          <w:color w:val="222222"/>
          <w:shd w:val="clear" w:color="auto" w:fill="FFFFFF"/>
        </w:rPr>
        <w:t>, </w:t>
      </w:r>
      <w:r w:rsidRPr="00EA02F6">
        <w:rPr>
          <w:rFonts w:eastAsiaTheme="majorEastAsia"/>
          <w:shd w:val="clear" w:color="auto" w:fill="FFFFFF"/>
        </w:rPr>
        <w:t>training</w:t>
      </w:r>
      <w:r w:rsidRPr="00EA02F6">
        <w:rPr>
          <w:color w:val="222222"/>
          <w:shd w:val="clear" w:color="auto" w:fill="FFFFFF"/>
        </w:rPr>
        <w:t>, and directed </w:t>
      </w:r>
      <w:r w:rsidRPr="00EA02F6">
        <w:rPr>
          <w:rFonts w:eastAsiaTheme="majorEastAsia"/>
          <w:shd w:val="clear" w:color="auto" w:fill="FFFFFF"/>
        </w:rPr>
        <w:t>research</w:t>
      </w:r>
      <w:r w:rsidRPr="00EA02F6">
        <w:rPr>
          <w:color w:val="222222"/>
          <w:shd w:val="clear" w:color="auto" w:fill="FFFFFF"/>
        </w:rPr>
        <w:t>. Education frequently takes place under the guidance of educators, but learners may also </w:t>
      </w:r>
      <w:r w:rsidRPr="00EA02F6">
        <w:rPr>
          <w:rFonts w:eastAsiaTheme="majorEastAsia"/>
          <w:shd w:val="clear" w:color="auto" w:fill="FFFFFF"/>
        </w:rPr>
        <w:t>educate themselves</w:t>
      </w:r>
      <w:r w:rsidR="00AE5729">
        <w:rPr>
          <w:color w:val="222222"/>
          <w:shd w:val="clear" w:color="auto" w:fill="FFFFFF"/>
        </w:rPr>
        <w:t>.</w:t>
      </w:r>
      <w:r w:rsidRPr="00EA02F6">
        <w:rPr>
          <w:color w:val="222222"/>
          <w:shd w:val="clear" w:color="auto" w:fill="FFFFFF"/>
        </w:rPr>
        <w:t> Education can take place in </w:t>
      </w:r>
      <w:r w:rsidRPr="00EA02F6">
        <w:rPr>
          <w:rFonts w:eastAsiaTheme="majorEastAsia"/>
          <w:shd w:val="clear" w:color="auto" w:fill="FFFFFF"/>
        </w:rPr>
        <w:t>formal</w:t>
      </w:r>
      <w:r w:rsidRPr="00EA02F6">
        <w:rPr>
          <w:color w:val="222222"/>
          <w:shd w:val="clear" w:color="auto" w:fill="FFFFFF"/>
        </w:rPr>
        <w:t> or </w:t>
      </w:r>
      <w:r w:rsidRPr="00EA02F6">
        <w:rPr>
          <w:rFonts w:eastAsiaTheme="majorEastAsia"/>
          <w:shd w:val="clear" w:color="auto" w:fill="FFFFFF"/>
        </w:rPr>
        <w:t>informal</w:t>
      </w:r>
      <w:r w:rsidRPr="00EA02F6">
        <w:rPr>
          <w:color w:val="222222"/>
          <w:shd w:val="clear" w:color="auto" w:fill="FFFFFF"/>
        </w:rPr>
        <w:t> settings and any </w:t>
      </w:r>
      <w:r w:rsidRPr="00EA02F6">
        <w:rPr>
          <w:rFonts w:eastAsiaTheme="majorEastAsia"/>
          <w:shd w:val="clear" w:color="auto" w:fill="FFFFFF"/>
        </w:rPr>
        <w:t>experience</w:t>
      </w:r>
      <w:r w:rsidRPr="00EA02F6">
        <w:rPr>
          <w:color w:val="222222"/>
          <w:shd w:val="clear" w:color="auto" w:fill="FFFFFF"/>
        </w:rPr>
        <w:t> that has a formative effect on the way one thinks, feels, or acts may be considered educational. The methodology of teaching is called </w:t>
      </w:r>
      <w:r w:rsidRPr="00EA02F6">
        <w:rPr>
          <w:rFonts w:eastAsiaTheme="majorEastAsia"/>
          <w:shd w:val="clear" w:color="auto" w:fill="FFFFFF"/>
        </w:rPr>
        <w:t>pedagogy</w:t>
      </w:r>
      <w:r w:rsidRPr="00EA02F6">
        <w:rPr>
          <w:color w:val="222222"/>
          <w:shd w:val="clear" w:color="auto" w:fill="FFFFFF"/>
        </w:rPr>
        <w:t>.</w:t>
      </w:r>
      <w:r w:rsidR="00E26CE3">
        <w:rPr>
          <w:color w:val="222222"/>
          <w:shd w:val="clear" w:color="auto" w:fill="FFFFFF"/>
        </w:rPr>
        <w:t xml:space="preserve"> </w:t>
      </w:r>
      <w:r w:rsidR="00E26CE3" w:rsidRPr="00AE5729">
        <w:rPr>
          <w:color w:val="222222"/>
          <w:shd w:val="clear" w:color="auto" w:fill="FFFFFF"/>
        </w:rPr>
        <w:t>The system of </w:t>
      </w:r>
      <w:r w:rsidR="00E26CE3" w:rsidRPr="00AE5729">
        <w:rPr>
          <w:b/>
          <w:bCs/>
          <w:color w:val="222222"/>
          <w:shd w:val="clear" w:color="auto" w:fill="FFFFFF"/>
        </w:rPr>
        <w:t>education in Uganda</w:t>
      </w:r>
      <w:r w:rsidR="00E26CE3" w:rsidRPr="00AE5729">
        <w:rPr>
          <w:color w:val="222222"/>
          <w:shd w:val="clear" w:color="auto" w:fill="FFFFFF"/>
        </w:rPr>
        <w:t> has a structure of 7 years of </w:t>
      </w:r>
      <w:r w:rsidR="00E26CE3" w:rsidRPr="00AE5729">
        <w:rPr>
          <w:rFonts w:eastAsiaTheme="majorEastAsia"/>
          <w:shd w:val="clear" w:color="auto" w:fill="FFFFFF"/>
        </w:rPr>
        <w:t>primary education</w:t>
      </w:r>
      <w:r w:rsidR="00E26CE3" w:rsidRPr="00AE5729">
        <w:rPr>
          <w:color w:val="222222"/>
          <w:shd w:val="clear" w:color="auto" w:fill="FFFFFF"/>
        </w:rPr>
        <w:t>, 6 years of </w:t>
      </w:r>
      <w:r w:rsidR="00E26CE3" w:rsidRPr="00AE5729">
        <w:rPr>
          <w:rFonts w:eastAsiaTheme="majorEastAsia"/>
          <w:shd w:val="clear" w:color="auto" w:fill="FFFFFF"/>
        </w:rPr>
        <w:t>secondary education</w:t>
      </w:r>
      <w:r w:rsidR="00E26CE3" w:rsidRPr="00AE5729">
        <w:rPr>
          <w:color w:val="222222"/>
          <w:shd w:val="clear" w:color="auto" w:fill="FFFFFF"/>
        </w:rPr>
        <w:t> (divided into 4 years of lower secondary and 2 years of upper secondary school), and 3 to 5 years of </w:t>
      </w:r>
      <w:r w:rsidR="00E26CE3" w:rsidRPr="00AE5729">
        <w:rPr>
          <w:rFonts w:eastAsiaTheme="majorEastAsia"/>
          <w:shd w:val="clear" w:color="auto" w:fill="FFFFFF"/>
        </w:rPr>
        <w:t>post-secondary education</w:t>
      </w:r>
      <w:r w:rsidR="00E26CE3" w:rsidRPr="00AE5729">
        <w:rPr>
          <w:color w:val="222222"/>
          <w:shd w:val="clear" w:color="auto" w:fill="FFFFFF"/>
        </w:rPr>
        <w:t>. The present system has existed since the early 1960s</w:t>
      </w:r>
      <w:r w:rsidR="00AE5729">
        <w:rPr>
          <w:color w:val="222222"/>
          <w:shd w:val="clear" w:color="auto" w:fill="FFFFFF"/>
        </w:rPr>
        <w:t xml:space="preserve"> </w:t>
      </w:r>
      <w:sdt>
        <w:sdtPr>
          <w:rPr>
            <w:color w:val="222222"/>
            <w:shd w:val="clear" w:color="auto" w:fill="FFFFFF"/>
          </w:rPr>
          <w:id w:val="2139605497"/>
          <w:citation/>
        </w:sdtPr>
        <w:sdtEndPr/>
        <w:sdtContent>
          <w:r w:rsidR="00AE5729">
            <w:rPr>
              <w:color w:val="222222"/>
              <w:shd w:val="clear" w:color="auto" w:fill="FFFFFF"/>
            </w:rPr>
            <w:fldChar w:fldCharType="begin"/>
          </w:r>
          <w:r w:rsidR="00AE5729">
            <w:rPr>
              <w:color w:val="222222"/>
              <w:shd w:val="clear" w:color="auto" w:fill="FFFFFF"/>
            </w:rPr>
            <w:instrText xml:space="preserve"> CITATION Wik17 \l 1033 </w:instrText>
          </w:r>
          <w:r w:rsidR="00AE5729">
            <w:rPr>
              <w:color w:val="222222"/>
              <w:shd w:val="clear" w:color="auto" w:fill="FFFFFF"/>
            </w:rPr>
            <w:fldChar w:fldCharType="separate"/>
          </w:r>
          <w:r w:rsidR="00AE5729" w:rsidRPr="00AE5729">
            <w:rPr>
              <w:noProof/>
              <w:color w:val="222222"/>
              <w:shd w:val="clear" w:color="auto" w:fill="FFFFFF"/>
            </w:rPr>
            <w:t>(Wikipedia, 2017)</w:t>
          </w:r>
          <w:r w:rsidR="00AE5729">
            <w:rPr>
              <w:color w:val="222222"/>
              <w:shd w:val="clear" w:color="auto" w:fill="FFFFFF"/>
            </w:rPr>
            <w:fldChar w:fldCharType="end"/>
          </w:r>
        </w:sdtContent>
      </w:sdt>
      <w:r w:rsidR="00E26CE3" w:rsidRPr="00AE5729">
        <w:rPr>
          <w:color w:val="222222"/>
          <w:shd w:val="clear" w:color="auto" w:fill="FFFFFF"/>
        </w:rPr>
        <w:t>.</w:t>
      </w:r>
      <w:r w:rsidR="004113E6" w:rsidRPr="004113E6">
        <w:t xml:space="preserve"> </w:t>
      </w:r>
    </w:p>
    <w:p w:rsidR="004113E6" w:rsidRPr="006F3A0E" w:rsidRDefault="004113E6" w:rsidP="004113E6">
      <w:pPr>
        <w:pStyle w:val="NormalWeb"/>
        <w:shd w:val="clear" w:color="auto" w:fill="FFFFFF"/>
        <w:spacing w:before="345" w:beforeAutospacing="0" w:after="0" w:afterAutospacing="0"/>
        <w:ind w:left="360"/>
        <w:jc w:val="both"/>
        <w:textAlignment w:val="baseline"/>
      </w:pPr>
      <w:r>
        <w:t xml:space="preserve">According to Coughlan (2014), </w:t>
      </w:r>
      <w:r w:rsidRPr="006F3A0E">
        <w:t>Uganda, like many sub-Saharan African countries, faces major challenges to build up its education system. At the most fundamental level it has to provide enough places for one of the world's fastest growing populations. There are more Ugandans under the age of 18 than there are adults.</w:t>
      </w:r>
      <w:r>
        <w:rPr>
          <w:b/>
        </w:rPr>
        <w:t xml:space="preserve"> </w:t>
      </w:r>
      <w:r>
        <w:t>The challenge that they face the most is teacher absenteeism. This is due to the fact that since teachers are not paid enough they are forced to take second or third jobs in order to be able to pay the bills and this means that there is no one to teach the children when it is time for classes.</w:t>
      </w:r>
      <w:r w:rsidRPr="006F3A0E">
        <w:rPr>
          <w:rFonts w:ascii="Helvetica" w:eastAsiaTheme="minorHAnsi" w:hAnsi="Helvetica" w:cstheme="minorBidi"/>
          <w:color w:val="404040"/>
          <w:sz w:val="27"/>
          <w:szCs w:val="27"/>
          <w:shd w:val="clear" w:color="auto" w:fill="FFFFFF"/>
        </w:rPr>
        <w:t xml:space="preserve"> </w:t>
      </w:r>
      <w:r w:rsidRPr="006F3A0E">
        <w:t xml:space="preserve">It </w:t>
      </w:r>
      <w:r>
        <w:t xml:space="preserve">is </w:t>
      </w:r>
      <w:r w:rsidRPr="006F3A0E">
        <w:t>reported that teacher</w:t>
      </w:r>
      <w:r>
        <w:t>s’</w:t>
      </w:r>
      <w:r w:rsidRPr="006F3A0E">
        <w:t xml:space="preserve"> absenteeism, whatever the cause, meant that "40% of public school classrooms did not have a teacher teaching in them"</w:t>
      </w:r>
      <w:sdt>
        <w:sdtPr>
          <w:id w:val="-337615042"/>
          <w:citation/>
        </w:sdtPr>
        <w:sdtEndPr/>
        <w:sdtContent>
          <w:r>
            <w:fldChar w:fldCharType="begin"/>
          </w:r>
          <w:r>
            <w:instrText xml:space="preserve"> CITATION Cou14 \l 1033 </w:instrText>
          </w:r>
          <w:r>
            <w:fldChar w:fldCharType="separate"/>
          </w:r>
          <w:r>
            <w:rPr>
              <w:noProof/>
            </w:rPr>
            <w:t xml:space="preserve"> (Coughlan, 2014)</w:t>
          </w:r>
          <w:r>
            <w:fldChar w:fldCharType="end"/>
          </w:r>
        </w:sdtContent>
      </w:sdt>
      <w:r>
        <w:t xml:space="preserve">. </w:t>
      </w:r>
      <w:r w:rsidRPr="007A6311">
        <w:rPr>
          <w:b/>
          <w:i/>
        </w:rPr>
        <w:t>(challenges in Ugandan Education system)</w:t>
      </w:r>
    </w:p>
    <w:p w:rsidR="00E26CE3" w:rsidRPr="00E26CE3" w:rsidRDefault="00E26CE3" w:rsidP="00E26CE3">
      <w:pPr>
        <w:ind w:left="360"/>
        <w:jc w:val="both"/>
        <w:rPr>
          <w:rFonts w:ascii="Times New Roman" w:hAnsi="Times New Roman" w:cs="Times New Roman"/>
          <w:sz w:val="24"/>
          <w:szCs w:val="24"/>
        </w:rPr>
      </w:pPr>
    </w:p>
    <w:p w:rsidR="007F6AC9" w:rsidRPr="00DB2D78" w:rsidRDefault="004213E9" w:rsidP="00E26CE3">
      <w:pPr>
        <w:pStyle w:val="NormalWeb"/>
        <w:spacing w:before="0" w:beforeAutospacing="0" w:after="0" w:afterAutospacing="0"/>
        <w:ind w:left="360"/>
        <w:jc w:val="both"/>
        <w:rPr>
          <w:color w:val="000000"/>
        </w:rPr>
      </w:pPr>
      <w:r w:rsidRPr="00DB2D78">
        <w:rPr>
          <w:color w:val="000000"/>
        </w:rPr>
        <w:t>A ‘sage on stage’ is an instructor who lectures almost exclusively, who has the philosophy that s/he has knowledge to ‘give’ learners who would benefit from this.  Conversely, a ‘guide on the side’ is a facilitator who helps learners discover knowledge and steer them in ways that would help them.</w:t>
      </w:r>
      <w:sdt>
        <w:sdtPr>
          <w:rPr>
            <w:color w:val="000000"/>
          </w:rPr>
          <w:id w:val="-535584845"/>
          <w:citation/>
        </w:sdtPr>
        <w:sdtEndPr/>
        <w:sdtContent>
          <w:r w:rsidR="0040681D" w:rsidRPr="00DB2D78">
            <w:rPr>
              <w:color w:val="000000"/>
            </w:rPr>
            <w:fldChar w:fldCharType="begin"/>
          </w:r>
          <w:r w:rsidR="0040681D" w:rsidRPr="00DB2D78">
            <w:rPr>
              <w:color w:val="000000"/>
            </w:rPr>
            <w:instrText xml:space="preserve"> CITATION Jan14 \l 1033 </w:instrText>
          </w:r>
          <w:r w:rsidR="0040681D" w:rsidRPr="00DB2D78">
            <w:rPr>
              <w:color w:val="000000"/>
            </w:rPr>
            <w:fldChar w:fldCharType="separate"/>
          </w:r>
          <w:r w:rsidR="0040681D" w:rsidRPr="00DB2D78">
            <w:rPr>
              <w:noProof/>
              <w:color w:val="000000"/>
            </w:rPr>
            <w:t xml:space="preserve"> (Janssens-Bevernage , 2014)</w:t>
          </w:r>
          <w:r w:rsidR="0040681D" w:rsidRPr="00DB2D78">
            <w:rPr>
              <w:color w:val="000000"/>
            </w:rPr>
            <w:fldChar w:fldCharType="end"/>
          </w:r>
        </w:sdtContent>
      </w:sdt>
      <w:r w:rsidR="00123E52">
        <w:rPr>
          <w:color w:val="000000"/>
        </w:rPr>
        <w:t xml:space="preserve">. </w:t>
      </w:r>
      <w:r w:rsidR="00543D51" w:rsidRPr="00DB2D78">
        <w:rPr>
          <w:noProof/>
          <w:color w:val="000000"/>
        </w:rPr>
        <w:t>Janssens-Bevernage (2014), argues that a</w:t>
      </w:r>
      <w:r w:rsidR="00543D51" w:rsidRPr="00DB2D78">
        <w:rPr>
          <w:color w:val="000000"/>
        </w:rPr>
        <w:t xml:space="preserve"> ‘guide on the side’ approach means we’re placing the learner at the center of the learning process which is essential when training for workplace skills that involve problem solving and critical thinking.</w:t>
      </w:r>
      <w:r w:rsidR="00123E52">
        <w:rPr>
          <w:color w:val="000000"/>
        </w:rPr>
        <w:t xml:space="preserve"> *</w:t>
      </w:r>
      <w:r w:rsidR="0042272B" w:rsidRPr="0042272B">
        <w:rPr>
          <w:b/>
          <w:i/>
          <w:color w:val="000000"/>
        </w:rPr>
        <w:t>(Pedagogies)</w:t>
      </w:r>
    </w:p>
    <w:p w:rsidR="006F3A0E" w:rsidRDefault="006F3A0E" w:rsidP="00E26CE3">
      <w:pPr>
        <w:pStyle w:val="NormalWeb"/>
        <w:spacing w:before="0" w:beforeAutospacing="0" w:after="0" w:afterAutospacing="0"/>
        <w:ind w:left="360"/>
        <w:jc w:val="both"/>
        <w:rPr>
          <w:color w:val="000000"/>
        </w:rPr>
      </w:pPr>
    </w:p>
    <w:p w:rsidR="00C574F4" w:rsidRPr="00EA02F6" w:rsidRDefault="00EA02F6" w:rsidP="00E26CE3">
      <w:pPr>
        <w:ind w:left="360"/>
        <w:jc w:val="both"/>
        <w:rPr>
          <w:rFonts w:ascii="Times New Roman" w:hAnsi="Times New Roman" w:cs="Times New Roman"/>
          <w:sz w:val="24"/>
          <w:szCs w:val="24"/>
        </w:rPr>
      </w:pPr>
      <w:r w:rsidRPr="00CB6186">
        <w:rPr>
          <w:rFonts w:ascii="Times New Roman" w:hAnsi="Times New Roman" w:cs="Times New Roman"/>
          <w:b/>
          <w:sz w:val="24"/>
          <w:szCs w:val="24"/>
        </w:rPr>
        <w:t>The Web2.0</w:t>
      </w:r>
      <w:r w:rsidRPr="00CB6186">
        <w:rPr>
          <w:rFonts w:ascii="Times New Roman" w:hAnsi="Times New Roman" w:cs="Times New Roman"/>
          <w:sz w:val="24"/>
          <w:szCs w:val="24"/>
        </w:rPr>
        <w:t xml:space="preserve"> is a set of web user-centered design applications. These popular new services implement innovative services designed to facilitate the use and to save time, effort and energy, they allow smooth communication and enhance knowledge sharing on global scale</w:t>
      </w:r>
      <w:sdt>
        <w:sdtPr>
          <w:rPr>
            <w:rFonts w:ascii="Times New Roman" w:hAnsi="Times New Roman" w:cs="Times New Roman"/>
            <w:sz w:val="24"/>
            <w:szCs w:val="24"/>
          </w:rPr>
          <w:id w:val="1176760831"/>
          <w:citation/>
        </w:sdtPr>
        <w:sdtEndPr/>
        <w:sdtContent>
          <w:r w:rsidRPr="00CB6186">
            <w:rPr>
              <w:rFonts w:ascii="Times New Roman" w:hAnsi="Times New Roman" w:cs="Times New Roman"/>
              <w:sz w:val="24"/>
              <w:szCs w:val="24"/>
            </w:rPr>
            <w:fldChar w:fldCharType="begin"/>
          </w:r>
          <w:r w:rsidRPr="00CB6186">
            <w:rPr>
              <w:rFonts w:ascii="Times New Roman" w:hAnsi="Times New Roman" w:cs="Times New Roman"/>
              <w:sz w:val="24"/>
              <w:szCs w:val="24"/>
            </w:rPr>
            <w:instrText xml:space="preserve"> CITATION Tar12 \l 1033 </w:instrText>
          </w:r>
          <w:r w:rsidRPr="00CB6186">
            <w:rPr>
              <w:rFonts w:ascii="Times New Roman" w:hAnsi="Times New Roman" w:cs="Times New Roman"/>
              <w:sz w:val="24"/>
              <w:szCs w:val="24"/>
            </w:rPr>
            <w:fldChar w:fldCharType="separate"/>
          </w:r>
          <w:r w:rsidRPr="00CB6186">
            <w:rPr>
              <w:rFonts w:ascii="Times New Roman" w:hAnsi="Times New Roman" w:cs="Times New Roman"/>
              <w:noProof/>
              <w:sz w:val="24"/>
              <w:szCs w:val="24"/>
            </w:rPr>
            <w:t xml:space="preserve"> (Tarik &amp; Karim, 2012)</w:t>
          </w:r>
          <w:r w:rsidRPr="00CB6186">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D468B8" w:rsidRPr="00D468B8">
        <w:rPr>
          <w:color w:val="000000"/>
        </w:rPr>
        <w:t>The integration of Web 2 tools</w:t>
      </w:r>
      <w:r w:rsidR="00123E52">
        <w:rPr>
          <w:color w:val="000000"/>
        </w:rPr>
        <w:t xml:space="preserve"> in learning</w:t>
      </w:r>
      <w:r w:rsidR="00E37B40">
        <w:rPr>
          <w:color w:val="000000"/>
        </w:rPr>
        <w:t xml:space="preserve"> can also assist users</w:t>
      </w:r>
      <w:r w:rsidR="00D468B8" w:rsidRPr="00D468B8">
        <w:rPr>
          <w:color w:val="000000"/>
        </w:rPr>
        <w:t xml:space="preserve"> overcome the problems of isolation that can face learners in distance education. Thus, the main contribution of </w:t>
      </w:r>
      <w:r w:rsidR="00E37B40">
        <w:rPr>
          <w:color w:val="000000"/>
        </w:rPr>
        <w:t>web 2.0</w:t>
      </w:r>
      <w:r w:rsidR="00D468B8" w:rsidRPr="00D468B8">
        <w:rPr>
          <w:color w:val="000000"/>
        </w:rPr>
        <w:t xml:space="preserve"> tools is to push learners to participate actively, to involve the social side in distance learning and to motivate them as they practice</w:t>
      </w:r>
      <w:r w:rsidR="00E37B40">
        <w:rPr>
          <w:color w:val="000000"/>
        </w:rPr>
        <w:t>.</w:t>
      </w:r>
      <w:r w:rsidR="00D468B8" w:rsidRPr="00D468B8">
        <w:rPr>
          <w:color w:val="000000"/>
        </w:rPr>
        <w:t xml:space="preserve"> these tools </w:t>
      </w:r>
      <w:r w:rsidR="00E37B40">
        <w:rPr>
          <w:color w:val="000000"/>
        </w:rPr>
        <w:t>are extensive and are attracted ergonomics, easy</w:t>
      </w:r>
      <w:r w:rsidR="00D468B8" w:rsidRPr="00D468B8">
        <w:rPr>
          <w:color w:val="000000"/>
        </w:rPr>
        <w:t xml:space="preserve"> </w:t>
      </w:r>
      <w:r w:rsidR="00E37B40">
        <w:rPr>
          <w:color w:val="000000"/>
        </w:rPr>
        <w:t>t</w:t>
      </w:r>
      <w:r w:rsidR="00D468B8" w:rsidRPr="00D468B8">
        <w:rPr>
          <w:color w:val="000000"/>
        </w:rPr>
        <w:t>o use and creat</w:t>
      </w:r>
      <w:r w:rsidR="00E37B40">
        <w:rPr>
          <w:color w:val="000000"/>
        </w:rPr>
        <w:t>e</w:t>
      </w:r>
      <w:r w:rsidR="00D468B8" w:rsidRPr="00D468B8">
        <w:rPr>
          <w:color w:val="000000"/>
        </w:rPr>
        <w:t xml:space="preserve"> social bonds. This motivation leads to a better ownership of </w:t>
      </w:r>
      <w:r w:rsidR="00E37B40">
        <w:rPr>
          <w:color w:val="000000"/>
        </w:rPr>
        <w:t>learning and</w:t>
      </w:r>
      <w:r w:rsidR="00D468B8" w:rsidRPr="00D468B8">
        <w:rPr>
          <w:color w:val="000000"/>
        </w:rPr>
        <w:t xml:space="preserve"> promote collaboration and group work. </w:t>
      </w:r>
      <w:sdt>
        <w:sdtPr>
          <w:rPr>
            <w:color w:val="000000"/>
          </w:rPr>
          <w:id w:val="-372694542"/>
          <w:citation/>
        </w:sdtPr>
        <w:sdtEndPr/>
        <w:sdtContent>
          <w:r w:rsidR="00D468B8" w:rsidRPr="00D468B8">
            <w:rPr>
              <w:color w:val="000000"/>
            </w:rPr>
            <w:fldChar w:fldCharType="begin"/>
          </w:r>
          <w:r w:rsidR="00D468B8" w:rsidRPr="00D468B8">
            <w:rPr>
              <w:color w:val="000000"/>
            </w:rPr>
            <w:instrText xml:space="preserve"> CITATION Tar12 \l 1033 </w:instrText>
          </w:r>
          <w:r w:rsidR="00D468B8" w:rsidRPr="00D468B8">
            <w:rPr>
              <w:color w:val="000000"/>
            </w:rPr>
            <w:fldChar w:fldCharType="separate"/>
          </w:r>
          <w:r w:rsidR="00D468B8" w:rsidRPr="00D468B8">
            <w:rPr>
              <w:noProof/>
              <w:color w:val="000000"/>
            </w:rPr>
            <w:t>(Tarik &amp; Karim, 2012)</w:t>
          </w:r>
          <w:r w:rsidR="00D468B8" w:rsidRPr="00D468B8">
            <w:rPr>
              <w:color w:val="000000"/>
            </w:rPr>
            <w:fldChar w:fldCharType="end"/>
          </w:r>
        </w:sdtContent>
      </w:sdt>
    </w:p>
    <w:p w:rsidR="00D468B8" w:rsidRDefault="00D468B8" w:rsidP="00E26CE3">
      <w:pPr>
        <w:pStyle w:val="NormalWeb"/>
        <w:spacing w:before="0" w:beforeAutospacing="0" w:after="0" w:afterAutospacing="0"/>
        <w:ind w:left="360"/>
        <w:jc w:val="both"/>
        <w:rPr>
          <w:color w:val="000000"/>
        </w:rPr>
      </w:pPr>
    </w:p>
    <w:p w:rsidR="007A6311" w:rsidRDefault="003C6262" w:rsidP="00E26CE3">
      <w:pPr>
        <w:pStyle w:val="NormalWeb"/>
        <w:spacing w:before="0" w:beforeAutospacing="0" w:after="0" w:afterAutospacing="0"/>
        <w:ind w:left="360"/>
        <w:jc w:val="both"/>
        <w:rPr>
          <w:color w:val="000000"/>
        </w:rPr>
      </w:pPr>
      <w:r w:rsidRPr="00BD7540">
        <w:rPr>
          <w:color w:val="000000"/>
        </w:rPr>
        <w:t>Social media plays an important role in every student’s life. It is easier and convenient to access information, provide information and communicate via social media. Teachers and students are connected to each other and can make good use of these platforms for the working of their education. One of the main reasons behind professors adapting to</w:t>
      </w:r>
      <w:r w:rsidRPr="00BD7540">
        <w:t xml:space="preserve"> </w:t>
      </w:r>
      <w:hyperlink r:id="rId6" w:history="1">
        <w:r w:rsidRPr="00BD7540">
          <w:rPr>
            <w:rStyle w:val="Hyperlink"/>
            <w:rFonts w:eastAsiaTheme="majorEastAsia"/>
            <w:color w:val="auto"/>
            <w:u w:val="none"/>
          </w:rPr>
          <w:t>social media in classrooms</w:t>
        </w:r>
      </w:hyperlink>
      <w:r w:rsidRPr="00BD7540">
        <w:rPr>
          <w:color w:val="000000"/>
        </w:rPr>
        <w:t xml:space="preserve"> is that they can do marketing via social media. Not only they are able to make the work easy but also are branding themselves professionally, creating a name for them in the community</w:t>
      </w:r>
      <w:sdt>
        <w:sdtPr>
          <w:rPr>
            <w:color w:val="000000"/>
          </w:rPr>
          <w:id w:val="1626813567"/>
          <w:citation/>
        </w:sdtPr>
        <w:sdtEndPr/>
        <w:sdtContent>
          <w:r w:rsidR="00BD7540">
            <w:rPr>
              <w:color w:val="000000"/>
            </w:rPr>
            <w:fldChar w:fldCharType="begin"/>
          </w:r>
          <w:r w:rsidR="00BD7540">
            <w:rPr>
              <w:color w:val="000000"/>
            </w:rPr>
            <w:instrText xml:space="preserve">CITATION Gup15 \l 1033 </w:instrText>
          </w:r>
          <w:r w:rsidR="00BD7540">
            <w:rPr>
              <w:color w:val="000000"/>
            </w:rPr>
            <w:fldChar w:fldCharType="separate"/>
          </w:r>
          <w:r w:rsidR="00BD7540">
            <w:rPr>
              <w:noProof/>
              <w:color w:val="000000"/>
            </w:rPr>
            <w:t xml:space="preserve"> </w:t>
          </w:r>
          <w:r w:rsidR="00BD7540" w:rsidRPr="00BD7540">
            <w:rPr>
              <w:noProof/>
              <w:color w:val="000000"/>
            </w:rPr>
            <w:t>(Gupta, 2015)</w:t>
          </w:r>
          <w:r w:rsidR="00BD7540">
            <w:rPr>
              <w:color w:val="000000"/>
            </w:rPr>
            <w:fldChar w:fldCharType="end"/>
          </w:r>
        </w:sdtContent>
      </w:sdt>
      <w:r w:rsidR="007A6311">
        <w:rPr>
          <w:color w:val="000000"/>
        </w:rPr>
        <w:t>. Gupta also claims</w:t>
      </w:r>
      <w:r w:rsidR="00BD7540">
        <w:rPr>
          <w:color w:val="000000"/>
        </w:rPr>
        <w:t xml:space="preserve"> that p</w:t>
      </w:r>
      <w:r w:rsidR="00BD7540" w:rsidRPr="00BD7540">
        <w:rPr>
          <w:color w:val="000000"/>
        </w:rPr>
        <w:t>eople today are intimately involved with social media at every stage. If you’re missing onto the usage of social media you are pushing away a lot of potential audience. Using it in Higher Ed</w:t>
      </w:r>
      <w:r w:rsidR="007A6311">
        <w:rPr>
          <w:color w:val="000000"/>
        </w:rPr>
        <w:t>ucation</w:t>
      </w:r>
      <w:r w:rsidR="00BD7540" w:rsidRPr="00BD7540">
        <w:rPr>
          <w:color w:val="000000"/>
        </w:rPr>
        <w:t xml:space="preserve"> Institutions can prove to be a very effective measure</w:t>
      </w:r>
      <w:sdt>
        <w:sdtPr>
          <w:rPr>
            <w:color w:val="000000"/>
          </w:rPr>
          <w:id w:val="-722830639"/>
          <w:citation/>
        </w:sdtPr>
        <w:sdtEndPr/>
        <w:sdtContent>
          <w:r w:rsidR="00BD7540">
            <w:rPr>
              <w:color w:val="000000"/>
            </w:rPr>
            <w:fldChar w:fldCharType="begin"/>
          </w:r>
          <w:r w:rsidR="00BD7540">
            <w:rPr>
              <w:color w:val="000000"/>
            </w:rPr>
            <w:instrText xml:space="preserve"> CITATION Gup15 \l 1033 </w:instrText>
          </w:r>
          <w:r w:rsidR="00BD7540">
            <w:rPr>
              <w:color w:val="000000"/>
            </w:rPr>
            <w:fldChar w:fldCharType="separate"/>
          </w:r>
          <w:r w:rsidR="00BD7540">
            <w:rPr>
              <w:noProof/>
              <w:color w:val="000000"/>
            </w:rPr>
            <w:t xml:space="preserve"> </w:t>
          </w:r>
          <w:r w:rsidR="00BD7540" w:rsidRPr="00BD7540">
            <w:rPr>
              <w:noProof/>
              <w:color w:val="000000"/>
            </w:rPr>
            <w:t>(Gupta, 2015)</w:t>
          </w:r>
          <w:r w:rsidR="00BD7540">
            <w:rPr>
              <w:color w:val="000000"/>
            </w:rPr>
            <w:fldChar w:fldCharType="end"/>
          </w:r>
        </w:sdtContent>
      </w:sdt>
      <w:r w:rsidR="007A6311">
        <w:rPr>
          <w:color w:val="000000"/>
        </w:rPr>
        <w:t xml:space="preserve">. Furthermore, </w:t>
      </w:r>
      <w:r w:rsidR="007A6311">
        <w:rPr>
          <w:noProof/>
          <w:color w:val="000000"/>
        </w:rPr>
        <w:t>W</w:t>
      </w:r>
      <w:r w:rsidR="007A6311" w:rsidRPr="00EB1895">
        <w:rPr>
          <w:noProof/>
          <w:color w:val="000000"/>
        </w:rPr>
        <w:t>ebchanakya</w:t>
      </w:r>
      <w:r w:rsidR="007A6311">
        <w:rPr>
          <w:noProof/>
          <w:color w:val="000000"/>
        </w:rPr>
        <w:t xml:space="preserve"> claims that</w:t>
      </w:r>
      <w:r w:rsidR="007A6311">
        <w:rPr>
          <w:color w:val="000000"/>
        </w:rPr>
        <w:t xml:space="preserve"> the only way to influence education institutes for engaging students and their parents is by providing a number of features like connectivity, community building, stimulating knowledge/discussion, and allow for parent involvement</w:t>
      </w:r>
      <w:sdt>
        <w:sdtPr>
          <w:rPr>
            <w:color w:val="000000"/>
          </w:rPr>
          <w:id w:val="1973015798"/>
          <w:citation/>
        </w:sdtPr>
        <w:sdtEndPr/>
        <w:sdtContent>
          <w:r w:rsidR="007A6311">
            <w:rPr>
              <w:color w:val="000000"/>
            </w:rPr>
            <w:fldChar w:fldCharType="begin"/>
          </w:r>
          <w:r w:rsidR="007A6311">
            <w:rPr>
              <w:color w:val="000000"/>
            </w:rPr>
            <w:instrText xml:space="preserve"> CITATION web15 \l 1033 </w:instrText>
          </w:r>
          <w:r w:rsidR="007A6311">
            <w:rPr>
              <w:color w:val="000000"/>
            </w:rPr>
            <w:fldChar w:fldCharType="separate"/>
          </w:r>
          <w:r w:rsidR="007A6311">
            <w:rPr>
              <w:noProof/>
              <w:color w:val="000000"/>
            </w:rPr>
            <w:t xml:space="preserve"> </w:t>
          </w:r>
          <w:r w:rsidR="007A6311" w:rsidRPr="00EB1895">
            <w:rPr>
              <w:noProof/>
              <w:color w:val="000000"/>
            </w:rPr>
            <w:t>(webchanakya, 2015)</w:t>
          </w:r>
          <w:r w:rsidR="007A6311">
            <w:rPr>
              <w:color w:val="000000"/>
            </w:rPr>
            <w:fldChar w:fldCharType="end"/>
          </w:r>
        </w:sdtContent>
      </w:sdt>
      <w:r w:rsidR="007A6311">
        <w:rPr>
          <w:color w:val="000000"/>
        </w:rPr>
        <w:t xml:space="preserve">. </w:t>
      </w:r>
      <w:r w:rsidR="007A6311" w:rsidRPr="007A6311">
        <w:rPr>
          <w:b/>
          <w:i/>
          <w:color w:val="000000"/>
        </w:rPr>
        <w:t>(Social media in education)</w:t>
      </w:r>
    </w:p>
    <w:p w:rsidR="00BD7540" w:rsidRPr="00BD7540" w:rsidRDefault="00BD7540" w:rsidP="00E26CE3">
      <w:pPr>
        <w:pStyle w:val="NormalWeb"/>
        <w:spacing w:before="0" w:beforeAutospacing="0" w:after="0" w:afterAutospacing="0"/>
        <w:ind w:left="360"/>
        <w:jc w:val="both"/>
        <w:rPr>
          <w:color w:val="000000"/>
        </w:rPr>
      </w:pPr>
    </w:p>
    <w:p w:rsidR="00EB1895" w:rsidRPr="00A46A6E" w:rsidRDefault="00EB1895" w:rsidP="00E26CE3">
      <w:pPr>
        <w:pStyle w:val="NormalWeb"/>
        <w:spacing w:before="0" w:beforeAutospacing="0" w:after="0" w:afterAutospacing="0"/>
        <w:ind w:left="360"/>
        <w:jc w:val="both"/>
        <w:rPr>
          <w:color w:val="000000"/>
        </w:rPr>
      </w:pPr>
    </w:p>
    <w:p w:rsidR="009B591A" w:rsidRPr="00EA02F6" w:rsidRDefault="0042272B" w:rsidP="00E26CE3">
      <w:pPr>
        <w:tabs>
          <w:tab w:val="left" w:pos="360"/>
        </w:tabs>
        <w:ind w:left="360"/>
        <w:jc w:val="both"/>
        <w:rPr>
          <w:rFonts w:ascii="Times New Roman" w:hAnsi="Times New Roman" w:cs="Times New Roman"/>
          <w:sz w:val="24"/>
          <w:szCs w:val="24"/>
          <w:highlight w:val="yellow"/>
        </w:rPr>
      </w:pPr>
      <w:r w:rsidRPr="00EA02F6">
        <w:rPr>
          <w:rFonts w:ascii="Times New Roman" w:hAnsi="Times New Roman" w:cs="Times New Roman"/>
          <w:b/>
          <w:sz w:val="24"/>
          <w:szCs w:val="24"/>
          <w:highlight w:val="yellow"/>
        </w:rPr>
        <w:t>E-learning is</w:t>
      </w:r>
      <w:r w:rsidRPr="00EA02F6">
        <w:rPr>
          <w:rFonts w:ascii="Times New Roman" w:hAnsi="Times New Roman" w:cs="Times New Roman"/>
          <w:sz w:val="24"/>
          <w:szCs w:val="24"/>
          <w:highlight w:val="yellow"/>
        </w:rPr>
        <w:t xml:space="preserve"> learning conducted via electronic media, typically on the Internet. </w:t>
      </w:r>
      <w:r w:rsidR="00263064" w:rsidRPr="00EA02F6">
        <w:rPr>
          <w:color w:val="000000"/>
          <w:highlight w:val="yellow"/>
        </w:rPr>
        <w:t>By 2019, roughly half of all college cla</w:t>
      </w:r>
      <w:r w:rsidR="00E66E0A" w:rsidRPr="00EA02F6">
        <w:rPr>
          <w:color w:val="000000"/>
          <w:highlight w:val="yellow"/>
        </w:rPr>
        <w:t>sses will be eLearning-based</w:t>
      </w:r>
      <w:r w:rsidR="00263064" w:rsidRPr="00EA02F6">
        <w:rPr>
          <w:color w:val="000000"/>
          <w:highlight w:val="yellow"/>
        </w:rPr>
        <w:t xml:space="preserve">. It is more than obvious that eLearning has revolutionized and changed the way that we look at </w:t>
      </w:r>
      <w:r w:rsidRPr="00EA02F6">
        <w:rPr>
          <w:color w:val="000000"/>
          <w:highlight w:val="yellow"/>
        </w:rPr>
        <w:t>knowledge and skill acquisition</w:t>
      </w:r>
      <w:sdt>
        <w:sdtPr>
          <w:rPr>
            <w:color w:val="000000"/>
            <w:highlight w:val="yellow"/>
          </w:rPr>
          <w:id w:val="-1658911244"/>
          <w:citation/>
        </w:sdtPr>
        <w:sdtEndPr/>
        <w:sdtContent>
          <w:r w:rsidR="00E66E0A" w:rsidRPr="00EA02F6">
            <w:rPr>
              <w:color w:val="000000"/>
              <w:highlight w:val="yellow"/>
            </w:rPr>
            <w:fldChar w:fldCharType="begin"/>
          </w:r>
          <w:r w:rsidR="00E66E0A" w:rsidRPr="00EA02F6">
            <w:rPr>
              <w:color w:val="000000"/>
              <w:highlight w:val="yellow"/>
            </w:rPr>
            <w:instrText xml:space="preserve"> CITATION Pap14 \l 1033 </w:instrText>
          </w:r>
          <w:r w:rsidR="00E66E0A" w:rsidRPr="00EA02F6">
            <w:rPr>
              <w:color w:val="000000"/>
              <w:highlight w:val="yellow"/>
            </w:rPr>
            <w:fldChar w:fldCharType="separate"/>
          </w:r>
          <w:r w:rsidR="00E66E0A" w:rsidRPr="00EA02F6">
            <w:rPr>
              <w:noProof/>
              <w:color w:val="000000"/>
              <w:highlight w:val="yellow"/>
            </w:rPr>
            <w:t xml:space="preserve"> (Pappas , 2014)</w:t>
          </w:r>
          <w:r w:rsidR="00E66E0A" w:rsidRPr="00EA02F6">
            <w:rPr>
              <w:color w:val="000000"/>
              <w:highlight w:val="yellow"/>
            </w:rPr>
            <w:fldChar w:fldCharType="end"/>
          </w:r>
        </w:sdtContent>
      </w:sdt>
      <w:r w:rsidRPr="00EA02F6">
        <w:rPr>
          <w:color w:val="000000"/>
          <w:highlight w:val="yellow"/>
        </w:rPr>
        <w:t>.</w:t>
      </w:r>
    </w:p>
    <w:p w:rsidR="00263064" w:rsidRPr="00EA02F6" w:rsidRDefault="00263064" w:rsidP="00E26CE3">
      <w:pPr>
        <w:pStyle w:val="NormalWeb"/>
        <w:spacing w:before="0" w:beforeAutospacing="0" w:after="0" w:afterAutospacing="0"/>
        <w:ind w:left="360"/>
        <w:jc w:val="both"/>
        <w:rPr>
          <w:color w:val="000000"/>
          <w:highlight w:val="yellow"/>
        </w:rPr>
      </w:pPr>
    </w:p>
    <w:p w:rsidR="007F6AC9" w:rsidRPr="0042272B" w:rsidRDefault="0042272B" w:rsidP="00E26CE3">
      <w:pPr>
        <w:spacing w:after="0" w:line="240" w:lineRule="auto"/>
        <w:ind w:left="360"/>
        <w:jc w:val="both"/>
        <w:rPr>
          <w:rFonts w:ascii="Times New Roman" w:eastAsia="Times New Roman" w:hAnsi="Times New Roman" w:cs="Times New Roman"/>
          <w:sz w:val="24"/>
          <w:szCs w:val="24"/>
        </w:rPr>
      </w:pPr>
      <w:r w:rsidRPr="00EA02F6">
        <w:rPr>
          <w:rFonts w:ascii="Times New Roman" w:eastAsia="Times New Roman" w:hAnsi="Times New Roman" w:cs="Times New Roman"/>
          <w:b/>
          <w:bCs/>
          <w:sz w:val="24"/>
          <w:szCs w:val="24"/>
          <w:highlight w:val="yellow"/>
        </w:rPr>
        <w:t>MOOCs (Massive Open Online Courses)</w:t>
      </w:r>
      <w:r w:rsidRPr="00EA02F6">
        <w:rPr>
          <w:rFonts w:ascii="Times New Roman" w:eastAsia="Times New Roman" w:hAnsi="Times New Roman" w:cs="Times New Roman"/>
          <w:sz w:val="24"/>
          <w:szCs w:val="24"/>
          <w:highlight w:val="yellow"/>
        </w:rPr>
        <w:t xml:space="preserve">; a course of study made available over the Internet without charge to a very large number of people. </w:t>
      </w:r>
      <w:r w:rsidR="009B591A" w:rsidRPr="00EA02F6">
        <w:rPr>
          <w:color w:val="000000"/>
          <w:highlight w:val="yellow"/>
        </w:rPr>
        <w:t xml:space="preserve">According to </w:t>
      </w:r>
      <w:sdt>
        <w:sdtPr>
          <w:rPr>
            <w:color w:val="000000"/>
            <w:highlight w:val="yellow"/>
          </w:rPr>
          <w:id w:val="-460731225"/>
          <w:citation/>
        </w:sdtPr>
        <w:sdtEndPr/>
        <w:sdtContent>
          <w:r w:rsidR="009B591A" w:rsidRPr="00EA02F6">
            <w:rPr>
              <w:color w:val="000000"/>
              <w:highlight w:val="yellow"/>
            </w:rPr>
            <w:fldChar w:fldCharType="begin"/>
          </w:r>
          <w:r w:rsidR="009B591A" w:rsidRPr="00EA02F6">
            <w:rPr>
              <w:color w:val="000000"/>
              <w:highlight w:val="yellow"/>
            </w:rPr>
            <w:instrText xml:space="preserve">CITATION BBC17 \l 1033 </w:instrText>
          </w:r>
          <w:r w:rsidR="009B591A" w:rsidRPr="00EA02F6">
            <w:rPr>
              <w:color w:val="000000"/>
              <w:highlight w:val="yellow"/>
            </w:rPr>
            <w:fldChar w:fldCharType="separate"/>
          </w:r>
          <w:r w:rsidR="009B591A" w:rsidRPr="00EA02F6">
            <w:rPr>
              <w:noProof/>
              <w:color w:val="000000"/>
              <w:highlight w:val="yellow"/>
            </w:rPr>
            <w:t>(BBC Active, 2017)</w:t>
          </w:r>
          <w:r w:rsidR="009B591A" w:rsidRPr="00EA02F6">
            <w:rPr>
              <w:color w:val="000000"/>
              <w:highlight w:val="yellow"/>
            </w:rPr>
            <w:fldChar w:fldCharType="end"/>
          </w:r>
        </w:sdtContent>
      </w:sdt>
      <w:r w:rsidR="009B591A" w:rsidRPr="00EA02F6">
        <w:rPr>
          <w:color w:val="000000"/>
          <w:highlight w:val="yellow"/>
        </w:rPr>
        <w:t xml:space="preserve">, </w:t>
      </w:r>
      <w:r w:rsidR="007F6AC9" w:rsidRPr="00EA02F6">
        <w:rPr>
          <w:color w:val="000000"/>
          <w:highlight w:val="yellow"/>
        </w:rPr>
        <w:t>Early data from some of the most successful MOOCs indicates that student participation is greatly increased when social media platforms are integr</w:t>
      </w:r>
      <w:r w:rsidRPr="00EA02F6">
        <w:rPr>
          <w:color w:val="000000"/>
          <w:highlight w:val="yellow"/>
        </w:rPr>
        <w:t>ated with the learning Program</w:t>
      </w:r>
      <w:r w:rsidR="007F6AC9" w:rsidRPr="00EA02F6">
        <w:rPr>
          <w:color w:val="000000"/>
          <w:highlight w:val="yellow"/>
        </w:rPr>
        <w:t xml:space="preserve">, and at the same time, </w:t>
      </w:r>
      <w:r w:rsidRPr="00EA02F6">
        <w:rPr>
          <w:color w:val="000000"/>
          <w:highlight w:val="yellow"/>
        </w:rPr>
        <w:t>student drop</w:t>
      </w:r>
      <w:r w:rsidR="007F6AC9" w:rsidRPr="00EA02F6">
        <w:rPr>
          <w:color w:val="000000"/>
          <w:highlight w:val="yellow"/>
        </w:rPr>
        <w:t>-out rates are reduced. While MOOCs may be a relatively new phenomenon, these early indications suggest that the introduction of social media can have a very positive influence, one which universities can perhaps ill afford to ignore for long.</w:t>
      </w:r>
    </w:p>
    <w:p w:rsidR="0042272B" w:rsidRDefault="0042272B" w:rsidP="00E26CE3">
      <w:pPr>
        <w:pStyle w:val="NormalWeb"/>
        <w:spacing w:before="0" w:beforeAutospacing="0" w:after="0" w:afterAutospacing="0"/>
        <w:ind w:left="360"/>
        <w:jc w:val="both"/>
        <w:rPr>
          <w:color w:val="000000"/>
        </w:rPr>
      </w:pPr>
      <w:r w:rsidRPr="00A46A6E">
        <w:rPr>
          <w:color w:val="3A3A3A"/>
        </w:rPr>
        <w:br/>
      </w:r>
      <w:r w:rsidRPr="00B716F8">
        <w:rPr>
          <w:color w:val="000000"/>
          <w:highlight w:val="yellow"/>
        </w:rPr>
        <w:t>Over the past decade, communication methods have changed drastically, with social media platforms like Facebook, LinkedIn, Twitter and many such platforms on the go, it comes as no surprise that there is a close connection between social media and students. The only way to influence education institutes for engaging students and their parents is by providing a number of features like connectivity, community building, stimulating knowledge/discussion, and allow for parent involvement.</w:t>
      </w:r>
      <w:sdt>
        <w:sdtPr>
          <w:rPr>
            <w:color w:val="000000"/>
            <w:highlight w:val="yellow"/>
          </w:rPr>
          <w:id w:val="-1693600690"/>
          <w:citation/>
        </w:sdtPr>
        <w:sdtEndPr/>
        <w:sdtContent>
          <w:r w:rsidRPr="00B716F8">
            <w:rPr>
              <w:color w:val="000000"/>
              <w:highlight w:val="yellow"/>
            </w:rPr>
            <w:fldChar w:fldCharType="begin"/>
          </w:r>
          <w:r w:rsidRPr="00B716F8">
            <w:rPr>
              <w:color w:val="000000"/>
              <w:highlight w:val="yellow"/>
            </w:rPr>
            <w:instrText xml:space="preserve"> CITATION web15 \l 1033 </w:instrText>
          </w:r>
          <w:r w:rsidRPr="00B716F8">
            <w:rPr>
              <w:color w:val="000000"/>
              <w:highlight w:val="yellow"/>
            </w:rPr>
            <w:fldChar w:fldCharType="separate"/>
          </w:r>
          <w:r w:rsidRPr="00B716F8">
            <w:rPr>
              <w:noProof/>
              <w:color w:val="000000"/>
              <w:highlight w:val="yellow"/>
            </w:rPr>
            <w:t xml:space="preserve"> (webchanakya, 2015)</w:t>
          </w:r>
          <w:r w:rsidRPr="00B716F8">
            <w:rPr>
              <w:color w:val="000000"/>
              <w:highlight w:val="yellow"/>
            </w:rPr>
            <w:fldChar w:fldCharType="end"/>
          </w:r>
        </w:sdtContent>
      </w:sdt>
    </w:p>
    <w:p w:rsidR="00E66E0A" w:rsidRPr="00A46A6E" w:rsidRDefault="00E66E0A" w:rsidP="00E26CE3">
      <w:pPr>
        <w:pStyle w:val="NormalWeb"/>
        <w:spacing w:before="0" w:beforeAutospacing="0" w:after="0" w:afterAutospacing="0"/>
        <w:ind w:left="360"/>
        <w:jc w:val="both"/>
        <w:rPr>
          <w:color w:val="000000"/>
        </w:rPr>
      </w:pPr>
    </w:p>
    <w:p w:rsidR="007F6AC9" w:rsidRPr="007F6AC9" w:rsidRDefault="007F6AC9" w:rsidP="00E26CE3">
      <w:pPr>
        <w:jc w:val="both"/>
        <w:rPr>
          <w:rFonts w:ascii="Times New Roman" w:hAnsi="Times New Roman" w:cs="Times New Roman"/>
          <w:sz w:val="24"/>
          <w:szCs w:val="24"/>
          <w:highlight w:val="yellow"/>
        </w:rPr>
      </w:pPr>
    </w:p>
    <w:p w:rsidR="00404EA1" w:rsidRPr="00404EA1" w:rsidRDefault="00404EA1" w:rsidP="00E26CE3">
      <w:pPr>
        <w:jc w:val="both"/>
        <w:rPr>
          <w:rFonts w:ascii="Times New Roman" w:hAnsi="Times New Roman" w:cs="Times New Roman"/>
          <w:sz w:val="24"/>
          <w:szCs w:val="24"/>
          <w:highlight w:val="yellow"/>
        </w:rPr>
      </w:pPr>
    </w:p>
    <w:p w:rsidR="005336FA" w:rsidRDefault="005336FA" w:rsidP="00E26CE3">
      <w:pPr>
        <w:jc w:val="both"/>
        <w:rPr>
          <w:rFonts w:ascii="Times New Roman" w:hAnsi="Times New Roman" w:cs="Times New Roman"/>
          <w:b/>
          <w:sz w:val="28"/>
          <w:szCs w:val="28"/>
        </w:rPr>
      </w:pPr>
      <w:r w:rsidRPr="005336FA">
        <w:rPr>
          <w:rFonts w:ascii="Times New Roman" w:hAnsi="Times New Roman" w:cs="Times New Roman"/>
          <w:b/>
          <w:sz w:val="28"/>
          <w:szCs w:val="28"/>
        </w:rPr>
        <w:t>PROBLEM STATEMENT</w:t>
      </w:r>
    </w:p>
    <w:p w:rsidR="00EA1C8F" w:rsidRPr="00EA1C8F" w:rsidRDefault="00EA1C8F" w:rsidP="00E26CE3">
      <w:pPr>
        <w:jc w:val="both"/>
        <w:rPr>
          <w:rFonts w:ascii="Times New Roman" w:hAnsi="Times New Roman" w:cs="Times New Roman"/>
          <w:sz w:val="24"/>
          <w:szCs w:val="24"/>
        </w:rPr>
      </w:pPr>
      <w:r w:rsidRPr="00EA1C8F">
        <w:rPr>
          <w:rFonts w:ascii="Times New Roman" w:hAnsi="Times New Roman" w:cs="Times New Roman"/>
          <w:sz w:val="24"/>
          <w:szCs w:val="24"/>
        </w:rPr>
        <w:t xml:space="preserve">The education sector of Uganda faces a number of challenges one of which include inadequate physical infrastructure i.e. schools lack scholastic materials, classroom blocks, water and sanitation, and power supply </w:t>
      </w:r>
      <w:sdt>
        <w:sdtPr>
          <w:rPr>
            <w:rFonts w:ascii="Times New Roman" w:hAnsi="Times New Roman" w:cs="Times New Roman"/>
            <w:sz w:val="24"/>
            <w:szCs w:val="24"/>
          </w:rPr>
          <w:id w:val="1772662341"/>
          <w:citation/>
        </w:sdtPr>
        <w:sdtEndPr/>
        <w:sdtContent>
          <w:r w:rsidRPr="00EA1C8F">
            <w:rPr>
              <w:rFonts w:ascii="Times New Roman" w:hAnsi="Times New Roman" w:cs="Times New Roman"/>
              <w:sz w:val="24"/>
              <w:szCs w:val="24"/>
            </w:rPr>
            <w:fldChar w:fldCharType="begin"/>
          </w:r>
          <w:r w:rsidRPr="00EA1C8F">
            <w:rPr>
              <w:rFonts w:ascii="Times New Roman" w:hAnsi="Times New Roman" w:cs="Times New Roman"/>
              <w:sz w:val="24"/>
              <w:szCs w:val="24"/>
            </w:rPr>
            <w:instrText xml:space="preserve">CITATION For17 \l 1033 </w:instrText>
          </w:r>
          <w:r w:rsidRPr="00EA1C8F">
            <w:rPr>
              <w:rFonts w:ascii="Times New Roman" w:hAnsi="Times New Roman" w:cs="Times New Roman"/>
              <w:sz w:val="24"/>
              <w:szCs w:val="24"/>
            </w:rPr>
            <w:fldChar w:fldCharType="separate"/>
          </w:r>
          <w:r w:rsidRPr="00EA1C8F">
            <w:rPr>
              <w:rFonts w:ascii="Times New Roman" w:hAnsi="Times New Roman" w:cs="Times New Roman"/>
              <w:noProof/>
              <w:sz w:val="24"/>
              <w:szCs w:val="24"/>
            </w:rPr>
            <w:t>(FortuneOfAfrica, 2017)</w:t>
          </w:r>
          <w:r w:rsidRPr="00EA1C8F">
            <w:rPr>
              <w:rFonts w:ascii="Times New Roman" w:hAnsi="Times New Roman" w:cs="Times New Roman"/>
              <w:sz w:val="24"/>
              <w:szCs w:val="24"/>
            </w:rPr>
            <w:fldChar w:fldCharType="end"/>
          </w:r>
        </w:sdtContent>
      </w:sdt>
      <w:r w:rsidRPr="00EA1C8F">
        <w:rPr>
          <w:rFonts w:ascii="Times New Roman" w:hAnsi="Times New Roman" w:cs="Times New Roman"/>
          <w:sz w:val="24"/>
          <w:szCs w:val="24"/>
        </w:rPr>
        <w:t>. FortuneOfAfrica, 2017 also indicates that in primary and secondary levels, many students leave school without having mastered the required levels of literacy and numeracy.</w:t>
      </w:r>
    </w:p>
    <w:p w:rsidR="00EA1C8F" w:rsidRPr="00EA1C8F" w:rsidRDefault="00EA1C8F" w:rsidP="00E26CE3">
      <w:pPr>
        <w:jc w:val="both"/>
        <w:rPr>
          <w:rFonts w:ascii="Times New Roman" w:hAnsi="Times New Roman" w:cs="Times New Roman"/>
          <w:sz w:val="24"/>
          <w:szCs w:val="24"/>
        </w:rPr>
      </w:pPr>
      <w:r w:rsidRPr="00EA1C8F">
        <w:rPr>
          <w:rFonts w:ascii="Times New Roman" w:hAnsi="Times New Roman" w:cs="Times New Roman"/>
          <w:sz w:val="24"/>
          <w:szCs w:val="24"/>
        </w:rPr>
        <w:lastRenderedPageBreak/>
        <w:t>Mostly students from schools with adequate resources excel today and go on to other levels of education in Uganda. A big number of students in low quality schools don’t have access to these resources which calls for the need to bridge the gap between these schools and students by providing a platform where students and teachers can share knowledge and resources and collaborate in the process of learning.</w:t>
      </w:r>
    </w:p>
    <w:p w:rsidR="00EA1C8F" w:rsidRPr="005336FA" w:rsidRDefault="00EA1C8F" w:rsidP="00E26CE3">
      <w:pPr>
        <w:jc w:val="both"/>
        <w:rPr>
          <w:rFonts w:ascii="Times New Roman" w:hAnsi="Times New Roman" w:cs="Times New Roman"/>
          <w:b/>
          <w:sz w:val="28"/>
          <w:szCs w:val="28"/>
        </w:rPr>
      </w:pPr>
    </w:p>
    <w:p w:rsidR="005336FA" w:rsidRPr="005336FA" w:rsidRDefault="005336FA" w:rsidP="00E26CE3">
      <w:pPr>
        <w:jc w:val="both"/>
        <w:rPr>
          <w:rFonts w:ascii="Times New Roman" w:hAnsi="Times New Roman" w:cs="Times New Roman"/>
          <w:b/>
          <w:sz w:val="28"/>
          <w:szCs w:val="28"/>
        </w:rPr>
      </w:pPr>
      <w:r w:rsidRPr="005336FA">
        <w:rPr>
          <w:rFonts w:ascii="Times New Roman" w:hAnsi="Times New Roman" w:cs="Times New Roman"/>
          <w:b/>
          <w:sz w:val="28"/>
          <w:szCs w:val="28"/>
        </w:rPr>
        <w:t>OBJECTIVES</w:t>
      </w:r>
    </w:p>
    <w:p w:rsidR="005336FA" w:rsidRDefault="005336FA" w:rsidP="00E26CE3">
      <w:pPr>
        <w:jc w:val="both"/>
        <w:rPr>
          <w:rFonts w:ascii="Times New Roman" w:hAnsi="Times New Roman" w:cs="Times New Roman"/>
          <w:b/>
          <w:sz w:val="24"/>
          <w:szCs w:val="24"/>
        </w:rPr>
      </w:pPr>
      <w:r w:rsidRPr="005336FA">
        <w:rPr>
          <w:rFonts w:ascii="Times New Roman" w:hAnsi="Times New Roman" w:cs="Times New Roman"/>
          <w:b/>
          <w:sz w:val="24"/>
          <w:szCs w:val="24"/>
        </w:rPr>
        <w:t>Main Objective</w:t>
      </w:r>
    </w:p>
    <w:p w:rsidR="005336FA" w:rsidRDefault="00440555" w:rsidP="00E26CE3">
      <w:pPr>
        <w:jc w:val="both"/>
        <w:rPr>
          <w:rFonts w:ascii="Times New Roman" w:hAnsi="Times New Roman" w:cs="Times New Roman"/>
          <w:sz w:val="24"/>
          <w:szCs w:val="24"/>
        </w:rPr>
      </w:pPr>
      <w:r>
        <w:rPr>
          <w:rFonts w:ascii="Times New Roman" w:hAnsi="Times New Roman" w:cs="Times New Roman"/>
          <w:sz w:val="24"/>
          <w:szCs w:val="24"/>
        </w:rPr>
        <w:t xml:space="preserve">To develop an educational </w:t>
      </w:r>
      <w:r w:rsidR="005336FA" w:rsidRPr="005336FA">
        <w:rPr>
          <w:rFonts w:ascii="Times New Roman" w:hAnsi="Times New Roman" w:cs="Times New Roman"/>
          <w:sz w:val="24"/>
          <w:szCs w:val="24"/>
        </w:rPr>
        <w:t>p</w:t>
      </w:r>
      <w:r w:rsidR="00535529">
        <w:rPr>
          <w:rFonts w:ascii="Times New Roman" w:hAnsi="Times New Roman" w:cs="Times New Roman"/>
          <w:sz w:val="24"/>
          <w:szCs w:val="24"/>
        </w:rPr>
        <w:t>latform that can allow students and</w:t>
      </w:r>
      <w:r w:rsidR="005336FA" w:rsidRPr="005336FA">
        <w:rPr>
          <w:rFonts w:ascii="Times New Roman" w:hAnsi="Times New Roman" w:cs="Times New Roman"/>
          <w:sz w:val="24"/>
          <w:szCs w:val="24"/>
        </w:rPr>
        <w:t xml:space="preserve"> educators to co-create</w:t>
      </w:r>
      <w:r w:rsidR="00535529">
        <w:rPr>
          <w:rFonts w:ascii="Times New Roman" w:hAnsi="Times New Roman" w:cs="Times New Roman"/>
          <w:sz w:val="24"/>
          <w:szCs w:val="24"/>
        </w:rPr>
        <w:t xml:space="preserve"> </w:t>
      </w:r>
      <w:r w:rsidR="005336FA" w:rsidRPr="005336FA">
        <w:rPr>
          <w:rFonts w:ascii="Times New Roman" w:hAnsi="Times New Roman" w:cs="Times New Roman"/>
          <w:sz w:val="24"/>
          <w:szCs w:val="24"/>
        </w:rPr>
        <w:t>/ co-author, share and collaborate in process of learning thereby minimizing the challenges of inadequate resources and bridg</w:t>
      </w:r>
      <w:r w:rsidR="00535529">
        <w:rPr>
          <w:rFonts w:ascii="Times New Roman" w:hAnsi="Times New Roman" w:cs="Times New Roman"/>
          <w:sz w:val="24"/>
          <w:szCs w:val="24"/>
        </w:rPr>
        <w:t xml:space="preserve">e the gap </w:t>
      </w:r>
      <w:r w:rsidR="00535529" w:rsidRPr="00440555">
        <w:rPr>
          <w:rFonts w:ascii="Times New Roman" w:hAnsi="Times New Roman" w:cs="Times New Roman"/>
          <w:sz w:val="24"/>
          <w:szCs w:val="24"/>
          <w:highlight w:val="red"/>
        </w:rPr>
        <w:t>between the students i</w:t>
      </w:r>
      <w:r w:rsidR="005336FA" w:rsidRPr="00440555">
        <w:rPr>
          <w:rFonts w:ascii="Times New Roman" w:hAnsi="Times New Roman" w:cs="Times New Roman"/>
          <w:sz w:val="24"/>
          <w:szCs w:val="24"/>
          <w:highlight w:val="red"/>
        </w:rPr>
        <w:t>n all levels of education.</w:t>
      </w:r>
    </w:p>
    <w:p w:rsidR="00E8463C" w:rsidRPr="005336FA" w:rsidRDefault="00E8463C" w:rsidP="00E26CE3">
      <w:pPr>
        <w:jc w:val="both"/>
        <w:rPr>
          <w:rFonts w:ascii="Times New Roman" w:hAnsi="Times New Roman" w:cs="Times New Roman"/>
          <w:sz w:val="24"/>
          <w:szCs w:val="24"/>
        </w:rPr>
      </w:pPr>
      <w:r w:rsidRPr="00E8463C">
        <w:rPr>
          <w:highlight w:val="red"/>
        </w:rPr>
        <w:t>Studylink project aims at providing an educational platform that supports collaborative learning among students and educators.</w:t>
      </w:r>
    </w:p>
    <w:p w:rsidR="005336FA" w:rsidRDefault="005336FA" w:rsidP="00E26CE3">
      <w:pPr>
        <w:jc w:val="both"/>
        <w:rPr>
          <w:rFonts w:ascii="Times New Roman" w:hAnsi="Times New Roman" w:cs="Times New Roman"/>
          <w:b/>
          <w:sz w:val="24"/>
          <w:szCs w:val="24"/>
        </w:rPr>
      </w:pPr>
      <w:r w:rsidRPr="005336FA">
        <w:rPr>
          <w:rFonts w:ascii="Times New Roman" w:hAnsi="Times New Roman" w:cs="Times New Roman"/>
          <w:b/>
          <w:sz w:val="24"/>
          <w:szCs w:val="24"/>
        </w:rPr>
        <w:t>Specific Objectives</w:t>
      </w:r>
    </w:p>
    <w:p w:rsidR="00376EDC" w:rsidRPr="00376EDC" w:rsidRDefault="00376EDC" w:rsidP="00E26CE3">
      <w:pPr>
        <w:numPr>
          <w:ilvl w:val="0"/>
          <w:numId w:val="3"/>
        </w:numPr>
        <w:spacing w:before="240" w:after="0" w:line="240" w:lineRule="auto"/>
        <w:jc w:val="both"/>
        <w:rPr>
          <w:rFonts w:ascii="Times New Roman" w:hAnsi="Times New Roman" w:cs="Times New Roman"/>
          <w:sz w:val="24"/>
          <w:szCs w:val="24"/>
        </w:rPr>
      </w:pPr>
      <w:r w:rsidRPr="00376EDC">
        <w:rPr>
          <w:rFonts w:ascii="Times New Roman" w:hAnsi="Times New Roman" w:cs="Times New Roman"/>
          <w:sz w:val="24"/>
          <w:szCs w:val="24"/>
        </w:rPr>
        <w:t xml:space="preserve">To study and determine the information needs, protocols, steps in order to come up with constructs and models for the new artifact. </w:t>
      </w:r>
    </w:p>
    <w:p w:rsidR="00376EDC" w:rsidRPr="00376EDC" w:rsidRDefault="00376EDC" w:rsidP="00E26CE3">
      <w:pPr>
        <w:numPr>
          <w:ilvl w:val="0"/>
          <w:numId w:val="3"/>
        </w:numPr>
        <w:spacing w:before="240" w:after="0" w:line="240" w:lineRule="auto"/>
        <w:jc w:val="both"/>
        <w:rPr>
          <w:rFonts w:ascii="Times New Roman" w:hAnsi="Times New Roman" w:cs="Times New Roman"/>
          <w:sz w:val="24"/>
          <w:szCs w:val="24"/>
        </w:rPr>
      </w:pPr>
      <w:r w:rsidRPr="00376EDC">
        <w:rPr>
          <w:rFonts w:ascii="Times New Roman" w:hAnsi="Times New Roman" w:cs="Times New Roman"/>
          <w:sz w:val="24"/>
          <w:szCs w:val="24"/>
        </w:rPr>
        <w:t xml:space="preserve">To develop </w:t>
      </w:r>
      <w:r>
        <w:rPr>
          <w:rFonts w:ascii="Times New Roman" w:hAnsi="Times New Roman" w:cs="Times New Roman"/>
          <w:sz w:val="24"/>
          <w:szCs w:val="24"/>
        </w:rPr>
        <w:t>Study Link</w:t>
      </w:r>
      <w:r w:rsidRPr="00376EDC">
        <w:rPr>
          <w:rFonts w:ascii="Times New Roman" w:hAnsi="Times New Roman" w:cs="Times New Roman"/>
          <w:sz w:val="24"/>
          <w:szCs w:val="24"/>
        </w:rPr>
        <w:t xml:space="preserve"> that </w:t>
      </w:r>
      <w:r>
        <w:rPr>
          <w:rFonts w:ascii="Times New Roman" w:hAnsi="Times New Roman" w:cs="Times New Roman"/>
          <w:sz w:val="24"/>
          <w:szCs w:val="24"/>
        </w:rPr>
        <w:t xml:space="preserve">will enhance the student learning and </w:t>
      </w:r>
      <w:r w:rsidR="00535529">
        <w:rPr>
          <w:rFonts w:ascii="Times New Roman" w:hAnsi="Times New Roman" w:cs="Times New Roman"/>
          <w:sz w:val="24"/>
          <w:szCs w:val="24"/>
        </w:rPr>
        <w:t>improve efficiency and effectiveness in the education sector.</w:t>
      </w:r>
    </w:p>
    <w:p w:rsidR="00376EDC" w:rsidRPr="00376EDC" w:rsidRDefault="00376EDC" w:rsidP="00E26CE3">
      <w:pPr>
        <w:numPr>
          <w:ilvl w:val="0"/>
          <w:numId w:val="3"/>
        </w:numPr>
        <w:spacing w:before="240" w:after="0" w:line="240" w:lineRule="auto"/>
        <w:jc w:val="both"/>
        <w:rPr>
          <w:rFonts w:ascii="Times New Roman" w:hAnsi="Times New Roman" w:cs="Times New Roman"/>
          <w:sz w:val="24"/>
          <w:szCs w:val="24"/>
        </w:rPr>
      </w:pPr>
      <w:r w:rsidRPr="00376EDC">
        <w:rPr>
          <w:rFonts w:ascii="Times New Roman" w:hAnsi="Times New Roman" w:cs="Times New Roman"/>
          <w:sz w:val="24"/>
          <w:szCs w:val="24"/>
        </w:rPr>
        <w:t xml:space="preserve"> To test </w:t>
      </w:r>
      <w:r>
        <w:rPr>
          <w:rFonts w:ascii="Times New Roman" w:hAnsi="Times New Roman" w:cs="Times New Roman"/>
          <w:sz w:val="24"/>
          <w:szCs w:val="24"/>
        </w:rPr>
        <w:t>and evaluate</w:t>
      </w:r>
      <w:r w:rsidRPr="00376EDC">
        <w:rPr>
          <w:rFonts w:ascii="Times New Roman" w:hAnsi="Times New Roman" w:cs="Times New Roman"/>
          <w:sz w:val="24"/>
          <w:szCs w:val="24"/>
        </w:rPr>
        <w:t xml:space="preserve"> </w:t>
      </w:r>
      <w:r>
        <w:rPr>
          <w:rFonts w:ascii="Times New Roman" w:hAnsi="Times New Roman" w:cs="Times New Roman"/>
          <w:sz w:val="24"/>
          <w:szCs w:val="24"/>
        </w:rPr>
        <w:t>Study Link</w:t>
      </w:r>
      <w:r w:rsidRPr="00376EDC">
        <w:rPr>
          <w:rFonts w:ascii="Times New Roman" w:hAnsi="Times New Roman" w:cs="Times New Roman"/>
          <w:sz w:val="24"/>
          <w:szCs w:val="24"/>
        </w:rPr>
        <w:t xml:space="preserve"> in order to determine its usability and applicability in Uganda</w:t>
      </w:r>
    </w:p>
    <w:p w:rsidR="00F03FE6" w:rsidRDefault="00F03FE6" w:rsidP="00E26CE3">
      <w:pPr>
        <w:jc w:val="both"/>
        <w:rPr>
          <w:rFonts w:ascii="Times New Roman" w:hAnsi="Times New Roman" w:cs="Times New Roman"/>
          <w:b/>
          <w:sz w:val="28"/>
          <w:szCs w:val="28"/>
        </w:rPr>
      </w:pPr>
    </w:p>
    <w:p w:rsidR="005336FA" w:rsidRDefault="005336FA" w:rsidP="00E26CE3">
      <w:pPr>
        <w:jc w:val="both"/>
        <w:rPr>
          <w:rFonts w:ascii="Times New Roman" w:hAnsi="Times New Roman" w:cs="Times New Roman"/>
          <w:b/>
          <w:sz w:val="28"/>
          <w:szCs w:val="28"/>
        </w:rPr>
      </w:pPr>
      <w:r w:rsidRPr="005336FA">
        <w:rPr>
          <w:rFonts w:ascii="Times New Roman" w:hAnsi="Times New Roman" w:cs="Times New Roman"/>
          <w:b/>
          <w:sz w:val="28"/>
          <w:szCs w:val="28"/>
        </w:rPr>
        <w:t>SCOPE</w:t>
      </w:r>
    </w:p>
    <w:p w:rsidR="00EA1C8F" w:rsidRDefault="00EA1C8F" w:rsidP="00E26CE3">
      <w:pPr>
        <w:jc w:val="both"/>
        <w:rPr>
          <w:rFonts w:ascii="Times New Roman" w:hAnsi="Times New Roman" w:cs="Times New Roman"/>
          <w:sz w:val="24"/>
          <w:szCs w:val="24"/>
        </w:rPr>
      </w:pPr>
      <w:r w:rsidRPr="00EA1C8F">
        <w:rPr>
          <w:rFonts w:ascii="Times New Roman" w:hAnsi="Times New Roman" w:cs="Times New Roman"/>
          <w:sz w:val="24"/>
          <w:szCs w:val="24"/>
        </w:rPr>
        <w:t>Study Link is going to be developed for the education sector of Uganda targeting all levels of education from kindergarten to University level.</w:t>
      </w:r>
      <w:r>
        <w:rPr>
          <w:rFonts w:ascii="Times New Roman" w:hAnsi="Times New Roman" w:cs="Times New Roman"/>
          <w:sz w:val="24"/>
          <w:szCs w:val="24"/>
        </w:rPr>
        <w:t xml:space="preserve"> We are choosing Uganda first because of easy access to information from the respective stakeholders in the sector.</w:t>
      </w:r>
    </w:p>
    <w:p w:rsidR="00EA1C8F" w:rsidRDefault="00EA1C8F" w:rsidP="00E26CE3">
      <w:pPr>
        <w:jc w:val="both"/>
        <w:rPr>
          <w:rFonts w:ascii="Times New Roman" w:hAnsi="Times New Roman" w:cs="Times New Roman"/>
          <w:sz w:val="24"/>
          <w:szCs w:val="24"/>
        </w:rPr>
      </w:pPr>
      <w:r>
        <w:rPr>
          <w:rFonts w:ascii="Times New Roman" w:hAnsi="Times New Roman" w:cs="Times New Roman"/>
          <w:sz w:val="24"/>
          <w:szCs w:val="24"/>
        </w:rPr>
        <w:t>The product scope will include functionalities below;</w:t>
      </w:r>
    </w:p>
    <w:p w:rsidR="00EA1C8F" w:rsidRPr="00EA1C8F" w:rsidRDefault="001706AA" w:rsidP="00E26C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Access to an </w:t>
      </w:r>
      <w:r w:rsidR="00EA1C8F" w:rsidRPr="00EA1C8F">
        <w:rPr>
          <w:rFonts w:ascii="Times New Roman" w:hAnsi="Times New Roman" w:cs="Times New Roman"/>
          <w:sz w:val="24"/>
          <w:szCs w:val="24"/>
        </w:rPr>
        <w:t>Online Library</w:t>
      </w:r>
    </w:p>
    <w:p w:rsidR="00EA1C8F" w:rsidRPr="001706AA" w:rsidRDefault="001706AA" w:rsidP="00E26C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Discussion rooms (forums)</w:t>
      </w:r>
      <w:r w:rsidRPr="001706AA">
        <w:rPr>
          <w:rFonts w:ascii="Times New Roman" w:hAnsi="Times New Roman" w:cs="Times New Roman"/>
          <w:sz w:val="24"/>
          <w:szCs w:val="24"/>
        </w:rPr>
        <w:t xml:space="preserve"> for distant discussions amon</w:t>
      </w:r>
      <w:r>
        <w:rPr>
          <w:rFonts w:ascii="Times New Roman" w:hAnsi="Times New Roman" w:cs="Times New Roman"/>
          <w:sz w:val="24"/>
          <w:szCs w:val="24"/>
        </w:rPr>
        <w:t>g users (students and educationists)</w:t>
      </w:r>
    </w:p>
    <w:p w:rsidR="00EA1C8F" w:rsidRPr="00EA1C8F" w:rsidRDefault="001706AA" w:rsidP="00E26C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Ability to Co-author or </w:t>
      </w:r>
      <w:r w:rsidR="00EA1C8F" w:rsidRPr="00EA1C8F">
        <w:rPr>
          <w:rFonts w:ascii="Times New Roman" w:hAnsi="Times New Roman" w:cs="Times New Roman"/>
          <w:sz w:val="24"/>
          <w:szCs w:val="24"/>
        </w:rPr>
        <w:t>Co-creat</w:t>
      </w:r>
      <w:r>
        <w:rPr>
          <w:rFonts w:ascii="Times New Roman" w:hAnsi="Times New Roman" w:cs="Times New Roman"/>
          <w:sz w:val="24"/>
          <w:szCs w:val="24"/>
        </w:rPr>
        <w:t xml:space="preserve">e </w:t>
      </w:r>
      <w:r w:rsidR="00EA1C8F" w:rsidRPr="00EA1C8F">
        <w:rPr>
          <w:rFonts w:ascii="Times New Roman" w:hAnsi="Times New Roman" w:cs="Times New Roman"/>
          <w:sz w:val="24"/>
          <w:szCs w:val="24"/>
        </w:rPr>
        <w:t>learning resources</w:t>
      </w:r>
      <w:r>
        <w:rPr>
          <w:rFonts w:ascii="Times New Roman" w:hAnsi="Times New Roman" w:cs="Times New Roman"/>
          <w:sz w:val="24"/>
          <w:szCs w:val="24"/>
        </w:rPr>
        <w:t xml:space="preserve"> by both students and educationists</w:t>
      </w:r>
    </w:p>
    <w:p w:rsidR="00EA1C8F" w:rsidRPr="00EA1C8F" w:rsidRDefault="001706AA" w:rsidP="00E26CE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Ability of </w:t>
      </w:r>
      <w:r w:rsidRPr="00EA1C8F">
        <w:rPr>
          <w:rFonts w:ascii="Times New Roman" w:hAnsi="Times New Roman" w:cs="Times New Roman"/>
          <w:sz w:val="24"/>
          <w:szCs w:val="24"/>
        </w:rPr>
        <w:t>learners and educators</w:t>
      </w:r>
      <w:r>
        <w:rPr>
          <w:rFonts w:ascii="Times New Roman" w:hAnsi="Times New Roman" w:cs="Times New Roman"/>
          <w:sz w:val="24"/>
          <w:szCs w:val="24"/>
        </w:rPr>
        <w:t xml:space="preserve"> to share and collaborate</w:t>
      </w:r>
      <w:r w:rsidR="00EA1C8F" w:rsidRPr="00EA1C8F">
        <w:rPr>
          <w:rFonts w:ascii="Times New Roman" w:hAnsi="Times New Roman" w:cs="Times New Roman"/>
          <w:sz w:val="24"/>
          <w:szCs w:val="24"/>
        </w:rPr>
        <w:t xml:space="preserve"> </w:t>
      </w:r>
    </w:p>
    <w:p w:rsidR="00EA1C8F" w:rsidRPr="00EA1C8F" w:rsidRDefault="00EA1C8F" w:rsidP="00E26CE3">
      <w:pPr>
        <w:pStyle w:val="ListParagraph"/>
        <w:numPr>
          <w:ilvl w:val="0"/>
          <w:numId w:val="2"/>
        </w:numPr>
        <w:jc w:val="both"/>
        <w:rPr>
          <w:rFonts w:ascii="Times New Roman" w:hAnsi="Times New Roman" w:cs="Times New Roman"/>
          <w:sz w:val="24"/>
          <w:szCs w:val="24"/>
        </w:rPr>
      </w:pPr>
      <w:r w:rsidRPr="00EA1C8F">
        <w:rPr>
          <w:rFonts w:ascii="Times New Roman" w:hAnsi="Times New Roman" w:cs="Times New Roman"/>
          <w:sz w:val="24"/>
          <w:szCs w:val="24"/>
        </w:rPr>
        <w:t>Build authentic audience (bring together people in the same fields of study)</w:t>
      </w:r>
    </w:p>
    <w:p w:rsidR="00EA1C8F" w:rsidRPr="00EA1C8F" w:rsidRDefault="001706AA" w:rsidP="00E26CE3">
      <w:pPr>
        <w:pStyle w:val="ListParagraph"/>
        <w:numPr>
          <w:ilvl w:val="0"/>
          <w:numId w:val="2"/>
        </w:numPr>
        <w:jc w:val="both"/>
        <w:rPr>
          <w:rFonts w:ascii="Times New Roman" w:hAnsi="Times New Roman" w:cs="Times New Roman"/>
          <w:sz w:val="24"/>
          <w:szCs w:val="24"/>
        </w:rPr>
      </w:pPr>
      <w:r w:rsidRPr="004C1A9A">
        <w:rPr>
          <w:rFonts w:ascii="Times New Roman" w:hAnsi="Times New Roman" w:cs="Times New Roman"/>
          <w:sz w:val="24"/>
          <w:szCs w:val="24"/>
          <w:highlight w:val="red"/>
        </w:rPr>
        <w:t>Ability to g</w:t>
      </w:r>
      <w:r w:rsidR="00EA1C8F" w:rsidRPr="004C1A9A">
        <w:rPr>
          <w:rFonts w:ascii="Times New Roman" w:hAnsi="Times New Roman" w:cs="Times New Roman"/>
          <w:sz w:val="24"/>
          <w:szCs w:val="24"/>
          <w:highlight w:val="red"/>
        </w:rPr>
        <w:t>uid</w:t>
      </w:r>
      <w:r w:rsidRPr="004C1A9A">
        <w:rPr>
          <w:rFonts w:ascii="Times New Roman" w:hAnsi="Times New Roman" w:cs="Times New Roman"/>
          <w:sz w:val="24"/>
          <w:szCs w:val="24"/>
          <w:highlight w:val="red"/>
        </w:rPr>
        <w:t>e</w:t>
      </w:r>
      <w:r w:rsidR="00EA1C8F" w:rsidRPr="004C1A9A">
        <w:rPr>
          <w:rFonts w:ascii="Times New Roman" w:hAnsi="Times New Roman" w:cs="Times New Roman"/>
          <w:sz w:val="24"/>
          <w:szCs w:val="24"/>
          <w:highlight w:val="red"/>
        </w:rPr>
        <w:t xml:space="preserve"> </w:t>
      </w:r>
      <w:r w:rsidRPr="004C1A9A">
        <w:rPr>
          <w:rFonts w:ascii="Times New Roman" w:hAnsi="Times New Roman" w:cs="Times New Roman"/>
          <w:sz w:val="24"/>
          <w:szCs w:val="24"/>
          <w:highlight w:val="red"/>
        </w:rPr>
        <w:t>learners</w:t>
      </w:r>
      <w:r w:rsidR="00EA1C8F" w:rsidRPr="00EA1C8F">
        <w:rPr>
          <w:rFonts w:ascii="Times New Roman" w:hAnsi="Times New Roman" w:cs="Times New Roman"/>
          <w:sz w:val="24"/>
          <w:szCs w:val="24"/>
        </w:rPr>
        <w:t xml:space="preserve"> while learning</w:t>
      </w:r>
      <w:r>
        <w:rPr>
          <w:rFonts w:ascii="Times New Roman" w:hAnsi="Times New Roman" w:cs="Times New Roman"/>
          <w:sz w:val="24"/>
          <w:szCs w:val="24"/>
        </w:rPr>
        <w:t xml:space="preserve"> (</w:t>
      </w:r>
      <w:r w:rsidRPr="001706AA">
        <w:rPr>
          <w:rFonts w:ascii="Times New Roman" w:hAnsi="Times New Roman" w:cs="Times New Roman"/>
          <w:b/>
          <w:bCs/>
          <w:sz w:val="24"/>
          <w:szCs w:val="24"/>
        </w:rPr>
        <w:t xml:space="preserve">“guide on the side” </w:t>
      </w:r>
      <w:r w:rsidRPr="001706AA">
        <w:rPr>
          <w:rFonts w:ascii="Times New Roman" w:hAnsi="Times New Roman" w:cs="Times New Roman"/>
          <w:sz w:val="24"/>
          <w:szCs w:val="24"/>
        </w:rPr>
        <w:t>pedagogy)</w:t>
      </w:r>
    </w:p>
    <w:p w:rsidR="00EA1C8F" w:rsidRPr="00EA1C8F" w:rsidRDefault="001706AA" w:rsidP="00E26CE3">
      <w:pPr>
        <w:pStyle w:val="ListParagraph"/>
        <w:numPr>
          <w:ilvl w:val="0"/>
          <w:numId w:val="2"/>
        </w:numPr>
        <w:jc w:val="both"/>
        <w:rPr>
          <w:rFonts w:ascii="Times New Roman" w:hAnsi="Times New Roman" w:cs="Times New Roman"/>
          <w:sz w:val="24"/>
          <w:szCs w:val="24"/>
        </w:rPr>
      </w:pPr>
      <w:r w:rsidRPr="004C1A9A">
        <w:rPr>
          <w:rFonts w:ascii="Times New Roman" w:hAnsi="Times New Roman" w:cs="Times New Roman"/>
          <w:sz w:val="24"/>
          <w:szCs w:val="24"/>
          <w:highlight w:val="red"/>
        </w:rPr>
        <w:t>Provision of c</w:t>
      </w:r>
      <w:r w:rsidR="00EA1C8F" w:rsidRPr="004C1A9A">
        <w:rPr>
          <w:rFonts w:ascii="Times New Roman" w:hAnsi="Times New Roman" w:cs="Times New Roman"/>
          <w:sz w:val="24"/>
          <w:szCs w:val="24"/>
          <w:highlight w:val="red"/>
        </w:rPr>
        <w:t>areer guidance</w:t>
      </w:r>
      <w:r>
        <w:rPr>
          <w:rFonts w:ascii="Times New Roman" w:hAnsi="Times New Roman" w:cs="Times New Roman"/>
          <w:sz w:val="24"/>
          <w:szCs w:val="24"/>
        </w:rPr>
        <w:t xml:space="preserve"> on the platform</w:t>
      </w:r>
    </w:p>
    <w:p w:rsidR="00EA1C8F" w:rsidRPr="00EA1C8F" w:rsidRDefault="00EA1C8F" w:rsidP="00E26CE3">
      <w:pPr>
        <w:pStyle w:val="ListParagraph"/>
        <w:numPr>
          <w:ilvl w:val="0"/>
          <w:numId w:val="2"/>
        </w:numPr>
        <w:jc w:val="both"/>
        <w:rPr>
          <w:rFonts w:ascii="Times New Roman" w:hAnsi="Times New Roman" w:cs="Times New Roman"/>
          <w:sz w:val="24"/>
          <w:szCs w:val="24"/>
        </w:rPr>
      </w:pPr>
      <w:r w:rsidRPr="00EA1C8F">
        <w:rPr>
          <w:rFonts w:ascii="Times New Roman" w:hAnsi="Times New Roman" w:cs="Times New Roman"/>
          <w:sz w:val="24"/>
          <w:szCs w:val="24"/>
        </w:rPr>
        <w:t>Chats (</w:t>
      </w:r>
      <w:r w:rsidR="001706AA">
        <w:rPr>
          <w:rFonts w:ascii="Times New Roman" w:hAnsi="Times New Roman" w:cs="Times New Roman"/>
          <w:sz w:val="24"/>
          <w:szCs w:val="24"/>
        </w:rPr>
        <w:t>creation of v</w:t>
      </w:r>
      <w:r w:rsidRPr="00EA1C8F">
        <w:rPr>
          <w:rFonts w:ascii="Times New Roman" w:hAnsi="Times New Roman" w:cs="Times New Roman"/>
          <w:sz w:val="24"/>
          <w:szCs w:val="24"/>
        </w:rPr>
        <w:t>irtual communities), audio and video streamlining</w:t>
      </w:r>
    </w:p>
    <w:p w:rsidR="00EA1C8F" w:rsidRPr="00EA1C8F" w:rsidRDefault="00EA1C8F" w:rsidP="00E26CE3">
      <w:pPr>
        <w:pStyle w:val="ListParagraph"/>
        <w:numPr>
          <w:ilvl w:val="0"/>
          <w:numId w:val="2"/>
        </w:numPr>
        <w:jc w:val="both"/>
        <w:rPr>
          <w:rFonts w:ascii="Times New Roman" w:hAnsi="Times New Roman" w:cs="Times New Roman"/>
          <w:sz w:val="24"/>
          <w:szCs w:val="24"/>
        </w:rPr>
      </w:pPr>
      <w:r w:rsidRPr="00EA1C8F">
        <w:rPr>
          <w:rFonts w:ascii="Times New Roman" w:hAnsi="Times New Roman" w:cs="Times New Roman"/>
          <w:sz w:val="24"/>
          <w:szCs w:val="24"/>
        </w:rPr>
        <w:lastRenderedPageBreak/>
        <w:t>Updates on new trends in education (portal where people can post opportunities e.g. scholarships, internship etc.)</w:t>
      </w:r>
    </w:p>
    <w:p w:rsidR="00EA1C8F" w:rsidRPr="00EA1C8F" w:rsidRDefault="00EA1C8F" w:rsidP="00E26CE3">
      <w:pPr>
        <w:pStyle w:val="ListParagraph"/>
        <w:numPr>
          <w:ilvl w:val="0"/>
          <w:numId w:val="2"/>
        </w:numPr>
        <w:jc w:val="both"/>
        <w:rPr>
          <w:rFonts w:ascii="Times New Roman" w:hAnsi="Times New Roman" w:cs="Times New Roman"/>
          <w:sz w:val="24"/>
          <w:szCs w:val="24"/>
        </w:rPr>
      </w:pPr>
      <w:r w:rsidRPr="00EA1C8F">
        <w:rPr>
          <w:rFonts w:ascii="Times New Roman" w:hAnsi="Times New Roman" w:cs="Times New Roman"/>
          <w:sz w:val="24"/>
          <w:szCs w:val="24"/>
        </w:rPr>
        <w:t xml:space="preserve">Rating institutions and educationists basing on their contributions to </w:t>
      </w:r>
      <w:r w:rsidR="001706AA">
        <w:rPr>
          <w:rFonts w:ascii="Times New Roman" w:hAnsi="Times New Roman" w:cs="Times New Roman"/>
          <w:sz w:val="24"/>
          <w:szCs w:val="24"/>
        </w:rPr>
        <w:t>student</w:t>
      </w:r>
      <w:r w:rsidRPr="00EA1C8F">
        <w:rPr>
          <w:rFonts w:ascii="Times New Roman" w:hAnsi="Times New Roman" w:cs="Times New Roman"/>
          <w:sz w:val="24"/>
          <w:szCs w:val="24"/>
        </w:rPr>
        <w:t>’s learning</w:t>
      </w:r>
    </w:p>
    <w:p w:rsidR="00EA1C8F" w:rsidRPr="00EA1C8F" w:rsidRDefault="00EA1C8F" w:rsidP="00E26CE3">
      <w:pPr>
        <w:pStyle w:val="ListParagraph"/>
        <w:numPr>
          <w:ilvl w:val="0"/>
          <w:numId w:val="2"/>
        </w:numPr>
        <w:jc w:val="both"/>
        <w:rPr>
          <w:rFonts w:ascii="Times New Roman" w:hAnsi="Times New Roman" w:cs="Times New Roman"/>
          <w:sz w:val="24"/>
          <w:szCs w:val="24"/>
        </w:rPr>
      </w:pPr>
      <w:r w:rsidRPr="00EA1C8F">
        <w:rPr>
          <w:rFonts w:ascii="Times New Roman" w:hAnsi="Times New Roman" w:cs="Times New Roman"/>
          <w:sz w:val="24"/>
          <w:szCs w:val="24"/>
        </w:rPr>
        <w:t>BOT assistant to learners.</w:t>
      </w:r>
    </w:p>
    <w:p w:rsidR="00EA1C8F" w:rsidRPr="00EA1C8F" w:rsidRDefault="00EA1C8F" w:rsidP="00E26CE3">
      <w:pPr>
        <w:jc w:val="both"/>
        <w:rPr>
          <w:rFonts w:ascii="Times New Roman" w:hAnsi="Times New Roman" w:cs="Times New Roman"/>
          <w:sz w:val="24"/>
          <w:szCs w:val="24"/>
        </w:rPr>
      </w:pPr>
    </w:p>
    <w:p w:rsidR="005336FA" w:rsidRDefault="005336FA" w:rsidP="00E26CE3">
      <w:pPr>
        <w:jc w:val="both"/>
        <w:rPr>
          <w:rFonts w:ascii="Times New Roman" w:hAnsi="Times New Roman" w:cs="Times New Roman"/>
          <w:b/>
          <w:sz w:val="28"/>
          <w:szCs w:val="28"/>
        </w:rPr>
      </w:pPr>
      <w:r w:rsidRPr="005336FA">
        <w:rPr>
          <w:rFonts w:ascii="Times New Roman" w:hAnsi="Times New Roman" w:cs="Times New Roman"/>
          <w:b/>
          <w:sz w:val="28"/>
          <w:szCs w:val="28"/>
        </w:rPr>
        <w:t>SIGNIFICANCE</w:t>
      </w:r>
    </w:p>
    <w:p w:rsidR="005336FA" w:rsidRPr="00F03FE6" w:rsidRDefault="005336FA" w:rsidP="00E26CE3">
      <w:pPr>
        <w:pStyle w:val="ListParagraph"/>
        <w:numPr>
          <w:ilvl w:val="0"/>
          <w:numId w:val="4"/>
        </w:numPr>
        <w:jc w:val="both"/>
        <w:rPr>
          <w:rFonts w:ascii="Times New Roman" w:hAnsi="Times New Roman" w:cs="Times New Roman"/>
          <w:sz w:val="24"/>
          <w:szCs w:val="24"/>
        </w:rPr>
      </w:pPr>
      <w:r w:rsidRPr="00F03FE6">
        <w:rPr>
          <w:rFonts w:ascii="Times New Roman" w:hAnsi="Times New Roman" w:cs="Times New Roman"/>
          <w:sz w:val="24"/>
          <w:szCs w:val="24"/>
        </w:rPr>
        <w:t xml:space="preserve">All students and educator no matter the level of access to resources will all gain from those resources through sharing and collaboration </w:t>
      </w:r>
    </w:p>
    <w:p w:rsidR="005336FA" w:rsidRPr="005336FA" w:rsidRDefault="005336FA" w:rsidP="00E26CE3">
      <w:pPr>
        <w:jc w:val="both"/>
        <w:rPr>
          <w:rFonts w:ascii="Times New Roman" w:hAnsi="Times New Roman" w:cs="Times New Roman"/>
          <w:b/>
          <w:sz w:val="28"/>
          <w:szCs w:val="28"/>
        </w:rPr>
      </w:pPr>
      <w:r w:rsidRPr="005336FA">
        <w:rPr>
          <w:rFonts w:ascii="Times New Roman" w:hAnsi="Times New Roman" w:cs="Times New Roman"/>
          <w:b/>
          <w:sz w:val="28"/>
          <w:szCs w:val="28"/>
        </w:rPr>
        <w:t>LITERATURE REVIEW</w:t>
      </w:r>
    </w:p>
    <w:p w:rsidR="005336FA" w:rsidRPr="005336FA" w:rsidRDefault="005336FA" w:rsidP="00E26CE3">
      <w:pPr>
        <w:jc w:val="both"/>
        <w:rPr>
          <w:rFonts w:ascii="Times New Roman" w:hAnsi="Times New Roman" w:cs="Times New Roman"/>
          <w:b/>
          <w:sz w:val="24"/>
          <w:szCs w:val="24"/>
        </w:rPr>
      </w:pPr>
      <w:r w:rsidRPr="005336FA">
        <w:rPr>
          <w:rFonts w:ascii="Times New Roman" w:hAnsi="Times New Roman" w:cs="Times New Roman"/>
          <w:b/>
          <w:sz w:val="24"/>
          <w:szCs w:val="24"/>
        </w:rPr>
        <w:t>Published articles, reports etc.</w:t>
      </w:r>
    </w:p>
    <w:p w:rsidR="005336FA" w:rsidRPr="005336FA" w:rsidRDefault="005336FA" w:rsidP="00E26CE3">
      <w:pPr>
        <w:jc w:val="both"/>
        <w:rPr>
          <w:rFonts w:ascii="Times New Roman" w:hAnsi="Times New Roman" w:cs="Times New Roman"/>
          <w:b/>
          <w:sz w:val="24"/>
          <w:szCs w:val="24"/>
        </w:rPr>
      </w:pPr>
      <w:r w:rsidRPr="005336FA">
        <w:rPr>
          <w:rFonts w:ascii="Times New Roman" w:hAnsi="Times New Roman" w:cs="Times New Roman"/>
          <w:b/>
          <w:sz w:val="24"/>
          <w:szCs w:val="24"/>
        </w:rPr>
        <w:t>Existing Systems</w:t>
      </w:r>
    </w:p>
    <w:p w:rsidR="005336FA" w:rsidRPr="005336FA" w:rsidRDefault="005336FA" w:rsidP="00E26CE3">
      <w:pPr>
        <w:jc w:val="both"/>
        <w:rPr>
          <w:rFonts w:ascii="Times New Roman" w:hAnsi="Times New Roman" w:cs="Times New Roman"/>
          <w:b/>
          <w:sz w:val="24"/>
          <w:szCs w:val="24"/>
        </w:rPr>
      </w:pPr>
      <w:r w:rsidRPr="005336FA">
        <w:rPr>
          <w:rFonts w:ascii="Times New Roman" w:hAnsi="Times New Roman" w:cs="Times New Roman"/>
          <w:b/>
          <w:sz w:val="24"/>
          <w:szCs w:val="24"/>
        </w:rPr>
        <w:t>Compa</w:t>
      </w:r>
      <w:bookmarkStart w:id="0" w:name="_GoBack"/>
      <w:bookmarkEnd w:id="0"/>
      <w:r w:rsidRPr="005336FA">
        <w:rPr>
          <w:rFonts w:ascii="Times New Roman" w:hAnsi="Times New Roman" w:cs="Times New Roman"/>
          <w:b/>
          <w:sz w:val="24"/>
          <w:szCs w:val="24"/>
        </w:rPr>
        <w:t>rison of existing systems with the proposed system</w:t>
      </w:r>
    </w:p>
    <w:p w:rsidR="005336FA" w:rsidRPr="005336FA" w:rsidRDefault="005336FA" w:rsidP="00E26CE3">
      <w:pPr>
        <w:jc w:val="both"/>
        <w:rPr>
          <w:rFonts w:ascii="Times New Roman" w:hAnsi="Times New Roman" w:cs="Times New Roman"/>
          <w:b/>
          <w:sz w:val="24"/>
          <w:szCs w:val="24"/>
        </w:rPr>
      </w:pPr>
      <w:r w:rsidRPr="005336FA">
        <w:rPr>
          <w:rFonts w:ascii="Times New Roman" w:hAnsi="Times New Roman" w:cs="Times New Roman"/>
          <w:b/>
          <w:sz w:val="24"/>
          <w:szCs w:val="24"/>
        </w:rPr>
        <w:t>Conclusion</w:t>
      </w:r>
    </w:p>
    <w:p w:rsidR="004F5923" w:rsidRDefault="004F5923" w:rsidP="00E26CE3">
      <w:pPr>
        <w:jc w:val="both"/>
        <w:rPr>
          <w:rFonts w:ascii="Times New Roman" w:hAnsi="Times New Roman" w:cs="Times New Roman"/>
          <w:b/>
          <w:sz w:val="28"/>
          <w:szCs w:val="28"/>
        </w:rPr>
      </w:pPr>
    </w:p>
    <w:p w:rsidR="004F5923" w:rsidRDefault="004F5923" w:rsidP="00E26CE3">
      <w:pPr>
        <w:jc w:val="both"/>
        <w:rPr>
          <w:rFonts w:ascii="Times New Roman" w:hAnsi="Times New Roman" w:cs="Times New Roman"/>
          <w:b/>
          <w:sz w:val="28"/>
          <w:szCs w:val="28"/>
        </w:rPr>
      </w:pPr>
    </w:p>
    <w:p w:rsidR="004F5923" w:rsidRDefault="004F5923" w:rsidP="00E26CE3">
      <w:pPr>
        <w:jc w:val="both"/>
        <w:rPr>
          <w:rFonts w:ascii="Times New Roman" w:hAnsi="Times New Roman" w:cs="Times New Roman"/>
          <w:b/>
          <w:sz w:val="28"/>
          <w:szCs w:val="28"/>
        </w:rPr>
      </w:pPr>
    </w:p>
    <w:p w:rsidR="004F5923" w:rsidRDefault="004F5923" w:rsidP="00E26CE3">
      <w:pPr>
        <w:jc w:val="both"/>
        <w:rPr>
          <w:rFonts w:ascii="Times New Roman" w:hAnsi="Times New Roman" w:cs="Times New Roman"/>
          <w:b/>
          <w:sz w:val="28"/>
          <w:szCs w:val="28"/>
        </w:rPr>
      </w:pPr>
    </w:p>
    <w:p w:rsidR="004F5923" w:rsidRDefault="004F5923" w:rsidP="00E26CE3">
      <w:pPr>
        <w:jc w:val="both"/>
        <w:rPr>
          <w:rFonts w:ascii="Times New Roman" w:hAnsi="Times New Roman" w:cs="Times New Roman"/>
          <w:b/>
          <w:sz w:val="28"/>
          <w:szCs w:val="28"/>
        </w:rPr>
      </w:pPr>
    </w:p>
    <w:p w:rsidR="004F5923" w:rsidRDefault="004F5923" w:rsidP="00E26CE3">
      <w:pPr>
        <w:jc w:val="both"/>
        <w:rPr>
          <w:rFonts w:ascii="Times New Roman" w:hAnsi="Times New Roman" w:cs="Times New Roman"/>
          <w:b/>
          <w:sz w:val="28"/>
          <w:szCs w:val="28"/>
        </w:rPr>
      </w:pPr>
    </w:p>
    <w:p w:rsidR="004F5923" w:rsidRDefault="004F5923" w:rsidP="00E26CE3">
      <w:pPr>
        <w:jc w:val="both"/>
        <w:rPr>
          <w:rFonts w:ascii="Times New Roman" w:hAnsi="Times New Roman" w:cs="Times New Roman"/>
          <w:b/>
          <w:sz w:val="28"/>
          <w:szCs w:val="28"/>
        </w:rPr>
      </w:pPr>
    </w:p>
    <w:p w:rsidR="004F5923" w:rsidRDefault="004F5923" w:rsidP="00E26CE3">
      <w:pPr>
        <w:jc w:val="both"/>
        <w:rPr>
          <w:rFonts w:ascii="Times New Roman" w:hAnsi="Times New Roman" w:cs="Times New Roman"/>
          <w:b/>
          <w:sz w:val="28"/>
          <w:szCs w:val="28"/>
        </w:rPr>
      </w:pPr>
    </w:p>
    <w:p w:rsidR="004F5923" w:rsidRDefault="004F5923" w:rsidP="00E26CE3">
      <w:pPr>
        <w:jc w:val="both"/>
        <w:rPr>
          <w:rFonts w:ascii="Times New Roman" w:hAnsi="Times New Roman" w:cs="Times New Roman"/>
          <w:b/>
          <w:sz w:val="28"/>
          <w:szCs w:val="28"/>
        </w:rPr>
      </w:pPr>
    </w:p>
    <w:p w:rsidR="004F5923" w:rsidRDefault="004F5923" w:rsidP="00E26CE3">
      <w:pPr>
        <w:jc w:val="both"/>
        <w:rPr>
          <w:rFonts w:ascii="Times New Roman" w:hAnsi="Times New Roman" w:cs="Times New Roman"/>
          <w:b/>
          <w:sz w:val="28"/>
          <w:szCs w:val="28"/>
        </w:rPr>
      </w:pPr>
    </w:p>
    <w:p w:rsidR="005336FA" w:rsidRPr="005336FA" w:rsidRDefault="005336FA" w:rsidP="00E26CE3">
      <w:pPr>
        <w:jc w:val="both"/>
        <w:rPr>
          <w:rFonts w:ascii="Times New Roman" w:hAnsi="Times New Roman" w:cs="Times New Roman"/>
          <w:b/>
          <w:sz w:val="28"/>
          <w:szCs w:val="28"/>
        </w:rPr>
      </w:pPr>
      <w:r w:rsidRPr="005336FA">
        <w:rPr>
          <w:rFonts w:ascii="Times New Roman" w:hAnsi="Times New Roman" w:cs="Times New Roman"/>
          <w:b/>
          <w:sz w:val="28"/>
          <w:szCs w:val="28"/>
        </w:rPr>
        <w:t>METHODOLOGY</w:t>
      </w:r>
    </w:p>
    <w:p w:rsidR="00F03FE6" w:rsidRPr="00F03FE6" w:rsidRDefault="00F03FE6" w:rsidP="00E26CE3">
      <w:pPr>
        <w:tabs>
          <w:tab w:val="left" w:pos="930"/>
        </w:tabs>
        <w:spacing w:before="240" w:after="0" w:line="360" w:lineRule="auto"/>
        <w:jc w:val="both"/>
        <w:rPr>
          <w:rFonts w:ascii="Times New Roman" w:hAnsi="Times New Roman" w:cs="Times New Roman"/>
          <w:sz w:val="24"/>
          <w:szCs w:val="24"/>
        </w:rPr>
      </w:pPr>
      <w:r w:rsidRPr="00F03FE6">
        <w:rPr>
          <w:rFonts w:ascii="Times New Roman" w:hAnsi="Times New Roman" w:cs="Times New Roman"/>
          <w:sz w:val="24"/>
          <w:szCs w:val="24"/>
        </w:rPr>
        <w:t>This section discusses the methodology that w</w:t>
      </w:r>
      <w:r>
        <w:rPr>
          <w:rFonts w:ascii="Times New Roman" w:hAnsi="Times New Roman" w:cs="Times New Roman"/>
          <w:sz w:val="24"/>
          <w:szCs w:val="24"/>
        </w:rPr>
        <w:t>ill be</w:t>
      </w:r>
      <w:r w:rsidRPr="00F03FE6">
        <w:rPr>
          <w:rFonts w:ascii="Times New Roman" w:hAnsi="Times New Roman" w:cs="Times New Roman"/>
          <w:sz w:val="24"/>
          <w:szCs w:val="24"/>
        </w:rPr>
        <w:t xml:space="preserve"> used to carry out the research. It elaborates the research design, setting and data collection procedure of the study.</w:t>
      </w:r>
    </w:p>
    <w:p w:rsidR="00F03FE6" w:rsidRPr="00F03FE6" w:rsidRDefault="00F03FE6" w:rsidP="00E26CE3">
      <w:pPr>
        <w:pStyle w:val="Heading2"/>
        <w:spacing w:line="360" w:lineRule="auto"/>
        <w:jc w:val="both"/>
        <w:rPr>
          <w:rFonts w:ascii="Times New Roman" w:hAnsi="Times New Roman" w:cs="Times New Roman"/>
          <w:b/>
          <w:color w:val="auto"/>
          <w:sz w:val="24"/>
          <w:szCs w:val="24"/>
        </w:rPr>
      </w:pPr>
      <w:bookmarkStart w:id="1" w:name="_Toc487737050"/>
      <w:r w:rsidRPr="00F03FE6">
        <w:rPr>
          <w:rFonts w:ascii="Times New Roman" w:hAnsi="Times New Roman" w:cs="Times New Roman"/>
          <w:b/>
          <w:color w:val="auto"/>
          <w:sz w:val="24"/>
          <w:szCs w:val="24"/>
        </w:rPr>
        <w:lastRenderedPageBreak/>
        <w:t>3.1    RESEARCH DESIGN</w:t>
      </w:r>
      <w:bookmarkEnd w:id="1"/>
    </w:p>
    <w:p w:rsidR="00F03FE6" w:rsidRPr="00F03FE6" w:rsidRDefault="00F03FE6" w:rsidP="00E26CE3">
      <w:pPr>
        <w:tabs>
          <w:tab w:val="left" w:pos="930"/>
        </w:tabs>
        <w:spacing w:before="240" w:after="0" w:line="360" w:lineRule="auto"/>
        <w:jc w:val="both"/>
        <w:rPr>
          <w:rFonts w:ascii="Times New Roman" w:hAnsi="Times New Roman" w:cs="Times New Roman"/>
          <w:b/>
          <w:sz w:val="24"/>
          <w:szCs w:val="24"/>
        </w:rPr>
      </w:pPr>
      <w:r w:rsidRPr="00F03FE6">
        <w:rPr>
          <w:rFonts w:ascii="Times New Roman" w:hAnsi="Times New Roman" w:cs="Times New Roman"/>
          <w:sz w:val="24"/>
          <w:szCs w:val="24"/>
        </w:rPr>
        <w:t>The research design show</w:t>
      </w:r>
      <w:r>
        <w:rPr>
          <w:rFonts w:ascii="Times New Roman" w:hAnsi="Times New Roman" w:cs="Times New Roman"/>
          <w:sz w:val="24"/>
          <w:szCs w:val="24"/>
        </w:rPr>
        <w:t xml:space="preserve">s </w:t>
      </w:r>
      <w:r w:rsidRPr="00F03FE6">
        <w:rPr>
          <w:rFonts w:ascii="Times New Roman" w:hAnsi="Times New Roman" w:cs="Times New Roman"/>
          <w:sz w:val="24"/>
          <w:szCs w:val="24"/>
        </w:rPr>
        <w:t xml:space="preserve">how the target population </w:t>
      </w:r>
      <w:r>
        <w:rPr>
          <w:rFonts w:ascii="Times New Roman" w:hAnsi="Times New Roman" w:cs="Times New Roman"/>
          <w:sz w:val="24"/>
          <w:szCs w:val="24"/>
        </w:rPr>
        <w:t>will be</w:t>
      </w:r>
      <w:r w:rsidRPr="00F03FE6">
        <w:rPr>
          <w:rFonts w:ascii="Times New Roman" w:hAnsi="Times New Roman" w:cs="Times New Roman"/>
          <w:sz w:val="24"/>
          <w:szCs w:val="24"/>
        </w:rPr>
        <w:t xml:space="preserve"> identified, selected and how data w</w:t>
      </w:r>
      <w:r>
        <w:rPr>
          <w:rFonts w:ascii="Times New Roman" w:hAnsi="Times New Roman" w:cs="Times New Roman"/>
          <w:sz w:val="24"/>
          <w:szCs w:val="24"/>
        </w:rPr>
        <w:t>ill be</w:t>
      </w:r>
      <w:r w:rsidRPr="00F03FE6">
        <w:rPr>
          <w:rFonts w:ascii="Times New Roman" w:hAnsi="Times New Roman" w:cs="Times New Roman"/>
          <w:sz w:val="24"/>
          <w:szCs w:val="24"/>
        </w:rPr>
        <w:t xml:space="preserve"> c</w:t>
      </w:r>
      <w:r>
        <w:rPr>
          <w:rFonts w:ascii="Times New Roman" w:hAnsi="Times New Roman" w:cs="Times New Roman"/>
          <w:sz w:val="24"/>
          <w:szCs w:val="24"/>
        </w:rPr>
        <w:t>ollected, and analyzed to formulate appropriate system requirements.</w:t>
      </w:r>
      <w:r w:rsidRPr="00F03FE6">
        <w:rPr>
          <w:rFonts w:ascii="Times New Roman" w:hAnsi="Times New Roman" w:cs="Times New Roman"/>
          <w:sz w:val="24"/>
          <w:szCs w:val="24"/>
        </w:rPr>
        <w:t xml:space="preserve"> </w:t>
      </w:r>
    </w:p>
    <w:p w:rsidR="00F03FE6" w:rsidRPr="00F03FE6" w:rsidRDefault="00F03FE6" w:rsidP="00E26CE3">
      <w:pPr>
        <w:pStyle w:val="Heading3"/>
        <w:spacing w:line="360" w:lineRule="auto"/>
        <w:jc w:val="both"/>
        <w:rPr>
          <w:rFonts w:ascii="Times New Roman" w:hAnsi="Times New Roman" w:cs="Times New Roman"/>
          <w:b/>
          <w:i/>
          <w:color w:val="auto"/>
        </w:rPr>
      </w:pPr>
      <w:bookmarkStart w:id="2" w:name="_Toc487737051"/>
      <w:r w:rsidRPr="00F03FE6">
        <w:rPr>
          <w:rFonts w:ascii="Times New Roman" w:hAnsi="Times New Roman" w:cs="Times New Roman"/>
          <w:b/>
          <w:i/>
          <w:color w:val="auto"/>
        </w:rPr>
        <w:t>3.1.1 Population of the Study</w:t>
      </w:r>
      <w:bookmarkEnd w:id="2"/>
    </w:p>
    <w:p w:rsidR="00F03FE6" w:rsidRPr="00F03FE6" w:rsidRDefault="00F03FE6" w:rsidP="00E26CE3">
      <w:pPr>
        <w:autoSpaceDE w:val="0"/>
        <w:autoSpaceDN w:val="0"/>
        <w:adjustRightInd w:val="0"/>
        <w:spacing w:after="0" w:line="360" w:lineRule="auto"/>
        <w:jc w:val="both"/>
        <w:rPr>
          <w:rFonts w:ascii="Times New Roman" w:hAnsi="Times New Roman" w:cs="Times New Roman"/>
          <w:color w:val="000000"/>
          <w:sz w:val="24"/>
          <w:szCs w:val="24"/>
        </w:rPr>
      </w:pPr>
      <w:r w:rsidRPr="00F03FE6">
        <w:rPr>
          <w:rFonts w:ascii="Times New Roman" w:hAnsi="Times New Roman" w:cs="Times New Roman"/>
          <w:color w:val="000000"/>
          <w:sz w:val="24"/>
          <w:szCs w:val="24"/>
        </w:rPr>
        <w:t xml:space="preserve">The target population of the study </w:t>
      </w:r>
      <w:r>
        <w:rPr>
          <w:rFonts w:ascii="Times New Roman" w:hAnsi="Times New Roman" w:cs="Times New Roman"/>
          <w:color w:val="000000"/>
          <w:sz w:val="24"/>
          <w:szCs w:val="24"/>
        </w:rPr>
        <w:t>will constitute</w:t>
      </w:r>
      <w:r w:rsidRPr="00F03FE6">
        <w:rPr>
          <w:rFonts w:ascii="Times New Roman" w:hAnsi="Times New Roman" w:cs="Times New Roman"/>
          <w:color w:val="000000"/>
          <w:sz w:val="24"/>
          <w:szCs w:val="24"/>
        </w:rPr>
        <w:t xml:space="preserve"> </w:t>
      </w:r>
      <w:r>
        <w:rPr>
          <w:rFonts w:ascii="Times New Roman" w:hAnsi="Times New Roman" w:cs="Times New Roman"/>
          <w:color w:val="000000"/>
          <w:sz w:val="24"/>
          <w:szCs w:val="24"/>
        </w:rPr>
        <w:t>students and educators</w:t>
      </w:r>
      <w:r w:rsidRPr="00F03FE6">
        <w:rPr>
          <w:rFonts w:ascii="Times New Roman" w:hAnsi="Times New Roman" w:cs="Times New Roman"/>
          <w:color w:val="000000"/>
          <w:sz w:val="24"/>
          <w:szCs w:val="24"/>
        </w:rPr>
        <w:t xml:space="preserve"> selected from different </w:t>
      </w:r>
      <w:r>
        <w:rPr>
          <w:rFonts w:ascii="Times New Roman" w:hAnsi="Times New Roman" w:cs="Times New Roman"/>
          <w:color w:val="000000"/>
          <w:sz w:val="24"/>
          <w:szCs w:val="24"/>
        </w:rPr>
        <w:t>schools in the country. A few schools shall be selected from all regions of Uganda.</w:t>
      </w:r>
    </w:p>
    <w:p w:rsidR="00F03FE6" w:rsidRPr="00F03FE6" w:rsidRDefault="00F03FE6" w:rsidP="00E26CE3">
      <w:pPr>
        <w:pStyle w:val="Heading3"/>
        <w:spacing w:line="360" w:lineRule="auto"/>
        <w:jc w:val="both"/>
        <w:rPr>
          <w:rFonts w:ascii="Times New Roman" w:hAnsi="Times New Roman" w:cs="Times New Roman"/>
          <w:b/>
          <w:i/>
          <w:color w:val="auto"/>
        </w:rPr>
      </w:pPr>
      <w:bookmarkStart w:id="3" w:name="_Toc487737052"/>
      <w:r w:rsidRPr="00F03FE6">
        <w:rPr>
          <w:rFonts w:ascii="Times New Roman" w:hAnsi="Times New Roman" w:cs="Times New Roman"/>
          <w:b/>
          <w:i/>
          <w:color w:val="auto"/>
        </w:rPr>
        <w:t>3.1.2 Sampling Techniques and the Sample Size</w:t>
      </w:r>
      <w:bookmarkEnd w:id="3"/>
    </w:p>
    <w:p w:rsidR="00F03FE6" w:rsidRPr="00F03FE6" w:rsidRDefault="00F03FE6" w:rsidP="00E26CE3">
      <w:pPr>
        <w:autoSpaceDE w:val="0"/>
        <w:autoSpaceDN w:val="0"/>
        <w:adjustRightInd w:val="0"/>
        <w:spacing w:after="0" w:line="360" w:lineRule="auto"/>
        <w:jc w:val="both"/>
        <w:rPr>
          <w:rFonts w:ascii="Times New Roman" w:hAnsi="Times New Roman" w:cs="Times New Roman"/>
          <w:color w:val="000000"/>
          <w:sz w:val="24"/>
          <w:szCs w:val="24"/>
        </w:rPr>
      </w:pPr>
      <w:r w:rsidRPr="00F03FE6">
        <w:rPr>
          <w:rFonts w:ascii="Times New Roman" w:hAnsi="Times New Roman" w:cs="Times New Roman"/>
          <w:color w:val="000000"/>
          <w:sz w:val="24"/>
          <w:szCs w:val="24"/>
        </w:rPr>
        <w:t xml:space="preserve">The study target population </w:t>
      </w:r>
      <w:r w:rsidR="003C177C">
        <w:rPr>
          <w:rFonts w:ascii="Times New Roman" w:hAnsi="Times New Roman" w:cs="Times New Roman"/>
          <w:color w:val="000000"/>
          <w:sz w:val="24"/>
          <w:szCs w:val="24"/>
        </w:rPr>
        <w:t>will constitute</w:t>
      </w:r>
      <w:r w:rsidRPr="00F03FE6">
        <w:rPr>
          <w:rFonts w:ascii="Times New Roman" w:hAnsi="Times New Roman" w:cs="Times New Roman"/>
          <w:color w:val="000000"/>
          <w:sz w:val="24"/>
          <w:szCs w:val="24"/>
        </w:rPr>
        <w:t xml:space="preserve"> of six </w:t>
      </w:r>
      <w:r w:rsidR="003C177C">
        <w:rPr>
          <w:rFonts w:ascii="Times New Roman" w:hAnsi="Times New Roman" w:cs="Times New Roman"/>
          <w:color w:val="000000"/>
          <w:sz w:val="24"/>
          <w:szCs w:val="24"/>
        </w:rPr>
        <w:t>schools</w:t>
      </w:r>
      <w:r w:rsidRPr="00F03FE6">
        <w:rPr>
          <w:rFonts w:ascii="Times New Roman" w:hAnsi="Times New Roman" w:cs="Times New Roman"/>
          <w:color w:val="000000"/>
          <w:sz w:val="24"/>
          <w:szCs w:val="24"/>
        </w:rPr>
        <w:t xml:space="preserve"> and </w:t>
      </w:r>
      <w:r w:rsidR="003C177C">
        <w:rPr>
          <w:rFonts w:ascii="Times New Roman" w:hAnsi="Times New Roman" w:cs="Times New Roman"/>
          <w:color w:val="000000"/>
          <w:sz w:val="24"/>
          <w:szCs w:val="24"/>
        </w:rPr>
        <w:t>20</w:t>
      </w:r>
      <w:r w:rsidRPr="00F03FE6">
        <w:rPr>
          <w:rFonts w:ascii="Times New Roman" w:hAnsi="Times New Roman" w:cs="Times New Roman"/>
          <w:color w:val="000000"/>
          <w:sz w:val="24"/>
          <w:szCs w:val="24"/>
        </w:rPr>
        <w:t xml:space="preserve"> </w:t>
      </w:r>
      <w:r w:rsidR="003C177C">
        <w:rPr>
          <w:rFonts w:ascii="Times New Roman" w:hAnsi="Times New Roman" w:cs="Times New Roman"/>
          <w:color w:val="000000"/>
          <w:sz w:val="24"/>
          <w:szCs w:val="24"/>
        </w:rPr>
        <w:t>students</w:t>
      </w:r>
      <w:r w:rsidRPr="00F03FE6">
        <w:rPr>
          <w:rFonts w:ascii="Times New Roman" w:hAnsi="Times New Roman" w:cs="Times New Roman"/>
          <w:color w:val="000000"/>
          <w:sz w:val="24"/>
          <w:szCs w:val="24"/>
        </w:rPr>
        <w:t xml:space="preserve"> from </w:t>
      </w:r>
      <w:r w:rsidR="004F5923">
        <w:rPr>
          <w:rFonts w:ascii="Times New Roman" w:hAnsi="Times New Roman" w:cs="Times New Roman"/>
          <w:color w:val="000000"/>
          <w:sz w:val="24"/>
          <w:szCs w:val="24"/>
        </w:rPr>
        <w:t>all th</w:t>
      </w:r>
      <w:r w:rsidRPr="00F03FE6">
        <w:rPr>
          <w:rFonts w:ascii="Times New Roman" w:hAnsi="Times New Roman" w:cs="Times New Roman"/>
          <w:color w:val="000000"/>
          <w:sz w:val="24"/>
          <w:szCs w:val="24"/>
        </w:rPr>
        <w:t>e</w:t>
      </w:r>
      <w:r w:rsidR="004F5923">
        <w:rPr>
          <w:rFonts w:ascii="Times New Roman" w:hAnsi="Times New Roman" w:cs="Times New Roman"/>
          <w:color w:val="000000"/>
          <w:sz w:val="24"/>
          <w:szCs w:val="24"/>
        </w:rPr>
        <w:t xml:space="preserve"> regions in Uganda. The project team will use</w:t>
      </w:r>
      <w:r w:rsidRPr="00F03FE6">
        <w:rPr>
          <w:rFonts w:ascii="Times New Roman" w:hAnsi="Times New Roman" w:cs="Times New Roman"/>
          <w:color w:val="000000"/>
          <w:sz w:val="24"/>
          <w:szCs w:val="24"/>
        </w:rPr>
        <w:t xml:space="preserve"> simple random sampling technique because it </w:t>
      </w:r>
      <w:r w:rsidR="004F5923">
        <w:rPr>
          <w:rFonts w:ascii="Times New Roman" w:hAnsi="Times New Roman" w:cs="Times New Roman"/>
          <w:color w:val="000000"/>
          <w:sz w:val="24"/>
          <w:szCs w:val="24"/>
        </w:rPr>
        <w:t>gi</w:t>
      </w:r>
      <w:r w:rsidRPr="00F03FE6">
        <w:rPr>
          <w:rFonts w:ascii="Times New Roman" w:hAnsi="Times New Roman" w:cs="Times New Roman"/>
          <w:color w:val="000000"/>
          <w:sz w:val="24"/>
          <w:szCs w:val="24"/>
        </w:rPr>
        <w:t>ve</w:t>
      </w:r>
      <w:r w:rsidR="004F5923">
        <w:rPr>
          <w:rFonts w:ascii="Times New Roman" w:hAnsi="Times New Roman" w:cs="Times New Roman"/>
          <w:color w:val="000000"/>
          <w:sz w:val="24"/>
          <w:szCs w:val="24"/>
        </w:rPr>
        <w:t>s</w:t>
      </w:r>
      <w:r w:rsidRPr="00F03FE6">
        <w:rPr>
          <w:rFonts w:ascii="Times New Roman" w:hAnsi="Times New Roman" w:cs="Times New Roman"/>
          <w:color w:val="000000"/>
          <w:sz w:val="24"/>
          <w:szCs w:val="24"/>
        </w:rPr>
        <w:t xml:space="preserve"> all respondents an equal chance to be part of the study. </w:t>
      </w:r>
    </w:p>
    <w:p w:rsidR="004F5923" w:rsidRDefault="00F03FE6" w:rsidP="00E26CE3">
      <w:pPr>
        <w:tabs>
          <w:tab w:val="left" w:pos="930"/>
        </w:tabs>
        <w:spacing w:before="240" w:after="0" w:line="360" w:lineRule="auto"/>
        <w:jc w:val="both"/>
        <w:rPr>
          <w:rFonts w:ascii="Times New Roman" w:hAnsi="Times New Roman" w:cs="Times New Roman"/>
          <w:color w:val="000000"/>
          <w:sz w:val="24"/>
          <w:szCs w:val="24"/>
        </w:rPr>
      </w:pPr>
      <w:r w:rsidRPr="00F03FE6">
        <w:rPr>
          <w:rFonts w:ascii="Times New Roman" w:hAnsi="Times New Roman" w:cs="Times New Roman"/>
          <w:color w:val="000000"/>
          <w:sz w:val="24"/>
          <w:szCs w:val="24"/>
        </w:rPr>
        <w:t>The project team</w:t>
      </w:r>
      <w:r w:rsidR="004F5923">
        <w:rPr>
          <w:rFonts w:ascii="Times New Roman" w:hAnsi="Times New Roman" w:cs="Times New Roman"/>
          <w:color w:val="000000"/>
          <w:sz w:val="24"/>
          <w:szCs w:val="24"/>
        </w:rPr>
        <w:t xml:space="preserve"> will ask</w:t>
      </w:r>
      <w:r w:rsidRPr="00F03FE6">
        <w:rPr>
          <w:rFonts w:ascii="Times New Roman" w:hAnsi="Times New Roman" w:cs="Times New Roman"/>
          <w:color w:val="000000"/>
          <w:sz w:val="24"/>
          <w:szCs w:val="24"/>
        </w:rPr>
        <w:t xml:space="preserve"> respondent</w:t>
      </w:r>
      <w:r w:rsidR="004F5923">
        <w:rPr>
          <w:rFonts w:ascii="Times New Roman" w:hAnsi="Times New Roman" w:cs="Times New Roman"/>
          <w:color w:val="000000"/>
          <w:sz w:val="24"/>
          <w:szCs w:val="24"/>
        </w:rPr>
        <w:t>s</w:t>
      </w:r>
      <w:r w:rsidRPr="00F03FE6">
        <w:rPr>
          <w:rFonts w:ascii="Times New Roman" w:hAnsi="Times New Roman" w:cs="Times New Roman"/>
          <w:color w:val="000000"/>
          <w:sz w:val="24"/>
          <w:szCs w:val="24"/>
        </w:rPr>
        <w:t xml:space="preserve"> to provide personal information after which they w</w:t>
      </w:r>
      <w:r w:rsidR="004F5923">
        <w:rPr>
          <w:rFonts w:ascii="Times New Roman" w:hAnsi="Times New Roman" w:cs="Times New Roman"/>
          <w:color w:val="000000"/>
          <w:sz w:val="24"/>
          <w:szCs w:val="24"/>
        </w:rPr>
        <w:t>ill</w:t>
      </w:r>
      <w:r w:rsidRPr="00F03FE6">
        <w:rPr>
          <w:rFonts w:ascii="Times New Roman" w:hAnsi="Times New Roman" w:cs="Times New Roman"/>
          <w:color w:val="000000"/>
          <w:sz w:val="24"/>
          <w:szCs w:val="24"/>
        </w:rPr>
        <w:t xml:space="preserve"> all </w:t>
      </w:r>
      <w:r w:rsidR="004F5923">
        <w:rPr>
          <w:rFonts w:ascii="Times New Roman" w:hAnsi="Times New Roman" w:cs="Times New Roman"/>
          <w:color w:val="000000"/>
          <w:sz w:val="24"/>
          <w:szCs w:val="24"/>
        </w:rPr>
        <w:t xml:space="preserve">be </w:t>
      </w:r>
      <w:r w:rsidRPr="00F03FE6">
        <w:rPr>
          <w:rFonts w:ascii="Times New Roman" w:hAnsi="Times New Roman" w:cs="Times New Roman"/>
          <w:color w:val="000000"/>
          <w:sz w:val="24"/>
          <w:szCs w:val="24"/>
        </w:rPr>
        <w:t xml:space="preserve">asked a number of questions </w:t>
      </w:r>
      <w:r w:rsidR="004F5923">
        <w:rPr>
          <w:rFonts w:ascii="Times New Roman" w:hAnsi="Times New Roman" w:cs="Times New Roman"/>
          <w:color w:val="000000"/>
          <w:sz w:val="24"/>
          <w:szCs w:val="24"/>
        </w:rPr>
        <w:t xml:space="preserve">which will be </w:t>
      </w:r>
      <w:r w:rsidRPr="00F03FE6">
        <w:rPr>
          <w:rFonts w:ascii="Times New Roman" w:hAnsi="Times New Roman" w:cs="Times New Roman"/>
          <w:color w:val="000000"/>
          <w:sz w:val="24"/>
          <w:szCs w:val="24"/>
        </w:rPr>
        <w:t>stated in the interview guide whilst being recorded. The recordings</w:t>
      </w:r>
      <w:r w:rsidR="004F5923">
        <w:rPr>
          <w:rFonts w:ascii="Times New Roman" w:hAnsi="Times New Roman" w:cs="Times New Roman"/>
          <w:color w:val="000000"/>
          <w:sz w:val="24"/>
          <w:szCs w:val="24"/>
        </w:rPr>
        <w:t xml:space="preserve"> will help</w:t>
      </w:r>
      <w:r w:rsidRPr="00F03FE6">
        <w:rPr>
          <w:rFonts w:ascii="Times New Roman" w:hAnsi="Times New Roman" w:cs="Times New Roman"/>
          <w:color w:val="000000"/>
          <w:sz w:val="24"/>
          <w:szCs w:val="24"/>
        </w:rPr>
        <w:t xml:space="preserve"> the project team remember every single answer from the respondents. </w:t>
      </w:r>
      <w:r w:rsidR="004F5923">
        <w:rPr>
          <w:rFonts w:ascii="Times New Roman" w:hAnsi="Times New Roman" w:cs="Times New Roman"/>
          <w:color w:val="000000"/>
          <w:sz w:val="24"/>
          <w:szCs w:val="24"/>
        </w:rPr>
        <w:t>English will be used to communicate to all students and educators that shell participate in the interviews.</w:t>
      </w:r>
    </w:p>
    <w:p w:rsidR="004F5923" w:rsidRPr="00F03FE6" w:rsidRDefault="004F5923" w:rsidP="00E26CE3">
      <w:pPr>
        <w:tabs>
          <w:tab w:val="left" w:pos="930"/>
        </w:tabs>
        <w:spacing w:before="240" w:after="0" w:line="360" w:lineRule="auto"/>
        <w:jc w:val="both"/>
        <w:rPr>
          <w:rFonts w:ascii="Times New Roman" w:hAnsi="Times New Roman" w:cs="Times New Roman"/>
          <w:color w:val="000000"/>
          <w:sz w:val="24"/>
          <w:szCs w:val="24"/>
        </w:rPr>
      </w:pPr>
    </w:p>
    <w:p w:rsidR="00F03FE6" w:rsidRPr="00F03FE6" w:rsidRDefault="00F03FE6" w:rsidP="00E26CE3">
      <w:pPr>
        <w:pStyle w:val="Heading2"/>
        <w:spacing w:line="360" w:lineRule="auto"/>
        <w:jc w:val="both"/>
        <w:rPr>
          <w:rFonts w:ascii="Times New Roman" w:hAnsi="Times New Roman" w:cs="Times New Roman"/>
          <w:b/>
          <w:color w:val="auto"/>
          <w:sz w:val="24"/>
          <w:szCs w:val="24"/>
        </w:rPr>
      </w:pPr>
      <w:bookmarkStart w:id="4" w:name="_Toc472619708"/>
      <w:bookmarkStart w:id="5" w:name="_Toc487737053"/>
      <w:r w:rsidRPr="00F03FE6">
        <w:rPr>
          <w:rFonts w:ascii="Times New Roman" w:hAnsi="Times New Roman" w:cs="Times New Roman"/>
          <w:b/>
          <w:color w:val="auto"/>
          <w:sz w:val="24"/>
          <w:szCs w:val="24"/>
        </w:rPr>
        <w:t xml:space="preserve">3.2    </w:t>
      </w:r>
      <w:bookmarkEnd w:id="4"/>
      <w:r w:rsidRPr="00F03FE6">
        <w:rPr>
          <w:rFonts w:ascii="Times New Roman" w:hAnsi="Times New Roman" w:cs="Times New Roman"/>
          <w:b/>
          <w:color w:val="auto"/>
          <w:sz w:val="24"/>
          <w:szCs w:val="24"/>
        </w:rPr>
        <w:t>Research Methods</w:t>
      </w:r>
      <w:bookmarkEnd w:id="5"/>
    </w:p>
    <w:p w:rsidR="00F03FE6" w:rsidRPr="004F5923" w:rsidRDefault="00F03FE6" w:rsidP="00E26CE3">
      <w:pPr>
        <w:spacing w:before="240" w:after="0" w:line="240" w:lineRule="auto"/>
        <w:jc w:val="both"/>
        <w:rPr>
          <w:rFonts w:ascii="Times New Roman" w:hAnsi="Times New Roman" w:cs="Times New Roman"/>
          <w:sz w:val="24"/>
          <w:szCs w:val="24"/>
        </w:rPr>
      </w:pPr>
      <w:r w:rsidRPr="00F03FE6">
        <w:rPr>
          <w:rFonts w:ascii="Times New Roman" w:hAnsi="Times New Roman" w:cs="Times New Roman"/>
          <w:b/>
          <w:i/>
          <w:sz w:val="24"/>
          <w:szCs w:val="24"/>
        </w:rPr>
        <w:t xml:space="preserve">Objective 1: </w:t>
      </w:r>
      <w:r w:rsidR="004F5923" w:rsidRPr="004F5923">
        <w:rPr>
          <w:rFonts w:ascii="Times New Roman" w:hAnsi="Times New Roman" w:cs="Times New Roman"/>
          <w:b/>
          <w:i/>
          <w:sz w:val="24"/>
          <w:szCs w:val="24"/>
        </w:rPr>
        <w:t>To study and determine the information needs, protocols, steps in order to come up with constructs and models for the new artifact</w:t>
      </w:r>
      <w:r w:rsidR="004F5923" w:rsidRPr="004F5923">
        <w:rPr>
          <w:rFonts w:ascii="Times New Roman" w:hAnsi="Times New Roman" w:cs="Times New Roman"/>
          <w:b/>
          <w:sz w:val="24"/>
          <w:szCs w:val="24"/>
        </w:rPr>
        <w:t>.</w:t>
      </w:r>
      <w:r w:rsidR="004F5923" w:rsidRPr="00376EDC">
        <w:rPr>
          <w:rFonts w:ascii="Times New Roman" w:hAnsi="Times New Roman" w:cs="Times New Roman"/>
          <w:sz w:val="24"/>
          <w:szCs w:val="24"/>
        </w:rPr>
        <w:t xml:space="preserve"> </w:t>
      </w:r>
    </w:p>
    <w:p w:rsidR="00CD71C8" w:rsidRPr="00F03FE6" w:rsidRDefault="00CD71C8" w:rsidP="00E26CE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acquired data required </w:t>
      </w:r>
      <w:r w:rsidR="00DE25E9">
        <w:rPr>
          <w:rFonts w:ascii="Times New Roman" w:hAnsi="Times New Roman" w:cs="Times New Roman"/>
          <w:sz w:val="24"/>
          <w:szCs w:val="24"/>
        </w:rPr>
        <w:t xml:space="preserve">for analysis, and systems requirements, the following methods/techniques shall be used; </w:t>
      </w:r>
    </w:p>
    <w:p w:rsidR="00F03FE6" w:rsidRPr="00F03FE6" w:rsidRDefault="00F03FE6" w:rsidP="00E26CE3">
      <w:pPr>
        <w:spacing w:before="240" w:after="0" w:line="360" w:lineRule="auto"/>
        <w:jc w:val="both"/>
        <w:rPr>
          <w:rFonts w:ascii="Times New Roman" w:hAnsi="Times New Roman" w:cs="Times New Roman"/>
          <w:sz w:val="24"/>
          <w:szCs w:val="24"/>
        </w:rPr>
      </w:pPr>
      <w:r w:rsidRPr="00F03FE6">
        <w:rPr>
          <w:rFonts w:ascii="Times New Roman" w:hAnsi="Times New Roman" w:cs="Times New Roman"/>
          <w:b/>
          <w:i/>
          <w:sz w:val="24"/>
          <w:szCs w:val="24"/>
        </w:rPr>
        <w:t>Document Review</w:t>
      </w:r>
    </w:p>
    <w:p w:rsidR="00F03FE6" w:rsidRPr="00F03FE6" w:rsidRDefault="00F03FE6" w:rsidP="00E26CE3">
      <w:pPr>
        <w:spacing w:before="240" w:after="0" w:line="360" w:lineRule="auto"/>
        <w:jc w:val="both"/>
        <w:rPr>
          <w:rFonts w:ascii="Times New Roman" w:hAnsi="Times New Roman" w:cs="Times New Roman"/>
          <w:sz w:val="24"/>
          <w:szCs w:val="24"/>
        </w:rPr>
      </w:pPr>
      <w:r w:rsidRPr="00F03FE6">
        <w:rPr>
          <w:rFonts w:ascii="Times New Roman" w:hAnsi="Times New Roman" w:cs="Times New Roman"/>
          <w:sz w:val="24"/>
          <w:szCs w:val="24"/>
        </w:rPr>
        <w:t>The team</w:t>
      </w:r>
      <w:r w:rsidR="00DE25E9">
        <w:rPr>
          <w:rFonts w:ascii="Times New Roman" w:hAnsi="Times New Roman" w:cs="Times New Roman"/>
          <w:sz w:val="24"/>
          <w:szCs w:val="24"/>
        </w:rPr>
        <w:t xml:space="preserve"> will</w:t>
      </w:r>
      <w:r w:rsidRPr="00F03FE6">
        <w:rPr>
          <w:rFonts w:ascii="Times New Roman" w:hAnsi="Times New Roman" w:cs="Times New Roman"/>
          <w:sz w:val="24"/>
          <w:szCs w:val="24"/>
        </w:rPr>
        <w:t xml:space="preserve"> use this methodology to understand and analyze published reports, books and articles, </w:t>
      </w:r>
      <w:r w:rsidR="00DE25E9">
        <w:rPr>
          <w:rFonts w:ascii="Times New Roman" w:hAnsi="Times New Roman" w:cs="Times New Roman"/>
          <w:sz w:val="24"/>
          <w:szCs w:val="24"/>
        </w:rPr>
        <w:t>in order to gain</w:t>
      </w:r>
      <w:r w:rsidRPr="00F03FE6">
        <w:rPr>
          <w:rFonts w:ascii="Times New Roman" w:hAnsi="Times New Roman" w:cs="Times New Roman"/>
          <w:sz w:val="24"/>
          <w:szCs w:val="24"/>
        </w:rPr>
        <w:t xml:space="preserve"> a better understanding of how </w:t>
      </w:r>
      <w:r w:rsidR="00DE25E9">
        <w:rPr>
          <w:rFonts w:ascii="Times New Roman" w:hAnsi="Times New Roman" w:cs="Times New Roman"/>
          <w:sz w:val="24"/>
          <w:szCs w:val="24"/>
        </w:rPr>
        <w:t>the current education system is and how the platform can positively affect the education of Uganda and Africa at large.</w:t>
      </w:r>
      <w:r w:rsidRPr="00F03FE6">
        <w:rPr>
          <w:rFonts w:ascii="Times New Roman" w:hAnsi="Times New Roman" w:cs="Times New Roman"/>
          <w:sz w:val="24"/>
          <w:szCs w:val="24"/>
        </w:rPr>
        <w:t xml:space="preserve"> </w:t>
      </w:r>
    </w:p>
    <w:p w:rsidR="00F03FE6" w:rsidRPr="00F03FE6" w:rsidRDefault="00F03FE6" w:rsidP="00E26CE3">
      <w:pPr>
        <w:spacing w:before="240" w:after="0" w:line="360" w:lineRule="auto"/>
        <w:jc w:val="both"/>
        <w:rPr>
          <w:rFonts w:ascii="Times New Roman" w:hAnsi="Times New Roman" w:cs="Times New Roman"/>
          <w:sz w:val="24"/>
          <w:szCs w:val="24"/>
        </w:rPr>
      </w:pPr>
      <w:r w:rsidRPr="00F03FE6">
        <w:rPr>
          <w:rFonts w:ascii="Times New Roman" w:hAnsi="Times New Roman" w:cs="Times New Roman"/>
          <w:sz w:val="24"/>
          <w:szCs w:val="24"/>
        </w:rPr>
        <w:t>With this methodology, the team w</w:t>
      </w:r>
      <w:r w:rsidR="00DE25E9">
        <w:rPr>
          <w:rFonts w:ascii="Times New Roman" w:hAnsi="Times New Roman" w:cs="Times New Roman"/>
          <w:sz w:val="24"/>
          <w:szCs w:val="24"/>
        </w:rPr>
        <w:t>ill be</w:t>
      </w:r>
      <w:r w:rsidRPr="00F03FE6">
        <w:rPr>
          <w:rFonts w:ascii="Times New Roman" w:hAnsi="Times New Roman" w:cs="Times New Roman"/>
          <w:sz w:val="24"/>
          <w:szCs w:val="24"/>
        </w:rPr>
        <w:t xml:space="preserve"> able to identify the strengths, weaknesses, opportunities and threats in the existing related </w:t>
      </w:r>
      <w:r w:rsidR="00DE25E9">
        <w:rPr>
          <w:rFonts w:ascii="Times New Roman" w:hAnsi="Times New Roman" w:cs="Times New Roman"/>
          <w:sz w:val="24"/>
          <w:szCs w:val="24"/>
        </w:rPr>
        <w:t>platforms</w:t>
      </w:r>
      <w:r w:rsidRPr="00F03FE6">
        <w:rPr>
          <w:rFonts w:ascii="Times New Roman" w:hAnsi="Times New Roman" w:cs="Times New Roman"/>
          <w:sz w:val="24"/>
          <w:szCs w:val="24"/>
        </w:rPr>
        <w:t xml:space="preserve">. </w:t>
      </w:r>
    </w:p>
    <w:p w:rsidR="00F03FE6" w:rsidRPr="00F03FE6" w:rsidRDefault="00F03FE6" w:rsidP="00E26CE3">
      <w:pPr>
        <w:spacing w:before="240" w:after="0" w:line="360" w:lineRule="auto"/>
        <w:jc w:val="both"/>
        <w:rPr>
          <w:rFonts w:ascii="Times New Roman" w:hAnsi="Times New Roman" w:cs="Times New Roman"/>
          <w:b/>
          <w:sz w:val="24"/>
          <w:szCs w:val="24"/>
        </w:rPr>
      </w:pPr>
      <w:r w:rsidRPr="00F03FE6">
        <w:rPr>
          <w:rFonts w:ascii="Times New Roman" w:hAnsi="Times New Roman" w:cs="Times New Roman"/>
          <w:b/>
          <w:color w:val="000000" w:themeColor="text1"/>
          <w:sz w:val="24"/>
          <w:szCs w:val="24"/>
        </w:rPr>
        <w:lastRenderedPageBreak/>
        <w:t>Interview</w:t>
      </w:r>
      <w:r w:rsidRPr="00F03FE6">
        <w:rPr>
          <w:rFonts w:ascii="Times New Roman" w:hAnsi="Times New Roman" w:cs="Times New Roman"/>
          <w:b/>
          <w:sz w:val="24"/>
          <w:szCs w:val="24"/>
        </w:rPr>
        <w:t xml:space="preserve"> </w:t>
      </w:r>
    </w:p>
    <w:p w:rsidR="00F03FE6" w:rsidRPr="00F03FE6" w:rsidRDefault="00F03FE6" w:rsidP="00E26CE3">
      <w:pPr>
        <w:spacing w:before="240" w:after="0" w:line="360" w:lineRule="auto"/>
        <w:jc w:val="both"/>
        <w:rPr>
          <w:rFonts w:ascii="Times New Roman" w:hAnsi="Times New Roman" w:cs="Times New Roman"/>
          <w:sz w:val="24"/>
          <w:szCs w:val="24"/>
        </w:rPr>
      </w:pPr>
      <w:r w:rsidRPr="00F03FE6">
        <w:rPr>
          <w:rFonts w:ascii="Times New Roman" w:hAnsi="Times New Roman" w:cs="Times New Roman"/>
          <w:sz w:val="24"/>
          <w:szCs w:val="24"/>
        </w:rPr>
        <w:t>The interviews w</w:t>
      </w:r>
      <w:r w:rsidR="00DE25E9">
        <w:rPr>
          <w:rFonts w:ascii="Times New Roman" w:hAnsi="Times New Roman" w:cs="Times New Roman"/>
          <w:sz w:val="24"/>
          <w:szCs w:val="24"/>
        </w:rPr>
        <w:t>ill be</w:t>
      </w:r>
      <w:r w:rsidRPr="00F03FE6">
        <w:rPr>
          <w:rFonts w:ascii="Times New Roman" w:hAnsi="Times New Roman" w:cs="Times New Roman"/>
          <w:sz w:val="24"/>
          <w:szCs w:val="24"/>
        </w:rPr>
        <w:t xml:space="preserve"> conducted in different </w:t>
      </w:r>
      <w:r w:rsidR="00DE25E9">
        <w:rPr>
          <w:rFonts w:ascii="Times New Roman" w:hAnsi="Times New Roman" w:cs="Times New Roman"/>
          <w:sz w:val="24"/>
          <w:szCs w:val="24"/>
        </w:rPr>
        <w:t>schools from the different regions in Uganda</w:t>
      </w:r>
      <w:r w:rsidRPr="00F03FE6">
        <w:rPr>
          <w:rFonts w:ascii="Times New Roman" w:hAnsi="Times New Roman" w:cs="Times New Roman"/>
          <w:sz w:val="24"/>
          <w:szCs w:val="24"/>
        </w:rPr>
        <w:t xml:space="preserve">. The interviews </w:t>
      </w:r>
      <w:r w:rsidR="00DE25E9">
        <w:rPr>
          <w:rFonts w:ascii="Times New Roman" w:hAnsi="Times New Roman" w:cs="Times New Roman"/>
          <w:sz w:val="24"/>
          <w:szCs w:val="24"/>
        </w:rPr>
        <w:t xml:space="preserve">will </w:t>
      </w:r>
      <w:r w:rsidRPr="00F03FE6">
        <w:rPr>
          <w:rFonts w:ascii="Times New Roman" w:hAnsi="Times New Roman" w:cs="Times New Roman"/>
          <w:sz w:val="24"/>
          <w:szCs w:val="24"/>
        </w:rPr>
        <w:t xml:space="preserve">guide the team to understand how </w:t>
      </w:r>
      <w:r w:rsidR="00DE25E9">
        <w:rPr>
          <w:rFonts w:ascii="Times New Roman" w:hAnsi="Times New Roman" w:cs="Times New Roman"/>
          <w:sz w:val="24"/>
          <w:szCs w:val="24"/>
        </w:rPr>
        <w:t>best the students and educators in Uganda can adopt to this new technology, to assess the feasibility of the project and to get the people’s view of the current education system in Uganda.</w:t>
      </w:r>
    </w:p>
    <w:p w:rsidR="00F03FE6" w:rsidRPr="00C678A4" w:rsidRDefault="00F03FE6" w:rsidP="00E26CE3">
      <w:pPr>
        <w:spacing w:before="240" w:after="0" w:line="240" w:lineRule="auto"/>
        <w:jc w:val="both"/>
        <w:rPr>
          <w:rFonts w:ascii="Times New Roman" w:hAnsi="Times New Roman" w:cs="Times New Roman"/>
          <w:sz w:val="24"/>
          <w:szCs w:val="24"/>
        </w:rPr>
      </w:pPr>
      <w:bookmarkStart w:id="6" w:name="_Toc487737054"/>
      <w:r w:rsidRPr="00F03FE6">
        <w:rPr>
          <w:rStyle w:val="Heading3Char"/>
          <w:rFonts w:ascii="Times New Roman" w:hAnsi="Times New Roman" w:cs="Times New Roman"/>
          <w:b/>
          <w:i/>
          <w:color w:val="auto"/>
        </w:rPr>
        <w:t>Objective 2:</w:t>
      </w:r>
      <w:bookmarkEnd w:id="6"/>
      <w:r w:rsidRPr="00F03FE6">
        <w:rPr>
          <w:rFonts w:ascii="Times New Roman" w:hAnsi="Times New Roman" w:cs="Times New Roman"/>
          <w:b/>
          <w:i/>
          <w:sz w:val="24"/>
          <w:szCs w:val="24"/>
        </w:rPr>
        <w:t xml:space="preserve"> </w:t>
      </w:r>
      <w:r w:rsidR="00C678A4" w:rsidRPr="00C678A4">
        <w:rPr>
          <w:rFonts w:ascii="Times New Roman" w:hAnsi="Times New Roman" w:cs="Times New Roman"/>
          <w:b/>
          <w:i/>
          <w:sz w:val="24"/>
          <w:szCs w:val="24"/>
        </w:rPr>
        <w:t>To develop Study Link that will enhance the student learning and improve efficiency and effectiveness in the education sector.</w:t>
      </w:r>
    </w:p>
    <w:p w:rsidR="00F03FE6" w:rsidRPr="00F03FE6" w:rsidRDefault="00C678A4" w:rsidP="00E26CE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In order</w:t>
      </w:r>
      <w:r w:rsidR="00F03FE6" w:rsidRPr="00F03FE6">
        <w:rPr>
          <w:rFonts w:ascii="Times New Roman" w:hAnsi="Times New Roman" w:cs="Times New Roman"/>
          <w:sz w:val="24"/>
          <w:szCs w:val="24"/>
        </w:rPr>
        <w:t xml:space="preserve"> to </w:t>
      </w:r>
      <w:r>
        <w:rPr>
          <w:rFonts w:ascii="Times New Roman" w:hAnsi="Times New Roman" w:cs="Times New Roman"/>
          <w:sz w:val="24"/>
          <w:szCs w:val="24"/>
        </w:rPr>
        <w:t>develop Study Link, several steps will be</w:t>
      </w:r>
      <w:r w:rsidR="00F03FE6" w:rsidRPr="00F03FE6">
        <w:rPr>
          <w:rFonts w:ascii="Times New Roman" w:hAnsi="Times New Roman" w:cs="Times New Roman"/>
          <w:sz w:val="24"/>
          <w:szCs w:val="24"/>
        </w:rPr>
        <w:t xml:space="preserve"> undertaken after data collection. The</w:t>
      </w:r>
      <w:r>
        <w:rPr>
          <w:rFonts w:ascii="Times New Roman" w:hAnsi="Times New Roman" w:cs="Times New Roman"/>
          <w:sz w:val="24"/>
          <w:szCs w:val="24"/>
        </w:rPr>
        <w:t>se</w:t>
      </w:r>
      <w:r w:rsidR="00F03FE6" w:rsidRPr="00F03FE6">
        <w:rPr>
          <w:rFonts w:ascii="Times New Roman" w:hAnsi="Times New Roman" w:cs="Times New Roman"/>
          <w:sz w:val="24"/>
          <w:szCs w:val="24"/>
        </w:rPr>
        <w:t xml:space="preserve"> steps </w:t>
      </w:r>
      <w:r>
        <w:rPr>
          <w:rFonts w:ascii="Times New Roman" w:hAnsi="Times New Roman" w:cs="Times New Roman"/>
          <w:sz w:val="24"/>
          <w:szCs w:val="24"/>
        </w:rPr>
        <w:t xml:space="preserve">will </w:t>
      </w:r>
      <w:r w:rsidR="00F03FE6" w:rsidRPr="00F03FE6">
        <w:rPr>
          <w:rFonts w:ascii="Times New Roman" w:hAnsi="Times New Roman" w:cs="Times New Roman"/>
          <w:sz w:val="24"/>
          <w:szCs w:val="24"/>
        </w:rPr>
        <w:t>include;</w:t>
      </w:r>
    </w:p>
    <w:p w:rsidR="00F03FE6" w:rsidRPr="00F03FE6" w:rsidRDefault="00F03FE6" w:rsidP="00E26CE3">
      <w:pPr>
        <w:spacing w:line="360" w:lineRule="auto"/>
        <w:jc w:val="both"/>
        <w:rPr>
          <w:rFonts w:ascii="Times New Roman" w:hAnsi="Times New Roman" w:cs="Times New Roman"/>
          <w:b/>
          <w:sz w:val="24"/>
          <w:szCs w:val="24"/>
        </w:rPr>
      </w:pPr>
      <w:r w:rsidRPr="00F03FE6">
        <w:rPr>
          <w:rFonts w:ascii="Times New Roman" w:hAnsi="Times New Roman" w:cs="Times New Roman"/>
          <w:b/>
          <w:sz w:val="24"/>
          <w:szCs w:val="24"/>
        </w:rPr>
        <w:t>System Design</w:t>
      </w:r>
    </w:p>
    <w:p w:rsidR="00F03FE6" w:rsidRPr="00F03FE6" w:rsidRDefault="00F03FE6" w:rsidP="00E26CE3">
      <w:pPr>
        <w:suppressAutoHyphens/>
        <w:spacing w:before="240" w:after="0" w:line="360" w:lineRule="auto"/>
        <w:jc w:val="both"/>
        <w:rPr>
          <w:rFonts w:ascii="Times New Roman" w:eastAsia="Droid Sans Fallback" w:hAnsi="Times New Roman" w:cs="Times New Roman"/>
          <w:color w:val="00000A"/>
          <w:sz w:val="24"/>
          <w:szCs w:val="24"/>
        </w:rPr>
      </w:pPr>
      <w:r w:rsidRPr="00F03FE6">
        <w:rPr>
          <w:rFonts w:ascii="Times New Roman" w:eastAsia="Droid Sans Fallback" w:hAnsi="Times New Roman" w:cs="Times New Roman"/>
          <w:color w:val="00000A"/>
          <w:sz w:val="24"/>
          <w:szCs w:val="24"/>
        </w:rPr>
        <w:t>Un</w:t>
      </w:r>
      <w:r w:rsidR="00EC19BD">
        <w:rPr>
          <w:rFonts w:ascii="Times New Roman" w:eastAsia="Droid Sans Fallback" w:hAnsi="Times New Roman" w:cs="Times New Roman"/>
          <w:color w:val="00000A"/>
          <w:sz w:val="24"/>
          <w:szCs w:val="24"/>
        </w:rPr>
        <w:t>iform Modelling Language (UML)</w:t>
      </w:r>
      <w:r w:rsidRPr="00F03FE6">
        <w:rPr>
          <w:rFonts w:ascii="Times New Roman" w:eastAsia="Droid Sans Fallback" w:hAnsi="Times New Roman" w:cs="Times New Roman"/>
          <w:color w:val="00000A"/>
          <w:sz w:val="24"/>
          <w:szCs w:val="24"/>
        </w:rPr>
        <w:t xml:space="preserve"> </w:t>
      </w:r>
      <w:r w:rsidR="00C678A4">
        <w:rPr>
          <w:rFonts w:ascii="Times New Roman" w:eastAsia="Droid Sans Fallback" w:hAnsi="Times New Roman" w:cs="Times New Roman"/>
          <w:color w:val="00000A"/>
          <w:sz w:val="24"/>
          <w:szCs w:val="24"/>
        </w:rPr>
        <w:t>will be</w:t>
      </w:r>
      <w:r w:rsidRPr="00F03FE6">
        <w:rPr>
          <w:rFonts w:ascii="Times New Roman" w:eastAsia="Droid Sans Fallback" w:hAnsi="Times New Roman" w:cs="Times New Roman"/>
          <w:color w:val="00000A"/>
          <w:sz w:val="24"/>
          <w:szCs w:val="24"/>
        </w:rPr>
        <w:t xml:space="preserve"> used</w:t>
      </w:r>
      <w:r w:rsidR="00C678A4">
        <w:rPr>
          <w:rFonts w:ascii="Times New Roman" w:eastAsia="Droid Sans Fallback" w:hAnsi="Times New Roman" w:cs="Times New Roman"/>
          <w:color w:val="00000A"/>
          <w:sz w:val="24"/>
          <w:szCs w:val="24"/>
        </w:rPr>
        <w:t xml:space="preserve"> to realize the logical design of the platform</w:t>
      </w:r>
      <w:r w:rsidRPr="00F03FE6">
        <w:rPr>
          <w:rFonts w:ascii="Times New Roman" w:eastAsia="Droid Sans Fallback" w:hAnsi="Times New Roman" w:cs="Times New Roman"/>
          <w:color w:val="00000A"/>
          <w:sz w:val="24"/>
          <w:szCs w:val="24"/>
        </w:rPr>
        <w:t xml:space="preserve">. </w:t>
      </w:r>
      <w:r w:rsidR="00EC19BD">
        <w:rPr>
          <w:rFonts w:ascii="Times New Roman" w:eastAsia="Droid Sans Fallback" w:hAnsi="Times New Roman" w:cs="Times New Roman"/>
          <w:color w:val="00000A"/>
          <w:sz w:val="24"/>
          <w:szCs w:val="24"/>
        </w:rPr>
        <w:t>UML will be</w:t>
      </w:r>
      <w:r w:rsidRPr="00F03FE6">
        <w:rPr>
          <w:rFonts w:ascii="Times New Roman" w:eastAsia="Droid Sans Fallback" w:hAnsi="Times New Roman" w:cs="Times New Roman"/>
          <w:color w:val="00000A"/>
          <w:sz w:val="24"/>
          <w:szCs w:val="24"/>
        </w:rPr>
        <w:t xml:space="preserve"> use</w:t>
      </w:r>
      <w:r w:rsidR="00EC19BD">
        <w:rPr>
          <w:rFonts w:ascii="Times New Roman" w:eastAsia="Droid Sans Fallback" w:hAnsi="Times New Roman" w:cs="Times New Roman"/>
          <w:color w:val="00000A"/>
          <w:sz w:val="24"/>
          <w:szCs w:val="24"/>
        </w:rPr>
        <w:t>d to visualize system elements such as</w:t>
      </w:r>
      <w:r w:rsidRPr="00F03FE6">
        <w:rPr>
          <w:rFonts w:ascii="Times New Roman" w:eastAsia="Droid Sans Fallback" w:hAnsi="Times New Roman" w:cs="Times New Roman"/>
          <w:color w:val="00000A"/>
          <w:sz w:val="24"/>
          <w:szCs w:val="24"/>
        </w:rPr>
        <w:t xml:space="preserve"> processes, individual components a</w:t>
      </w:r>
      <w:r w:rsidR="00EC19BD">
        <w:rPr>
          <w:rFonts w:ascii="Times New Roman" w:eastAsia="Droid Sans Fallback" w:hAnsi="Times New Roman" w:cs="Times New Roman"/>
          <w:color w:val="00000A"/>
          <w:sz w:val="24"/>
          <w:szCs w:val="24"/>
        </w:rPr>
        <w:t>nd the interaction between the</w:t>
      </w:r>
      <w:r w:rsidRPr="00F03FE6">
        <w:rPr>
          <w:rFonts w:ascii="Times New Roman" w:eastAsia="Droid Sans Fallback" w:hAnsi="Times New Roman" w:cs="Times New Roman"/>
          <w:color w:val="00000A"/>
          <w:sz w:val="24"/>
          <w:szCs w:val="24"/>
        </w:rPr>
        <w:t xml:space="preserve"> c</w:t>
      </w:r>
      <w:r w:rsidR="00EC19BD">
        <w:rPr>
          <w:rFonts w:ascii="Times New Roman" w:eastAsia="Droid Sans Fallback" w:hAnsi="Times New Roman" w:cs="Times New Roman"/>
          <w:color w:val="00000A"/>
          <w:sz w:val="24"/>
          <w:szCs w:val="24"/>
        </w:rPr>
        <w:t>omponents. The project team will use</w:t>
      </w:r>
      <w:r w:rsidRPr="00F03FE6">
        <w:rPr>
          <w:rFonts w:ascii="Times New Roman" w:eastAsia="Droid Sans Fallback" w:hAnsi="Times New Roman" w:cs="Times New Roman"/>
          <w:color w:val="00000A"/>
          <w:sz w:val="24"/>
          <w:szCs w:val="24"/>
        </w:rPr>
        <w:t xml:space="preserve"> software process model</w:t>
      </w:r>
      <w:r w:rsidR="00EC19BD">
        <w:rPr>
          <w:rFonts w:ascii="Times New Roman" w:eastAsia="Droid Sans Fallback" w:hAnsi="Times New Roman" w:cs="Times New Roman"/>
          <w:color w:val="00000A"/>
          <w:sz w:val="24"/>
          <w:szCs w:val="24"/>
        </w:rPr>
        <w:t xml:space="preserve">s including Use case diagrams, </w:t>
      </w:r>
      <w:r w:rsidR="00EC19BD" w:rsidRPr="00F03FE6">
        <w:rPr>
          <w:rFonts w:ascii="Times New Roman" w:eastAsia="Droid Sans Fallback" w:hAnsi="Times New Roman" w:cs="Times New Roman"/>
          <w:color w:val="00000A"/>
          <w:sz w:val="24"/>
          <w:szCs w:val="24"/>
        </w:rPr>
        <w:t>sequence</w:t>
      </w:r>
      <w:r w:rsidRPr="00F03FE6">
        <w:rPr>
          <w:rFonts w:ascii="Times New Roman" w:eastAsia="Droid Sans Fallback" w:hAnsi="Times New Roman" w:cs="Times New Roman"/>
          <w:color w:val="00000A"/>
          <w:sz w:val="24"/>
          <w:szCs w:val="24"/>
        </w:rPr>
        <w:t xml:space="preserve"> diagram</w:t>
      </w:r>
      <w:r w:rsidR="00EC19BD">
        <w:rPr>
          <w:rFonts w:ascii="Times New Roman" w:eastAsia="Droid Sans Fallback" w:hAnsi="Times New Roman" w:cs="Times New Roman"/>
          <w:color w:val="00000A"/>
          <w:sz w:val="24"/>
          <w:szCs w:val="24"/>
        </w:rPr>
        <w:t>s and</w:t>
      </w:r>
      <w:r w:rsidRPr="00F03FE6">
        <w:rPr>
          <w:rFonts w:ascii="Times New Roman" w:eastAsia="Droid Sans Fallback" w:hAnsi="Times New Roman" w:cs="Times New Roman"/>
          <w:color w:val="00000A"/>
          <w:sz w:val="24"/>
          <w:szCs w:val="24"/>
        </w:rPr>
        <w:t xml:space="preserve"> class diagram</w:t>
      </w:r>
      <w:r w:rsidR="00EC19BD">
        <w:rPr>
          <w:rFonts w:ascii="Times New Roman" w:eastAsia="Droid Sans Fallback" w:hAnsi="Times New Roman" w:cs="Times New Roman"/>
          <w:color w:val="00000A"/>
          <w:sz w:val="24"/>
          <w:szCs w:val="24"/>
        </w:rPr>
        <w:t>s</w:t>
      </w:r>
      <w:r w:rsidRPr="00F03FE6">
        <w:rPr>
          <w:rFonts w:ascii="Times New Roman" w:eastAsia="Droid Sans Fallback" w:hAnsi="Times New Roman" w:cs="Times New Roman"/>
          <w:color w:val="00000A"/>
          <w:sz w:val="24"/>
          <w:szCs w:val="24"/>
        </w:rPr>
        <w:t xml:space="preserve"> to model the requirement specifications of </w:t>
      </w:r>
      <w:r w:rsidR="00EC19BD">
        <w:rPr>
          <w:rFonts w:ascii="Times New Roman" w:eastAsia="Droid Sans Fallback" w:hAnsi="Times New Roman" w:cs="Times New Roman"/>
          <w:color w:val="00000A"/>
          <w:sz w:val="24"/>
          <w:szCs w:val="24"/>
        </w:rPr>
        <w:t>Study Link</w:t>
      </w:r>
      <w:r w:rsidRPr="00F03FE6">
        <w:rPr>
          <w:rFonts w:ascii="Times New Roman" w:eastAsia="Droid Sans Fallback" w:hAnsi="Times New Roman" w:cs="Times New Roman"/>
          <w:color w:val="00000A"/>
          <w:sz w:val="24"/>
          <w:szCs w:val="24"/>
        </w:rPr>
        <w:t>. These models w</w:t>
      </w:r>
      <w:r w:rsidR="00EC19BD">
        <w:rPr>
          <w:rFonts w:ascii="Times New Roman" w:eastAsia="Droid Sans Fallback" w:hAnsi="Times New Roman" w:cs="Times New Roman"/>
          <w:color w:val="00000A"/>
          <w:sz w:val="24"/>
          <w:szCs w:val="24"/>
        </w:rPr>
        <w:t xml:space="preserve">ill be </w:t>
      </w:r>
      <w:r w:rsidRPr="00F03FE6">
        <w:rPr>
          <w:rFonts w:ascii="Times New Roman" w:eastAsia="Droid Sans Fallback" w:hAnsi="Times New Roman" w:cs="Times New Roman"/>
          <w:color w:val="00000A"/>
          <w:sz w:val="24"/>
          <w:szCs w:val="24"/>
        </w:rPr>
        <w:t>modeled using Microsoft Visio.</w:t>
      </w:r>
    </w:p>
    <w:p w:rsidR="00F03FE6" w:rsidRPr="00F03FE6" w:rsidRDefault="00F03FE6" w:rsidP="00E26CE3">
      <w:pPr>
        <w:spacing w:line="360" w:lineRule="auto"/>
        <w:jc w:val="both"/>
        <w:rPr>
          <w:rFonts w:ascii="Times New Roman" w:hAnsi="Times New Roman" w:cs="Times New Roman"/>
          <w:b/>
          <w:sz w:val="24"/>
          <w:szCs w:val="24"/>
        </w:rPr>
      </w:pPr>
      <w:r w:rsidRPr="00F03FE6">
        <w:rPr>
          <w:rFonts w:ascii="Times New Roman" w:hAnsi="Times New Roman" w:cs="Times New Roman"/>
          <w:b/>
          <w:sz w:val="24"/>
          <w:szCs w:val="24"/>
        </w:rPr>
        <w:t>System Development</w:t>
      </w:r>
    </w:p>
    <w:p w:rsidR="00F03FE6" w:rsidRPr="00F03FE6" w:rsidRDefault="00F03FE6" w:rsidP="00E26CE3">
      <w:pPr>
        <w:suppressAutoHyphens/>
        <w:spacing w:before="240" w:after="0" w:line="360" w:lineRule="auto"/>
        <w:jc w:val="both"/>
        <w:rPr>
          <w:rFonts w:ascii="Times New Roman" w:eastAsia="Droid Sans Fallback" w:hAnsi="Times New Roman" w:cs="Times New Roman"/>
          <w:color w:val="00000A"/>
          <w:sz w:val="24"/>
          <w:szCs w:val="24"/>
        </w:rPr>
      </w:pPr>
      <w:r w:rsidRPr="00F03FE6">
        <w:rPr>
          <w:rFonts w:ascii="Times New Roman" w:eastAsia="Droid Sans Fallback" w:hAnsi="Times New Roman" w:cs="Times New Roman"/>
          <w:color w:val="00000A"/>
          <w:sz w:val="24"/>
          <w:szCs w:val="24"/>
        </w:rPr>
        <w:t xml:space="preserve">In order to develop a fully functional </w:t>
      </w:r>
      <w:r w:rsidR="00EC19BD">
        <w:rPr>
          <w:rFonts w:ascii="Times New Roman" w:eastAsia="Droid Sans Fallback" w:hAnsi="Times New Roman" w:cs="Times New Roman"/>
          <w:color w:val="00000A"/>
          <w:sz w:val="24"/>
          <w:szCs w:val="24"/>
        </w:rPr>
        <w:t>proposed platform</w:t>
      </w:r>
      <w:r w:rsidRPr="00F03FE6">
        <w:rPr>
          <w:rFonts w:ascii="Times New Roman" w:eastAsia="Droid Sans Fallback" w:hAnsi="Times New Roman" w:cs="Times New Roman"/>
          <w:color w:val="00000A"/>
          <w:sz w:val="24"/>
          <w:szCs w:val="24"/>
        </w:rPr>
        <w:t>, Rapid A</w:t>
      </w:r>
      <w:r w:rsidR="00EC19BD">
        <w:rPr>
          <w:rFonts w:ascii="Times New Roman" w:eastAsia="Droid Sans Fallback" w:hAnsi="Times New Roman" w:cs="Times New Roman"/>
          <w:color w:val="00000A"/>
          <w:sz w:val="24"/>
          <w:szCs w:val="24"/>
        </w:rPr>
        <w:t>pplication Development (RAD) will be</w:t>
      </w:r>
      <w:r w:rsidRPr="00F03FE6">
        <w:rPr>
          <w:rFonts w:ascii="Times New Roman" w:eastAsia="Droid Sans Fallback" w:hAnsi="Times New Roman" w:cs="Times New Roman"/>
          <w:color w:val="00000A"/>
          <w:sz w:val="24"/>
          <w:szCs w:val="24"/>
        </w:rPr>
        <w:t xml:space="preserve"> used since it relies heavily on prototyping and user invo</w:t>
      </w:r>
      <w:r w:rsidR="00EC19BD">
        <w:rPr>
          <w:rFonts w:ascii="Times New Roman" w:eastAsia="Droid Sans Fallback" w:hAnsi="Times New Roman" w:cs="Times New Roman"/>
          <w:color w:val="00000A"/>
          <w:sz w:val="24"/>
          <w:szCs w:val="24"/>
        </w:rPr>
        <w:t>lvement. The RAD process will allow</w:t>
      </w:r>
      <w:r w:rsidRPr="00F03FE6">
        <w:rPr>
          <w:rFonts w:ascii="Times New Roman" w:eastAsia="Droid Sans Fallback" w:hAnsi="Times New Roman" w:cs="Times New Roman"/>
          <w:color w:val="00000A"/>
          <w:sz w:val="24"/>
          <w:szCs w:val="24"/>
        </w:rPr>
        <w:t xml:space="preserve"> the project team to; examine a working model of the </w:t>
      </w:r>
      <w:r w:rsidR="00EC19BD">
        <w:rPr>
          <w:rFonts w:ascii="Times New Roman" w:eastAsia="Droid Sans Fallback" w:hAnsi="Times New Roman" w:cs="Times New Roman"/>
          <w:color w:val="00000A"/>
          <w:sz w:val="24"/>
          <w:szCs w:val="24"/>
        </w:rPr>
        <w:t>platform</w:t>
      </w:r>
      <w:r w:rsidRPr="00F03FE6">
        <w:rPr>
          <w:rFonts w:ascii="Times New Roman" w:eastAsia="Droid Sans Fallback" w:hAnsi="Times New Roman" w:cs="Times New Roman"/>
          <w:color w:val="00000A"/>
          <w:sz w:val="24"/>
          <w:szCs w:val="24"/>
        </w:rPr>
        <w:t xml:space="preserve"> as early as possible, determine if it me</w:t>
      </w:r>
      <w:r w:rsidR="00EC19BD">
        <w:rPr>
          <w:rFonts w:ascii="Times New Roman" w:eastAsia="Droid Sans Fallback" w:hAnsi="Times New Roman" w:cs="Times New Roman"/>
          <w:color w:val="00000A"/>
          <w:sz w:val="24"/>
          <w:szCs w:val="24"/>
        </w:rPr>
        <w:t>e</w:t>
      </w:r>
      <w:r w:rsidRPr="00F03FE6">
        <w:rPr>
          <w:rFonts w:ascii="Times New Roman" w:eastAsia="Droid Sans Fallback" w:hAnsi="Times New Roman" w:cs="Times New Roman"/>
          <w:color w:val="00000A"/>
          <w:sz w:val="24"/>
          <w:szCs w:val="24"/>
        </w:rPr>
        <w:t>t</w:t>
      </w:r>
      <w:r w:rsidR="00EC19BD">
        <w:rPr>
          <w:rFonts w:ascii="Times New Roman" w:eastAsia="Droid Sans Fallback" w:hAnsi="Times New Roman" w:cs="Times New Roman"/>
          <w:color w:val="00000A"/>
          <w:sz w:val="24"/>
          <w:szCs w:val="24"/>
        </w:rPr>
        <w:t>s</w:t>
      </w:r>
      <w:r w:rsidRPr="00F03FE6">
        <w:rPr>
          <w:rFonts w:ascii="Times New Roman" w:eastAsia="Droid Sans Fallback" w:hAnsi="Times New Roman" w:cs="Times New Roman"/>
          <w:color w:val="00000A"/>
          <w:sz w:val="24"/>
          <w:szCs w:val="24"/>
        </w:rPr>
        <w:t xml:space="preserve"> </w:t>
      </w:r>
      <w:r w:rsidR="00EC19BD">
        <w:rPr>
          <w:rFonts w:ascii="Times New Roman" w:eastAsia="Droid Sans Fallback" w:hAnsi="Times New Roman" w:cs="Times New Roman"/>
          <w:color w:val="00000A"/>
          <w:sz w:val="24"/>
          <w:szCs w:val="24"/>
        </w:rPr>
        <w:t>user’s</w:t>
      </w:r>
      <w:r w:rsidRPr="00F03FE6">
        <w:rPr>
          <w:rFonts w:ascii="Times New Roman" w:eastAsia="Droid Sans Fallback" w:hAnsi="Times New Roman" w:cs="Times New Roman"/>
          <w:color w:val="00000A"/>
          <w:sz w:val="24"/>
          <w:szCs w:val="24"/>
        </w:rPr>
        <w:t xml:space="preserve"> needs, and implement the necessary changes.</w:t>
      </w:r>
    </w:p>
    <w:p w:rsidR="00F03FE6" w:rsidRPr="00F03FE6" w:rsidRDefault="00F03FE6" w:rsidP="00E26CE3">
      <w:pPr>
        <w:spacing w:line="360" w:lineRule="auto"/>
        <w:jc w:val="both"/>
        <w:rPr>
          <w:rFonts w:ascii="Times New Roman" w:eastAsia="Droid Sans Fallback" w:hAnsi="Times New Roman" w:cs="Times New Roman"/>
          <w:color w:val="00000A"/>
          <w:sz w:val="24"/>
          <w:szCs w:val="24"/>
        </w:rPr>
      </w:pPr>
    </w:p>
    <w:p w:rsidR="00F03FE6" w:rsidRPr="00F03FE6" w:rsidRDefault="00F03FE6" w:rsidP="00E26CE3">
      <w:pPr>
        <w:spacing w:line="360" w:lineRule="auto"/>
        <w:jc w:val="both"/>
        <w:rPr>
          <w:rFonts w:ascii="Times New Roman" w:hAnsi="Times New Roman" w:cs="Times New Roman"/>
          <w:b/>
          <w:color w:val="000000" w:themeColor="text1"/>
          <w:sz w:val="24"/>
          <w:szCs w:val="24"/>
        </w:rPr>
      </w:pPr>
    </w:p>
    <w:p w:rsidR="00F03FE6" w:rsidRPr="00F03FE6" w:rsidRDefault="00F03FE6" w:rsidP="00E26CE3">
      <w:pPr>
        <w:spacing w:line="360" w:lineRule="auto"/>
        <w:jc w:val="both"/>
        <w:rPr>
          <w:rFonts w:ascii="Times New Roman" w:hAnsi="Times New Roman" w:cs="Times New Roman"/>
          <w:b/>
          <w:color w:val="000000" w:themeColor="text1"/>
          <w:sz w:val="24"/>
          <w:szCs w:val="24"/>
        </w:rPr>
      </w:pPr>
    </w:p>
    <w:p w:rsidR="00F03FE6" w:rsidRPr="00F03FE6" w:rsidRDefault="00F03FE6" w:rsidP="00E26CE3">
      <w:pPr>
        <w:spacing w:line="360" w:lineRule="auto"/>
        <w:jc w:val="both"/>
        <w:rPr>
          <w:rFonts w:ascii="Times New Roman" w:hAnsi="Times New Roman" w:cs="Times New Roman"/>
          <w:b/>
          <w:color w:val="000000" w:themeColor="text1"/>
          <w:sz w:val="24"/>
          <w:szCs w:val="24"/>
        </w:rPr>
      </w:pPr>
      <w:r w:rsidRPr="00F03FE6">
        <w:rPr>
          <w:rFonts w:ascii="Times New Roman" w:hAnsi="Times New Roman" w:cs="Times New Roman"/>
          <w:b/>
          <w:color w:val="000000" w:themeColor="text1"/>
          <w:sz w:val="24"/>
          <w:szCs w:val="24"/>
        </w:rPr>
        <w:t>System implementation</w:t>
      </w:r>
    </w:p>
    <w:p w:rsidR="00F03FE6" w:rsidRDefault="00F03FE6" w:rsidP="00E26CE3">
      <w:pPr>
        <w:spacing w:before="240" w:line="360" w:lineRule="auto"/>
        <w:jc w:val="both"/>
        <w:rPr>
          <w:rFonts w:ascii="Times New Roman" w:hAnsi="Times New Roman" w:cs="Times New Roman"/>
          <w:sz w:val="24"/>
          <w:szCs w:val="24"/>
        </w:rPr>
      </w:pPr>
      <w:r w:rsidRPr="00F03FE6">
        <w:rPr>
          <w:rFonts w:ascii="Times New Roman" w:hAnsi="Times New Roman" w:cs="Times New Roman"/>
          <w:sz w:val="24"/>
          <w:szCs w:val="24"/>
        </w:rPr>
        <w:t xml:space="preserve">For the realization of the system design, the final product is an </w:t>
      </w:r>
      <w:r w:rsidRPr="00F03FE6">
        <w:rPr>
          <w:rFonts w:ascii="Times New Roman" w:hAnsi="Times New Roman" w:cs="Times New Roman"/>
          <w:i/>
          <w:sz w:val="24"/>
          <w:szCs w:val="24"/>
        </w:rPr>
        <w:t>a</w:t>
      </w:r>
      <w:r w:rsidRPr="00F03FE6">
        <w:rPr>
          <w:rFonts w:ascii="Times New Roman" w:hAnsi="Times New Roman" w:cs="Times New Roman"/>
          <w:i/>
          <w:iCs/>
          <w:sz w:val="24"/>
          <w:szCs w:val="24"/>
        </w:rPr>
        <w:t>ndroid mobile application (safe neighborhood)</w:t>
      </w:r>
      <w:r w:rsidRPr="00F03FE6">
        <w:rPr>
          <w:rFonts w:ascii="Times New Roman" w:hAnsi="Times New Roman" w:cs="Times New Roman"/>
          <w:b/>
          <w:i/>
          <w:iCs/>
          <w:sz w:val="24"/>
          <w:szCs w:val="24"/>
        </w:rPr>
        <w:t xml:space="preserve"> </w:t>
      </w:r>
      <w:r w:rsidRPr="00F03FE6">
        <w:rPr>
          <w:rFonts w:ascii="Times New Roman" w:hAnsi="Times New Roman" w:cs="Times New Roman"/>
          <w:sz w:val="24"/>
          <w:szCs w:val="24"/>
        </w:rPr>
        <w:t>developed using Android Studio. Safe neighborhood application functions only on android phones and/or tablets.</w:t>
      </w:r>
    </w:p>
    <w:p w:rsidR="006D217A" w:rsidRPr="00F03FE6" w:rsidRDefault="006D217A" w:rsidP="00E26CE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order to realize the final product design, Study Link will be both a web and mobile application that will run on all operating systems. The web application will be developed using python Flask and the mobile application using native script. </w:t>
      </w:r>
    </w:p>
    <w:p w:rsidR="00F03FE6" w:rsidRDefault="00F03FE6" w:rsidP="00E26CE3">
      <w:pPr>
        <w:spacing w:line="360" w:lineRule="auto"/>
        <w:jc w:val="both"/>
      </w:pPr>
      <w:r w:rsidRPr="00F03FE6">
        <w:rPr>
          <w:rFonts w:ascii="Times New Roman" w:hAnsi="Times New Roman" w:cs="Times New Roman"/>
          <w:b/>
          <w:i/>
          <w:sz w:val="24"/>
          <w:szCs w:val="24"/>
        </w:rPr>
        <w:t>Objective 3</w:t>
      </w:r>
      <w:r w:rsidRPr="006D217A">
        <w:rPr>
          <w:rFonts w:ascii="Times New Roman" w:hAnsi="Times New Roman" w:cs="Times New Roman"/>
          <w:b/>
          <w:i/>
          <w:sz w:val="24"/>
          <w:szCs w:val="24"/>
        </w:rPr>
        <w:t xml:space="preserve">: </w:t>
      </w:r>
      <w:r w:rsidR="006D217A" w:rsidRPr="006D217A">
        <w:rPr>
          <w:rFonts w:ascii="Times New Roman" w:hAnsi="Times New Roman" w:cs="Times New Roman"/>
          <w:b/>
          <w:i/>
          <w:sz w:val="24"/>
          <w:szCs w:val="24"/>
        </w:rPr>
        <w:t>To test and evaluate Study Link in order to determine its usability and applicability in Uganda</w:t>
      </w:r>
    </w:p>
    <w:p w:rsidR="006D217A" w:rsidRPr="00F03FE6" w:rsidRDefault="006D217A" w:rsidP="00E26CE3">
      <w:pPr>
        <w:pStyle w:val="Default"/>
        <w:spacing w:before="240" w:line="360" w:lineRule="auto"/>
        <w:jc w:val="both"/>
      </w:pPr>
      <w:r>
        <w:t>Study Link will be tested in order to identify the bugs and errors while will be fixed by the developer team. The test team will also test for the performance, efficiency and effectiveness of Study Link basing on very many test cases in order to prove that it meets all the requirements.</w:t>
      </w:r>
    </w:p>
    <w:p w:rsidR="00F03FE6" w:rsidRDefault="00F03FE6" w:rsidP="00E26CE3">
      <w:pPr>
        <w:jc w:val="both"/>
        <w:rPr>
          <w:rFonts w:ascii="Times New Roman" w:hAnsi="Times New Roman" w:cs="Times New Roman"/>
          <w:b/>
          <w:sz w:val="28"/>
          <w:szCs w:val="28"/>
        </w:rPr>
      </w:pPr>
    </w:p>
    <w:p w:rsidR="00F03FE6" w:rsidRDefault="00F03FE6" w:rsidP="00E26CE3">
      <w:pPr>
        <w:jc w:val="both"/>
        <w:rPr>
          <w:rFonts w:ascii="Times New Roman" w:hAnsi="Times New Roman" w:cs="Times New Roman"/>
          <w:b/>
          <w:sz w:val="28"/>
          <w:szCs w:val="28"/>
        </w:rPr>
      </w:pPr>
    </w:p>
    <w:p w:rsidR="00F03FE6" w:rsidRDefault="00F03FE6" w:rsidP="00E26CE3">
      <w:pPr>
        <w:jc w:val="both"/>
        <w:rPr>
          <w:rFonts w:ascii="Times New Roman" w:hAnsi="Times New Roman" w:cs="Times New Roman"/>
          <w:b/>
          <w:sz w:val="28"/>
          <w:szCs w:val="28"/>
        </w:rPr>
      </w:pPr>
    </w:p>
    <w:p w:rsidR="00F03FE6" w:rsidRDefault="00F03FE6" w:rsidP="00E26CE3">
      <w:pPr>
        <w:jc w:val="both"/>
        <w:rPr>
          <w:rFonts w:ascii="Times New Roman" w:hAnsi="Times New Roman" w:cs="Times New Roman"/>
          <w:b/>
          <w:sz w:val="28"/>
          <w:szCs w:val="28"/>
        </w:rPr>
      </w:pPr>
    </w:p>
    <w:p w:rsidR="00F03FE6" w:rsidRDefault="00F03FE6" w:rsidP="00E26CE3">
      <w:pPr>
        <w:jc w:val="both"/>
        <w:rPr>
          <w:rFonts w:ascii="Times New Roman" w:hAnsi="Times New Roman" w:cs="Times New Roman"/>
          <w:b/>
          <w:sz w:val="28"/>
          <w:szCs w:val="28"/>
        </w:rPr>
      </w:pPr>
    </w:p>
    <w:p w:rsidR="00F03FE6" w:rsidRDefault="00F03FE6" w:rsidP="00E26CE3">
      <w:pPr>
        <w:jc w:val="both"/>
        <w:rPr>
          <w:rFonts w:ascii="Times New Roman" w:hAnsi="Times New Roman" w:cs="Times New Roman"/>
          <w:b/>
          <w:sz w:val="28"/>
          <w:szCs w:val="28"/>
        </w:rPr>
      </w:pPr>
    </w:p>
    <w:p w:rsidR="00F03FE6" w:rsidRDefault="00F03FE6" w:rsidP="00E26CE3">
      <w:pPr>
        <w:jc w:val="both"/>
        <w:rPr>
          <w:rFonts w:ascii="Times New Roman" w:hAnsi="Times New Roman" w:cs="Times New Roman"/>
          <w:b/>
          <w:sz w:val="28"/>
          <w:szCs w:val="28"/>
        </w:rPr>
      </w:pPr>
    </w:p>
    <w:p w:rsidR="00F03FE6" w:rsidRDefault="00F03FE6" w:rsidP="00E26CE3">
      <w:pPr>
        <w:jc w:val="both"/>
        <w:rPr>
          <w:rFonts w:ascii="Times New Roman" w:hAnsi="Times New Roman" w:cs="Times New Roman"/>
          <w:b/>
          <w:sz w:val="28"/>
          <w:szCs w:val="28"/>
        </w:rPr>
      </w:pPr>
    </w:p>
    <w:p w:rsidR="00F03FE6" w:rsidRDefault="00F03FE6" w:rsidP="00E26CE3">
      <w:pPr>
        <w:jc w:val="both"/>
        <w:rPr>
          <w:rFonts w:ascii="Times New Roman" w:hAnsi="Times New Roman" w:cs="Times New Roman"/>
          <w:b/>
          <w:sz w:val="28"/>
          <w:szCs w:val="28"/>
        </w:rPr>
      </w:pPr>
    </w:p>
    <w:p w:rsidR="006D217A" w:rsidRDefault="006D217A" w:rsidP="00E26CE3">
      <w:pPr>
        <w:jc w:val="both"/>
        <w:rPr>
          <w:rFonts w:ascii="Times New Roman" w:hAnsi="Times New Roman" w:cs="Times New Roman"/>
          <w:b/>
          <w:sz w:val="28"/>
          <w:szCs w:val="28"/>
        </w:rPr>
      </w:pPr>
    </w:p>
    <w:p w:rsidR="006D217A" w:rsidRDefault="006D217A" w:rsidP="00E26CE3">
      <w:pPr>
        <w:jc w:val="both"/>
        <w:rPr>
          <w:rFonts w:ascii="Times New Roman" w:hAnsi="Times New Roman" w:cs="Times New Roman"/>
          <w:b/>
          <w:sz w:val="28"/>
          <w:szCs w:val="28"/>
        </w:rPr>
      </w:pPr>
    </w:p>
    <w:p w:rsidR="005336FA" w:rsidRPr="005336FA" w:rsidRDefault="005336FA" w:rsidP="00E26CE3">
      <w:pPr>
        <w:jc w:val="both"/>
        <w:rPr>
          <w:rFonts w:ascii="Times New Roman" w:hAnsi="Times New Roman" w:cs="Times New Roman"/>
          <w:b/>
          <w:sz w:val="28"/>
          <w:szCs w:val="28"/>
        </w:rPr>
      </w:pPr>
      <w:r w:rsidRPr="005336FA">
        <w:rPr>
          <w:rFonts w:ascii="Times New Roman" w:hAnsi="Times New Roman" w:cs="Times New Roman"/>
          <w:b/>
          <w:sz w:val="28"/>
          <w:szCs w:val="28"/>
        </w:rPr>
        <w:t>REFERENCES</w:t>
      </w:r>
    </w:p>
    <w:sectPr w:rsidR="005336FA" w:rsidRPr="005336FA" w:rsidSect="00C13A41">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AA6"/>
    <w:multiLevelType w:val="hybridMultilevel"/>
    <w:tmpl w:val="037AC4B6"/>
    <w:lvl w:ilvl="0" w:tplc="EE003DBC">
      <w:start w:val="1"/>
      <w:numFmt w:val="bullet"/>
      <w:lvlText w:val="•"/>
      <w:lvlJc w:val="left"/>
      <w:pPr>
        <w:tabs>
          <w:tab w:val="num" w:pos="720"/>
        </w:tabs>
        <w:ind w:left="720" w:hanging="360"/>
      </w:pPr>
      <w:rPr>
        <w:rFonts w:ascii="Arial" w:hAnsi="Arial" w:hint="default"/>
      </w:rPr>
    </w:lvl>
    <w:lvl w:ilvl="1" w:tplc="B2305B54" w:tentative="1">
      <w:start w:val="1"/>
      <w:numFmt w:val="bullet"/>
      <w:lvlText w:val="•"/>
      <w:lvlJc w:val="left"/>
      <w:pPr>
        <w:tabs>
          <w:tab w:val="num" w:pos="1440"/>
        </w:tabs>
        <w:ind w:left="1440" w:hanging="360"/>
      </w:pPr>
      <w:rPr>
        <w:rFonts w:ascii="Arial" w:hAnsi="Arial" w:hint="default"/>
      </w:rPr>
    </w:lvl>
    <w:lvl w:ilvl="2" w:tplc="F93C1F7C" w:tentative="1">
      <w:start w:val="1"/>
      <w:numFmt w:val="bullet"/>
      <w:lvlText w:val="•"/>
      <w:lvlJc w:val="left"/>
      <w:pPr>
        <w:tabs>
          <w:tab w:val="num" w:pos="2160"/>
        </w:tabs>
        <w:ind w:left="2160" w:hanging="360"/>
      </w:pPr>
      <w:rPr>
        <w:rFonts w:ascii="Arial" w:hAnsi="Arial" w:hint="default"/>
      </w:rPr>
    </w:lvl>
    <w:lvl w:ilvl="3" w:tplc="30708860" w:tentative="1">
      <w:start w:val="1"/>
      <w:numFmt w:val="bullet"/>
      <w:lvlText w:val="•"/>
      <w:lvlJc w:val="left"/>
      <w:pPr>
        <w:tabs>
          <w:tab w:val="num" w:pos="2880"/>
        </w:tabs>
        <w:ind w:left="2880" w:hanging="360"/>
      </w:pPr>
      <w:rPr>
        <w:rFonts w:ascii="Arial" w:hAnsi="Arial" w:hint="default"/>
      </w:rPr>
    </w:lvl>
    <w:lvl w:ilvl="4" w:tplc="58B81796" w:tentative="1">
      <w:start w:val="1"/>
      <w:numFmt w:val="bullet"/>
      <w:lvlText w:val="•"/>
      <w:lvlJc w:val="left"/>
      <w:pPr>
        <w:tabs>
          <w:tab w:val="num" w:pos="3600"/>
        </w:tabs>
        <w:ind w:left="3600" w:hanging="360"/>
      </w:pPr>
      <w:rPr>
        <w:rFonts w:ascii="Arial" w:hAnsi="Arial" w:hint="default"/>
      </w:rPr>
    </w:lvl>
    <w:lvl w:ilvl="5" w:tplc="1F9293B4" w:tentative="1">
      <w:start w:val="1"/>
      <w:numFmt w:val="bullet"/>
      <w:lvlText w:val="•"/>
      <w:lvlJc w:val="left"/>
      <w:pPr>
        <w:tabs>
          <w:tab w:val="num" w:pos="4320"/>
        </w:tabs>
        <w:ind w:left="4320" w:hanging="360"/>
      </w:pPr>
      <w:rPr>
        <w:rFonts w:ascii="Arial" w:hAnsi="Arial" w:hint="default"/>
      </w:rPr>
    </w:lvl>
    <w:lvl w:ilvl="6" w:tplc="DF3474A8" w:tentative="1">
      <w:start w:val="1"/>
      <w:numFmt w:val="bullet"/>
      <w:lvlText w:val="•"/>
      <w:lvlJc w:val="left"/>
      <w:pPr>
        <w:tabs>
          <w:tab w:val="num" w:pos="5040"/>
        </w:tabs>
        <w:ind w:left="5040" w:hanging="360"/>
      </w:pPr>
      <w:rPr>
        <w:rFonts w:ascii="Arial" w:hAnsi="Arial" w:hint="default"/>
      </w:rPr>
    </w:lvl>
    <w:lvl w:ilvl="7" w:tplc="D3121224" w:tentative="1">
      <w:start w:val="1"/>
      <w:numFmt w:val="bullet"/>
      <w:lvlText w:val="•"/>
      <w:lvlJc w:val="left"/>
      <w:pPr>
        <w:tabs>
          <w:tab w:val="num" w:pos="5760"/>
        </w:tabs>
        <w:ind w:left="5760" w:hanging="360"/>
      </w:pPr>
      <w:rPr>
        <w:rFonts w:ascii="Arial" w:hAnsi="Arial" w:hint="default"/>
      </w:rPr>
    </w:lvl>
    <w:lvl w:ilvl="8" w:tplc="4BBE2EEA" w:tentative="1">
      <w:start w:val="1"/>
      <w:numFmt w:val="bullet"/>
      <w:lvlText w:val="•"/>
      <w:lvlJc w:val="left"/>
      <w:pPr>
        <w:tabs>
          <w:tab w:val="num" w:pos="6480"/>
        </w:tabs>
        <w:ind w:left="6480" w:hanging="360"/>
      </w:pPr>
      <w:rPr>
        <w:rFonts w:ascii="Arial" w:hAnsi="Arial" w:hint="default"/>
      </w:rPr>
    </w:lvl>
  </w:abstractNum>
  <w:abstractNum w:abstractNumId="1">
    <w:nsid w:val="0F2C3E1A"/>
    <w:multiLevelType w:val="hybridMultilevel"/>
    <w:tmpl w:val="CF14C72A"/>
    <w:lvl w:ilvl="0" w:tplc="2E0E4A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E23FC"/>
    <w:multiLevelType w:val="hybridMultilevel"/>
    <w:tmpl w:val="4478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6E77C8"/>
    <w:multiLevelType w:val="hybridMultilevel"/>
    <w:tmpl w:val="2F32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9D1B75"/>
    <w:multiLevelType w:val="hybridMultilevel"/>
    <w:tmpl w:val="14E4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6FA"/>
    <w:rsid w:val="00074751"/>
    <w:rsid w:val="00123E52"/>
    <w:rsid w:val="00124BE7"/>
    <w:rsid w:val="001706AA"/>
    <w:rsid w:val="00263064"/>
    <w:rsid w:val="002A212F"/>
    <w:rsid w:val="00376EDC"/>
    <w:rsid w:val="003A3ECA"/>
    <w:rsid w:val="003C177C"/>
    <w:rsid w:val="003C6262"/>
    <w:rsid w:val="003D2305"/>
    <w:rsid w:val="00404EA1"/>
    <w:rsid w:val="0040681D"/>
    <w:rsid w:val="004113E6"/>
    <w:rsid w:val="004213E9"/>
    <w:rsid w:val="0042272B"/>
    <w:rsid w:val="00440555"/>
    <w:rsid w:val="004C1A9A"/>
    <w:rsid w:val="004F5923"/>
    <w:rsid w:val="005336FA"/>
    <w:rsid w:val="00535529"/>
    <w:rsid w:val="00543D51"/>
    <w:rsid w:val="00573B9E"/>
    <w:rsid w:val="006A3383"/>
    <w:rsid w:val="006D217A"/>
    <w:rsid w:val="006F3A0E"/>
    <w:rsid w:val="007A6311"/>
    <w:rsid w:val="007F6AC9"/>
    <w:rsid w:val="009B591A"/>
    <w:rsid w:val="009E50CA"/>
    <w:rsid w:val="00A23FA6"/>
    <w:rsid w:val="00A453A5"/>
    <w:rsid w:val="00A46A6E"/>
    <w:rsid w:val="00AE5729"/>
    <w:rsid w:val="00B210E3"/>
    <w:rsid w:val="00B716F8"/>
    <w:rsid w:val="00BD7540"/>
    <w:rsid w:val="00C13A41"/>
    <w:rsid w:val="00C51BAD"/>
    <w:rsid w:val="00C574F4"/>
    <w:rsid w:val="00C678A4"/>
    <w:rsid w:val="00CB5C66"/>
    <w:rsid w:val="00CB6186"/>
    <w:rsid w:val="00CD71C8"/>
    <w:rsid w:val="00D1271C"/>
    <w:rsid w:val="00D468B8"/>
    <w:rsid w:val="00DB2D78"/>
    <w:rsid w:val="00DE25E9"/>
    <w:rsid w:val="00DF2134"/>
    <w:rsid w:val="00DF50DB"/>
    <w:rsid w:val="00E26CE3"/>
    <w:rsid w:val="00E37B40"/>
    <w:rsid w:val="00E66E0A"/>
    <w:rsid w:val="00E825EB"/>
    <w:rsid w:val="00E8463C"/>
    <w:rsid w:val="00EA02F6"/>
    <w:rsid w:val="00EA1C8F"/>
    <w:rsid w:val="00EB1895"/>
    <w:rsid w:val="00EB1EBC"/>
    <w:rsid w:val="00EC19BD"/>
    <w:rsid w:val="00EE7E8C"/>
    <w:rsid w:val="00F03FE6"/>
    <w:rsid w:val="00FB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AF99E-419E-4BB6-BA70-F91096F8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03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3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FA"/>
    <w:pPr>
      <w:ind w:left="720"/>
      <w:contextualSpacing/>
    </w:pPr>
  </w:style>
  <w:style w:type="character" w:customStyle="1" w:styleId="Heading2Char">
    <w:name w:val="Heading 2 Char"/>
    <w:basedOn w:val="DefaultParagraphFont"/>
    <w:link w:val="Heading2"/>
    <w:uiPriority w:val="9"/>
    <w:rsid w:val="00F03F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3FE6"/>
    <w:rPr>
      <w:rFonts w:asciiTheme="majorHAnsi" w:eastAsiaTheme="majorEastAsia" w:hAnsiTheme="majorHAnsi" w:cstheme="majorBidi"/>
      <w:color w:val="1F3763" w:themeColor="accent1" w:themeShade="7F"/>
      <w:sz w:val="24"/>
      <w:szCs w:val="24"/>
    </w:rPr>
  </w:style>
  <w:style w:type="paragraph" w:customStyle="1" w:styleId="Default">
    <w:name w:val="Default"/>
    <w:rsid w:val="00F03FE6"/>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7F6A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A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5752">
      <w:bodyDiv w:val="1"/>
      <w:marLeft w:val="0"/>
      <w:marRight w:val="0"/>
      <w:marTop w:val="0"/>
      <w:marBottom w:val="0"/>
      <w:divBdr>
        <w:top w:val="none" w:sz="0" w:space="0" w:color="auto"/>
        <w:left w:val="none" w:sz="0" w:space="0" w:color="auto"/>
        <w:bottom w:val="none" w:sz="0" w:space="0" w:color="auto"/>
        <w:right w:val="none" w:sz="0" w:space="0" w:color="auto"/>
      </w:divBdr>
    </w:div>
    <w:div w:id="220218223">
      <w:bodyDiv w:val="1"/>
      <w:marLeft w:val="0"/>
      <w:marRight w:val="0"/>
      <w:marTop w:val="0"/>
      <w:marBottom w:val="0"/>
      <w:divBdr>
        <w:top w:val="none" w:sz="0" w:space="0" w:color="auto"/>
        <w:left w:val="none" w:sz="0" w:space="0" w:color="auto"/>
        <w:bottom w:val="none" w:sz="0" w:space="0" w:color="auto"/>
        <w:right w:val="none" w:sz="0" w:space="0" w:color="auto"/>
      </w:divBdr>
      <w:divsChild>
        <w:div w:id="1847549783">
          <w:marLeft w:val="0"/>
          <w:marRight w:val="0"/>
          <w:marTop w:val="0"/>
          <w:marBottom w:val="0"/>
          <w:divBdr>
            <w:top w:val="none" w:sz="0" w:space="0" w:color="auto"/>
            <w:left w:val="none" w:sz="0" w:space="0" w:color="auto"/>
            <w:bottom w:val="none" w:sz="0" w:space="0" w:color="auto"/>
            <w:right w:val="none" w:sz="0" w:space="0" w:color="auto"/>
          </w:divBdr>
        </w:div>
        <w:div w:id="1585604929">
          <w:marLeft w:val="0"/>
          <w:marRight w:val="0"/>
          <w:marTop w:val="0"/>
          <w:marBottom w:val="0"/>
          <w:divBdr>
            <w:top w:val="none" w:sz="0" w:space="0" w:color="auto"/>
            <w:left w:val="none" w:sz="0" w:space="0" w:color="auto"/>
            <w:bottom w:val="none" w:sz="0" w:space="0" w:color="auto"/>
            <w:right w:val="none" w:sz="0" w:space="0" w:color="auto"/>
          </w:divBdr>
          <w:divsChild>
            <w:div w:id="1064138430">
              <w:marLeft w:val="0"/>
              <w:marRight w:val="0"/>
              <w:marTop w:val="0"/>
              <w:marBottom w:val="0"/>
              <w:divBdr>
                <w:top w:val="none" w:sz="0" w:space="0" w:color="auto"/>
                <w:left w:val="none" w:sz="0" w:space="0" w:color="auto"/>
                <w:bottom w:val="none" w:sz="0" w:space="0" w:color="auto"/>
                <w:right w:val="none" w:sz="0" w:space="0" w:color="auto"/>
              </w:divBdr>
            </w:div>
            <w:div w:id="811411621">
              <w:marLeft w:val="0"/>
              <w:marRight w:val="0"/>
              <w:marTop w:val="0"/>
              <w:marBottom w:val="0"/>
              <w:divBdr>
                <w:top w:val="none" w:sz="0" w:space="0" w:color="auto"/>
                <w:left w:val="none" w:sz="0" w:space="0" w:color="auto"/>
                <w:bottom w:val="none" w:sz="0" w:space="0" w:color="auto"/>
                <w:right w:val="none" w:sz="0" w:space="0" w:color="auto"/>
              </w:divBdr>
              <w:divsChild>
                <w:div w:id="2140606543">
                  <w:marLeft w:val="0"/>
                  <w:marRight w:val="0"/>
                  <w:marTop w:val="0"/>
                  <w:marBottom w:val="0"/>
                  <w:divBdr>
                    <w:top w:val="none" w:sz="0" w:space="0" w:color="auto"/>
                    <w:left w:val="none" w:sz="0" w:space="0" w:color="auto"/>
                    <w:bottom w:val="none" w:sz="0" w:space="0" w:color="auto"/>
                    <w:right w:val="none" w:sz="0" w:space="0" w:color="auto"/>
                  </w:divBdr>
                </w:div>
                <w:div w:id="586154686">
                  <w:marLeft w:val="0"/>
                  <w:marRight w:val="0"/>
                  <w:marTop w:val="0"/>
                  <w:marBottom w:val="0"/>
                  <w:divBdr>
                    <w:top w:val="none" w:sz="0" w:space="0" w:color="auto"/>
                    <w:left w:val="none" w:sz="0" w:space="0" w:color="auto"/>
                    <w:bottom w:val="none" w:sz="0" w:space="0" w:color="auto"/>
                    <w:right w:val="none" w:sz="0" w:space="0" w:color="auto"/>
                  </w:divBdr>
                </w:div>
                <w:div w:id="702830499">
                  <w:marLeft w:val="0"/>
                  <w:marRight w:val="0"/>
                  <w:marTop w:val="0"/>
                  <w:marBottom w:val="0"/>
                  <w:divBdr>
                    <w:top w:val="none" w:sz="0" w:space="0" w:color="auto"/>
                    <w:left w:val="none" w:sz="0" w:space="0" w:color="auto"/>
                    <w:bottom w:val="none" w:sz="0" w:space="0" w:color="auto"/>
                    <w:right w:val="none" w:sz="0" w:space="0" w:color="auto"/>
                  </w:divBdr>
                  <w:divsChild>
                    <w:div w:id="1411462896">
                      <w:marLeft w:val="0"/>
                      <w:marRight w:val="0"/>
                      <w:marTop w:val="0"/>
                      <w:marBottom w:val="0"/>
                      <w:divBdr>
                        <w:top w:val="none" w:sz="0" w:space="0" w:color="auto"/>
                        <w:left w:val="none" w:sz="0" w:space="0" w:color="auto"/>
                        <w:bottom w:val="none" w:sz="0" w:space="0" w:color="auto"/>
                        <w:right w:val="none" w:sz="0" w:space="0" w:color="auto"/>
                      </w:divBdr>
                      <w:divsChild>
                        <w:div w:id="20208792">
                          <w:marLeft w:val="300"/>
                          <w:marRight w:val="0"/>
                          <w:marTop w:val="0"/>
                          <w:marBottom w:val="0"/>
                          <w:divBdr>
                            <w:top w:val="none" w:sz="0" w:space="0" w:color="auto"/>
                            <w:left w:val="none" w:sz="0" w:space="0" w:color="auto"/>
                            <w:bottom w:val="none" w:sz="0" w:space="0" w:color="auto"/>
                            <w:right w:val="none" w:sz="0" w:space="0" w:color="auto"/>
                          </w:divBdr>
                          <w:divsChild>
                            <w:div w:id="611398152">
                              <w:marLeft w:val="-300"/>
                              <w:marRight w:val="0"/>
                              <w:marTop w:val="0"/>
                              <w:marBottom w:val="0"/>
                              <w:divBdr>
                                <w:top w:val="none" w:sz="0" w:space="0" w:color="auto"/>
                                <w:left w:val="none" w:sz="0" w:space="0" w:color="auto"/>
                                <w:bottom w:val="none" w:sz="0" w:space="0" w:color="auto"/>
                                <w:right w:val="none" w:sz="0" w:space="0" w:color="auto"/>
                              </w:divBdr>
                              <w:divsChild>
                                <w:div w:id="913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189922">
      <w:bodyDiv w:val="1"/>
      <w:marLeft w:val="0"/>
      <w:marRight w:val="0"/>
      <w:marTop w:val="0"/>
      <w:marBottom w:val="0"/>
      <w:divBdr>
        <w:top w:val="none" w:sz="0" w:space="0" w:color="auto"/>
        <w:left w:val="none" w:sz="0" w:space="0" w:color="auto"/>
        <w:bottom w:val="none" w:sz="0" w:space="0" w:color="auto"/>
        <w:right w:val="none" w:sz="0" w:space="0" w:color="auto"/>
      </w:divBdr>
    </w:div>
    <w:div w:id="346835283">
      <w:bodyDiv w:val="1"/>
      <w:marLeft w:val="0"/>
      <w:marRight w:val="0"/>
      <w:marTop w:val="0"/>
      <w:marBottom w:val="0"/>
      <w:divBdr>
        <w:top w:val="none" w:sz="0" w:space="0" w:color="auto"/>
        <w:left w:val="none" w:sz="0" w:space="0" w:color="auto"/>
        <w:bottom w:val="none" w:sz="0" w:space="0" w:color="auto"/>
        <w:right w:val="none" w:sz="0" w:space="0" w:color="auto"/>
      </w:divBdr>
    </w:div>
    <w:div w:id="453256177">
      <w:bodyDiv w:val="1"/>
      <w:marLeft w:val="0"/>
      <w:marRight w:val="0"/>
      <w:marTop w:val="0"/>
      <w:marBottom w:val="0"/>
      <w:divBdr>
        <w:top w:val="none" w:sz="0" w:space="0" w:color="auto"/>
        <w:left w:val="none" w:sz="0" w:space="0" w:color="auto"/>
        <w:bottom w:val="none" w:sz="0" w:space="0" w:color="auto"/>
        <w:right w:val="none" w:sz="0" w:space="0" w:color="auto"/>
      </w:divBdr>
    </w:div>
    <w:div w:id="763574448">
      <w:bodyDiv w:val="1"/>
      <w:marLeft w:val="0"/>
      <w:marRight w:val="0"/>
      <w:marTop w:val="0"/>
      <w:marBottom w:val="0"/>
      <w:divBdr>
        <w:top w:val="none" w:sz="0" w:space="0" w:color="auto"/>
        <w:left w:val="none" w:sz="0" w:space="0" w:color="auto"/>
        <w:bottom w:val="none" w:sz="0" w:space="0" w:color="auto"/>
        <w:right w:val="none" w:sz="0" w:space="0" w:color="auto"/>
      </w:divBdr>
    </w:div>
    <w:div w:id="804733401">
      <w:bodyDiv w:val="1"/>
      <w:marLeft w:val="0"/>
      <w:marRight w:val="0"/>
      <w:marTop w:val="0"/>
      <w:marBottom w:val="0"/>
      <w:divBdr>
        <w:top w:val="none" w:sz="0" w:space="0" w:color="auto"/>
        <w:left w:val="none" w:sz="0" w:space="0" w:color="auto"/>
        <w:bottom w:val="none" w:sz="0" w:space="0" w:color="auto"/>
        <w:right w:val="none" w:sz="0" w:space="0" w:color="auto"/>
      </w:divBdr>
    </w:div>
    <w:div w:id="845285852">
      <w:bodyDiv w:val="1"/>
      <w:marLeft w:val="0"/>
      <w:marRight w:val="0"/>
      <w:marTop w:val="0"/>
      <w:marBottom w:val="0"/>
      <w:divBdr>
        <w:top w:val="none" w:sz="0" w:space="0" w:color="auto"/>
        <w:left w:val="none" w:sz="0" w:space="0" w:color="auto"/>
        <w:bottom w:val="none" w:sz="0" w:space="0" w:color="auto"/>
        <w:right w:val="none" w:sz="0" w:space="0" w:color="auto"/>
      </w:divBdr>
    </w:div>
    <w:div w:id="904686543">
      <w:bodyDiv w:val="1"/>
      <w:marLeft w:val="0"/>
      <w:marRight w:val="0"/>
      <w:marTop w:val="0"/>
      <w:marBottom w:val="0"/>
      <w:divBdr>
        <w:top w:val="none" w:sz="0" w:space="0" w:color="auto"/>
        <w:left w:val="none" w:sz="0" w:space="0" w:color="auto"/>
        <w:bottom w:val="none" w:sz="0" w:space="0" w:color="auto"/>
        <w:right w:val="none" w:sz="0" w:space="0" w:color="auto"/>
      </w:divBdr>
    </w:div>
    <w:div w:id="958604243">
      <w:bodyDiv w:val="1"/>
      <w:marLeft w:val="0"/>
      <w:marRight w:val="0"/>
      <w:marTop w:val="0"/>
      <w:marBottom w:val="0"/>
      <w:divBdr>
        <w:top w:val="none" w:sz="0" w:space="0" w:color="auto"/>
        <w:left w:val="none" w:sz="0" w:space="0" w:color="auto"/>
        <w:bottom w:val="none" w:sz="0" w:space="0" w:color="auto"/>
        <w:right w:val="none" w:sz="0" w:space="0" w:color="auto"/>
      </w:divBdr>
    </w:div>
    <w:div w:id="1127048550">
      <w:bodyDiv w:val="1"/>
      <w:marLeft w:val="0"/>
      <w:marRight w:val="0"/>
      <w:marTop w:val="0"/>
      <w:marBottom w:val="0"/>
      <w:divBdr>
        <w:top w:val="none" w:sz="0" w:space="0" w:color="auto"/>
        <w:left w:val="none" w:sz="0" w:space="0" w:color="auto"/>
        <w:bottom w:val="none" w:sz="0" w:space="0" w:color="auto"/>
        <w:right w:val="none" w:sz="0" w:space="0" w:color="auto"/>
      </w:divBdr>
    </w:div>
    <w:div w:id="1192454470">
      <w:bodyDiv w:val="1"/>
      <w:marLeft w:val="0"/>
      <w:marRight w:val="0"/>
      <w:marTop w:val="0"/>
      <w:marBottom w:val="0"/>
      <w:divBdr>
        <w:top w:val="none" w:sz="0" w:space="0" w:color="auto"/>
        <w:left w:val="none" w:sz="0" w:space="0" w:color="auto"/>
        <w:bottom w:val="none" w:sz="0" w:space="0" w:color="auto"/>
        <w:right w:val="none" w:sz="0" w:space="0" w:color="auto"/>
      </w:divBdr>
    </w:div>
    <w:div w:id="1253513946">
      <w:bodyDiv w:val="1"/>
      <w:marLeft w:val="0"/>
      <w:marRight w:val="0"/>
      <w:marTop w:val="0"/>
      <w:marBottom w:val="0"/>
      <w:divBdr>
        <w:top w:val="none" w:sz="0" w:space="0" w:color="auto"/>
        <w:left w:val="none" w:sz="0" w:space="0" w:color="auto"/>
        <w:bottom w:val="none" w:sz="0" w:space="0" w:color="auto"/>
        <w:right w:val="none" w:sz="0" w:space="0" w:color="auto"/>
      </w:divBdr>
    </w:div>
    <w:div w:id="1265964271">
      <w:bodyDiv w:val="1"/>
      <w:marLeft w:val="0"/>
      <w:marRight w:val="0"/>
      <w:marTop w:val="0"/>
      <w:marBottom w:val="0"/>
      <w:divBdr>
        <w:top w:val="none" w:sz="0" w:space="0" w:color="auto"/>
        <w:left w:val="none" w:sz="0" w:space="0" w:color="auto"/>
        <w:bottom w:val="none" w:sz="0" w:space="0" w:color="auto"/>
        <w:right w:val="none" w:sz="0" w:space="0" w:color="auto"/>
      </w:divBdr>
    </w:div>
    <w:div w:id="1303078922">
      <w:bodyDiv w:val="1"/>
      <w:marLeft w:val="0"/>
      <w:marRight w:val="0"/>
      <w:marTop w:val="0"/>
      <w:marBottom w:val="0"/>
      <w:divBdr>
        <w:top w:val="none" w:sz="0" w:space="0" w:color="auto"/>
        <w:left w:val="none" w:sz="0" w:space="0" w:color="auto"/>
        <w:bottom w:val="none" w:sz="0" w:space="0" w:color="auto"/>
        <w:right w:val="none" w:sz="0" w:space="0" w:color="auto"/>
      </w:divBdr>
    </w:div>
    <w:div w:id="1323311496">
      <w:bodyDiv w:val="1"/>
      <w:marLeft w:val="0"/>
      <w:marRight w:val="0"/>
      <w:marTop w:val="0"/>
      <w:marBottom w:val="0"/>
      <w:divBdr>
        <w:top w:val="none" w:sz="0" w:space="0" w:color="auto"/>
        <w:left w:val="none" w:sz="0" w:space="0" w:color="auto"/>
        <w:bottom w:val="none" w:sz="0" w:space="0" w:color="auto"/>
        <w:right w:val="none" w:sz="0" w:space="0" w:color="auto"/>
      </w:divBdr>
    </w:div>
    <w:div w:id="1485119374">
      <w:bodyDiv w:val="1"/>
      <w:marLeft w:val="0"/>
      <w:marRight w:val="0"/>
      <w:marTop w:val="0"/>
      <w:marBottom w:val="0"/>
      <w:divBdr>
        <w:top w:val="none" w:sz="0" w:space="0" w:color="auto"/>
        <w:left w:val="none" w:sz="0" w:space="0" w:color="auto"/>
        <w:bottom w:val="none" w:sz="0" w:space="0" w:color="auto"/>
        <w:right w:val="none" w:sz="0" w:space="0" w:color="auto"/>
      </w:divBdr>
    </w:div>
    <w:div w:id="1500660294">
      <w:bodyDiv w:val="1"/>
      <w:marLeft w:val="0"/>
      <w:marRight w:val="0"/>
      <w:marTop w:val="0"/>
      <w:marBottom w:val="0"/>
      <w:divBdr>
        <w:top w:val="none" w:sz="0" w:space="0" w:color="auto"/>
        <w:left w:val="none" w:sz="0" w:space="0" w:color="auto"/>
        <w:bottom w:val="none" w:sz="0" w:space="0" w:color="auto"/>
        <w:right w:val="none" w:sz="0" w:space="0" w:color="auto"/>
      </w:divBdr>
    </w:div>
    <w:div w:id="1530802809">
      <w:bodyDiv w:val="1"/>
      <w:marLeft w:val="0"/>
      <w:marRight w:val="0"/>
      <w:marTop w:val="0"/>
      <w:marBottom w:val="0"/>
      <w:divBdr>
        <w:top w:val="none" w:sz="0" w:space="0" w:color="auto"/>
        <w:left w:val="none" w:sz="0" w:space="0" w:color="auto"/>
        <w:bottom w:val="none" w:sz="0" w:space="0" w:color="auto"/>
        <w:right w:val="none" w:sz="0" w:space="0" w:color="auto"/>
      </w:divBdr>
    </w:div>
    <w:div w:id="1709985455">
      <w:bodyDiv w:val="1"/>
      <w:marLeft w:val="0"/>
      <w:marRight w:val="0"/>
      <w:marTop w:val="0"/>
      <w:marBottom w:val="0"/>
      <w:divBdr>
        <w:top w:val="none" w:sz="0" w:space="0" w:color="auto"/>
        <w:left w:val="none" w:sz="0" w:space="0" w:color="auto"/>
        <w:bottom w:val="none" w:sz="0" w:space="0" w:color="auto"/>
        <w:right w:val="none" w:sz="0" w:space="0" w:color="auto"/>
      </w:divBdr>
    </w:div>
    <w:div w:id="1786457026">
      <w:bodyDiv w:val="1"/>
      <w:marLeft w:val="0"/>
      <w:marRight w:val="0"/>
      <w:marTop w:val="0"/>
      <w:marBottom w:val="0"/>
      <w:divBdr>
        <w:top w:val="none" w:sz="0" w:space="0" w:color="auto"/>
        <w:left w:val="none" w:sz="0" w:space="0" w:color="auto"/>
        <w:bottom w:val="none" w:sz="0" w:space="0" w:color="auto"/>
        <w:right w:val="none" w:sz="0" w:space="0" w:color="auto"/>
      </w:divBdr>
    </w:div>
    <w:div w:id="1931311557">
      <w:bodyDiv w:val="1"/>
      <w:marLeft w:val="0"/>
      <w:marRight w:val="0"/>
      <w:marTop w:val="0"/>
      <w:marBottom w:val="0"/>
      <w:divBdr>
        <w:top w:val="none" w:sz="0" w:space="0" w:color="auto"/>
        <w:left w:val="none" w:sz="0" w:space="0" w:color="auto"/>
        <w:bottom w:val="none" w:sz="0" w:space="0" w:color="auto"/>
        <w:right w:val="none" w:sz="0" w:space="0" w:color="auto"/>
      </w:divBdr>
    </w:div>
    <w:div w:id="1936285734">
      <w:bodyDiv w:val="1"/>
      <w:marLeft w:val="0"/>
      <w:marRight w:val="0"/>
      <w:marTop w:val="0"/>
      <w:marBottom w:val="0"/>
      <w:divBdr>
        <w:top w:val="none" w:sz="0" w:space="0" w:color="auto"/>
        <w:left w:val="none" w:sz="0" w:space="0" w:color="auto"/>
        <w:bottom w:val="none" w:sz="0" w:space="0" w:color="auto"/>
        <w:right w:val="none" w:sz="0" w:space="0" w:color="auto"/>
      </w:divBdr>
    </w:div>
    <w:div w:id="199270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dtechreview.in/tags/152-social-media-in-edu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For17</b:Tag>
    <b:SourceType>InternetSite</b:SourceType>
    <b:Guid>{10016F8C-1ABD-4C67-A1FE-C46F7353274A}</b:Guid>
    <b:Author>
      <b:Author>
        <b:NameList>
          <b:Person>
            <b:Last>FortuneOfAfrica</b:Last>
          </b:Person>
        </b:NameList>
      </b:Author>
    </b:Author>
    <b:Title>challenges facing the education sector</b:Title>
    <b:InternetSiteTitle>fortuneofafrica.com</b:InternetSiteTitle>
    <b:Year>2017</b:Year>
    <b:Month>August</b:Month>
    <b:Day>28</b:Day>
    <b:URL>fortuneofafrica.com/ug/challenges-facing-the-education-sector/</b:URL>
    <b:RefOrder>9</b:RefOrder>
  </b:Source>
  <b:Source>
    <b:Tag>BBC17</b:Tag>
    <b:SourceType>InternetSite</b:SourceType>
    <b:Guid>{23A4CAD3-2264-461E-8866-19DC6CDED9AE}</b:Guid>
    <b:Author>
      <b:Author>
        <b:Corporate>BBC Active</b:Corporate>
      </b:Author>
    </b:Author>
    <b:Title>Education: How social media is changing education</b:Title>
    <b:InternetSiteTitle>bbcactive</b:InternetSiteTitle>
    <b:Year>2017</b:Year>
    <b:Month>August</b:Month>
    <b:Day>7</b:Day>
    <b:URL>http://www.bbcactive.com/BBCActiveIdeasandResources/Howsocialmediaischangingeducation.aspx</b:URL>
    <b:RefOrder>8</b:RefOrder>
  </b:Source>
  <b:Source>
    <b:Tag>Pap14</b:Tag>
    <b:SourceType>InternetSite</b:SourceType>
    <b:Guid>{1AFFBBF4-EF97-4970-A24E-E17868D681C9}</b:Guid>
    <b:Title>Home:Learning management systems: The 20 Best Learning Management Systems(2017)</b:Title>
    <b:InternetSiteTitle>Elearning Industry</b:InternetSiteTitle>
    <b:Year>2014</b:Year>
    <b:Month>January</b:Month>
    <b:Day>18</b:Day>
    <b:URL>https://elearningindustry.com/the-20-best-learning-management-systems</b:URL>
    <b:Author>
      <b:Author>
        <b:NameList>
          <b:Person>
            <b:Last>Pappas </b:Last>
            <b:First>Christoforos </b:First>
          </b:Person>
        </b:NameList>
      </b:Author>
    </b:Author>
    <b:RefOrder>7</b:RefOrder>
  </b:Source>
  <b:Source>
    <b:Tag>web15</b:Tag>
    <b:SourceType>InternetSite</b:SourceType>
    <b:Guid>{A71E8074-639A-4709-884D-B65274858135}</b:Guid>
    <b:Author>
      <b:Author>
        <b:Corporate>webchanakya</b:Corporate>
      </b:Author>
    </b:Author>
    <b:Title>Home: Blog: Social Media: Importance of Social Media For Educcational Institutions</b:Title>
    <b:InternetSiteTitle>webchanakya</b:InternetSiteTitle>
    <b:Year>2015</b:Year>
    <b:Month>February</b:Month>
    <b:Day>27</b:Day>
    <b:URL>http://www.webchanakya.com/importance-of-social-media-for-education-institution/</b:URL>
    <b:RefOrder>6</b:RefOrder>
  </b:Source>
  <b:Source>
    <b:Tag>Gup15</b:Tag>
    <b:SourceType>InternetSite</b:SourceType>
    <b:Guid>{5A7F5D1B-D57C-4390-9775-6CEA13F1BA02}</b:Guid>
    <b:Title>Importance of Social Media in Higher Education</b:Title>
    <b:InternetSiteTitle>dtechreview</b:InternetSiteTitle>
    <b:Year>2015</b:Year>
    <b:Month>July</b:Month>
    <b:Day>24</b:Day>
    <b:URL>http://edtechreview.in/trends-insights/insights/2041-social-media-in-higher-education</b:URL>
    <b:Author>
      <b:Author>
        <b:NameList>
          <b:Person>
            <b:Last>Gupta</b:Last>
            <b:First>Priyanka</b:First>
          </b:Person>
        </b:NameList>
      </b:Author>
    </b:Author>
    <b:RefOrder>5</b:RefOrder>
  </b:Source>
  <b:Source>
    <b:Tag>Tar12</b:Tag>
    <b:SourceType>JournalArticle</b:SourceType>
    <b:Guid>{FAB49BAA-A28E-4668-9886-08B4E421C7CE}</b:Guid>
    <b:Title>The use of Web 2.0 Innovations on Education and Training</b:Title>
    <b:Year>2012</b:Year>
    <b:Author>
      <b:Author>
        <b:NameList>
          <b:Person>
            <b:Last>Tarik</b:Last>
            <b:First>Mchichi</b:First>
          </b:Person>
          <b:Person>
            <b:Last> Karim</b:Last>
            <b:First>Afdel</b:First>
          </b:Person>
        </b:NameList>
      </b:Author>
    </b:Author>
    <b:JournalName>Education 2012</b:JournalName>
    <b:Pages> 183-187 </b:Pages>
    <b:RefOrder>4</b:RefOrder>
  </b:Source>
  <b:Source>
    <b:Tag>Cou14</b:Tag>
    <b:SourceType>InternetSite</b:SourceType>
    <b:Guid>{B5F56D5F-E9D8-4C56-BA44-11566DDA425D}</b:Guid>
    <b:Title>Tackling Uganda's lack of school places</b:Title>
    <b:Year>2014</b:Year>
    <b:InternetSiteTitle>BBC News</b:InternetSiteTitle>
    <b:Month>January</b:Month>
    <b:Day>8</b:Day>
    <b:URL>http://www.bbc.com/news/business-25304848</b:URL>
    <b:Author>
      <b:Author>
        <b:NameList>
          <b:Person>
            <b:Last>Coughlan</b:Last>
            <b:First>Sean </b:First>
          </b:Person>
        </b:NameList>
      </b:Author>
    </b:Author>
    <b:RefOrder>3</b:RefOrder>
  </b:Source>
  <b:Source>
    <b:Tag>Jan14</b:Tag>
    <b:SourceType>InternetSite</b:SourceType>
    <b:Guid>{12A74BEB-06B5-44FD-AF51-F60C19014B86}</b:Guid>
    <b:Title>Are you a ‘guide on the side’ or a ‘sage on stage’ e-learning designer?</b:Title>
    <b:InternetSiteTitle>Dynamind-Elearning</b:InternetSiteTitle>
    <b:Year>2014</b:Year>
    <b:Month>November</b:Month>
    <b:Day>13</b:Day>
    <b:URL>https://dynamind-elearning.com/2014/11/are-you-a-guide-on-the-side-or-a-sage-on-stage-e-learning-designer/</b:URL>
    <b:Author>
      <b:Author>
        <b:NameList>
          <b:Person>
            <b:Last>Janssens-Bevernage </b:Last>
            <b:First>Anouk </b:First>
          </b:Person>
        </b:NameList>
      </b:Author>
    </b:Author>
    <b:RefOrder>2</b:RefOrder>
  </b:Source>
  <b:Source>
    <b:Tag>Wik17</b:Tag>
    <b:SourceType>InternetSite</b:SourceType>
    <b:Guid>{34AF0B7F-FA66-4725-B693-7E0D7B70D38A}</b:Guid>
    <b:Author>
      <b:Author>
        <b:NameList>
          <b:Person>
            <b:Last>Wikipedia</b:Last>
          </b:Person>
        </b:NameList>
      </b:Author>
    </b:Author>
    <b:Title>Education</b:Title>
    <b:InternetSiteTitle>Wikipedia</b:InternetSiteTitle>
    <b:Year>2017</b:Year>
    <b:Month>August</b:Month>
    <b:Day>02</b:Day>
    <b:URL>https://en.wikipedia.org/wiki/Education</b:URL>
    <b:RefOrder>1</b:RefOrder>
  </b:Source>
</b:Sources>
</file>

<file path=customXml/itemProps1.xml><?xml version="1.0" encoding="utf-8"?>
<ds:datastoreItem xmlns:ds="http://schemas.openxmlformats.org/officeDocument/2006/customXml" ds:itemID="{EAFC4D72-1573-46BB-BED1-E964F9F7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Quan</dc:creator>
  <cp:keywords/>
  <dc:description/>
  <cp:lastModifiedBy>kiyingidenispaul@outlook.com</cp:lastModifiedBy>
  <cp:revision>3</cp:revision>
  <dcterms:created xsi:type="dcterms:W3CDTF">2017-08-10T21:23:00Z</dcterms:created>
  <dcterms:modified xsi:type="dcterms:W3CDTF">2017-08-11T03:24:00Z</dcterms:modified>
</cp:coreProperties>
</file>