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A7EB" w14:textId="77777777"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bookmarkStart w:id="0" w:name="BM217_1"/>
      <w:r>
        <w:rPr>
          <w:rFonts w:ascii="Century Schoolbook" w:hAnsi="Century Schoolbook"/>
          <w:spacing w:val="-5"/>
          <w:kern w:val="20"/>
        </w:rPr>
        <w:t>PART 217—SPECIAL CONTRACTING METHODS</w:t>
      </w:r>
    </w:p>
    <w:p w14:paraId="0F3AACA1" w14:textId="77777777"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p>
    <w:p w14:paraId="58FD5030"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r w:rsidRPr="00F0268D">
        <w:rPr>
          <w:rFonts w:ascii="Century Schoolbook" w:hAnsi="Century Schoolbook"/>
          <w:spacing w:val="-5"/>
          <w:kern w:val="20"/>
        </w:rPr>
        <w:t>SUBPART 217.1—MULTIYEAR CONTRACTING</w:t>
      </w:r>
    </w:p>
    <w:p w14:paraId="08FA2805"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
    <w:p w14:paraId="7FDDEE7A"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szCs w:val="24"/>
        </w:rPr>
      </w:pPr>
      <w:proofErr w:type="gramStart"/>
      <w:r>
        <w:rPr>
          <w:rFonts w:ascii="Century Schoolbook" w:hAnsi="Century Schoolbook"/>
          <w:spacing w:val="-5"/>
          <w:kern w:val="20"/>
          <w:szCs w:val="24"/>
        </w:rPr>
        <w:t>217.102</w:t>
      </w:r>
      <w:r w:rsidRPr="00F0268D">
        <w:rPr>
          <w:rFonts w:ascii="Century Schoolbook" w:hAnsi="Century Schoolbook"/>
          <w:spacing w:val="-5"/>
          <w:kern w:val="20"/>
          <w:szCs w:val="24"/>
        </w:rPr>
        <w:t xml:space="preserve">  Definitions</w:t>
      </w:r>
      <w:proofErr w:type="gramEnd"/>
      <w:r w:rsidRPr="00F0268D">
        <w:rPr>
          <w:rFonts w:ascii="Century Schoolbook" w:hAnsi="Century Schoolbook"/>
          <w:spacing w:val="-5"/>
          <w:kern w:val="20"/>
          <w:szCs w:val="24"/>
        </w:rPr>
        <w:t>.</w:t>
      </w:r>
    </w:p>
    <w:p w14:paraId="638D4E29" w14:textId="77777777" w:rsidR="0069492F" w:rsidRDefault="0069492F"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0012B409" w14:textId="56FA8356"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As used in this subpart—</w:t>
      </w:r>
    </w:p>
    <w:p w14:paraId="68917E88"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30B00944"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“Advance procurement” means an exception to the full funding policy that allows acquisition of long lead time items (advance long lead acquisition) or economic order quantities (EOQ) of items (advance EOQ acquisition) in a fiscal year in advance of that in which the related end item is to be acquired.  Advance procurements may include materials, parts, components, and effort that must be funded in advance to maintain a planned production schedule.</w:t>
      </w:r>
    </w:p>
    <w:p w14:paraId="6C603F5B"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436B751A"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“Congressional defense committees,” means—</w:t>
      </w:r>
    </w:p>
    <w:p w14:paraId="0C7847C8"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7D667541"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t xml:space="preserve">(1)  The Committee on Armed Services of the </w:t>
      </w:r>
      <w:proofErr w:type="gramStart"/>
      <w:r w:rsidRPr="00F0268D">
        <w:rPr>
          <w:rFonts w:ascii="Century Schoolbook" w:hAnsi="Century Schoolbook"/>
          <w:b w:val="0"/>
          <w:spacing w:val="-5"/>
          <w:kern w:val="20"/>
          <w:szCs w:val="24"/>
        </w:rPr>
        <w:t>Senate;</w:t>
      </w:r>
      <w:proofErr w:type="gramEnd"/>
    </w:p>
    <w:p w14:paraId="5EAD4841"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38B9D961"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t xml:space="preserve">(2)  The Committee on Appropriations of the </w:t>
      </w:r>
      <w:proofErr w:type="gramStart"/>
      <w:r w:rsidRPr="00F0268D">
        <w:rPr>
          <w:rFonts w:ascii="Century Schoolbook" w:hAnsi="Century Schoolbook"/>
          <w:b w:val="0"/>
          <w:spacing w:val="-5"/>
          <w:kern w:val="20"/>
          <w:szCs w:val="24"/>
        </w:rPr>
        <w:t>Senate;</w:t>
      </w:r>
      <w:proofErr w:type="gramEnd"/>
    </w:p>
    <w:p w14:paraId="4CD52A11"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28BBA120"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t xml:space="preserve">(3)  The Subcommittee on Defense of the Committee on Appropriations of the </w:t>
      </w:r>
      <w:proofErr w:type="gramStart"/>
      <w:r w:rsidRPr="00F0268D">
        <w:rPr>
          <w:rFonts w:ascii="Century Schoolbook" w:hAnsi="Century Schoolbook"/>
          <w:b w:val="0"/>
          <w:spacing w:val="-5"/>
          <w:kern w:val="20"/>
          <w:szCs w:val="24"/>
        </w:rPr>
        <w:t>Senate;</w:t>
      </w:r>
      <w:proofErr w:type="gramEnd"/>
    </w:p>
    <w:p w14:paraId="4120FF06"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29E45E13"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t xml:space="preserve">(4)  The Committee on Armed Services of the House of </w:t>
      </w:r>
      <w:proofErr w:type="gramStart"/>
      <w:r w:rsidRPr="00F0268D">
        <w:rPr>
          <w:rFonts w:ascii="Century Schoolbook" w:hAnsi="Century Schoolbook"/>
          <w:b w:val="0"/>
          <w:spacing w:val="-5"/>
          <w:kern w:val="20"/>
          <w:szCs w:val="24"/>
        </w:rPr>
        <w:t>Representatives;</w:t>
      </w:r>
      <w:proofErr w:type="gramEnd"/>
    </w:p>
    <w:p w14:paraId="38F9D106"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62D4B004"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t>(5)  The Committee on Appropriations of the House of Representatives; and</w:t>
      </w:r>
    </w:p>
    <w:p w14:paraId="14716551"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5D48A26D"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t>(6)  The Subcommittee on Defense of the Committee on Appropriations of the House of Representatives.</w:t>
      </w:r>
    </w:p>
    <w:p w14:paraId="468C0CCF"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05D4398B"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“Military installation” means a base, camp, post, station, yard, center, or other activity under the jurisdiction of the Secretary of a military department or, in the case of an activity in a foreign country, under the operational control of the Secretary of a military department or the Secretary of Defense (10 U.S.C. 2801(c)(4)).</w:t>
      </w:r>
    </w:p>
    <w:p w14:paraId="39B042E4"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3A0303EA" w14:textId="77777777"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szCs w:val="24"/>
        </w:rPr>
      </w:pPr>
      <w:proofErr w:type="gramStart"/>
      <w:r>
        <w:rPr>
          <w:rFonts w:ascii="Century Schoolbook" w:hAnsi="Century Schoolbook"/>
          <w:spacing w:val="-5"/>
          <w:kern w:val="20"/>
          <w:szCs w:val="24"/>
        </w:rPr>
        <w:t xml:space="preserve">217.103  </w:t>
      </w:r>
      <w:proofErr w:type="spellStart"/>
      <w:r>
        <w:rPr>
          <w:rFonts w:ascii="Century Schoolbook" w:hAnsi="Century Schoolbook"/>
          <w:spacing w:val="-5"/>
          <w:kern w:val="20"/>
          <w:szCs w:val="24"/>
        </w:rPr>
        <w:t>Presolicitation</w:t>
      </w:r>
      <w:proofErr w:type="spellEnd"/>
      <w:proofErr w:type="gramEnd"/>
      <w:r>
        <w:rPr>
          <w:rFonts w:ascii="Century Schoolbook" w:hAnsi="Century Schoolbook"/>
          <w:spacing w:val="-5"/>
          <w:kern w:val="20"/>
          <w:szCs w:val="24"/>
        </w:rPr>
        <w:t>.</w:t>
      </w:r>
    </w:p>
    <w:p w14:paraId="20B9EEBE" w14:textId="77777777" w:rsidR="00AC3AB2" w:rsidRPr="00FD082A"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1808B47C"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szCs w:val="24"/>
        </w:rPr>
      </w:pPr>
      <w:r>
        <w:rPr>
          <w:rFonts w:ascii="Century Schoolbook" w:hAnsi="Century Schoolbook"/>
          <w:spacing w:val="-5"/>
          <w:kern w:val="20"/>
          <w:szCs w:val="24"/>
        </w:rPr>
        <w:t>217.103-</w:t>
      </w:r>
      <w:proofErr w:type="gramStart"/>
      <w:r>
        <w:rPr>
          <w:rFonts w:ascii="Century Schoolbook" w:hAnsi="Century Schoolbook"/>
          <w:spacing w:val="-5"/>
          <w:kern w:val="20"/>
          <w:szCs w:val="24"/>
        </w:rPr>
        <w:t>1  Policy</w:t>
      </w:r>
      <w:proofErr w:type="gramEnd"/>
      <w:r>
        <w:rPr>
          <w:rFonts w:ascii="Century Schoolbook" w:hAnsi="Century Schoolbook"/>
          <w:spacing w:val="-5"/>
          <w:kern w:val="20"/>
          <w:szCs w:val="24"/>
        </w:rPr>
        <w:t>.</w:t>
      </w:r>
    </w:p>
    <w:p w14:paraId="2100BB23"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3417E922" w14:textId="77777777" w:rsidR="00AC3AB2" w:rsidRPr="00FD082A"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szCs w:val="24"/>
        </w:rPr>
      </w:pPr>
      <w:r w:rsidRPr="00FD082A">
        <w:rPr>
          <w:rFonts w:ascii="Century Schoolbook" w:hAnsi="Century Schoolbook"/>
          <w:bCs/>
          <w:spacing w:val="-5"/>
          <w:kern w:val="20"/>
          <w:szCs w:val="24"/>
        </w:rPr>
        <w:t>217.103-</w:t>
      </w:r>
      <w:proofErr w:type="gramStart"/>
      <w:r w:rsidRPr="00FD082A">
        <w:rPr>
          <w:rFonts w:ascii="Century Schoolbook" w:hAnsi="Century Schoolbook"/>
          <w:bCs/>
          <w:spacing w:val="-5"/>
          <w:kern w:val="20"/>
          <w:szCs w:val="24"/>
        </w:rPr>
        <w:t>170  Multiyear</w:t>
      </w:r>
      <w:proofErr w:type="gramEnd"/>
      <w:r w:rsidRPr="00FD082A">
        <w:rPr>
          <w:rFonts w:ascii="Century Schoolbook" w:hAnsi="Century Schoolbook"/>
          <w:bCs/>
          <w:spacing w:val="-5"/>
          <w:kern w:val="20"/>
          <w:szCs w:val="24"/>
        </w:rPr>
        <w:t xml:space="preserve"> contract cost analysis.</w:t>
      </w:r>
    </w:p>
    <w:p w14:paraId="145798C4"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544E7">
        <w:rPr>
          <w:rFonts w:ascii="Century Schoolbook" w:hAnsi="Century Schoolbook"/>
          <w:b w:val="0"/>
          <w:spacing w:val="-5"/>
          <w:kern w:val="20"/>
          <w:szCs w:val="24"/>
        </w:rPr>
        <w:t>Before awarding a multiyear contract, the head of the agency must compare the cost of that contract to the cost of an annual procurement approach, using a present value analysis.  Only award the multiyear contract if the analysis shows that it will result in a lower cost (10 U.S.C. 3501(l)(7); section 8008(a) of Pub. L. 105-56, and similar sections in subsequent DoD appropriations acts).</w:t>
      </w:r>
    </w:p>
    <w:p w14:paraId="7F8C61C1" w14:textId="77777777"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478F1F0D"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szCs w:val="24"/>
        </w:rPr>
      </w:pPr>
      <w:r w:rsidRPr="00926DFD">
        <w:rPr>
          <w:rFonts w:ascii="Century Schoolbook" w:hAnsi="Century Schoolbook"/>
          <w:bCs/>
          <w:spacing w:val="-5"/>
          <w:kern w:val="20"/>
          <w:szCs w:val="24"/>
        </w:rPr>
        <w:t>217.103-</w:t>
      </w:r>
      <w:proofErr w:type="gramStart"/>
      <w:r w:rsidRPr="00926DFD">
        <w:rPr>
          <w:rFonts w:ascii="Century Schoolbook" w:hAnsi="Century Schoolbook"/>
          <w:bCs/>
          <w:spacing w:val="-5"/>
          <w:kern w:val="20"/>
          <w:szCs w:val="24"/>
        </w:rPr>
        <w:t>17</w:t>
      </w:r>
      <w:r>
        <w:rPr>
          <w:rFonts w:ascii="Century Schoolbook" w:hAnsi="Century Schoolbook"/>
          <w:bCs/>
          <w:spacing w:val="-5"/>
          <w:kern w:val="20"/>
          <w:szCs w:val="24"/>
        </w:rPr>
        <w:t xml:space="preserve">1  </w:t>
      </w:r>
      <w:r w:rsidRPr="003D1F63">
        <w:rPr>
          <w:rFonts w:ascii="Century Schoolbook" w:hAnsi="Century Schoolbook"/>
          <w:spacing w:val="-5"/>
          <w:kern w:val="20"/>
          <w:szCs w:val="24"/>
        </w:rPr>
        <w:t>Multiyear</w:t>
      </w:r>
      <w:proofErr w:type="gramEnd"/>
      <w:r w:rsidRPr="003D1F63">
        <w:rPr>
          <w:rFonts w:ascii="Century Schoolbook" w:hAnsi="Century Schoolbook"/>
          <w:spacing w:val="-5"/>
          <w:kern w:val="20"/>
          <w:szCs w:val="24"/>
        </w:rPr>
        <w:t xml:space="preserve"> contracts for services.</w:t>
      </w:r>
    </w:p>
    <w:p w14:paraId="58A70BF7"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1B82DF32" w14:textId="77777777" w:rsidR="00AC3AB2" w:rsidRPr="00F0268D" w:rsidRDefault="00AC3AB2" w:rsidP="00AC3AB2">
      <w:pPr>
        <w:tabs>
          <w:tab w:val="clear" w:pos="1000"/>
          <w:tab w:val="left" w:pos="360"/>
        </w:tabs>
        <w:spacing w:line="240" w:lineRule="exact"/>
        <w:ind w:left="0" w:firstLine="0"/>
        <w:rPr>
          <w:rFonts w:ascii="Century Schoolbook" w:hAnsi="Century Schoolbook"/>
          <w:b w:val="0"/>
          <w:spacing w:val="-5"/>
          <w:kern w:val="20"/>
          <w:szCs w:val="24"/>
        </w:rPr>
      </w:pPr>
      <w:r w:rsidRPr="00F0268D">
        <w:rPr>
          <w:b w:val="0"/>
          <w:szCs w:val="24"/>
        </w:rPr>
        <w:tab/>
      </w:r>
      <w:r w:rsidRPr="00F0268D">
        <w:rPr>
          <w:rFonts w:ascii="Century Schoolbook" w:hAnsi="Century Schoolbook"/>
          <w:b w:val="0"/>
          <w:spacing w:val="-5"/>
          <w:kern w:val="20"/>
          <w:szCs w:val="24"/>
        </w:rPr>
        <w:t xml:space="preserve">(a)  The head of the agency </w:t>
      </w:r>
      <w:r>
        <w:rPr>
          <w:rFonts w:ascii="Century Schoolbook" w:hAnsi="Century Schoolbook"/>
          <w:b w:val="0"/>
          <w:spacing w:val="-5"/>
          <w:kern w:val="20"/>
          <w:szCs w:val="24"/>
        </w:rPr>
        <w:t xml:space="preserve">has the authority to </w:t>
      </w:r>
      <w:proofErr w:type="gramStart"/>
      <w:r>
        <w:rPr>
          <w:rFonts w:ascii="Century Schoolbook" w:hAnsi="Century Schoolbook"/>
          <w:b w:val="0"/>
          <w:spacing w:val="-5"/>
          <w:kern w:val="20"/>
          <w:szCs w:val="24"/>
        </w:rPr>
        <w:t>enter into</w:t>
      </w:r>
      <w:proofErr w:type="gramEnd"/>
      <w:r w:rsidRPr="00F0268D">
        <w:rPr>
          <w:rFonts w:ascii="Century Schoolbook" w:hAnsi="Century Schoolbook"/>
          <w:b w:val="0"/>
          <w:spacing w:val="-5"/>
          <w:kern w:val="20"/>
          <w:szCs w:val="24"/>
        </w:rPr>
        <w:t xml:space="preserve"> multiyear contract</w:t>
      </w:r>
      <w:r>
        <w:rPr>
          <w:rFonts w:ascii="Century Schoolbook" w:hAnsi="Century Schoolbook"/>
          <w:b w:val="0"/>
          <w:spacing w:val="-5"/>
          <w:kern w:val="20"/>
          <w:szCs w:val="24"/>
        </w:rPr>
        <w:t>s</w:t>
      </w:r>
      <w:r w:rsidRPr="00F0268D">
        <w:rPr>
          <w:rFonts w:ascii="Century Schoolbook" w:hAnsi="Century Schoolbook"/>
          <w:b w:val="0"/>
          <w:spacing w:val="-5"/>
          <w:kern w:val="20"/>
          <w:szCs w:val="24"/>
        </w:rPr>
        <w:t xml:space="preserve"> for a period of not more than 5 years for </w:t>
      </w:r>
      <w:r>
        <w:rPr>
          <w:rFonts w:ascii="Century Schoolbook" w:hAnsi="Century Schoolbook"/>
          <w:b w:val="0"/>
          <w:spacing w:val="-5"/>
          <w:kern w:val="20"/>
          <w:szCs w:val="24"/>
        </w:rPr>
        <w:t>covered</w:t>
      </w:r>
      <w:r w:rsidRPr="00F0268D">
        <w:rPr>
          <w:rFonts w:ascii="Century Schoolbook" w:hAnsi="Century Schoolbook"/>
          <w:b w:val="0"/>
          <w:spacing w:val="-5"/>
          <w:kern w:val="20"/>
          <w:szCs w:val="24"/>
        </w:rPr>
        <w:t xml:space="preserve"> services and items of supply relating to such services, even though funds are limited by statute to obligation only during the fiscal year for which they were appropriated (10 U.S.C. 3531(a).  Covered services are—</w:t>
      </w:r>
    </w:p>
    <w:p w14:paraId="06B93A30"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0AF9FFAF"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 xml:space="preserve">(1)  Operation, maintenance, and support of facilities and </w:t>
      </w:r>
      <w:proofErr w:type="gramStart"/>
      <w:r w:rsidRPr="00F0268D">
        <w:rPr>
          <w:rFonts w:ascii="Century Schoolbook" w:hAnsi="Century Schoolbook"/>
          <w:b w:val="0"/>
          <w:spacing w:val="-5"/>
          <w:kern w:val="20"/>
          <w:szCs w:val="24"/>
        </w:rPr>
        <w:t>installations;</w:t>
      </w:r>
      <w:proofErr w:type="gramEnd"/>
    </w:p>
    <w:p w14:paraId="33D2918D"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302691CF"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 xml:space="preserve">(2)  Maintenance or modification of aircraft, ships, vehicles, and other highly complex military </w:t>
      </w:r>
      <w:proofErr w:type="gramStart"/>
      <w:r w:rsidRPr="00F0268D">
        <w:rPr>
          <w:rFonts w:ascii="Century Schoolbook" w:hAnsi="Century Schoolbook"/>
          <w:b w:val="0"/>
          <w:spacing w:val="-5"/>
          <w:kern w:val="20"/>
          <w:szCs w:val="24"/>
        </w:rPr>
        <w:t>equipment;</w:t>
      </w:r>
      <w:proofErr w:type="gramEnd"/>
    </w:p>
    <w:p w14:paraId="52B485E5"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728177E8"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(3)  Specialized training requiring high quality instructor skills (e.g., training for pilots and aircrew members or foreign language training</w:t>
      </w:r>
      <w:proofErr w:type="gramStart"/>
      <w:r w:rsidRPr="00F0268D">
        <w:rPr>
          <w:rFonts w:ascii="Century Schoolbook" w:hAnsi="Century Schoolbook"/>
          <w:b w:val="0"/>
          <w:spacing w:val="-5"/>
          <w:kern w:val="20"/>
          <w:szCs w:val="24"/>
        </w:rPr>
        <w:t>);</w:t>
      </w:r>
      <w:proofErr w:type="gramEnd"/>
    </w:p>
    <w:p w14:paraId="6BE1F7B0"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56E8173E"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(4)  Base services (e.g., ground maintenance, in-plane refueling, bus transportation, and refuse collection and disposal); and</w:t>
      </w:r>
    </w:p>
    <w:p w14:paraId="20D08C8D"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7BACCDB1"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(5)  Environmental remediation services for—</w:t>
      </w:r>
    </w:p>
    <w:p w14:paraId="2F5C02A7"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77DE842D"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 xml:space="preserve">(i)  An active military </w:t>
      </w:r>
      <w:proofErr w:type="gramStart"/>
      <w:r w:rsidRPr="00F0268D">
        <w:rPr>
          <w:rFonts w:ascii="Century Schoolbook" w:hAnsi="Century Schoolbook"/>
          <w:b w:val="0"/>
          <w:spacing w:val="-5"/>
          <w:kern w:val="20"/>
          <w:szCs w:val="24"/>
        </w:rPr>
        <w:t>installation;</w:t>
      </w:r>
      <w:proofErr w:type="gramEnd"/>
    </w:p>
    <w:p w14:paraId="2E81A570"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3EB49387"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(ii)  A military installation being closed or realigned under a base closure law as defined in 10 U.S.C. 2667(h)(2); or</w:t>
      </w:r>
    </w:p>
    <w:p w14:paraId="308C73B7"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17400CDF"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(iii)  A site formerly used by DoD (10 U.S.C. 3531(b)).</w:t>
      </w:r>
    </w:p>
    <w:p w14:paraId="0F3A953D"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557C10E9"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905AE4">
        <w:rPr>
          <w:rFonts w:ascii="Century Schoolbook" w:hAnsi="Century Schoolbook"/>
          <w:b w:val="0"/>
          <w:spacing w:val="-5"/>
          <w:kern w:val="20"/>
          <w:szCs w:val="24"/>
        </w:rPr>
        <w:t>(b)</w:t>
      </w:r>
      <w:r w:rsidRPr="00F0268D">
        <w:rPr>
          <w:rFonts w:ascii="Century Schoolbook" w:hAnsi="Century Schoolbook"/>
          <w:b w:val="0"/>
          <w:spacing w:val="-5"/>
          <w:kern w:val="20"/>
          <w:szCs w:val="24"/>
        </w:rPr>
        <w:t xml:space="preserve">  </w:t>
      </w:r>
      <w:r>
        <w:rPr>
          <w:rFonts w:ascii="Century Schoolbook" w:hAnsi="Century Schoolbook"/>
          <w:b w:val="0"/>
          <w:spacing w:val="-5"/>
          <w:kern w:val="20"/>
          <w:szCs w:val="24"/>
        </w:rPr>
        <w:t>See PGI 217.103-171(b) for considerations for using multiyear contracts for services.</w:t>
      </w:r>
    </w:p>
    <w:p w14:paraId="13A1ACFD"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3C76206E"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t xml:space="preserve">(c)  Before </w:t>
      </w:r>
      <w:proofErr w:type="gramStart"/>
      <w:r w:rsidRPr="00F0268D">
        <w:rPr>
          <w:rFonts w:ascii="Century Schoolbook" w:hAnsi="Century Schoolbook"/>
          <w:b w:val="0"/>
          <w:spacing w:val="-5"/>
          <w:kern w:val="20"/>
          <w:szCs w:val="24"/>
        </w:rPr>
        <w:t>entering into</w:t>
      </w:r>
      <w:proofErr w:type="gramEnd"/>
      <w:r w:rsidRPr="00F0268D">
        <w:rPr>
          <w:rFonts w:ascii="Century Schoolbook" w:hAnsi="Century Schoolbook"/>
          <w:b w:val="0"/>
          <w:spacing w:val="-5"/>
          <w:kern w:val="20"/>
          <w:szCs w:val="24"/>
        </w:rPr>
        <w:t xml:space="preserve"> a multiyear contract for services, the head of the agency must make a written determination that</w:t>
      </w:r>
      <w:r w:rsidRPr="00F0268D">
        <w:rPr>
          <w:rFonts w:ascii="Century Schoolbook" w:hAnsi="Century Schoolbook"/>
          <w:b w:val="0"/>
          <w:spacing w:val="-5"/>
          <w:kern w:val="20"/>
          <w:szCs w:val="24"/>
        </w:rPr>
        <w:sym w:font="Symbol" w:char="F0BE"/>
      </w:r>
    </w:p>
    <w:p w14:paraId="1AC6F07C"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5D047453" w14:textId="10FE0F40"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(1)  There will be a continuing requirement for the services</w:t>
      </w:r>
      <w:r w:rsidR="009062B1">
        <w:rPr>
          <w:rFonts w:ascii="Century Schoolbook" w:hAnsi="Century Schoolbook"/>
          <w:b w:val="0"/>
          <w:spacing w:val="-5"/>
          <w:kern w:val="20"/>
          <w:szCs w:val="24"/>
        </w:rPr>
        <w:t xml:space="preserve"> that is</w:t>
      </w:r>
      <w:r w:rsidRPr="00F0268D">
        <w:rPr>
          <w:rFonts w:ascii="Century Schoolbook" w:hAnsi="Century Schoolbook"/>
          <w:b w:val="0"/>
          <w:spacing w:val="-5"/>
          <w:kern w:val="20"/>
          <w:szCs w:val="24"/>
        </w:rPr>
        <w:t xml:space="preserve"> consistent with current plans for the proposed contract </w:t>
      </w:r>
      <w:proofErr w:type="gramStart"/>
      <w:r w:rsidRPr="00F0268D">
        <w:rPr>
          <w:rFonts w:ascii="Century Schoolbook" w:hAnsi="Century Schoolbook"/>
          <w:b w:val="0"/>
          <w:spacing w:val="-5"/>
          <w:kern w:val="20"/>
          <w:szCs w:val="24"/>
        </w:rPr>
        <w:t>period;</w:t>
      </w:r>
      <w:proofErr w:type="gramEnd"/>
    </w:p>
    <w:p w14:paraId="0EEF8599"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15E4F236"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(2)  Furnishing the services will require</w:t>
      </w:r>
      <w:r w:rsidRPr="00F0268D">
        <w:rPr>
          <w:rFonts w:ascii="Century Schoolbook" w:hAnsi="Century Schoolbook"/>
          <w:b w:val="0"/>
          <w:spacing w:val="-5"/>
          <w:kern w:val="20"/>
          <w:szCs w:val="24"/>
        </w:rPr>
        <w:sym w:font="Symbol" w:char="F0BE"/>
      </w:r>
    </w:p>
    <w:p w14:paraId="0B2CBADE"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4E09816F"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(i)  A substantial initial investment in plant or equipment; or</w:t>
      </w:r>
    </w:p>
    <w:p w14:paraId="5DB74E4C"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5C43A4AE"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 xml:space="preserve">(ii)  </w:t>
      </w:r>
      <w:r w:rsidRPr="0052455E">
        <w:rPr>
          <w:rFonts w:ascii="Century Schoolbook" w:hAnsi="Century Schoolbook"/>
          <w:b w:val="0"/>
          <w:spacing w:val="-5"/>
          <w:kern w:val="20"/>
          <w:szCs w:val="24"/>
        </w:rPr>
        <w:t>The incurrence of substantial</w:t>
      </w:r>
      <w:r w:rsidRPr="00F0268D">
        <w:rPr>
          <w:rFonts w:ascii="Century Schoolbook" w:hAnsi="Century Schoolbook"/>
          <w:b w:val="0"/>
          <w:spacing w:val="-5"/>
          <w:kern w:val="20"/>
          <w:szCs w:val="24"/>
        </w:rPr>
        <w:t xml:space="preserve"> contingent liabilities for the assembly, training, or transportation of a specialized work force; and</w:t>
      </w:r>
    </w:p>
    <w:p w14:paraId="2A1196B5"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7FCF5C04"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(3)  Using a multiyear contract will promote the best interests of the United States by encouraging effective competition and promoting economies in operations (10 U.S.C. 3531(a)).</w:t>
      </w:r>
    </w:p>
    <w:p w14:paraId="510A037B"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0834739B" w14:textId="05E491E8"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t>(d)  The head of an agency may not initiate a multiyear contract for services if the value of the multiyear contract exceeds $</w:t>
      </w:r>
      <w:r>
        <w:rPr>
          <w:rFonts w:ascii="Century Schoolbook" w:hAnsi="Century Schoolbook"/>
          <w:b w:val="0"/>
          <w:spacing w:val="-5"/>
          <w:kern w:val="20"/>
          <w:szCs w:val="24"/>
        </w:rPr>
        <w:t>900</w:t>
      </w:r>
      <w:r w:rsidRPr="00F0268D">
        <w:rPr>
          <w:rFonts w:ascii="Century Schoolbook" w:hAnsi="Century Schoolbook"/>
          <w:b w:val="0"/>
          <w:spacing w:val="-5"/>
          <w:kern w:val="20"/>
          <w:szCs w:val="24"/>
        </w:rPr>
        <w:t xml:space="preserve"> million unless </w:t>
      </w:r>
      <w:r w:rsidR="009062B1">
        <w:rPr>
          <w:rFonts w:ascii="Century Schoolbook" w:hAnsi="Century Schoolbook"/>
          <w:b w:val="0"/>
          <w:spacing w:val="-5"/>
          <w:kern w:val="20"/>
          <w:szCs w:val="24"/>
        </w:rPr>
        <w:t>specifically authorized by</w:t>
      </w:r>
      <w:r w:rsidRPr="00F0268D">
        <w:rPr>
          <w:rFonts w:ascii="Century Schoolbook" w:hAnsi="Century Schoolbook"/>
          <w:b w:val="0"/>
          <w:spacing w:val="-5"/>
          <w:kern w:val="20"/>
          <w:szCs w:val="24"/>
        </w:rPr>
        <w:t xml:space="preserve"> law (10 U.S.C. 3531(d)(2)).</w:t>
      </w:r>
    </w:p>
    <w:p w14:paraId="5F43C6B1"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462A55C8"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szCs w:val="24"/>
        </w:rPr>
      </w:pPr>
      <w:r w:rsidRPr="00926DFD">
        <w:rPr>
          <w:rFonts w:ascii="Century Schoolbook" w:hAnsi="Century Schoolbook"/>
          <w:bCs/>
          <w:spacing w:val="-5"/>
          <w:kern w:val="20"/>
          <w:szCs w:val="24"/>
        </w:rPr>
        <w:t>217.103-</w:t>
      </w:r>
      <w:proofErr w:type="gramStart"/>
      <w:r w:rsidRPr="00B945EE">
        <w:rPr>
          <w:rFonts w:ascii="Century Schoolbook" w:hAnsi="Century Schoolbook"/>
          <w:bCs/>
          <w:spacing w:val="-5"/>
          <w:kern w:val="20"/>
          <w:szCs w:val="24"/>
        </w:rPr>
        <w:t>17</w:t>
      </w:r>
      <w:r>
        <w:rPr>
          <w:rFonts w:ascii="Century Schoolbook" w:hAnsi="Century Schoolbook"/>
          <w:bCs/>
          <w:spacing w:val="-5"/>
          <w:kern w:val="20"/>
          <w:szCs w:val="24"/>
        </w:rPr>
        <w:t xml:space="preserve">2  </w:t>
      </w:r>
      <w:r w:rsidRPr="00B945EE">
        <w:rPr>
          <w:rFonts w:ascii="Century Schoolbook" w:hAnsi="Century Schoolbook"/>
          <w:spacing w:val="-5"/>
          <w:kern w:val="20"/>
          <w:szCs w:val="24"/>
        </w:rPr>
        <w:t>Multiyear</w:t>
      </w:r>
      <w:proofErr w:type="gramEnd"/>
      <w:r w:rsidRPr="00F0268D">
        <w:rPr>
          <w:rFonts w:ascii="Century Schoolbook" w:hAnsi="Century Schoolbook"/>
          <w:spacing w:val="-5"/>
          <w:kern w:val="20"/>
          <w:szCs w:val="24"/>
        </w:rPr>
        <w:t xml:space="preserve"> contracts for supplies.</w:t>
      </w:r>
    </w:p>
    <w:p w14:paraId="6129BF8F"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19A6ABFD"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t>(a)  This section applies to all multiyear contracts for supplies, including weapon systems and other multiyear acquisitions specifically authorized by law (10 U.S.C. 3501).</w:t>
      </w:r>
    </w:p>
    <w:p w14:paraId="2A20D6FD"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48E465BA"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F0268D">
        <w:rPr>
          <w:rFonts w:ascii="Century Schoolbook" w:hAnsi="Century Schoolbook"/>
          <w:b w:val="0"/>
          <w:spacing w:val="-5"/>
          <w:kern w:val="20"/>
          <w:szCs w:val="24"/>
        </w:rPr>
        <w:tab/>
      </w:r>
      <w:r w:rsidRPr="00F0268D">
        <w:rPr>
          <w:rFonts w:ascii="Century Schoolbook" w:hAnsi="Century Schoolbook"/>
          <w:b w:val="0"/>
          <w:spacing w:val="-5"/>
          <w:kern w:val="20"/>
        </w:rPr>
        <w:t>(</w:t>
      </w:r>
      <w:r>
        <w:rPr>
          <w:rFonts w:ascii="Century Schoolbook" w:hAnsi="Century Schoolbook"/>
          <w:b w:val="0"/>
          <w:spacing w:val="-5"/>
          <w:kern w:val="20"/>
        </w:rPr>
        <w:t>b</w:t>
      </w:r>
      <w:r w:rsidRPr="00F0268D">
        <w:rPr>
          <w:rFonts w:ascii="Century Schoolbook" w:hAnsi="Century Schoolbook"/>
          <w:b w:val="0"/>
          <w:spacing w:val="-5"/>
          <w:kern w:val="20"/>
        </w:rPr>
        <w:t>)  Multiyear contracts in amounts exceeding $</w:t>
      </w:r>
      <w:r>
        <w:rPr>
          <w:rFonts w:ascii="Century Schoolbook" w:hAnsi="Century Schoolbook"/>
          <w:b w:val="0"/>
          <w:spacing w:val="-5"/>
          <w:kern w:val="20"/>
        </w:rPr>
        <w:t>900</w:t>
      </w:r>
      <w:r w:rsidRPr="00F0268D">
        <w:rPr>
          <w:rFonts w:ascii="Century Schoolbook" w:hAnsi="Century Schoolbook"/>
          <w:b w:val="0"/>
          <w:spacing w:val="-5"/>
          <w:kern w:val="20"/>
        </w:rPr>
        <w:t xml:space="preserve"> million must be specifically authorized by law in an act other than an appropriations act (10 U.S.C. 3501(i)(1)).</w:t>
      </w:r>
    </w:p>
    <w:p w14:paraId="7D1F64C9"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86A7984" w14:textId="05F0CA9F"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t>(</w:t>
      </w:r>
      <w:r>
        <w:rPr>
          <w:rFonts w:ascii="Century Schoolbook" w:hAnsi="Century Schoolbook"/>
          <w:b w:val="0"/>
          <w:spacing w:val="-5"/>
          <w:kern w:val="20"/>
          <w:szCs w:val="24"/>
        </w:rPr>
        <w:t>c</w:t>
      </w:r>
      <w:r w:rsidRPr="00F0268D">
        <w:rPr>
          <w:rFonts w:ascii="Century Schoolbook" w:hAnsi="Century Schoolbook"/>
          <w:b w:val="0"/>
          <w:spacing w:val="-5"/>
          <w:kern w:val="20"/>
          <w:szCs w:val="24"/>
        </w:rPr>
        <w:t>)  The head of the agency may not initiate a multiyear procurement contract for any system (or component thereof) if the value of the multiyear contract exceed</w:t>
      </w:r>
      <w:r w:rsidR="00CB0871">
        <w:rPr>
          <w:rFonts w:ascii="Century Schoolbook" w:hAnsi="Century Schoolbook"/>
          <w:b w:val="0"/>
          <w:spacing w:val="-5"/>
          <w:kern w:val="20"/>
          <w:szCs w:val="24"/>
        </w:rPr>
        <w:t>s</w:t>
      </w:r>
      <w:r w:rsidRPr="00F0268D">
        <w:rPr>
          <w:rFonts w:ascii="Century Schoolbook" w:hAnsi="Century Schoolbook"/>
          <w:b w:val="0"/>
          <w:spacing w:val="-5"/>
          <w:kern w:val="20"/>
          <w:szCs w:val="24"/>
        </w:rPr>
        <w:t xml:space="preserve"> $</w:t>
      </w:r>
      <w:r>
        <w:rPr>
          <w:rFonts w:ascii="Century Schoolbook" w:hAnsi="Century Schoolbook"/>
          <w:b w:val="0"/>
          <w:spacing w:val="-5"/>
          <w:kern w:val="20"/>
          <w:szCs w:val="24"/>
        </w:rPr>
        <w:t>900</w:t>
      </w:r>
      <w:r w:rsidRPr="00F0268D">
        <w:rPr>
          <w:rFonts w:ascii="Century Schoolbook" w:hAnsi="Century Schoolbook"/>
          <w:b w:val="0"/>
          <w:spacing w:val="-5"/>
          <w:kern w:val="20"/>
          <w:szCs w:val="24"/>
        </w:rPr>
        <w:t xml:space="preserve"> million unless authority for the contract is specifically provided in an appropriations act (10 U.S.C. 3501(l)(3)).</w:t>
      </w:r>
    </w:p>
    <w:p w14:paraId="67C49897"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7C1EB850" w14:textId="77777777" w:rsidR="00AC3AB2" w:rsidRPr="00F0268D" w:rsidRDefault="00AC3AB2" w:rsidP="00AC3AB2">
      <w:pPr>
        <w:tabs>
          <w:tab w:val="clear" w:pos="1000"/>
          <w:tab w:val="left" w:pos="360"/>
          <w:tab w:val="left" w:pos="810"/>
          <w:tab w:val="left" w:pos="1210"/>
          <w:tab w:val="left" w:pos="1656"/>
          <w:tab w:val="left" w:pos="2131"/>
          <w:tab w:val="left" w:pos="2520"/>
          <w:tab w:val="right" w:pos="936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cs="Courier New"/>
          <w:b w:val="0"/>
          <w:spacing w:val="-5"/>
          <w:kern w:val="20"/>
          <w:szCs w:val="24"/>
        </w:rPr>
        <w:t>(</w:t>
      </w:r>
      <w:r>
        <w:rPr>
          <w:rFonts w:ascii="Century Schoolbook" w:hAnsi="Century Schoolbook" w:cs="Courier New"/>
          <w:b w:val="0"/>
          <w:spacing w:val="-5"/>
          <w:kern w:val="20"/>
          <w:szCs w:val="24"/>
        </w:rPr>
        <w:t>d</w:t>
      </w:r>
      <w:r w:rsidRPr="00F0268D">
        <w:rPr>
          <w:rFonts w:ascii="Century Schoolbook" w:hAnsi="Century Schoolbook" w:cs="Courier New"/>
          <w:b w:val="0"/>
          <w:spacing w:val="-5"/>
          <w:kern w:val="20"/>
          <w:szCs w:val="24"/>
        </w:rPr>
        <w:t xml:space="preserve">)  The head of the agency </w:t>
      </w:r>
      <w:r>
        <w:rPr>
          <w:rFonts w:ascii="Century Schoolbook" w:hAnsi="Century Schoolbook" w:cs="Courier New"/>
          <w:b w:val="0"/>
          <w:spacing w:val="-5"/>
          <w:kern w:val="20"/>
          <w:szCs w:val="24"/>
        </w:rPr>
        <w:t>must</w:t>
      </w:r>
      <w:r w:rsidRPr="00F0268D">
        <w:rPr>
          <w:rFonts w:ascii="Century Schoolbook" w:hAnsi="Century Schoolbook" w:cs="Courier New"/>
          <w:b w:val="0"/>
          <w:spacing w:val="-5"/>
          <w:kern w:val="20"/>
          <w:szCs w:val="24"/>
        </w:rPr>
        <w:t xml:space="preserve"> not </w:t>
      </w:r>
      <w:proofErr w:type="gramStart"/>
      <w:r w:rsidRPr="00F0268D">
        <w:rPr>
          <w:rFonts w:ascii="Century Schoolbook" w:hAnsi="Century Schoolbook" w:cs="Courier New"/>
          <w:b w:val="0"/>
          <w:spacing w:val="-5"/>
          <w:kern w:val="20"/>
          <w:szCs w:val="24"/>
        </w:rPr>
        <w:t>enter into</w:t>
      </w:r>
      <w:proofErr w:type="gramEnd"/>
      <w:r w:rsidRPr="00F0268D">
        <w:rPr>
          <w:rFonts w:ascii="Century Schoolbook" w:hAnsi="Century Schoolbook" w:cs="Courier New"/>
          <w:b w:val="0"/>
          <w:spacing w:val="-5"/>
          <w:kern w:val="20"/>
          <w:szCs w:val="24"/>
        </w:rPr>
        <w:t xml:space="preserve"> a multiyear contract unless—</w:t>
      </w:r>
    </w:p>
    <w:p w14:paraId="4191BEA3"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0F4B4A82"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F0268D">
        <w:rPr>
          <w:rFonts w:ascii="Century Schoolbook" w:hAnsi="Century Schoolbook"/>
          <w:b w:val="0"/>
          <w:spacing w:val="-5"/>
          <w:kern w:val="20"/>
        </w:rPr>
        <w:tab/>
      </w:r>
      <w:r w:rsidRPr="00F0268D">
        <w:rPr>
          <w:rFonts w:ascii="Century Schoolbook" w:hAnsi="Century Schoolbook"/>
          <w:b w:val="0"/>
          <w:spacing w:val="-5"/>
          <w:kern w:val="20"/>
        </w:rPr>
        <w:tab/>
        <w:t>(1)  The Secretary of Defense has submitted to Congress a budget request for</w:t>
      </w:r>
      <w:r w:rsidRPr="00F0268D">
        <w:rPr>
          <w:rFonts w:ascii="Century Schoolbook" w:hAnsi="Century Schoolbook"/>
          <w:spacing w:val="-5"/>
          <w:kern w:val="20"/>
        </w:rPr>
        <w:t xml:space="preserve"> </w:t>
      </w:r>
      <w:r w:rsidRPr="00F0268D">
        <w:rPr>
          <w:rFonts w:ascii="Century Schoolbook" w:hAnsi="Century Schoolbook"/>
          <w:b w:val="0"/>
          <w:spacing w:val="-5"/>
          <w:kern w:val="20"/>
        </w:rPr>
        <w:t xml:space="preserve">full funding of units to be procured through the </w:t>
      </w:r>
      <w:proofErr w:type="gramStart"/>
      <w:r w:rsidRPr="00F0268D">
        <w:rPr>
          <w:rFonts w:ascii="Century Schoolbook" w:hAnsi="Century Schoolbook"/>
          <w:b w:val="0"/>
          <w:spacing w:val="-5"/>
          <w:kern w:val="20"/>
        </w:rPr>
        <w:t>contract;</w:t>
      </w:r>
      <w:proofErr w:type="gramEnd"/>
    </w:p>
    <w:p w14:paraId="56762827"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0DEF5296"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b w:val="0"/>
          <w:spacing w:val="-5"/>
          <w:kern w:val="20"/>
        </w:rPr>
        <w:tab/>
      </w:r>
      <w:r w:rsidRPr="00F0268D">
        <w:rPr>
          <w:rFonts w:ascii="Century Schoolbook" w:hAnsi="Century Schoolbook"/>
          <w:b w:val="0"/>
          <w:spacing w:val="-5"/>
          <w:kern w:val="20"/>
        </w:rPr>
        <w:tab/>
        <w:t>(2)  In the case of a contract for procurement of aircraft, the budget request includes full funding of procurement funds for production beyond advance procurement activities of aircraft units to be produced in the fiscal year covered by</w:t>
      </w:r>
      <w:r w:rsidRPr="00F0268D">
        <w:rPr>
          <w:rFonts w:ascii="Century Schoolbook" w:hAnsi="Century Schoolbook"/>
          <w:spacing w:val="-5"/>
          <w:kern w:val="20"/>
        </w:rPr>
        <w:t xml:space="preserve"> </w:t>
      </w:r>
      <w:r w:rsidRPr="00F0268D">
        <w:rPr>
          <w:rFonts w:ascii="Century Schoolbook" w:hAnsi="Century Schoolbook"/>
          <w:b w:val="0"/>
          <w:spacing w:val="-5"/>
          <w:kern w:val="20"/>
        </w:rPr>
        <w:t xml:space="preserve">the </w:t>
      </w:r>
      <w:proofErr w:type="gramStart"/>
      <w:r w:rsidRPr="00F0268D">
        <w:rPr>
          <w:rFonts w:ascii="Century Schoolbook" w:hAnsi="Century Schoolbook"/>
          <w:b w:val="0"/>
          <w:spacing w:val="-5"/>
          <w:kern w:val="20"/>
        </w:rPr>
        <w:t>budget;</w:t>
      </w:r>
      <w:proofErr w:type="gramEnd"/>
    </w:p>
    <w:p w14:paraId="314005FB"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00323E96" w14:textId="23C12EF0"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b w:val="0"/>
          <w:spacing w:val="-5"/>
          <w:kern w:val="20"/>
        </w:rPr>
        <w:tab/>
      </w:r>
      <w:r w:rsidRPr="00F0268D">
        <w:rPr>
          <w:rFonts w:ascii="Century Schoolbook" w:hAnsi="Century Schoolbook"/>
          <w:b w:val="0"/>
          <w:spacing w:val="-5"/>
          <w:kern w:val="20"/>
        </w:rPr>
        <w:tab/>
        <w:t xml:space="preserve">(3)  Cancellation provisions in the contract do not include consideration of </w:t>
      </w:r>
      <w:r w:rsidR="00CB0871">
        <w:rPr>
          <w:rFonts w:ascii="Century Schoolbook" w:hAnsi="Century Schoolbook"/>
          <w:b w:val="0"/>
          <w:spacing w:val="-5"/>
          <w:kern w:val="20"/>
        </w:rPr>
        <w:t xml:space="preserve">the contractor’s </w:t>
      </w:r>
      <w:r w:rsidRPr="00F0268D">
        <w:rPr>
          <w:rFonts w:ascii="Century Schoolbook" w:hAnsi="Century Schoolbook"/>
          <w:b w:val="0"/>
          <w:spacing w:val="-5"/>
          <w:kern w:val="20"/>
        </w:rPr>
        <w:t xml:space="preserve">recurring manufacturing costs associated with the production of unfunded units to be delivered under the </w:t>
      </w:r>
      <w:proofErr w:type="gramStart"/>
      <w:r w:rsidRPr="00F0268D">
        <w:rPr>
          <w:rFonts w:ascii="Century Schoolbook" w:hAnsi="Century Schoolbook"/>
          <w:b w:val="0"/>
          <w:spacing w:val="-5"/>
          <w:kern w:val="20"/>
        </w:rPr>
        <w:t>contract;</w:t>
      </w:r>
      <w:proofErr w:type="gramEnd"/>
    </w:p>
    <w:p w14:paraId="2297B026"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304D695D" w14:textId="55AB400E"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F0268D">
        <w:rPr>
          <w:rFonts w:ascii="Century Schoolbook" w:hAnsi="Century Schoolbook"/>
          <w:b w:val="0"/>
          <w:spacing w:val="-5"/>
          <w:kern w:val="20"/>
        </w:rPr>
        <w:tab/>
      </w:r>
      <w:r w:rsidRPr="00F0268D">
        <w:rPr>
          <w:rFonts w:ascii="Century Schoolbook" w:hAnsi="Century Schoolbook"/>
          <w:b w:val="0"/>
          <w:spacing w:val="-5"/>
          <w:kern w:val="20"/>
        </w:rPr>
        <w:tab/>
        <w:t xml:space="preserve">(4)  The contract provides that payments to the contractor under the contract </w:t>
      </w:r>
      <w:r w:rsidR="00CB0871">
        <w:rPr>
          <w:rFonts w:ascii="Century Schoolbook" w:hAnsi="Century Schoolbook"/>
          <w:b w:val="0"/>
          <w:spacing w:val="-5"/>
          <w:kern w:val="20"/>
        </w:rPr>
        <w:t>must</w:t>
      </w:r>
      <w:r w:rsidRPr="00F0268D">
        <w:rPr>
          <w:rFonts w:ascii="Century Schoolbook" w:hAnsi="Century Schoolbook"/>
          <w:b w:val="0"/>
          <w:spacing w:val="-5"/>
          <w:kern w:val="20"/>
        </w:rPr>
        <w:t xml:space="preserve"> not be made in advance of incurred costs on funded units; and</w:t>
      </w:r>
    </w:p>
    <w:p w14:paraId="24CFE88F"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57196C45"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b w:val="0"/>
          <w:spacing w:val="-5"/>
          <w:kern w:val="20"/>
        </w:rPr>
        <w:tab/>
      </w:r>
      <w:r w:rsidRPr="00F0268D">
        <w:rPr>
          <w:rFonts w:ascii="Century Schoolbook" w:hAnsi="Century Schoolbook"/>
          <w:b w:val="0"/>
          <w:spacing w:val="-5"/>
          <w:kern w:val="20"/>
        </w:rPr>
        <w:tab/>
        <w:t>(5)  The contract does not provide for a price adjustment based on a failure to award a follow-on contract (section 8010 of Division C, Title VIII, of the Consolidated and Further Continuing Appropriations Act, 2015 (Pub. L. 113-235) and similar sections in subsequent DoD appropriations acts).</w:t>
      </w:r>
    </w:p>
    <w:p w14:paraId="055B875C"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2364844E"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F0268D">
        <w:rPr>
          <w:rFonts w:ascii="Century Schoolbook" w:hAnsi="Century Schoolbook"/>
          <w:b w:val="0"/>
          <w:spacing w:val="-5"/>
          <w:kern w:val="20"/>
        </w:rPr>
        <w:tab/>
        <w:t>(</w:t>
      </w:r>
      <w:r>
        <w:rPr>
          <w:rFonts w:ascii="Century Schoolbook" w:hAnsi="Century Schoolbook"/>
          <w:b w:val="0"/>
          <w:spacing w:val="-5"/>
          <w:kern w:val="20"/>
        </w:rPr>
        <w:t>e</w:t>
      </w:r>
      <w:r w:rsidRPr="00F0268D">
        <w:rPr>
          <w:rFonts w:ascii="Century Schoolbook" w:hAnsi="Century Schoolbook"/>
          <w:b w:val="0"/>
          <w:spacing w:val="-5"/>
          <w:kern w:val="20"/>
        </w:rPr>
        <w:t>)(1</w:t>
      </w:r>
      <w:proofErr w:type="gramStart"/>
      <w:r w:rsidRPr="00F0268D">
        <w:rPr>
          <w:rFonts w:ascii="Century Schoolbook" w:hAnsi="Century Schoolbook"/>
          <w:b w:val="0"/>
          <w:spacing w:val="-5"/>
          <w:kern w:val="20"/>
        </w:rPr>
        <w:t>)  The</w:t>
      </w:r>
      <w:proofErr w:type="gramEnd"/>
      <w:r w:rsidRPr="00F0268D">
        <w:rPr>
          <w:rFonts w:ascii="Century Schoolbook" w:hAnsi="Century Schoolbook"/>
          <w:b w:val="0"/>
          <w:spacing w:val="-5"/>
          <w:kern w:val="20"/>
        </w:rPr>
        <w:t xml:space="preserve"> head of the agency must not enter into or extend a multiyear contract that exceeds $</w:t>
      </w:r>
      <w:r>
        <w:rPr>
          <w:rFonts w:ascii="Century Schoolbook" w:hAnsi="Century Schoolbook"/>
          <w:b w:val="0"/>
          <w:spacing w:val="-5"/>
          <w:kern w:val="20"/>
        </w:rPr>
        <w:t>900</w:t>
      </w:r>
      <w:r w:rsidRPr="00F0268D">
        <w:rPr>
          <w:rFonts w:ascii="Century Schoolbook" w:hAnsi="Century Schoolbook"/>
          <w:b w:val="0"/>
          <w:spacing w:val="-5"/>
          <w:kern w:val="20"/>
        </w:rPr>
        <w:t xml:space="preserve"> million (when entered into or extended) until the Secretary of Defense identifies the contract and any extension in a report submitted to the congressional defense committees (10 U.S.C. 3501(l)(5)).</w:t>
      </w:r>
    </w:p>
    <w:p w14:paraId="62345A6F" w14:textId="77777777" w:rsidR="00AC3AB2" w:rsidRPr="00F0268D" w:rsidRDefault="00AC3AB2" w:rsidP="00AC3AB2">
      <w:pPr>
        <w:spacing w:line="240" w:lineRule="exact"/>
        <w:ind w:left="0" w:firstLine="0"/>
        <w:rPr>
          <w:rFonts w:ascii="Century Schoolbook" w:hAnsi="Century Schoolbook"/>
          <w:b w:val="0"/>
        </w:rPr>
      </w:pPr>
    </w:p>
    <w:p w14:paraId="39AC69C3" w14:textId="2B33F358"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t>(2)  In addition, for contracts equal to or greater than $</w:t>
      </w:r>
      <w:r>
        <w:rPr>
          <w:rFonts w:ascii="Century Schoolbook" w:hAnsi="Century Schoolbook" w:cs="Courier New"/>
          <w:b w:val="0"/>
          <w:spacing w:val="-5"/>
          <w:kern w:val="20"/>
          <w:szCs w:val="24"/>
        </w:rPr>
        <w:t>900</w:t>
      </w:r>
      <w:r w:rsidRPr="00F0268D">
        <w:rPr>
          <w:rFonts w:ascii="Century Schoolbook" w:hAnsi="Century Schoolbook" w:cs="Courier New"/>
          <w:b w:val="0"/>
          <w:spacing w:val="-5"/>
          <w:kern w:val="20"/>
          <w:szCs w:val="24"/>
        </w:rPr>
        <w:t xml:space="preserve"> million, the head of the contracting activity must determine that the conditions required by paragraphs (</w:t>
      </w:r>
      <w:r>
        <w:rPr>
          <w:rFonts w:ascii="Century Schoolbook" w:hAnsi="Century Schoolbook" w:cs="Courier New"/>
          <w:b w:val="0"/>
          <w:spacing w:val="-5"/>
          <w:kern w:val="20"/>
          <w:szCs w:val="24"/>
        </w:rPr>
        <w:t>g</w:t>
      </w:r>
      <w:r w:rsidRPr="00F0268D">
        <w:rPr>
          <w:rFonts w:ascii="Century Schoolbook" w:hAnsi="Century Schoolbook" w:cs="Courier New"/>
          <w:b w:val="0"/>
          <w:spacing w:val="-5"/>
          <w:kern w:val="20"/>
          <w:szCs w:val="24"/>
        </w:rPr>
        <w:t>)(2)(i) through (vii) of this section will be met by such contract, in accordance with the Secretary’s certification and determination required by paragraph (</w:t>
      </w:r>
      <w:r>
        <w:rPr>
          <w:rFonts w:ascii="Century Schoolbook" w:hAnsi="Century Schoolbook" w:cs="Courier New"/>
          <w:b w:val="0"/>
          <w:spacing w:val="-5"/>
          <w:kern w:val="20"/>
          <w:szCs w:val="24"/>
        </w:rPr>
        <w:t>g</w:t>
      </w:r>
      <w:r w:rsidRPr="00F0268D">
        <w:rPr>
          <w:rFonts w:ascii="Century Schoolbook" w:hAnsi="Century Schoolbook" w:cs="Courier New"/>
          <w:b w:val="0"/>
          <w:spacing w:val="-5"/>
          <w:kern w:val="20"/>
          <w:szCs w:val="24"/>
        </w:rPr>
        <w:t>)(2) of this section.</w:t>
      </w:r>
    </w:p>
    <w:p w14:paraId="2662216D"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1DA9264C"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F0268D">
        <w:rPr>
          <w:rFonts w:ascii="Century Schoolbook" w:hAnsi="Century Schoolbook"/>
          <w:b w:val="0"/>
          <w:spacing w:val="-5"/>
          <w:kern w:val="20"/>
          <w:szCs w:val="24"/>
        </w:rPr>
        <w:tab/>
        <w:t>(</w:t>
      </w:r>
      <w:r>
        <w:rPr>
          <w:rFonts w:ascii="Century Schoolbook" w:hAnsi="Century Schoolbook"/>
          <w:b w:val="0"/>
          <w:spacing w:val="-5"/>
          <w:kern w:val="20"/>
          <w:szCs w:val="24"/>
        </w:rPr>
        <w:t>f</w:t>
      </w:r>
      <w:r w:rsidRPr="00F0268D">
        <w:rPr>
          <w:rFonts w:ascii="Century Schoolbook" w:hAnsi="Century Schoolbook"/>
          <w:b w:val="0"/>
          <w:spacing w:val="-5"/>
          <w:kern w:val="20"/>
          <w:szCs w:val="24"/>
        </w:rPr>
        <w:t xml:space="preserve">)  </w:t>
      </w:r>
      <w:r w:rsidRPr="00F0268D">
        <w:rPr>
          <w:rFonts w:ascii="Century Schoolbook" w:hAnsi="Century Schoolbook"/>
          <w:b w:val="0"/>
          <w:spacing w:val="-5"/>
          <w:kern w:val="20"/>
        </w:rPr>
        <w:t xml:space="preserve">The head of the agency may </w:t>
      </w:r>
      <w:proofErr w:type="gramStart"/>
      <w:r w:rsidRPr="00F0268D">
        <w:rPr>
          <w:rFonts w:ascii="Century Schoolbook" w:hAnsi="Century Schoolbook"/>
          <w:b w:val="0"/>
          <w:spacing w:val="-5"/>
          <w:kern w:val="20"/>
        </w:rPr>
        <w:t>enter into</w:t>
      </w:r>
      <w:proofErr w:type="gramEnd"/>
      <w:r w:rsidRPr="00F0268D">
        <w:rPr>
          <w:rFonts w:ascii="Century Schoolbook" w:hAnsi="Century Schoolbook"/>
          <w:b w:val="0"/>
          <w:spacing w:val="-5"/>
          <w:kern w:val="20"/>
        </w:rPr>
        <w:t xml:space="preserve"> a multiyear contract for—</w:t>
      </w:r>
    </w:p>
    <w:p w14:paraId="7D2EE0F6"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A7935C8"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(1)  A weapon system and associated items, services, and logistics support for a weapon system (10 U.S.C. 3501(h)(1)); and</w:t>
      </w:r>
    </w:p>
    <w:p w14:paraId="6710E93C"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0ED089C0"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(2)  Advance procurement of components, parts, and materials necessary to manufacture a weapon system, including advance procurement to achieve economic lot purchases or more efficient production rates (see</w:t>
      </w:r>
      <w:r>
        <w:rPr>
          <w:rFonts w:ascii="Century Schoolbook" w:hAnsi="Century Schoolbook"/>
          <w:b w:val="0"/>
          <w:spacing w:val="-5"/>
          <w:kern w:val="20"/>
          <w:szCs w:val="24"/>
        </w:rPr>
        <w:t xml:space="preserve"> paragraphs</w:t>
      </w:r>
      <w:r w:rsidRPr="00F0268D">
        <w:rPr>
          <w:rFonts w:ascii="Century Schoolbook" w:hAnsi="Century Schoolbook"/>
          <w:b w:val="0"/>
          <w:spacing w:val="-5"/>
          <w:kern w:val="20"/>
          <w:szCs w:val="24"/>
        </w:rPr>
        <w:t xml:space="preserve"> </w:t>
      </w:r>
      <w:r w:rsidRPr="00905AE4">
        <w:rPr>
          <w:rFonts w:ascii="Century Schoolbook" w:hAnsi="Century Schoolbook"/>
          <w:b w:val="0"/>
          <w:spacing w:val="-5"/>
          <w:kern w:val="20"/>
        </w:rPr>
        <w:t>(</w:t>
      </w:r>
      <w:r>
        <w:rPr>
          <w:rFonts w:ascii="Century Schoolbook" w:hAnsi="Century Schoolbook"/>
          <w:b w:val="0"/>
          <w:spacing w:val="-5"/>
          <w:kern w:val="20"/>
        </w:rPr>
        <w:t>g</w:t>
      </w:r>
      <w:r w:rsidRPr="00905AE4">
        <w:rPr>
          <w:rFonts w:ascii="Century Schoolbook" w:hAnsi="Century Schoolbook"/>
          <w:b w:val="0"/>
          <w:spacing w:val="-5"/>
          <w:kern w:val="20"/>
        </w:rPr>
        <w:t>)(3) and (4)</w:t>
      </w:r>
      <w:r w:rsidRPr="00F0268D">
        <w:rPr>
          <w:rFonts w:ascii="Century Schoolbook" w:hAnsi="Century Schoolbook"/>
          <w:b w:val="0"/>
          <w:spacing w:val="-5"/>
          <w:kern w:val="20"/>
        </w:rPr>
        <w:t xml:space="preserve"> of this section</w:t>
      </w:r>
      <w:r w:rsidRPr="00F0268D">
        <w:rPr>
          <w:rFonts w:ascii="Century Schoolbook" w:hAnsi="Century Schoolbook"/>
          <w:b w:val="0"/>
          <w:spacing w:val="-5"/>
          <w:kern w:val="20"/>
          <w:szCs w:val="24"/>
        </w:rPr>
        <w:t xml:space="preserve"> regarding economic order quantity procurements) (10 U.S.C. 3501(h)(2)).  Before initiating an advance procurement, the contracting officer must verify that it is consistent with DoD policy (e.g., the full funding policy in Volume 2A, chapter 1, of DoD 7000.14-R, Financial Management Regulation).</w:t>
      </w:r>
    </w:p>
    <w:p w14:paraId="71415441" w14:textId="77777777" w:rsidR="00AC3AB2" w:rsidRPr="000D3C74"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724A22B8"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spacing w:val="-5"/>
          <w:kern w:val="20"/>
          <w:szCs w:val="24"/>
        </w:rPr>
        <w:tab/>
      </w:r>
      <w:r w:rsidRPr="00F0268D">
        <w:rPr>
          <w:rFonts w:ascii="Century Schoolbook" w:hAnsi="Century Schoolbook" w:cs="Courier New"/>
          <w:b w:val="0"/>
          <w:spacing w:val="-5"/>
          <w:kern w:val="20"/>
          <w:szCs w:val="24"/>
        </w:rPr>
        <w:t>(</w:t>
      </w:r>
      <w:r>
        <w:rPr>
          <w:rFonts w:ascii="Century Schoolbook" w:hAnsi="Century Schoolbook" w:cs="Courier New"/>
          <w:b w:val="0"/>
          <w:spacing w:val="-5"/>
          <w:kern w:val="20"/>
          <w:szCs w:val="24"/>
        </w:rPr>
        <w:t>g</w:t>
      </w:r>
      <w:r w:rsidRPr="00F0268D">
        <w:rPr>
          <w:rFonts w:ascii="Century Schoolbook" w:hAnsi="Century Schoolbook" w:cs="Courier New"/>
          <w:b w:val="0"/>
          <w:spacing w:val="-5"/>
          <w:kern w:val="20"/>
          <w:szCs w:val="24"/>
        </w:rPr>
        <w:t xml:space="preserve">)  The head of the agency </w:t>
      </w:r>
      <w:r>
        <w:rPr>
          <w:rFonts w:ascii="Century Schoolbook" w:hAnsi="Century Schoolbook" w:cs="Courier New"/>
          <w:b w:val="0"/>
          <w:spacing w:val="-5"/>
          <w:kern w:val="20"/>
          <w:szCs w:val="24"/>
        </w:rPr>
        <w:t>must</w:t>
      </w:r>
      <w:r w:rsidRPr="00F0268D">
        <w:rPr>
          <w:rFonts w:ascii="Century Schoolbook" w:hAnsi="Century Schoolbook" w:cs="Courier New"/>
          <w:b w:val="0"/>
          <w:spacing w:val="-5"/>
          <w:kern w:val="20"/>
          <w:szCs w:val="24"/>
        </w:rPr>
        <w:t xml:space="preserve"> ensure that the following conditions are satisfied before awarding a multiyear contract for a defense acquisition program that has</w:t>
      </w:r>
      <w:r w:rsidRPr="00F0268D">
        <w:rPr>
          <w:rFonts w:ascii="Century Schoolbook" w:hAnsi="Century Schoolbook" w:cs="Courier New"/>
          <w:spacing w:val="-5"/>
          <w:kern w:val="20"/>
          <w:szCs w:val="24"/>
        </w:rPr>
        <w:t xml:space="preserve"> </w:t>
      </w:r>
      <w:r w:rsidRPr="00F0268D">
        <w:rPr>
          <w:rFonts w:ascii="Century Schoolbook" w:hAnsi="Century Schoolbook" w:cs="Courier New"/>
          <w:b w:val="0"/>
          <w:spacing w:val="-5"/>
          <w:kern w:val="20"/>
          <w:szCs w:val="24"/>
        </w:rPr>
        <w:t>been specifically authorized by law to be carried out using multiyear contract authority:</w:t>
      </w:r>
    </w:p>
    <w:p w14:paraId="2122D645"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5082DE6C"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t>(1)  The multiyear exhibits required by DoD 7000.14-R, Financial Management Regulation, are included in the agency’s budget estimate submission and the President’s budget request.</w:t>
      </w:r>
    </w:p>
    <w:p w14:paraId="479BA868"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39986916"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t>(2)  The Secretary of Defense certifies to Congress in writing, by no later than 30 days before entry into such contracts, that each of the conditions in paragraphs (</w:t>
      </w:r>
      <w:r>
        <w:rPr>
          <w:rFonts w:ascii="Century Schoolbook" w:hAnsi="Century Schoolbook" w:cs="Courier New"/>
          <w:b w:val="0"/>
          <w:spacing w:val="-5"/>
          <w:kern w:val="20"/>
          <w:szCs w:val="24"/>
        </w:rPr>
        <w:t>g</w:t>
      </w:r>
      <w:r w:rsidRPr="00F0268D">
        <w:rPr>
          <w:rFonts w:ascii="Century Schoolbook" w:hAnsi="Century Schoolbook" w:cs="Courier New"/>
          <w:b w:val="0"/>
          <w:spacing w:val="-5"/>
          <w:kern w:val="20"/>
          <w:szCs w:val="24"/>
        </w:rPr>
        <w:t>)(2)(i) through (vii) of this section is satisfied (10 U.S.C. 3501(i)(3)).</w:t>
      </w:r>
    </w:p>
    <w:p w14:paraId="27043986"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681F9CEC"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bCs/>
          <w:color w:val="000000"/>
          <w:spacing w:val="-5"/>
          <w:kern w:val="20"/>
          <w:szCs w:val="24"/>
        </w:rPr>
      </w:pPr>
      <w:r w:rsidRPr="00F0268D">
        <w:rPr>
          <w:rFonts w:ascii="Century Schoolbook" w:hAnsi="Century Schoolbook" w:cs="Courier New"/>
          <w:b w:val="0"/>
          <w:bCs/>
          <w:color w:val="000000"/>
          <w:spacing w:val="-5"/>
          <w:kern w:val="20"/>
          <w:szCs w:val="24"/>
        </w:rPr>
        <w:tab/>
      </w:r>
      <w:r w:rsidRPr="00F0268D">
        <w:rPr>
          <w:rFonts w:ascii="Century Schoolbook" w:hAnsi="Century Schoolbook" w:cs="Courier New"/>
          <w:b w:val="0"/>
          <w:bCs/>
          <w:color w:val="000000"/>
          <w:spacing w:val="-5"/>
          <w:kern w:val="20"/>
          <w:szCs w:val="24"/>
        </w:rPr>
        <w:tab/>
      </w:r>
      <w:r w:rsidRPr="00F0268D">
        <w:rPr>
          <w:rFonts w:ascii="Century Schoolbook" w:hAnsi="Century Schoolbook" w:cs="Courier New"/>
          <w:b w:val="0"/>
          <w:bCs/>
          <w:color w:val="000000"/>
          <w:spacing w:val="-5"/>
          <w:kern w:val="20"/>
          <w:szCs w:val="24"/>
        </w:rPr>
        <w:tab/>
        <w:t xml:space="preserve">(i)  The Secretary has determined that each of the requirements in FAR </w:t>
      </w:r>
      <w:r>
        <w:rPr>
          <w:rFonts w:ascii="Century Schoolbook" w:hAnsi="Century Schoolbook" w:cs="Courier New"/>
          <w:b w:val="0"/>
          <w:bCs/>
          <w:color w:val="000000"/>
          <w:spacing w:val="-5"/>
          <w:kern w:val="20"/>
          <w:szCs w:val="24"/>
        </w:rPr>
        <w:t>17.103-1</w:t>
      </w:r>
      <w:r w:rsidRPr="00F0268D">
        <w:rPr>
          <w:rFonts w:ascii="Century Schoolbook" w:hAnsi="Century Schoolbook" w:cs="Courier New"/>
          <w:b w:val="0"/>
          <w:bCs/>
          <w:color w:val="000000"/>
          <w:spacing w:val="-5"/>
          <w:kern w:val="20"/>
          <w:szCs w:val="24"/>
        </w:rPr>
        <w:t>, paragraphs (b)(1) through (b)(</w:t>
      </w:r>
      <w:r>
        <w:rPr>
          <w:rFonts w:ascii="Century Schoolbook" w:hAnsi="Century Schoolbook" w:cs="Courier New"/>
          <w:b w:val="0"/>
          <w:bCs/>
          <w:color w:val="000000"/>
          <w:spacing w:val="-5"/>
          <w:kern w:val="20"/>
          <w:szCs w:val="24"/>
        </w:rPr>
        <w:t>7</w:t>
      </w:r>
      <w:r w:rsidRPr="00F0268D">
        <w:rPr>
          <w:rFonts w:ascii="Century Schoolbook" w:hAnsi="Century Schoolbook" w:cs="Courier New"/>
          <w:b w:val="0"/>
          <w:bCs/>
          <w:color w:val="000000"/>
          <w:spacing w:val="-5"/>
          <w:kern w:val="20"/>
          <w:szCs w:val="24"/>
        </w:rPr>
        <w:t>), will be met by such contract and has provided the basis for such determination to the congressional defense committees (10 U.S.C. 3501(i)(3)(A)).</w:t>
      </w:r>
    </w:p>
    <w:p w14:paraId="1FD4025F" w14:textId="77777777" w:rsidR="00AC3AB2" w:rsidRPr="00F0268D" w:rsidRDefault="00AC3AB2" w:rsidP="00AC3AB2">
      <w:pPr>
        <w:shd w:val="clear" w:color="auto" w:fill="FFFFFF"/>
        <w:tabs>
          <w:tab w:val="left" w:pos="360"/>
        </w:tabs>
        <w:spacing w:line="240" w:lineRule="exact"/>
        <w:ind w:left="994" w:hanging="994"/>
        <w:rPr>
          <w:rFonts w:ascii="Century Schoolbook" w:hAnsi="Century Schoolbook" w:cs="Courier New"/>
          <w:b w:val="0"/>
          <w:bCs/>
          <w:color w:val="000000"/>
          <w:szCs w:val="24"/>
        </w:rPr>
      </w:pPr>
    </w:p>
    <w:p w14:paraId="236BBAEC"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bCs/>
          <w:color w:val="000000"/>
          <w:spacing w:val="-5"/>
          <w:kern w:val="20"/>
          <w:szCs w:val="24"/>
        </w:rPr>
      </w:pPr>
      <w:r w:rsidRPr="00F0268D">
        <w:rPr>
          <w:rFonts w:ascii="Century Schoolbook" w:hAnsi="Century Schoolbook" w:cs="Courier New"/>
          <w:b w:val="0"/>
          <w:bCs/>
          <w:color w:val="000000"/>
          <w:spacing w:val="-5"/>
          <w:kern w:val="20"/>
          <w:szCs w:val="24"/>
        </w:rPr>
        <w:tab/>
      </w:r>
      <w:r w:rsidRPr="00F0268D">
        <w:rPr>
          <w:rFonts w:ascii="Century Schoolbook" w:hAnsi="Century Schoolbook" w:cs="Courier New"/>
          <w:b w:val="0"/>
          <w:bCs/>
          <w:color w:val="000000"/>
          <w:spacing w:val="-5"/>
          <w:kern w:val="20"/>
          <w:szCs w:val="24"/>
        </w:rPr>
        <w:tab/>
      </w:r>
      <w:r w:rsidRPr="00F0268D">
        <w:rPr>
          <w:rFonts w:ascii="Century Schoolbook" w:hAnsi="Century Schoolbook" w:cs="Courier New"/>
          <w:b w:val="0"/>
          <w:bCs/>
          <w:color w:val="000000"/>
          <w:spacing w:val="-5"/>
          <w:kern w:val="20"/>
          <w:szCs w:val="24"/>
        </w:rPr>
        <w:tab/>
        <w:t>(ii)  The Secretary’s determination under paragraph (</w:t>
      </w:r>
      <w:r>
        <w:rPr>
          <w:rFonts w:ascii="Century Schoolbook" w:hAnsi="Century Schoolbook" w:cs="Courier New"/>
          <w:b w:val="0"/>
          <w:bCs/>
          <w:color w:val="000000"/>
          <w:spacing w:val="-5"/>
          <w:kern w:val="20"/>
          <w:szCs w:val="24"/>
        </w:rPr>
        <w:t>g</w:t>
      </w:r>
      <w:r w:rsidRPr="00F0268D">
        <w:rPr>
          <w:rFonts w:ascii="Century Schoolbook" w:hAnsi="Century Schoolbook" w:cs="Courier New"/>
          <w:b w:val="0"/>
          <w:bCs/>
          <w:color w:val="000000"/>
          <w:spacing w:val="-5"/>
          <w:kern w:val="20"/>
          <w:szCs w:val="24"/>
        </w:rPr>
        <w:t>)(2)(i) of this section was made after the completion of a cost analysis performed by the Defense Cost and Resource Center of the Department of Defense and such analysis supports the findings (10 U.S.C. 3501(i)(3)(B)).</w:t>
      </w:r>
    </w:p>
    <w:p w14:paraId="76EEC35A"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bCs/>
          <w:color w:val="000000"/>
        </w:rPr>
      </w:pPr>
    </w:p>
    <w:p w14:paraId="40C948CF"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bCs/>
          <w:color w:val="000000"/>
          <w:spacing w:val="-5"/>
          <w:kern w:val="20"/>
          <w:szCs w:val="24"/>
        </w:rPr>
      </w:pPr>
      <w:r w:rsidRPr="00F0268D">
        <w:rPr>
          <w:rFonts w:ascii="Century Schoolbook" w:hAnsi="Century Schoolbook" w:cs="Courier New"/>
          <w:b w:val="0"/>
          <w:bCs/>
          <w:color w:val="000000"/>
          <w:spacing w:val="-5"/>
          <w:kern w:val="20"/>
          <w:szCs w:val="24"/>
        </w:rPr>
        <w:tab/>
      </w:r>
      <w:r w:rsidRPr="00F0268D">
        <w:rPr>
          <w:rFonts w:ascii="Century Schoolbook" w:hAnsi="Century Schoolbook" w:cs="Courier New"/>
          <w:b w:val="0"/>
          <w:bCs/>
          <w:color w:val="000000"/>
          <w:spacing w:val="-5"/>
          <w:kern w:val="20"/>
          <w:szCs w:val="24"/>
        </w:rPr>
        <w:tab/>
      </w:r>
      <w:r w:rsidRPr="00F0268D">
        <w:rPr>
          <w:rFonts w:ascii="Century Schoolbook" w:hAnsi="Century Schoolbook" w:cs="Courier New"/>
          <w:b w:val="0"/>
          <w:bCs/>
          <w:color w:val="000000"/>
          <w:spacing w:val="-5"/>
          <w:kern w:val="20"/>
          <w:szCs w:val="24"/>
        </w:rPr>
        <w:tab/>
        <w:t>(iii)  The system being acquired pursuant to such contract has not been determined to have experienced cost growth in excess of the critical cost growth threshold pursuant to 10 U.S.C. 4371(a)(3) within 5 years prior to the date the Secretary anticipates such contract (or a contract for advance procurement entered into consistent with the authorization for such contract) will be awarded (10 U.S.C. 3501(i)(3)(C)).</w:t>
      </w:r>
    </w:p>
    <w:p w14:paraId="04FB0372"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bCs/>
          <w:color w:val="000000"/>
        </w:rPr>
      </w:pPr>
    </w:p>
    <w:p w14:paraId="2CBFE284"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bCs/>
          <w:color w:val="000000"/>
          <w:spacing w:val="-5"/>
          <w:kern w:val="20"/>
          <w:szCs w:val="24"/>
        </w:rPr>
      </w:pPr>
      <w:r w:rsidRPr="00F0268D">
        <w:rPr>
          <w:rFonts w:ascii="Century Schoolbook" w:hAnsi="Century Schoolbook" w:cs="Courier New"/>
          <w:b w:val="0"/>
          <w:bCs/>
          <w:color w:val="000000"/>
          <w:spacing w:val="-5"/>
          <w:kern w:val="20"/>
          <w:szCs w:val="24"/>
        </w:rPr>
        <w:tab/>
      </w:r>
      <w:r w:rsidRPr="00F0268D">
        <w:rPr>
          <w:rFonts w:ascii="Century Schoolbook" w:hAnsi="Century Schoolbook" w:cs="Courier New"/>
          <w:b w:val="0"/>
          <w:bCs/>
          <w:color w:val="000000"/>
          <w:spacing w:val="-5"/>
          <w:kern w:val="20"/>
          <w:szCs w:val="24"/>
        </w:rPr>
        <w:tab/>
      </w:r>
      <w:r w:rsidRPr="00F0268D">
        <w:rPr>
          <w:rFonts w:ascii="Century Schoolbook" w:hAnsi="Century Schoolbook" w:cs="Courier New"/>
          <w:b w:val="0"/>
          <w:bCs/>
          <w:color w:val="000000"/>
          <w:spacing w:val="-5"/>
          <w:kern w:val="20"/>
          <w:szCs w:val="24"/>
        </w:rPr>
        <w:tab/>
        <w:t xml:space="preserve">(iv)  </w:t>
      </w:r>
      <w:proofErr w:type="gramStart"/>
      <w:r w:rsidRPr="00F0268D">
        <w:rPr>
          <w:rFonts w:ascii="Century Schoolbook" w:hAnsi="Century Schoolbook" w:cs="Courier New"/>
          <w:b w:val="0"/>
          <w:bCs/>
          <w:color w:val="000000"/>
          <w:spacing w:val="-5"/>
          <w:kern w:val="20"/>
          <w:szCs w:val="24"/>
        </w:rPr>
        <w:t>A sufficient number of</w:t>
      </w:r>
      <w:proofErr w:type="gramEnd"/>
      <w:r w:rsidRPr="00F0268D">
        <w:rPr>
          <w:rFonts w:ascii="Century Schoolbook" w:hAnsi="Century Schoolbook" w:cs="Courier New"/>
          <w:b w:val="0"/>
          <w:bCs/>
          <w:color w:val="000000"/>
          <w:spacing w:val="-5"/>
          <w:kern w:val="20"/>
          <w:szCs w:val="24"/>
        </w:rPr>
        <w:t xml:space="preserve"> end items of the system being acquired under such contract have been delivered at or within the most current estimates of the program acquisition unit cost or procurement unit cost for such system to determine that current estimates of such unit costs are realistic (10 U.S.C. 3501(i)(3)(D)).</w:t>
      </w:r>
    </w:p>
    <w:p w14:paraId="58619AF9"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bCs/>
          <w:color w:val="000000"/>
          <w:spacing w:val="-5"/>
          <w:kern w:val="20"/>
          <w:szCs w:val="24"/>
        </w:rPr>
      </w:pPr>
    </w:p>
    <w:p w14:paraId="33832510" w14:textId="454F7F0D"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bCs/>
          <w:color w:val="000000"/>
          <w:spacing w:val="-5"/>
          <w:kern w:val="20"/>
          <w:szCs w:val="24"/>
        </w:rPr>
      </w:pPr>
      <w:r w:rsidRPr="00F0268D">
        <w:rPr>
          <w:rFonts w:ascii="Century Schoolbook" w:hAnsi="Century Schoolbook" w:cs="Courier New"/>
          <w:b w:val="0"/>
          <w:bCs/>
          <w:color w:val="000000"/>
          <w:spacing w:val="-5"/>
          <w:kern w:val="20"/>
          <w:szCs w:val="24"/>
        </w:rPr>
        <w:tab/>
      </w:r>
      <w:r w:rsidRPr="00F0268D">
        <w:rPr>
          <w:rFonts w:ascii="Century Schoolbook" w:hAnsi="Century Schoolbook" w:cs="Courier New"/>
          <w:b w:val="0"/>
          <w:bCs/>
          <w:color w:val="000000"/>
          <w:spacing w:val="-5"/>
          <w:kern w:val="20"/>
          <w:szCs w:val="24"/>
        </w:rPr>
        <w:tab/>
      </w:r>
      <w:r w:rsidRPr="00F0268D">
        <w:rPr>
          <w:rFonts w:ascii="Century Schoolbook" w:hAnsi="Century Schoolbook" w:cs="Courier New"/>
          <w:b w:val="0"/>
          <w:bCs/>
          <w:color w:val="000000"/>
          <w:spacing w:val="-5"/>
          <w:kern w:val="20"/>
          <w:szCs w:val="24"/>
        </w:rPr>
        <w:tab/>
        <w:t xml:space="preserve">(v)  Sufficient funds will be available in the fiscal year in which the contract </w:t>
      </w:r>
      <w:r w:rsidR="007B39BC">
        <w:rPr>
          <w:rFonts w:ascii="Century Schoolbook" w:hAnsi="Century Schoolbook" w:cs="Courier New"/>
          <w:b w:val="0"/>
          <w:bCs/>
          <w:color w:val="000000"/>
          <w:spacing w:val="-5"/>
          <w:kern w:val="20"/>
          <w:szCs w:val="24"/>
        </w:rPr>
        <w:t>will</w:t>
      </w:r>
      <w:r w:rsidRPr="00F0268D">
        <w:rPr>
          <w:rFonts w:ascii="Century Schoolbook" w:hAnsi="Century Schoolbook" w:cs="Courier New"/>
          <w:b w:val="0"/>
          <w:bCs/>
          <w:color w:val="000000"/>
          <w:spacing w:val="-5"/>
          <w:kern w:val="20"/>
          <w:szCs w:val="24"/>
        </w:rPr>
        <w:t xml:space="preserve"> be awarded to perform the contract, and the future-years defense program for such fiscal year will include the funding required to execute the program without cancellation (10 U.S.C. 3501(i)(3)(E)).</w:t>
      </w:r>
    </w:p>
    <w:p w14:paraId="4931B226"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bCs/>
          <w:color w:val="000000"/>
          <w:spacing w:val="-5"/>
          <w:kern w:val="20"/>
          <w:szCs w:val="24"/>
        </w:rPr>
      </w:pPr>
    </w:p>
    <w:p w14:paraId="128C45C2"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bCs/>
          <w:color w:val="000000"/>
          <w:spacing w:val="-5"/>
          <w:kern w:val="20"/>
          <w:szCs w:val="24"/>
        </w:rPr>
      </w:pPr>
      <w:r w:rsidRPr="00F0268D">
        <w:rPr>
          <w:rFonts w:ascii="Century Schoolbook" w:hAnsi="Century Schoolbook" w:cs="Courier New"/>
          <w:b w:val="0"/>
          <w:bCs/>
          <w:color w:val="000000"/>
          <w:spacing w:val="-5"/>
          <w:kern w:val="20"/>
          <w:szCs w:val="24"/>
        </w:rPr>
        <w:tab/>
      </w:r>
      <w:r w:rsidRPr="00F0268D">
        <w:rPr>
          <w:rFonts w:ascii="Century Schoolbook" w:hAnsi="Century Schoolbook" w:cs="Courier New"/>
          <w:b w:val="0"/>
          <w:bCs/>
          <w:color w:val="000000"/>
          <w:spacing w:val="-5"/>
          <w:kern w:val="20"/>
          <w:szCs w:val="24"/>
        </w:rPr>
        <w:tab/>
      </w:r>
      <w:r w:rsidRPr="00F0268D">
        <w:rPr>
          <w:rFonts w:ascii="Century Schoolbook" w:hAnsi="Century Schoolbook" w:cs="Courier New"/>
          <w:b w:val="0"/>
          <w:bCs/>
          <w:color w:val="000000"/>
          <w:spacing w:val="-5"/>
          <w:kern w:val="20"/>
          <w:szCs w:val="24"/>
        </w:rPr>
        <w:tab/>
        <w:t>(vi)  The contract is a fixed price type contract (10 U.S.C. 3501(i)(3)(F)).</w:t>
      </w:r>
    </w:p>
    <w:p w14:paraId="2A5CD0CF"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bCs/>
          <w:color w:val="000000"/>
          <w:spacing w:val="-5"/>
          <w:kern w:val="20"/>
          <w:szCs w:val="24"/>
        </w:rPr>
      </w:pPr>
    </w:p>
    <w:p w14:paraId="45C36AEB" w14:textId="77777777" w:rsidR="00AC3AB2" w:rsidRPr="000063AE"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bCs/>
          <w:color w:val="00000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t xml:space="preserve">(vii)  </w:t>
      </w:r>
      <w:r w:rsidRPr="000063AE">
        <w:rPr>
          <w:rFonts w:ascii="Century Schoolbook" w:hAnsi="Century Schoolbook" w:cs="Courier New"/>
          <w:b w:val="0"/>
          <w:spacing w:val="-5"/>
          <w:kern w:val="20"/>
          <w:szCs w:val="24"/>
        </w:rPr>
        <w:t>The proposed multiyear contract provides for production at not less than minimum economic rates, given the existing tooling and facilities (10 U.S.C. 3501(i)(3)(G)).  The head of the agency must submit to OUSD(C)(P/B) information supporting the agency’s determination that this requirement has been met</w:t>
      </w:r>
      <w:r w:rsidRPr="000063AE">
        <w:rPr>
          <w:rFonts w:ascii="Century Schoolbook" w:hAnsi="Century Schoolbook" w:cs="Courier New"/>
          <w:b w:val="0"/>
          <w:bCs/>
          <w:color w:val="000000"/>
          <w:spacing w:val="-5"/>
          <w:kern w:val="20"/>
          <w:szCs w:val="24"/>
        </w:rPr>
        <w:t>.</w:t>
      </w:r>
    </w:p>
    <w:p w14:paraId="74E98B6A" w14:textId="77777777" w:rsidR="00AC3AB2" w:rsidRPr="000063AE"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3E965DBD"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0063AE">
        <w:rPr>
          <w:rFonts w:ascii="Century Schoolbook" w:hAnsi="Century Schoolbook" w:cs="Courier New"/>
          <w:b w:val="0"/>
          <w:spacing w:val="-5"/>
          <w:kern w:val="20"/>
          <w:szCs w:val="24"/>
        </w:rPr>
        <w:tab/>
      </w:r>
      <w:r w:rsidRPr="000063AE">
        <w:rPr>
          <w:rFonts w:ascii="Century Schoolbook" w:hAnsi="Century Schoolbook" w:cs="Courier New"/>
          <w:b w:val="0"/>
          <w:spacing w:val="-5"/>
          <w:kern w:val="20"/>
          <w:szCs w:val="24"/>
        </w:rPr>
        <w:tab/>
      </w:r>
      <w:r w:rsidRPr="000063AE">
        <w:rPr>
          <w:rFonts w:ascii="Century Schoolbook" w:hAnsi="Century Schoolbook" w:cs="Courier New"/>
          <w:b w:val="0"/>
          <w:spacing w:val="-5"/>
          <w:kern w:val="20"/>
          <w:szCs w:val="24"/>
        </w:rPr>
        <w:tab/>
        <w:t>(viii)  The head of the agency must submit information supporting this certification to OUSD(C)(P/B) for transmission to Congress through the Secretary of Defense.</w:t>
      </w:r>
    </w:p>
    <w:p w14:paraId="2996FBCB"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20467650"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t xml:space="preserve">(A)  The head of the agency </w:t>
      </w:r>
      <w:r>
        <w:rPr>
          <w:rFonts w:ascii="Century Schoolbook" w:hAnsi="Century Schoolbook" w:cs="Courier New"/>
          <w:b w:val="0"/>
          <w:spacing w:val="-5"/>
          <w:kern w:val="20"/>
          <w:szCs w:val="24"/>
        </w:rPr>
        <w:t>must</w:t>
      </w:r>
      <w:r w:rsidRPr="00F0268D">
        <w:rPr>
          <w:rFonts w:ascii="Century Schoolbook" w:hAnsi="Century Schoolbook" w:cs="Courier New"/>
          <w:b w:val="0"/>
          <w:spacing w:val="-5"/>
          <w:kern w:val="20"/>
          <w:szCs w:val="24"/>
        </w:rPr>
        <w:t>, as part of this certification, give written notification to the congressional defense committees of—</w:t>
      </w:r>
    </w:p>
    <w:p w14:paraId="4A358D30"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03765823"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i/>
          <w:spacing w:val="-5"/>
          <w:kern w:val="20"/>
          <w:szCs w:val="24"/>
        </w:rPr>
        <w:t>(1)</w:t>
      </w:r>
      <w:r w:rsidRPr="00F0268D">
        <w:rPr>
          <w:rFonts w:ascii="Century Schoolbook" w:hAnsi="Century Schoolbook" w:cs="Courier New"/>
          <w:b w:val="0"/>
          <w:spacing w:val="-5"/>
          <w:kern w:val="20"/>
          <w:szCs w:val="24"/>
        </w:rPr>
        <w:t xml:space="preserve">  The cancellation ceiling amounts planned for each program year in the proposed multiyear contract, together with the reasons for the amounts </w:t>
      </w:r>
      <w:proofErr w:type="gramStart"/>
      <w:r w:rsidRPr="00F0268D">
        <w:rPr>
          <w:rFonts w:ascii="Century Schoolbook" w:hAnsi="Century Schoolbook" w:cs="Courier New"/>
          <w:b w:val="0"/>
          <w:spacing w:val="-5"/>
          <w:kern w:val="20"/>
          <w:szCs w:val="24"/>
        </w:rPr>
        <w:t>planned;</w:t>
      </w:r>
      <w:proofErr w:type="gramEnd"/>
    </w:p>
    <w:p w14:paraId="6E1FE731"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58F530A5" w14:textId="1717F4CB"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lastRenderedPageBreak/>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i/>
          <w:spacing w:val="-5"/>
          <w:kern w:val="20"/>
          <w:szCs w:val="24"/>
        </w:rPr>
        <w:t>(2)</w:t>
      </w:r>
      <w:r w:rsidRPr="00F0268D">
        <w:rPr>
          <w:rFonts w:ascii="Century Schoolbook" w:hAnsi="Century Schoolbook" w:cs="Courier New"/>
          <w:b w:val="0"/>
          <w:spacing w:val="-5"/>
          <w:kern w:val="20"/>
          <w:szCs w:val="24"/>
        </w:rPr>
        <w:t xml:space="preserve">  The extent to which costs of contract cancellation are not included in the budget for the contract; and</w:t>
      </w:r>
    </w:p>
    <w:p w14:paraId="51580EDE"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3A3F4E30"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i/>
          <w:spacing w:val="-5"/>
          <w:kern w:val="20"/>
          <w:szCs w:val="24"/>
        </w:rPr>
        <w:t>(3)</w:t>
      </w:r>
      <w:r w:rsidRPr="00F0268D">
        <w:rPr>
          <w:rFonts w:ascii="Century Schoolbook" w:hAnsi="Century Schoolbook" w:cs="Courier New"/>
          <w:b w:val="0"/>
          <w:spacing w:val="-5"/>
          <w:kern w:val="20"/>
          <w:szCs w:val="24"/>
        </w:rPr>
        <w:t xml:space="preserve">  A financial risk assessment of not including the budgeting for costs of contract cancellation (10 U.S.C. 3501(g)); and</w:t>
      </w:r>
    </w:p>
    <w:p w14:paraId="29A764BA"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15CFEC85"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t xml:space="preserve">(B)  The head of the agency </w:t>
      </w:r>
      <w:r>
        <w:rPr>
          <w:rFonts w:ascii="Century Schoolbook" w:hAnsi="Century Schoolbook" w:cs="Courier New"/>
          <w:b w:val="0"/>
          <w:spacing w:val="-5"/>
          <w:kern w:val="20"/>
          <w:szCs w:val="24"/>
        </w:rPr>
        <w:t>must</w:t>
      </w:r>
      <w:r w:rsidRPr="00F0268D">
        <w:rPr>
          <w:rFonts w:ascii="Century Schoolbook" w:hAnsi="Century Schoolbook" w:cs="Courier New"/>
          <w:b w:val="0"/>
          <w:spacing w:val="-5"/>
          <w:kern w:val="20"/>
          <w:szCs w:val="24"/>
        </w:rPr>
        <w:t xml:space="preserve"> provide copies of the notification to the Office of Management and Budget at least 14 days before contract award.</w:t>
      </w:r>
    </w:p>
    <w:p w14:paraId="64B15F97"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03AD0351"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t>(3)  The contract is for the procurement of a complete and usable end item (10 U.S.C. 3501(i)(5)(A)).</w:t>
      </w:r>
    </w:p>
    <w:p w14:paraId="1F64FDA4"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00632D70"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t>(4)  Funds appropriated for any fiscal year for advance procurement are obligated only for the procurement of those long-lead items that are necessary in order to meet a planned delivery schedule for complete major end items that are programmed under the contract to be acquired with funds appropriated for a subsequent fiscal year (including an economic order quantity of such long-lead items when authorized by law (10 U.S.C. 3501(i)(5)(B)).</w:t>
      </w:r>
    </w:p>
    <w:p w14:paraId="77D2BF48"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6B0123B1"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t>(5)</w:t>
      </w:r>
      <w:r w:rsidRPr="00F0268D">
        <w:rPr>
          <w:rFonts w:ascii="Century Schoolbook" w:hAnsi="Century Schoolbook" w:cs="Courier New"/>
          <w:b w:val="0"/>
          <w:color w:val="000000"/>
          <w:spacing w:val="-5"/>
          <w:kern w:val="20"/>
          <w:szCs w:val="24"/>
        </w:rPr>
        <w:t xml:space="preserve">  The Secretary may make the certification under paragraph (</w:t>
      </w:r>
      <w:r>
        <w:rPr>
          <w:rFonts w:ascii="Century Schoolbook" w:hAnsi="Century Schoolbook" w:cs="Courier New"/>
          <w:b w:val="0"/>
          <w:color w:val="000000"/>
          <w:spacing w:val="-5"/>
          <w:kern w:val="20"/>
          <w:szCs w:val="24"/>
        </w:rPr>
        <w:t>g</w:t>
      </w:r>
      <w:r w:rsidRPr="00F0268D">
        <w:rPr>
          <w:rFonts w:ascii="Century Schoolbook" w:hAnsi="Century Schoolbook" w:cs="Courier New"/>
          <w:b w:val="0"/>
          <w:color w:val="000000"/>
          <w:spacing w:val="-5"/>
          <w:kern w:val="20"/>
          <w:szCs w:val="24"/>
        </w:rPr>
        <w:t>)(2) of this section notwithstanding the fact that one or more of the conditions of such certification are not met if the Secretary determines that, due to exceptional circumstances, proceeding with a multiyear contract under this section is in the best interest of the Department of Defense and the Secretary provides the basis for such determination with the certification (10 U.S.C. 3501(i)(6)).</w:t>
      </w:r>
    </w:p>
    <w:p w14:paraId="25C3332A"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4C8EA175"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color w:val="000000"/>
          <w:spacing w:val="-5"/>
          <w:kern w:val="20"/>
          <w:szCs w:val="24"/>
        </w:rPr>
        <w:tab/>
      </w:r>
      <w:r w:rsidRPr="00F0268D">
        <w:rPr>
          <w:rFonts w:ascii="Century Schoolbook" w:hAnsi="Century Schoolbook" w:cs="Courier New"/>
          <w:b w:val="0"/>
          <w:color w:val="000000"/>
          <w:spacing w:val="-5"/>
          <w:kern w:val="20"/>
          <w:szCs w:val="24"/>
        </w:rPr>
        <w:tab/>
        <w:t>(6)  The Secretary of Defense may not delegate this authority to make the certification under paragraph (</w:t>
      </w:r>
      <w:r>
        <w:rPr>
          <w:rFonts w:ascii="Century Schoolbook" w:hAnsi="Century Schoolbook" w:cs="Courier New"/>
          <w:b w:val="0"/>
          <w:color w:val="000000"/>
          <w:spacing w:val="-5"/>
          <w:kern w:val="20"/>
          <w:szCs w:val="24"/>
        </w:rPr>
        <w:t>g</w:t>
      </w:r>
      <w:r w:rsidRPr="00F0268D">
        <w:rPr>
          <w:rFonts w:ascii="Century Schoolbook" w:hAnsi="Century Schoolbook" w:cs="Courier New"/>
          <w:b w:val="0"/>
          <w:color w:val="000000"/>
          <w:spacing w:val="-5"/>
          <w:kern w:val="20"/>
          <w:szCs w:val="24"/>
        </w:rPr>
        <w:t>)(2) of this section or the determination under paragraph (</w:t>
      </w:r>
      <w:r>
        <w:rPr>
          <w:rFonts w:ascii="Century Schoolbook" w:hAnsi="Century Schoolbook" w:cs="Courier New"/>
          <w:b w:val="0"/>
          <w:color w:val="000000"/>
          <w:spacing w:val="-5"/>
          <w:kern w:val="20"/>
          <w:szCs w:val="24"/>
        </w:rPr>
        <w:t>g</w:t>
      </w:r>
      <w:r w:rsidRPr="00F0268D">
        <w:rPr>
          <w:rFonts w:ascii="Century Schoolbook" w:hAnsi="Century Schoolbook" w:cs="Courier New"/>
          <w:b w:val="0"/>
          <w:color w:val="000000"/>
          <w:spacing w:val="-5"/>
          <w:kern w:val="20"/>
          <w:szCs w:val="24"/>
        </w:rPr>
        <w:t>)(5) of this section to an official below the</w:t>
      </w:r>
      <w:r w:rsidRPr="00F0268D">
        <w:rPr>
          <w:rFonts w:ascii="Century Schoolbook" w:hAnsi="Century Schoolbook" w:cs="Courier New"/>
          <w:color w:val="000000"/>
          <w:spacing w:val="-5"/>
          <w:kern w:val="20"/>
          <w:szCs w:val="24"/>
        </w:rPr>
        <w:t xml:space="preserve"> </w:t>
      </w:r>
      <w:r w:rsidRPr="00F0268D">
        <w:rPr>
          <w:rFonts w:ascii="Century Schoolbook" w:hAnsi="Century Schoolbook" w:cs="Courier New"/>
          <w:b w:val="0"/>
          <w:color w:val="000000"/>
          <w:spacing w:val="-5"/>
          <w:kern w:val="20"/>
          <w:szCs w:val="24"/>
        </w:rPr>
        <w:t>level of the Under Secretary of Defense for Acquisition and Sustainment (10 U.S.C. 3501(i)(7)).</w:t>
      </w:r>
    </w:p>
    <w:p w14:paraId="16D4DF1F"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7F806506"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F0268D">
        <w:rPr>
          <w:rFonts w:ascii="Century Schoolbook" w:hAnsi="Century Schoolbook" w:cs="Courier New"/>
          <w:b w:val="0"/>
          <w:color w:val="000000"/>
          <w:spacing w:val="-5"/>
          <w:kern w:val="20"/>
          <w:szCs w:val="24"/>
        </w:rPr>
        <w:tab/>
      </w:r>
      <w:r w:rsidRPr="00F0268D">
        <w:rPr>
          <w:rFonts w:ascii="Century Schoolbook" w:hAnsi="Century Schoolbook" w:cs="Courier New"/>
          <w:b w:val="0"/>
          <w:color w:val="000000"/>
          <w:spacing w:val="-5"/>
          <w:kern w:val="20"/>
          <w:szCs w:val="24"/>
        </w:rPr>
        <w:tab/>
        <w:t xml:space="preserve">(7)  </w:t>
      </w:r>
      <w:r w:rsidRPr="00F0268D">
        <w:rPr>
          <w:rFonts w:ascii="Century Schoolbook" w:hAnsi="Century Schoolbook"/>
          <w:b w:val="0"/>
          <w:spacing w:val="-5"/>
          <w:kern w:val="20"/>
        </w:rPr>
        <w:t xml:space="preserve">If the agency finds, after negotiations with the contractor(s), that the specified savings cannot be achieved, the head of the agency </w:t>
      </w:r>
      <w:r>
        <w:rPr>
          <w:rFonts w:ascii="Century Schoolbook" w:hAnsi="Century Schoolbook"/>
          <w:b w:val="0"/>
          <w:spacing w:val="-5"/>
          <w:kern w:val="20"/>
        </w:rPr>
        <w:t>must</w:t>
      </w:r>
      <w:r w:rsidRPr="00F0268D">
        <w:rPr>
          <w:rFonts w:ascii="Century Schoolbook" w:hAnsi="Century Schoolbook"/>
          <w:b w:val="0"/>
          <w:spacing w:val="-5"/>
          <w:kern w:val="20"/>
        </w:rPr>
        <w:t xml:space="preserve"> assess the savings that, nevertheless, could be achieved by using a multiyear contract.  If the savings are substantial, the head of the agency may request relief from the law’s specific savings requirement (10 U.S.C. 3501(i)(4)).  The request </w:t>
      </w:r>
      <w:r>
        <w:rPr>
          <w:rFonts w:ascii="Century Schoolbook" w:hAnsi="Century Schoolbook"/>
          <w:b w:val="0"/>
          <w:spacing w:val="-5"/>
          <w:kern w:val="20"/>
        </w:rPr>
        <w:t>must</w:t>
      </w:r>
      <w:r w:rsidRPr="00F0268D">
        <w:rPr>
          <w:rFonts w:ascii="Century Schoolbook" w:hAnsi="Century Schoolbook"/>
          <w:b w:val="0"/>
          <w:spacing w:val="-5"/>
          <w:kern w:val="20"/>
        </w:rPr>
        <w:sym w:font="Symbol" w:char="F0BE"/>
      </w:r>
    </w:p>
    <w:p w14:paraId="7BB0A34B"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427567DC"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t xml:space="preserve">(i)  Quantify the savings that can be </w:t>
      </w:r>
      <w:proofErr w:type="gramStart"/>
      <w:r w:rsidRPr="00F0268D">
        <w:rPr>
          <w:rFonts w:ascii="Century Schoolbook" w:hAnsi="Century Schoolbook" w:cs="Courier New"/>
          <w:b w:val="0"/>
          <w:spacing w:val="-5"/>
          <w:kern w:val="20"/>
          <w:szCs w:val="24"/>
        </w:rPr>
        <w:t>achieved;</w:t>
      </w:r>
      <w:proofErr w:type="gramEnd"/>
    </w:p>
    <w:p w14:paraId="2D1E4741"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7DA04467"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t xml:space="preserve">(ii)  Explain any other benefits to the Government of using the multiyear </w:t>
      </w:r>
      <w:proofErr w:type="gramStart"/>
      <w:r w:rsidRPr="00F0268D">
        <w:rPr>
          <w:rFonts w:ascii="Century Schoolbook" w:hAnsi="Century Schoolbook" w:cs="Courier New"/>
          <w:b w:val="0"/>
          <w:spacing w:val="-5"/>
          <w:kern w:val="20"/>
          <w:szCs w:val="24"/>
        </w:rPr>
        <w:t>contract;</w:t>
      </w:r>
      <w:proofErr w:type="gramEnd"/>
    </w:p>
    <w:p w14:paraId="086D21AD"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5DB19FDF"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t>(iii)  Include details regarding the negotiated contract terms and conditions; and</w:t>
      </w:r>
    </w:p>
    <w:p w14:paraId="024F066E"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2CB66A53"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t>(iv)  Be submitted to OUSD(A&amp;S)</w:t>
      </w:r>
      <w:r>
        <w:rPr>
          <w:rFonts w:ascii="Century Schoolbook" w:hAnsi="Century Schoolbook" w:cs="Courier New"/>
          <w:b w:val="0"/>
          <w:spacing w:val="-5"/>
          <w:kern w:val="20"/>
          <w:szCs w:val="24"/>
        </w:rPr>
        <w:t>/</w:t>
      </w:r>
      <w:r w:rsidRPr="00F0268D">
        <w:rPr>
          <w:rFonts w:ascii="Century Schoolbook" w:hAnsi="Century Schoolbook" w:cs="Courier New"/>
          <w:b w:val="0"/>
          <w:spacing w:val="-5"/>
          <w:kern w:val="20"/>
          <w:szCs w:val="24"/>
        </w:rPr>
        <w:t>DPCAP for transmission to Congress via the Secretary of Defense and the President.</w:t>
      </w:r>
    </w:p>
    <w:p w14:paraId="6D19CD1D"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11DED603"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t>(i)  The Secretary of Defense may instruct the head of the agency proposing a multiyear contract to include in that contract negotiated priced options for varying the quantities of end items to be procured over the life of the contract (10 U.S.C. 3501(j)).</w:t>
      </w:r>
    </w:p>
    <w:p w14:paraId="2CC4E9F6"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1950570A" w14:textId="62DEDA7E"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t xml:space="preserve">(j)  Any requests for </w:t>
      </w:r>
      <w:proofErr w:type="gramStart"/>
      <w:r w:rsidRPr="00F0268D">
        <w:rPr>
          <w:rFonts w:ascii="Century Schoolbook" w:hAnsi="Century Schoolbook" w:cs="Courier New"/>
          <w:b w:val="0"/>
          <w:spacing w:val="-5"/>
          <w:kern w:val="20"/>
          <w:szCs w:val="24"/>
        </w:rPr>
        <w:t>increased  funding</w:t>
      </w:r>
      <w:proofErr w:type="gramEnd"/>
      <w:r w:rsidRPr="00F0268D">
        <w:rPr>
          <w:rFonts w:ascii="Century Schoolbook" w:hAnsi="Century Schoolbook" w:cs="Courier New"/>
          <w:b w:val="0"/>
          <w:spacing w:val="-5"/>
          <w:kern w:val="20"/>
          <w:szCs w:val="24"/>
        </w:rPr>
        <w:t xml:space="preserve">  or  reprogramming for procurement  of a </w:t>
      </w:r>
      <w:r w:rsidRPr="00F0268D">
        <w:rPr>
          <w:rFonts w:ascii="Century Schoolbook" w:hAnsi="Century Schoolbook" w:cs="Courier New"/>
          <w:b w:val="0"/>
          <w:spacing w:val="-5"/>
          <w:kern w:val="20"/>
          <w:szCs w:val="24"/>
        </w:rPr>
        <w:lastRenderedPageBreak/>
        <w:t xml:space="preserve">major  system under  a  multiyear  contract </w:t>
      </w:r>
      <w:r>
        <w:rPr>
          <w:rFonts w:ascii="Century Schoolbook" w:hAnsi="Century Schoolbook" w:cs="Courier New"/>
          <w:b w:val="0"/>
          <w:spacing w:val="-5"/>
          <w:kern w:val="20"/>
          <w:szCs w:val="24"/>
        </w:rPr>
        <w:t>must</w:t>
      </w:r>
      <w:r w:rsidRPr="00F0268D">
        <w:rPr>
          <w:rFonts w:ascii="Century Schoolbook" w:hAnsi="Century Schoolbook" w:cs="Courier New"/>
          <w:b w:val="0"/>
          <w:spacing w:val="-5"/>
          <w:kern w:val="20"/>
          <w:szCs w:val="24"/>
        </w:rPr>
        <w:t xml:space="preserve"> be accompanied by an explanation of how the request for increased funding affects the determinations made by the Secretary of Defense under</w:t>
      </w:r>
      <w:r>
        <w:rPr>
          <w:rFonts w:ascii="Century Schoolbook" w:hAnsi="Century Schoolbook" w:cs="Courier New"/>
          <w:b w:val="0"/>
          <w:spacing w:val="-5"/>
          <w:kern w:val="20"/>
          <w:szCs w:val="24"/>
        </w:rPr>
        <w:t xml:space="preserve"> paragraph </w:t>
      </w:r>
      <w:r w:rsidRPr="00F0268D">
        <w:rPr>
          <w:rFonts w:ascii="Century Schoolbook" w:hAnsi="Century Schoolbook" w:cs="Courier New"/>
          <w:b w:val="0"/>
          <w:spacing w:val="-5"/>
          <w:kern w:val="20"/>
          <w:szCs w:val="24"/>
        </w:rPr>
        <w:t>(</w:t>
      </w:r>
      <w:r>
        <w:rPr>
          <w:rFonts w:ascii="Century Schoolbook" w:hAnsi="Century Schoolbook" w:cs="Courier New"/>
          <w:b w:val="0"/>
          <w:spacing w:val="-5"/>
          <w:kern w:val="20"/>
          <w:szCs w:val="24"/>
        </w:rPr>
        <w:t>g</w:t>
      </w:r>
      <w:r w:rsidRPr="00F0268D">
        <w:rPr>
          <w:rFonts w:ascii="Century Schoolbook" w:hAnsi="Century Schoolbook" w:cs="Courier New"/>
          <w:b w:val="0"/>
          <w:spacing w:val="-5"/>
          <w:kern w:val="20"/>
          <w:szCs w:val="24"/>
        </w:rPr>
        <w:t>)(2)</w:t>
      </w:r>
      <w:r>
        <w:rPr>
          <w:rFonts w:ascii="Century Schoolbook" w:hAnsi="Century Schoolbook" w:cs="Courier New"/>
          <w:b w:val="0"/>
          <w:spacing w:val="-5"/>
          <w:kern w:val="20"/>
          <w:szCs w:val="24"/>
        </w:rPr>
        <w:t xml:space="preserve"> of this section</w:t>
      </w:r>
      <w:r w:rsidRPr="00F0268D">
        <w:rPr>
          <w:rFonts w:ascii="Century Schoolbook" w:hAnsi="Century Schoolbook" w:cs="Courier New"/>
          <w:b w:val="0"/>
          <w:spacing w:val="-5"/>
          <w:kern w:val="20"/>
          <w:szCs w:val="24"/>
        </w:rPr>
        <w:t xml:space="preserve"> (10 U.S.C. 3501(m)).</w:t>
      </w:r>
    </w:p>
    <w:p w14:paraId="3A27D7DA" w14:textId="77777777" w:rsidR="00AC3AB2" w:rsidRPr="00F0268D"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25908909" w14:textId="77777777" w:rsidR="00AC3AB2" w:rsidRPr="00F0268D" w:rsidRDefault="00AC3AB2" w:rsidP="00AC3AB2">
      <w:pPr>
        <w:tabs>
          <w:tab w:val="clear" w:pos="1000"/>
        </w:tabs>
        <w:spacing w:line="240" w:lineRule="exact"/>
        <w:ind w:left="0" w:firstLine="0"/>
        <w:rPr>
          <w:rFonts w:ascii="Century Schoolbook" w:hAnsi="Century Schoolbook" w:cs="Courier New"/>
          <w:bCs/>
          <w:szCs w:val="24"/>
        </w:rPr>
      </w:pPr>
      <w:r w:rsidRPr="00926DFD">
        <w:rPr>
          <w:rFonts w:ascii="Century Schoolbook" w:hAnsi="Century Schoolbook"/>
          <w:bCs/>
          <w:spacing w:val="-5"/>
          <w:kern w:val="20"/>
          <w:szCs w:val="24"/>
        </w:rPr>
        <w:t>217.103-</w:t>
      </w:r>
      <w:proofErr w:type="gramStart"/>
      <w:r w:rsidRPr="00926DFD">
        <w:rPr>
          <w:rFonts w:ascii="Century Schoolbook" w:hAnsi="Century Schoolbook"/>
          <w:bCs/>
          <w:spacing w:val="-5"/>
          <w:kern w:val="20"/>
          <w:szCs w:val="24"/>
        </w:rPr>
        <w:t>17</w:t>
      </w:r>
      <w:r>
        <w:rPr>
          <w:rFonts w:ascii="Century Schoolbook" w:hAnsi="Century Schoolbook"/>
          <w:bCs/>
          <w:spacing w:val="-5"/>
          <w:kern w:val="20"/>
          <w:szCs w:val="24"/>
        </w:rPr>
        <w:t xml:space="preserve">3  </w:t>
      </w:r>
      <w:r w:rsidRPr="004E4451">
        <w:rPr>
          <w:rFonts w:ascii="Century Schoolbook" w:hAnsi="Century Schoolbook" w:cs="Courier New"/>
          <w:bCs/>
          <w:szCs w:val="24"/>
        </w:rPr>
        <w:t>Multiyear</w:t>
      </w:r>
      <w:proofErr w:type="gramEnd"/>
      <w:r w:rsidRPr="004E4451">
        <w:rPr>
          <w:rFonts w:ascii="Century Schoolbook" w:hAnsi="Century Schoolbook" w:cs="Courier New"/>
          <w:bCs/>
          <w:szCs w:val="24"/>
        </w:rPr>
        <w:t xml:space="preserve"> contracts for military family housing.</w:t>
      </w:r>
    </w:p>
    <w:p w14:paraId="34E5D2A5"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cs="Courier New"/>
          <w:b w:val="0"/>
          <w:bCs/>
          <w:spacing w:val="-5"/>
          <w:kern w:val="20"/>
        </w:rPr>
        <w:t xml:space="preserve">The head of the agency may </w:t>
      </w:r>
      <w:proofErr w:type="gramStart"/>
      <w:r w:rsidRPr="00F0268D">
        <w:rPr>
          <w:rFonts w:ascii="Century Schoolbook" w:hAnsi="Century Schoolbook" w:cs="Courier New"/>
          <w:b w:val="0"/>
          <w:bCs/>
          <w:spacing w:val="-5"/>
          <w:kern w:val="20"/>
        </w:rPr>
        <w:t>enter into</w:t>
      </w:r>
      <w:proofErr w:type="gramEnd"/>
      <w:r w:rsidRPr="00F0268D">
        <w:rPr>
          <w:rFonts w:ascii="Century Schoolbook" w:hAnsi="Century Schoolbook" w:cs="Courier New"/>
          <w:b w:val="0"/>
          <w:bCs/>
          <w:spacing w:val="-5"/>
          <w:kern w:val="20"/>
        </w:rPr>
        <w:t xml:space="preserve"> multiyear contracts for periods up to 4 years for supplies and services required for management, maintenance, and operation of military family housing and may pay the costs of such contracts for each year from annual appropriations for that year (10 U.S.C. 2829).</w:t>
      </w:r>
    </w:p>
    <w:p w14:paraId="6FCEDC81" w14:textId="77777777" w:rsidR="00AC3AB2" w:rsidRPr="0017109E"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6DEE3586"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szCs w:val="24"/>
        </w:rPr>
      </w:pPr>
      <w:r w:rsidRPr="00926DFD">
        <w:rPr>
          <w:rFonts w:ascii="Century Schoolbook" w:hAnsi="Century Schoolbook"/>
          <w:bCs/>
          <w:spacing w:val="-5"/>
          <w:kern w:val="20"/>
          <w:szCs w:val="24"/>
        </w:rPr>
        <w:t>217.103-</w:t>
      </w:r>
      <w:proofErr w:type="gramStart"/>
      <w:r w:rsidRPr="00926DFD">
        <w:rPr>
          <w:rFonts w:ascii="Century Schoolbook" w:hAnsi="Century Schoolbook"/>
          <w:bCs/>
          <w:spacing w:val="-5"/>
          <w:kern w:val="20"/>
          <w:szCs w:val="24"/>
        </w:rPr>
        <w:t>17</w:t>
      </w:r>
      <w:r>
        <w:rPr>
          <w:rFonts w:ascii="Century Schoolbook" w:hAnsi="Century Schoolbook"/>
          <w:bCs/>
          <w:spacing w:val="-5"/>
          <w:kern w:val="20"/>
          <w:szCs w:val="24"/>
        </w:rPr>
        <w:t xml:space="preserve">4  </w:t>
      </w:r>
      <w:r w:rsidRPr="004E4451">
        <w:rPr>
          <w:rFonts w:ascii="Century Schoolbook" w:hAnsi="Century Schoolbook"/>
          <w:spacing w:val="-5"/>
          <w:kern w:val="20"/>
          <w:szCs w:val="24"/>
        </w:rPr>
        <w:t>Multiyear</w:t>
      </w:r>
      <w:proofErr w:type="gramEnd"/>
      <w:r w:rsidRPr="004E4451">
        <w:rPr>
          <w:rFonts w:ascii="Century Schoolbook" w:hAnsi="Century Schoolbook"/>
          <w:spacing w:val="-5"/>
          <w:kern w:val="20"/>
          <w:szCs w:val="24"/>
        </w:rPr>
        <w:t xml:space="preserve"> contracts for electricity from renewable energy sources.</w:t>
      </w:r>
    </w:p>
    <w:p w14:paraId="66884ED6" w14:textId="77777777" w:rsidR="00AC3AB2" w:rsidRPr="0017109E"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bCs/>
          <w:spacing w:val="-5"/>
          <w:kern w:val="20"/>
          <w:szCs w:val="24"/>
        </w:rPr>
      </w:pPr>
    </w:p>
    <w:p w14:paraId="16455D02"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cs="Courier New"/>
          <w:b w:val="0"/>
          <w:spacing w:val="-5"/>
          <w:kern w:val="20"/>
          <w:szCs w:val="24"/>
        </w:rPr>
        <w:tab/>
        <w:t>(a)</w:t>
      </w:r>
      <w:r>
        <w:rPr>
          <w:rFonts w:ascii="Century Schoolbook" w:hAnsi="Century Schoolbook" w:cs="Courier New"/>
          <w:b w:val="0"/>
          <w:spacing w:val="-5"/>
          <w:kern w:val="20"/>
          <w:szCs w:val="24"/>
        </w:rPr>
        <w:t xml:space="preserve"> </w:t>
      </w:r>
      <w:r w:rsidRPr="00F0268D">
        <w:rPr>
          <w:rFonts w:ascii="Century Schoolbook" w:hAnsi="Century Schoolbook" w:cs="Courier New"/>
          <w:b w:val="0"/>
          <w:spacing w:val="-5"/>
          <w:kern w:val="20"/>
          <w:szCs w:val="24"/>
        </w:rPr>
        <w:t xml:space="preserve"> The head of the contracting activity may </w:t>
      </w:r>
      <w:proofErr w:type="gramStart"/>
      <w:r w:rsidRPr="00F0268D">
        <w:rPr>
          <w:rFonts w:ascii="Century Schoolbook" w:hAnsi="Century Schoolbook" w:cs="Courier New"/>
          <w:b w:val="0"/>
          <w:spacing w:val="-5"/>
          <w:kern w:val="20"/>
          <w:szCs w:val="24"/>
        </w:rPr>
        <w:t>enter into</w:t>
      </w:r>
      <w:proofErr w:type="gramEnd"/>
      <w:r w:rsidRPr="00F0268D">
        <w:rPr>
          <w:rFonts w:ascii="Century Schoolbook" w:hAnsi="Century Schoolbook" w:cs="Courier New"/>
          <w:b w:val="0"/>
          <w:spacing w:val="-5"/>
          <w:kern w:val="20"/>
          <w:szCs w:val="24"/>
        </w:rPr>
        <w:t xml:space="preserve"> a contract for a period not to exceed 10 years for the purchase of electricity from sources of renewable energy, as that term is defined in section 203(b)(2) of the Energy Policy Act of 2005 (42 U.S.C. 15852(b)(2)).</w:t>
      </w:r>
    </w:p>
    <w:p w14:paraId="7E0DD377"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73766FD8" w14:textId="55959FB1"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t>(b)</w:t>
      </w:r>
      <w:r>
        <w:rPr>
          <w:rFonts w:ascii="Century Schoolbook" w:hAnsi="Century Schoolbook" w:cs="Courier New"/>
          <w:b w:val="0"/>
          <w:spacing w:val="-5"/>
          <w:kern w:val="20"/>
          <w:szCs w:val="24"/>
        </w:rPr>
        <w:t xml:space="preserve"> </w:t>
      </w:r>
      <w:r w:rsidRPr="00F0268D">
        <w:rPr>
          <w:rFonts w:ascii="Century Schoolbook" w:hAnsi="Century Schoolbook" w:cs="Courier New"/>
          <w:b w:val="0"/>
          <w:spacing w:val="-5"/>
          <w:kern w:val="20"/>
          <w:szCs w:val="24"/>
        </w:rPr>
        <w:t xml:space="preserve"> The head of the contracting activity may exercise the authority in paragraph (a) of this section to </w:t>
      </w:r>
      <w:proofErr w:type="gramStart"/>
      <w:r w:rsidRPr="00F0268D">
        <w:rPr>
          <w:rFonts w:ascii="Century Schoolbook" w:hAnsi="Century Schoolbook" w:cs="Courier New"/>
          <w:b w:val="0"/>
          <w:spacing w:val="-5"/>
          <w:kern w:val="20"/>
          <w:szCs w:val="24"/>
        </w:rPr>
        <w:t>enter into</w:t>
      </w:r>
      <w:proofErr w:type="gramEnd"/>
      <w:r w:rsidRPr="00F0268D">
        <w:rPr>
          <w:rFonts w:ascii="Century Schoolbook" w:hAnsi="Century Schoolbook" w:cs="Courier New"/>
          <w:b w:val="0"/>
          <w:spacing w:val="-5"/>
          <w:kern w:val="20"/>
          <w:szCs w:val="24"/>
        </w:rPr>
        <w:t xml:space="preserve"> a contract for a period in excess of five years only if the head of the contracting activity determines, on the basis of a business case analysis prepared by the requiring activity, that—</w:t>
      </w:r>
    </w:p>
    <w:p w14:paraId="21AD95CD"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1B589558"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t>(1)  The proposed purchase of electricity under such contract is cost effective; and</w:t>
      </w:r>
    </w:p>
    <w:p w14:paraId="30660977"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5585F26C"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cs="Courier New"/>
          <w:b w:val="0"/>
          <w:spacing w:val="-5"/>
          <w:kern w:val="20"/>
          <w:szCs w:val="24"/>
        </w:rPr>
        <w:tab/>
      </w:r>
      <w:r w:rsidRPr="00F0268D">
        <w:rPr>
          <w:rFonts w:ascii="Century Schoolbook" w:hAnsi="Century Schoolbook" w:cs="Courier New"/>
          <w:b w:val="0"/>
          <w:spacing w:val="-5"/>
          <w:kern w:val="20"/>
          <w:szCs w:val="24"/>
        </w:rPr>
        <w:tab/>
        <w:t xml:space="preserve">(2)  It would not be possible to purchase electricity from the source in an economical manner without the use of a contract for a period </w:t>
      </w:r>
      <w:proofErr w:type="gramStart"/>
      <w:r w:rsidRPr="00F0268D">
        <w:rPr>
          <w:rFonts w:ascii="Century Schoolbook" w:hAnsi="Century Schoolbook" w:cs="Courier New"/>
          <w:b w:val="0"/>
          <w:spacing w:val="-5"/>
          <w:kern w:val="20"/>
          <w:szCs w:val="24"/>
        </w:rPr>
        <w:t>in excess of</w:t>
      </w:r>
      <w:proofErr w:type="gramEnd"/>
      <w:r w:rsidRPr="00F0268D">
        <w:rPr>
          <w:rFonts w:ascii="Century Schoolbook" w:hAnsi="Century Schoolbook" w:cs="Courier New"/>
          <w:b w:val="0"/>
          <w:spacing w:val="-5"/>
          <w:kern w:val="20"/>
          <w:szCs w:val="24"/>
        </w:rPr>
        <w:t xml:space="preserve"> five years.</w:t>
      </w:r>
    </w:p>
    <w:p w14:paraId="0EB1EB0F" w14:textId="77777777" w:rsidR="00AC3AB2" w:rsidRPr="00F0268D" w:rsidRDefault="00AC3AB2" w:rsidP="00AC3AB2">
      <w:pPr>
        <w:tabs>
          <w:tab w:val="left" w:pos="360"/>
        </w:tabs>
        <w:spacing w:line="240" w:lineRule="exact"/>
        <w:rPr>
          <w:rFonts w:ascii="Century Schoolbook" w:hAnsi="Century Schoolbook" w:cs="Courier New"/>
          <w:b w:val="0"/>
          <w:szCs w:val="24"/>
        </w:rPr>
      </w:pPr>
    </w:p>
    <w:p w14:paraId="5A935F69" w14:textId="77777777"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F0268D">
        <w:rPr>
          <w:rFonts w:ascii="Century Schoolbook" w:hAnsi="Century Schoolbook" w:cs="Courier New"/>
          <w:b w:val="0"/>
          <w:spacing w:val="-5"/>
          <w:kern w:val="20"/>
          <w:szCs w:val="24"/>
        </w:rPr>
        <w:tab/>
        <w:t>(c)  Nothing in this section shall be construed to preclude the DoD from using other multiyear contracting authority of DoD to purchase renewable energy.</w:t>
      </w:r>
    </w:p>
    <w:p w14:paraId="62C02B7D" w14:textId="77777777"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01514D48" w14:textId="77777777"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Pr>
          <w:rFonts w:ascii="Century Schoolbook" w:hAnsi="Century Schoolbook" w:cs="Courier New"/>
          <w:b w:val="0"/>
          <w:spacing w:val="-5"/>
          <w:kern w:val="20"/>
          <w:szCs w:val="24"/>
        </w:rPr>
        <w:tab/>
        <w:t>(d)  See PGI 217.103-174 for a business case analysis template and guidance.</w:t>
      </w:r>
    </w:p>
    <w:p w14:paraId="270E61BB" w14:textId="77777777" w:rsidR="00AC3AB2" w:rsidRPr="000D3C74"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6DC7FA9B" w14:textId="77777777"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szCs w:val="24"/>
        </w:rPr>
      </w:pPr>
      <w:r>
        <w:rPr>
          <w:rFonts w:ascii="Century Schoolbook" w:hAnsi="Century Schoolbook"/>
          <w:bCs/>
          <w:spacing w:val="-5"/>
          <w:kern w:val="20"/>
          <w:szCs w:val="24"/>
        </w:rPr>
        <w:t>217.103-</w:t>
      </w:r>
      <w:proofErr w:type="gramStart"/>
      <w:r>
        <w:rPr>
          <w:rFonts w:ascii="Century Schoolbook" w:hAnsi="Century Schoolbook"/>
          <w:bCs/>
          <w:spacing w:val="-5"/>
          <w:kern w:val="20"/>
          <w:szCs w:val="24"/>
        </w:rPr>
        <w:t>2  Procedures</w:t>
      </w:r>
      <w:proofErr w:type="gramEnd"/>
      <w:r>
        <w:rPr>
          <w:rFonts w:ascii="Century Schoolbook" w:hAnsi="Century Schoolbook"/>
          <w:bCs/>
          <w:spacing w:val="-5"/>
          <w:kern w:val="20"/>
          <w:szCs w:val="24"/>
        </w:rPr>
        <w:t>.</w:t>
      </w:r>
    </w:p>
    <w:p w14:paraId="2BE5F014" w14:textId="77777777" w:rsidR="00AC3AB2" w:rsidRPr="00FD082A"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2F37F061" w14:textId="77777777"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Pr>
          <w:rFonts w:ascii="Century Schoolbook" w:hAnsi="Century Schoolbook"/>
          <w:b w:val="0"/>
          <w:spacing w:val="-5"/>
          <w:kern w:val="20"/>
          <w:szCs w:val="24"/>
        </w:rPr>
        <w:tab/>
        <w:t>(b)(1)(</w:t>
      </w:r>
      <w:proofErr w:type="gramStart"/>
      <w:r>
        <w:rPr>
          <w:rFonts w:ascii="Century Schoolbook" w:hAnsi="Century Schoolbook"/>
          <w:b w:val="0"/>
          <w:spacing w:val="-5"/>
          <w:kern w:val="20"/>
          <w:szCs w:val="24"/>
        </w:rPr>
        <w:t>A</w:t>
      </w:r>
      <w:r w:rsidRPr="003D1F63">
        <w:rPr>
          <w:rFonts w:ascii="Century Schoolbook" w:hAnsi="Century Schoolbook"/>
          <w:b w:val="0"/>
          <w:spacing w:val="-5"/>
          <w:kern w:val="20"/>
          <w:szCs w:val="24"/>
        </w:rPr>
        <w:t>)  Every</w:t>
      </w:r>
      <w:proofErr w:type="gramEnd"/>
      <w:r w:rsidRPr="003D1F63">
        <w:rPr>
          <w:rFonts w:ascii="Century Schoolbook" w:hAnsi="Century Schoolbook"/>
          <w:b w:val="0"/>
          <w:spacing w:val="-5"/>
          <w:kern w:val="20"/>
          <w:szCs w:val="24"/>
        </w:rPr>
        <w:t xml:space="preserve"> multiyear contract must comply with FAR 17.103-2(b)(1), unless an exception is approved through the budget process in coordination with the cognizant comptroller.</w:t>
      </w:r>
    </w:p>
    <w:p w14:paraId="100D8D29" w14:textId="77777777" w:rsidR="00AC3AB2" w:rsidRPr="00FD082A"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72ED2227" w14:textId="77777777" w:rsidR="00AC3AB2" w:rsidRPr="00FD082A"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szCs w:val="24"/>
        </w:rPr>
      </w:pPr>
      <w:proofErr w:type="gramStart"/>
      <w:r w:rsidRPr="00FD082A">
        <w:rPr>
          <w:rFonts w:ascii="Century Schoolbook" w:hAnsi="Century Schoolbook"/>
          <w:bCs/>
          <w:spacing w:val="-5"/>
          <w:kern w:val="20"/>
          <w:szCs w:val="24"/>
        </w:rPr>
        <w:t>217.104  Evaluation</w:t>
      </w:r>
      <w:proofErr w:type="gramEnd"/>
      <w:r w:rsidRPr="00FD082A">
        <w:rPr>
          <w:rFonts w:ascii="Century Schoolbook" w:hAnsi="Century Schoolbook"/>
          <w:bCs/>
          <w:spacing w:val="-5"/>
          <w:kern w:val="20"/>
          <w:szCs w:val="24"/>
        </w:rPr>
        <w:t xml:space="preserve"> and award.</w:t>
      </w:r>
    </w:p>
    <w:p w14:paraId="0E441E38" w14:textId="77777777"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6647FB1F" w14:textId="44DD53C6"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Cs/>
          <w:spacing w:val="-5"/>
          <w:kern w:val="20"/>
          <w:szCs w:val="24"/>
        </w:rPr>
      </w:pPr>
      <w:r w:rsidRPr="00FD082A">
        <w:rPr>
          <w:rFonts w:ascii="Century Schoolbook" w:hAnsi="Century Schoolbook"/>
          <w:bCs/>
          <w:spacing w:val="-5"/>
          <w:kern w:val="20"/>
          <w:szCs w:val="24"/>
        </w:rPr>
        <w:t>217.104-</w:t>
      </w:r>
      <w:proofErr w:type="gramStart"/>
      <w:r w:rsidRPr="00FD082A">
        <w:rPr>
          <w:rFonts w:ascii="Century Schoolbook" w:hAnsi="Century Schoolbook"/>
          <w:bCs/>
          <w:spacing w:val="-5"/>
          <w:kern w:val="20"/>
          <w:szCs w:val="24"/>
        </w:rPr>
        <w:t>3</w:t>
      </w:r>
      <w:r w:rsidR="00F62AB9">
        <w:rPr>
          <w:rFonts w:ascii="Century Schoolbook" w:hAnsi="Century Schoolbook"/>
          <w:bCs/>
          <w:spacing w:val="-5"/>
          <w:kern w:val="20"/>
          <w:szCs w:val="24"/>
        </w:rPr>
        <w:t>70</w:t>
      </w:r>
      <w:r w:rsidRPr="00FD082A">
        <w:rPr>
          <w:rFonts w:ascii="Century Schoolbook" w:hAnsi="Century Schoolbook"/>
          <w:bCs/>
          <w:spacing w:val="-5"/>
          <w:kern w:val="20"/>
          <w:szCs w:val="24"/>
        </w:rPr>
        <w:t xml:space="preserve">  Congressional</w:t>
      </w:r>
      <w:proofErr w:type="gramEnd"/>
      <w:r w:rsidRPr="00FD082A">
        <w:rPr>
          <w:rFonts w:ascii="Century Schoolbook" w:hAnsi="Century Schoolbook"/>
          <w:bCs/>
          <w:spacing w:val="-5"/>
          <w:kern w:val="20"/>
          <w:szCs w:val="24"/>
        </w:rPr>
        <w:t xml:space="preserve"> notification.</w:t>
      </w:r>
    </w:p>
    <w:p w14:paraId="7279B79D" w14:textId="77777777" w:rsidR="00AC3AB2" w:rsidRPr="00FD082A"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7CDE9BBA"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90" w:firstLine="0"/>
        <w:rPr>
          <w:rFonts w:ascii="Century Schoolbook" w:hAnsi="Century Schoolbook"/>
          <w:b w:val="0"/>
          <w:spacing w:val="-5"/>
          <w:kern w:val="20"/>
          <w:szCs w:val="24"/>
        </w:rPr>
      </w:pPr>
      <w:r w:rsidRPr="00F0268D">
        <w:rPr>
          <w:rFonts w:ascii="Century Schoolbook" w:hAnsi="Century Schoolbook" w:cs="Courier New"/>
          <w:spacing w:val="-5"/>
          <w:kern w:val="20"/>
          <w:szCs w:val="24"/>
        </w:rPr>
        <w:tab/>
      </w:r>
      <w:r w:rsidRPr="00F0268D">
        <w:rPr>
          <w:rFonts w:ascii="Century Schoolbook" w:hAnsi="Century Schoolbook" w:cs="Courier New"/>
          <w:b w:val="0"/>
          <w:spacing w:val="-5"/>
          <w:kern w:val="20"/>
          <w:szCs w:val="24"/>
        </w:rPr>
        <w:t>(</w:t>
      </w:r>
      <w:r>
        <w:rPr>
          <w:rFonts w:ascii="Century Schoolbook" w:hAnsi="Century Schoolbook" w:cs="Courier New"/>
          <w:b w:val="0"/>
          <w:spacing w:val="-5"/>
          <w:kern w:val="20"/>
          <w:szCs w:val="24"/>
        </w:rPr>
        <w:t>a</w:t>
      </w:r>
      <w:r w:rsidRPr="00FD082A">
        <w:rPr>
          <w:rFonts w:ascii="Century Schoolbook" w:hAnsi="Century Schoolbook" w:cs="Courier New"/>
          <w:b w:val="0"/>
          <w:spacing w:val="-5"/>
          <w:kern w:val="20"/>
          <w:szCs w:val="24"/>
        </w:rPr>
        <w:t xml:space="preserve">) </w:t>
      </w:r>
      <w:r w:rsidRPr="00FD082A">
        <w:rPr>
          <w:rFonts w:ascii="Century Schoolbook" w:hAnsi="Century Schoolbook"/>
          <w:b w:val="0"/>
          <w:spacing w:val="-5"/>
          <w:kern w:val="20"/>
          <w:szCs w:val="24"/>
        </w:rPr>
        <w:t xml:space="preserve"> The head</w:t>
      </w:r>
      <w:r w:rsidRPr="009544E7">
        <w:rPr>
          <w:rFonts w:ascii="Century Schoolbook" w:hAnsi="Century Schoolbook"/>
          <w:b w:val="0"/>
          <w:spacing w:val="-5"/>
          <w:kern w:val="20"/>
          <w:szCs w:val="24"/>
        </w:rPr>
        <w:t xml:space="preserve"> of the agency must provide written notice to the congressional defense committees at least 30 days before termination of any multiyear contract (section 8010 of Pub. L. 113-235, and similar sections in subsequent DoD appropriations acts).</w:t>
      </w:r>
    </w:p>
    <w:p w14:paraId="030929AE"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1190BC79"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spacing w:val="-5"/>
          <w:kern w:val="20"/>
          <w:szCs w:val="24"/>
        </w:rPr>
        <w:tab/>
      </w:r>
      <w:r w:rsidRPr="00F0268D">
        <w:rPr>
          <w:rFonts w:ascii="Century Schoolbook" w:hAnsi="Century Schoolbook"/>
          <w:b w:val="0"/>
          <w:spacing w:val="-5"/>
          <w:kern w:val="20"/>
          <w:szCs w:val="24"/>
        </w:rPr>
        <w:t>(</w:t>
      </w:r>
      <w:r>
        <w:rPr>
          <w:rFonts w:ascii="Century Schoolbook" w:hAnsi="Century Schoolbook"/>
          <w:b w:val="0"/>
          <w:spacing w:val="-5"/>
          <w:kern w:val="20"/>
          <w:szCs w:val="24"/>
        </w:rPr>
        <w:t>b</w:t>
      </w:r>
      <w:r w:rsidRPr="00F0268D">
        <w:rPr>
          <w:rFonts w:ascii="Century Schoolbook" w:hAnsi="Century Schoolbook"/>
          <w:b w:val="0"/>
          <w:spacing w:val="-5"/>
          <w:kern w:val="20"/>
          <w:szCs w:val="24"/>
        </w:rPr>
        <w:t>)(1</w:t>
      </w:r>
      <w:proofErr w:type="gramStart"/>
      <w:r w:rsidRPr="00F0268D">
        <w:rPr>
          <w:rFonts w:ascii="Century Schoolbook" w:hAnsi="Century Schoolbook"/>
          <w:b w:val="0"/>
          <w:spacing w:val="-5"/>
          <w:kern w:val="20"/>
          <w:szCs w:val="24"/>
        </w:rPr>
        <w:t xml:space="preserve">)  </w:t>
      </w:r>
      <w:r w:rsidRPr="009544E7">
        <w:rPr>
          <w:rFonts w:ascii="Century Schoolbook" w:hAnsi="Century Schoolbook"/>
          <w:b w:val="0"/>
          <w:spacing w:val="-5"/>
          <w:kern w:val="20"/>
          <w:szCs w:val="24"/>
        </w:rPr>
        <w:t>DoD</w:t>
      </w:r>
      <w:proofErr w:type="gramEnd"/>
      <w:r w:rsidRPr="009544E7">
        <w:rPr>
          <w:rFonts w:ascii="Century Schoolbook" w:hAnsi="Century Schoolbook"/>
          <w:b w:val="0"/>
          <w:spacing w:val="-5"/>
          <w:kern w:val="20"/>
          <w:szCs w:val="24"/>
        </w:rPr>
        <w:t xml:space="preserve"> must provide</w:t>
      </w:r>
      <w:r w:rsidRPr="00F0268D">
        <w:rPr>
          <w:rFonts w:ascii="Century Schoolbook" w:hAnsi="Century Schoolbook"/>
          <w:b w:val="0"/>
          <w:spacing w:val="-5"/>
          <w:kern w:val="20"/>
          <w:szCs w:val="24"/>
        </w:rPr>
        <w:t xml:space="preserve"> notification to the congressional defense committees at least 30 days before </w:t>
      </w:r>
      <w:r>
        <w:rPr>
          <w:rFonts w:ascii="Century Schoolbook" w:hAnsi="Century Schoolbook"/>
          <w:b w:val="0"/>
          <w:spacing w:val="-5"/>
          <w:kern w:val="20"/>
          <w:szCs w:val="24"/>
        </w:rPr>
        <w:t>awarding</w:t>
      </w:r>
      <w:r w:rsidRPr="00F0268D">
        <w:rPr>
          <w:rFonts w:ascii="Century Schoolbook" w:hAnsi="Century Schoolbook"/>
          <w:b w:val="0"/>
          <w:spacing w:val="-5"/>
          <w:kern w:val="20"/>
          <w:szCs w:val="24"/>
        </w:rPr>
        <w:t xml:space="preserve"> a multiyear contract for certain procurements, including those expected to</w:t>
      </w:r>
      <w:r w:rsidRPr="00F0268D">
        <w:rPr>
          <w:rFonts w:ascii="Century Schoolbook" w:hAnsi="Century Schoolbook"/>
          <w:b w:val="0"/>
          <w:spacing w:val="-5"/>
          <w:kern w:val="20"/>
          <w:szCs w:val="24"/>
        </w:rPr>
        <w:sym w:font="Symbol" w:char="F0BE"/>
      </w:r>
    </w:p>
    <w:p w14:paraId="789B33A4"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75190892"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lastRenderedPageBreak/>
        <w:tab/>
      </w: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(i)  Employ an unfunded contingent liability in excess of $20 million (see 10 U.S.C. 3501(l)(1), 10 U.S.C. 3531(d)(1), and section 8008(a) of Pub. L. 105-56 and similar sections in subsequent DoD appropriations acts</w:t>
      </w:r>
      <w:proofErr w:type="gramStart"/>
      <w:r w:rsidRPr="00F0268D">
        <w:rPr>
          <w:rFonts w:ascii="Century Schoolbook" w:hAnsi="Century Schoolbook"/>
          <w:b w:val="0"/>
          <w:spacing w:val="-5"/>
          <w:kern w:val="20"/>
          <w:szCs w:val="24"/>
        </w:rPr>
        <w:t>);</w:t>
      </w:r>
      <w:proofErr w:type="gramEnd"/>
    </w:p>
    <w:p w14:paraId="5C6ABBC1"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05B1B88E"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(ii)  Employ economic order quantity procurement in excess of $20 million in any one year of the contract (see 10 U.S.C. 3501(l)(1)) and section 8008(a) of Pub. L. 105-56 and similar sections in subsequent DoD appropriations acts</w:t>
      </w:r>
      <w:proofErr w:type="gramStart"/>
      <w:r w:rsidRPr="00F0268D">
        <w:rPr>
          <w:rFonts w:ascii="Century Schoolbook" w:hAnsi="Century Schoolbook"/>
          <w:b w:val="0"/>
          <w:spacing w:val="-5"/>
          <w:kern w:val="20"/>
          <w:szCs w:val="24"/>
        </w:rPr>
        <w:t>);</w:t>
      </w:r>
      <w:proofErr w:type="gramEnd"/>
    </w:p>
    <w:p w14:paraId="0E01C01C"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74339F33"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 xml:space="preserve">(iii)  Involve a contract for advance procurement leading to a multiyear contract that employs economic order quantity procurement </w:t>
      </w:r>
      <w:proofErr w:type="gramStart"/>
      <w:r w:rsidRPr="00F0268D">
        <w:rPr>
          <w:rFonts w:ascii="Century Schoolbook" w:hAnsi="Century Schoolbook"/>
          <w:b w:val="0"/>
          <w:spacing w:val="-5"/>
          <w:kern w:val="20"/>
          <w:szCs w:val="24"/>
        </w:rPr>
        <w:t>in excess of</w:t>
      </w:r>
      <w:proofErr w:type="gramEnd"/>
      <w:r w:rsidRPr="00F0268D">
        <w:rPr>
          <w:rFonts w:ascii="Century Schoolbook" w:hAnsi="Century Schoolbook"/>
          <w:b w:val="0"/>
          <w:spacing w:val="-5"/>
          <w:kern w:val="20"/>
          <w:szCs w:val="24"/>
        </w:rPr>
        <w:t xml:space="preserve"> $20 million in any one year (see 10 U.S.C. 3501(l)(1) and section 8008(a) of Pub. L. 105-56 and similar sections in subsequent DoD appropriations acts); or</w:t>
      </w:r>
    </w:p>
    <w:p w14:paraId="7B6F6E18"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7CDF979C" w14:textId="77777777" w:rsidR="00AC3AB2" w:rsidRPr="000063AE"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r>
      <w:r w:rsidRPr="00F0268D">
        <w:rPr>
          <w:rFonts w:ascii="Century Schoolbook" w:hAnsi="Century Schoolbook"/>
          <w:b w:val="0"/>
          <w:spacing w:val="-5"/>
          <w:kern w:val="20"/>
          <w:szCs w:val="24"/>
        </w:rPr>
        <w:tab/>
        <w:t xml:space="preserve">(iv)  Include a cancellation ceiling </w:t>
      </w:r>
      <w:proofErr w:type="gramStart"/>
      <w:r w:rsidRPr="00F0268D">
        <w:rPr>
          <w:rFonts w:ascii="Century Schoolbook" w:hAnsi="Century Schoolbook"/>
          <w:b w:val="0"/>
          <w:spacing w:val="-5"/>
          <w:kern w:val="20"/>
          <w:szCs w:val="24"/>
        </w:rPr>
        <w:t>in excess of</w:t>
      </w:r>
      <w:proofErr w:type="gramEnd"/>
      <w:r w:rsidRPr="00F0268D">
        <w:rPr>
          <w:rFonts w:ascii="Century Schoolbook" w:hAnsi="Century Schoolbook"/>
          <w:b w:val="0"/>
          <w:spacing w:val="-5"/>
          <w:kern w:val="20"/>
          <w:szCs w:val="24"/>
        </w:rPr>
        <w:t xml:space="preserve"> $</w:t>
      </w:r>
      <w:r>
        <w:rPr>
          <w:rFonts w:ascii="Century Schoolbook" w:hAnsi="Century Schoolbook"/>
          <w:b w:val="0"/>
          <w:spacing w:val="-5"/>
          <w:kern w:val="20"/>
          <w:szCs w:val="24"/>
        </w:rPr>
        <w:t>200</w:t>
      </w:r>
      <w:r w:rsidRPr="00F0268D">
        <w:rPr>
          <w:rFonts w:ascii="Century Schoolbook" w:hAnsi="Century Schoolbook"/>
          <w:b w:val="0"/>
          <w:spacing w:val="-5"/>
          <w:kern w:val="20"/>
          <w:szCs w:val="24"/>
        </w:rPr>
        <w:t xml:space="preserve"> million (see 10 U.S.C. 3531(d)(4) and 10 U.S.C. </w:t>
      </w:r>
      <w:r w:rsidRPr="000063AE">
        <w:rPr>
          <w:rFonts w:ascii="Century Schoolbook" w:hAnsi="Century Schoolbook"/>
          <w:b w:val="0"/>
          <w:spacing w:val="-5"/>
          <w:kern w:val="20"/>
          <w:szCs w:val="24"/>
        </w:rPr>
        <w:t>3501(g)(1).</w:t>
      </w:r>
    </w:p>
    <w:p w14:paraId="28C8367B" w14:textId="77777777" w:rsidR="00AC3AB2" w:rsidRPr="000063AE"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23DEDB6F" w14:textId="64915723"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0063AE">
        <w:rPr>
          <w:rFonts w:ascii="Century Schoolbook" w:hAnsi="Century Schoolbook"/>
          <w:b w:val="0"/>
          <w:spacing w:val="-5"/>
          <w:kern w:val="20"/>
          <w:szCs w:val="24"/>
        </w:rPr>
        <w:tab/>
      </w:r>
      <w:r w:rsidRPr="000063AE">
        <w:rPr>
          <w:rFonts w:ascii="Century Schoolbook" w:hAnsi="Century Schoolbook"/>
          <w:b w:val="0"/>
          <w:spacing w:val="-5"/>
          <w:kern w:val="20"/>
          <w:szCs w:val="24"/>
        </w:rPr>
        <w:tab/>
        <w:t xml:space="preserve">(2)  A DoD component must request authority to </w:t>
      </w:r>
      <w:proofErr w:type="gramStart"/>
      <w:r w:rsidRPr="000063AE">
        <w:rPr>
          <w:rFonts w:ascii="Century Schoolbook" w:hAnsi="Century Schoolbook"/>
          <w:b w:val="0"/>
          <w:spacing w:val="-5"/>
          <w:kern w:val="20"/>
          <w:szCs w:val="24"/>
        </w:rPr>
        <w:t>enter into</w:t>
      </w:r>
      <w:proofErr w:type="gramEnd"/>
      <w:r w:rsidRPr="000063AE">
        <w:rPr>
          <w:rFonts w:ascii="Century Schoolbook" w:hAnsi="Century Schoolbook"/>
          <w:b w:val="0"/>
          <w:spacing w:val="-5"/>
          <w:kern w:val="20"/>
          <w:szCs w:val="24"/>
        </w:rPr>
        <w:t xml:space="preserve"> multiyear contracts (described in paragraphs (</w:t>
      </w:r>
      <w:r w:rsidR="00D3443F" w:rsidRPr="000063AE">
        <w:rPr>
          <w:rFonts w:ascii="Century Schoolbook" w:hAnsi="Century Schoolbook"/>
          <w:b w:val="0"/>
          <w:spacing w:val="-5"/>
          <w:kern w:val="20"/>
          <w:szCs w:val="24"/>
        </w:rPr>
        <w:t>b</w:t>
      </w:r>
      <w:r w:rsidRPr="000063AE">
        <w:rPr>
          <w:rFonts w:ascii="Century Schoolbook" w:hAnsi="Century Schoolbook"/>
          <w:b w:val="0"/>
          <w:spacing w:val="-5"/>
          <w:kern w:val="20"/>
          <w:szCs w:val="24"/>
        </w:rPr>
        <w:t>)(1)(i) through (iv)) when submitting its budget for the fiscal year in which the contract will start.</w:t>
      </w:r>
      <w:r w:rsidRPr="00F0268D">
        <w:rPr>
          <w:rFonts w:ascii="Century Schoolbook" w:hAnsi="Century Schoolbook"/>
          <w:b w:val="0"/>
          <w:spacing w:val="-5"/>
          <w:kern w:val="20"/>
          <w:szCs w:val="24"/>
        </w:rPr>
        <w:t xml:space="preserve">  </w:t>
      </w:r>
    </w:p>
    <w:p w14:paraId="3795077E" w14:textId="77777777"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6B4D4244"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Pr>
          <w:rFonts w:ascii="Century Schoolbook" w:hAnsi="Century Schoolbook"/>
          <w:b w:val="0"/>
          <w:spacing w:val="-5"/>
          <w:kern w:val="20"/>
          <w:szCs w:val="24"/>
        </w:rPr>
        <w:tab/>
      </w:r>
      <w:r>
        <w:rPr>
          <w:rFonts w:ascii="Century Schoolbook" w:hAnsi="Century Schoolbook"/>
          <w:b w:val="0"/>
          <w:spacing w:val="-5"/>
          <w:kern w:val="20"/>
          <w:szCs w:val="24"/>
        </w:rPr>
        <w:tab/>
        <w:t xml:space="preserve">(3)  See PGI 217.104-370(b) for multiyear contract congressional notifications, budget submission, and reporting procedures.  </w:t>
      </w:r>
    </w:p>
    <w:p w14:paraId="0DF40E36" w14:textId="77777777"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1DF718E9"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r w:rsidRPr="00B20C50">
        <w:rPr>
          <w:rFonts w:ascii="Century Schoolbook" w:hAnsi="Century Schoolbook"/>
          <w:spacing w:val="-5"/>
          <w:kern w:val="20"/>
        </w:rPr>
        <w:t>SUBPART 217.2</w:t>
      </w:r>
      <w:r>
        <w:rPr>
          <w:rFonts w:ascii="Century Schoolbook" w:hAnsi="Century Schoolbook"/>
          <w:spacing w:val="-5"/>
          <w:kern w:val="20"/>
        </w:rPr>
        <w:t>—</w:t>
      </w:r>
      <w:r w:rsidRPr="00B20C50">
        <w:rPr>
          <w:rFonts w:ascii="Century Schoolbook" w:hAnsi="Century Schoolbook"/>
          <w:spacing w:val="-5"/>
          <w:kern w:val="20"/>
        </w:rPr>
        <w:t>OPTIONS</w:t>
      </w:r>
    </w:p>
    <w:p w14:paraId="2B835479"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84C77C7" w14:textId="77777777"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Pr>
          <w:rFonts w:ascii="Century Schoolbook" w:hAnsi="Century Schoolbook"/>
          <w:spacing w:val="-5"/>
          <w:kern w:val="20"/>
        </w:rPr>
        <w:t xml:space="preserve">217.201  </w:t>
      </w:r>
      <w:proofErr w:type="spellStart"/>
      <w:r>
        <w:rPr>
          <w:rFonts w:ascii="Century Schoolbook" w:hAnsi="Century Schoolbook"/>
          <w:spacing w:val="-5"/>
          <w:kern w:val="20"/>
        </w:rPr>
        <w:t>Presolicitation</w:t>
      </w:r>
      <w:proofErr w:type="spellEnd"/>
      <w:proofErr w:type="gramEnd"/>
      <w:r>
        <w:rPr>
          <w:rFonts w:ascii="Century Schoolbook" w:hAnsi="Century Schoolbook"/>
          <w:spacing w:val="-5"/>
          <w:kern w:val="20"/>
        </w:rPr>
        <w:t>.</w:t>
      </w:r>
    </w:p>
    <w:p w14:paraId="27C194E4" w14:textId="77777777" w:rsidR="00AC3AB2" w:rsidRPr="00AF5ED6"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4879B3D6" w14:textId="1C793223"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Pr>
          <w:rFonts w:ascii="Century Schoolbook" w:hAnsi="Century Schoolbook"/>
          <w:spacing w:val="-5"/>
          <w:kern w:val="20"/>
        </w:rPr>
        <w:t>217.201-</w:t>
      </w:r>
      <w:proofErr w:type="gramStart"/>
      <w:r>
        <w:rPr>
          <w:rFonts w:ascii="Century Schoolbook" w:hAnsi="Century Schoolbook"/>
          <w:spacing w:val="-5"/>
          <w:kern w:val="20"/>
        </w:rPr>
        <w:t>170</w:t>
      </w:r>
      <w:r w:rsidRPr="00B20C50">
        <w:rPr>
          <w:rFonts w:ascii="Century Schoolbook" w:hAnsi="Century Schoolbook"/>
          <w:spacing w:val="-5"/>
          <w:kern w:val="20"/>
        </w:rPr>
        <w:t xml:space="preserve">  Use</w:t>
      </w:r>
      <w:proofErr w:type="gramEnd"/>
      <w:r w:rsidRPr="00B20C50">
        <w:rPr>
          <w:rFonts w:ascii="Century Schoolbook" w:hAnsi="Century Schoolbook"/>
          <w:spacing w:val="-5"/>
          <w:kern w:val="20"/>
        </w:rPr>
        <w:t xml:space="preserve"> of options.</w:t>
      </w:r>
    </w:p>
    <w:p w14:paraId="7FF4FDBE" w14:textId="77777777" w:rsidR="00AC3AB2" w:rsidRPr="00AF5ED6"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74B75C87" w14:textId="47F98499"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Pr>
          <w:rFonts w:ascii="Century Schoolbook" w:hAnsi="Century Schoolbook"/>
          <w:b w:val="0"/>
          <w:spacing w:val="-5"/>
          <w:kern w:val="20"/>
        </w:rPr>
        <w:tab/>
        <w:t xml:space="preserve">(a)  The sealed bidding </w:t>
      </w:r>
      <w:proofErr w:type="gramStart"/>
      <w:r>
        <w:rPr>
          <w:rFonts w:ascii="Century Schoolbook" w:hAnsi="Century Schoolbook"/>
          <w:b w:val="0"/>
          <w:spacing w:val="-5"/>
          <w:kern w:val="20"/>
        </w:rPr>
        <w:t>requirement</w:t>
      </w:r>
      <w:r w:rsidRPr="00B20C50">
        <w:rPr>
          <w:rFonts w:ascii="Century Schoolbook" w:hAnsi="Century Schoolbook"/>
          <w:b w:val="0"/>
          <w:spacing w:val="-5"/>
          <w:kern w:val="20"/>
        </w:rPr>
        <w:t xml:space="preserve">  </w:t>
      </w:r>
      <w:r>
        <w:rPr>
          <w:rFonts w:ascii="Century Schoolbook" w:hAnsi="Century Schoolbook"/>
          <w:b w:val="0"/>
          <w:spacing w:val="-5"/>
          <w:kern w:val="20"/>
        </w:rPr>
        <w:t>at</w:t>
      </w:r>
      <w:proofErr w:type="gramEnd"/>
      <w:r>
        <w:rPr>
          <w:rFonts w:ascii="Century Schoolbook" w:hAnsi="Century Schoolbook"/>
          <w:b w:val="0"/>
          <w:spacing w:val="-5"/>
          <w:kern w:val="20"/>
        </w:rPr>
        <w:t xml:space="preserve"> FAR 17.201-1(a) </w:t>
      </w:r>
      <w:r w:rsidRPr="00B20C50">
        <w:rPr>
          <w:rFonts w:ascii="Century Schoolbook" w:hAnsi="Century Schoolbook"/>
          <w:b w:val="0"/>
          <w:spacing w:val="-5"/>
          <w:kern w:val="20"/>
        </w:rPr>
        <w:t xml:space="preserve">also applies to sealed bid solicitations for contracts excluded </w:t>
      </w:r>
      <w:r w:rsidRPr="00726A8A">
        <w:rPr>
          <w:rFonts w:ascii="Century Schoolbook" w:hAnsi="Century Schoolbook"/>
          <w:b w:val="0"/>
          <w:spacing w:val="-5"/>
          <w:kern w:val="20"/>
        </w:rPr>
        <w:t>by FAR 17.200.</w:t>
      </w:r>
    </w:p>
    <w:p w14:paraId="3965A6A6" w14:textId="77777777" w:rsidR="00AC3AB2" w:rsidRPr="00FD082A"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0BB6EEAC"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20C50">
        <w:rPr>
          <w:rFonts w:ascii="Century Schoolbook" w:hAnsi="Century Schoolbook"/>
          <w:b w:val="0"/>
          <w:spacing w:val="-5"/>
          <w:kern w:val="20"/>
        </w:rPr>
        <w:tab/>
        <w:t>(</w:t>
      </w:r>
      <w:r>
        <w:rPr>
          <w:rFonts w:ascii="Century Schoolbook" w:hAnsi="Century Schoolbook"/>
          <w:b w:val="0"/>
          <w:spacing w:val="-5"/>
          <w:kern w:val="20"/>
        </w:rPr>
        <w:t>b</w:t>
      </w:r>
      <w:r w:rsidRPr="00B20C50">
        <w:rPr>
          <w:rFonts w:ascii="Century Schoolbook" w:hAnsi="Century Schoolbook"/>
          <w:b w:val="0"/>
          <w:spacing w:val="-5"/>
          <w:kern w:val="20"/>
        </w:rPr>
        <w:t>)  See</w:t>
      </w:r>
      <w:r>
        <w:rPr>
          <w:rFonts w:ascii="Century Schoolbook" w:hAnsi="Century Schoolbook"/>
          <w:b w:val="0"/>
          <w:spacing w:val="-5"/>
          <w:kern w:val="20"/>
        </w:rPr>
        <w:t xml:space="preserve"> PGI 217.201-170 </w:t>
      </w:r>
      <w:r w:rsidRPr="00B20C50">
        <w:rPr>
          <w:rFonts w:ascii="Century Schoolbook" w:hAnsi="Century Schoolbook"/>
          <w:b w:val="0"/>
          <w:spacing w:val="-5"/>
          <w:kern w:val="20"/>
        </w:rPr>
        <w:t>for guidance on the use of options</w:t>
      </w:r>
      <w:r>
        <w:rPr>
          <w:rFonts w:ascii="Century Schoolbook" w:hAnsi="Century Schoolbook"/>
          <w:b w:val="0"/>
          <w:spacing w:val="-5"/>
          <w:kern w:val="20"/>
        </w:rPr>
        <w:t xml:space="preserve"> for foreign military sales and for use with sole source major systems for U.S. and U.S.-FMS combined procurements</w:t>
      </w:r>
      <w:r w:rsidRPr="00B20C50">
        <w:rPr>
          <w:rFonts w:ascii="Century Schoolbook" w:hAnsi="Century Schoolbook"/>
          <w:b w:val="0"/>
          <w:spacing w:val="-5"/>
          <w:kern w:val="20"/>
        </w:rPr>
        <w:t>.</w:t>
      </w:r>
    </w:p>
    <w:p w14:paraId="03EEF117"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0A3A01A"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20C50">
        <w:rPr>
          <w:rFonts w:ascii="Century Schoolbook" w:hAnsi="Century Schoolbook"/>
          <w:b w:val="0"/>
          <w:spacing w:val="-5"/>
          <w:kern w:val="20"/>
        </w:rPr>
        <w:tab/>
        <w:t>(</w:t>
      </w:r>
      <w:r>
        <w:rPr>
          <w:rFonts w:ascii="Century Schoolbook" w:hAnsi="Century Schoolbook"/>
          <w:b w:val="0"/>
          <w:spacing w:val="-5"/>
          <w:kern w:val="20"/>
        </w:rPr>
        <w:t>c</w:t>
      </w:r>
      <w:r w:rsidRPr="00B20C50">
        <w:rPr>
          <w:rFonts w:ascii="Century Schoolbook" w:hAnsi="Century Schoolbook"/>
          <w:b w:val="0"/>
          <w:spacing w:val="-5"/>
          <w:kern w:val="20"/>
        </w:rPr>
        <w:t xml:space="preserve">)  </w:t>
      </w:r>
      <w:r w:rsidRPr="00B20C50">
        <w:rPr>
          <w:rFonts w:ascii="Century Schoolbook" w:hAnsi="Century Schoolbook"/>
          <w:b w:val="0"/>
          <w:bCs/>
          <w:spacing w:val="-5"/>
          <w:kern w:val="20"/>
          <w:szCs w:val="24"/>
        </w:rPr>
        <w:t>For a contract that is initially awarded from the competitive selection of a proposal resulting from a broad agency announcement</w:t>
      </w:r>
      <w:r w:rsidRPr="00B20C50">
        <w:rPr>
          <w:rFonts w:ascii="Century Schoolbook" w:hAnsi="Century Schoolbook"/>
          <w:b w:val="0"/>
          <w:spacing w:val="-5"/>
          <w:kern w:val="20"/>
        </w:rPr>
        <w:t xml:space="preserve">, </w:t>
      </w:r>
      <w:r w:rsidRPr="00AF5ED6">
        <w:rPr>
          <w:rFonts w:ascii="Century Schoolbook" w:hAnsi="Century Schoolbook"/>
          <w:b w:val="0"/>
          <w:bCs/>
          <w:spacing w:val="-5"/>
          <w:kern w:val="20"/>
          <w:szCs w:val="24"/>
        </w:rPr>
        <w:t>see 234-7202(e) for</w:t>
      </w:r>
      <w:r w:rsidRPr="00B20C50">
        <w:rPr>
          <w:rFonts w:ascii="Century Schoolbook" w:hAnsi="Century Schoolbook"/>
          <w:b w:val="0"/>
          <w:spacing w:val="-5"/>
          <w:kern w:val="20"/>
        </w:rPr>
        <w:t xml:space="preserve"> the use of contract options for the </w:t>
      </w:r>
      <w:r w:rsidRPr="00B20C50">
        <w:rPr>
          <w:rFonts w:ascii="Century Schoolbook" w:hAnsi="Century Schoolbook"/>
          <w:b w:val="0"/>
          <w:spacing w:val="-5"/>
          <w:kern w:val="20"/>
          <w:szCs w:val="24"/>
        </w:rPr>
        <w:t>development and demonstration</w:t>
      </w:r>
      <w:r w:rsidRPr="00B20C50">
        <w:rPr>
          <w:rFonts w:ascii="Century Schoolbook" w:hAnsi="Century Schoolbook"/>
          <w:b w:val="0"/>
          <w:spacing w:val="-5"/>
          <w:kern w:val="20"/>
        </w:rPr>
        <w:t xml:space="preserve"> or initial production of technology developed under the contract or the delivery of initial or additional items.</w:t>
      </w:r>
    </w:p>
    <w:p w14:paraId="2041C762" w14:textId="77777777" w:rsidR="00AC3AB2" w:rsidRPr="00B20C50" w:rsidRDefault="00AC3AB2" w:rsidP="00AC3AB2">
      <w:pPr>
        <w:tabs>
          <w:tab w:val="left" w:pos="360"/>
          <w:tab w:val="left" w:pos="810"/>
          <w:tab w:val="left" w:pos="1210"/>
          <w:tab w:val="left" w:pos="1656"/>
          <w:tab w:val="left" w:pos="2131"/>
          <w:tab w:val="left" w:pos="2520"/>
        </w:tabs>
        <w:spacing w:line="240" w:lineRule="exact"/>
        <w:rPr>
          <w:b w:val="0"/>
        </w:rPr>
      </w:pPr>
    </w:p>
    <w:p w14:paraId="48B3EB7E" w14:textId="6994C6B4"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Pr>
          <w:rFonts w:ascii="Century Schoolbook" w:hAnsi="Century Schoolbook"/>
          <w:spacing w:val="-5"/>
          <w:kern w:val="20"/>
        </w:rPr>
        <w:t>217.201-</w:t>
      </w:r>
      <w:proofErr w:type="gramStart"/>
      <w:r>
        <w:rPr>
          <w:rFonts w:ascii="Century Schoolbook" w:hAnsi="Century Schoolbook"/>
          <w:spacing w:val="-5"/>
          <w:kern w:val="20"/>
        </w:rPr>
        <w:t>270</w:t>
      </w:r>
      <w:r w:rsidRPr="00B20C50">
        <w:rPr>
          <w:rFonts w:ascii="Century Schoolbook" w:hAnsi="Century Schoolbook"/>
          <w:spacing w:val="-5"/>
          <w:kern w:val="20"/>
        </w:rPr>
        <w:t xml:space="preserve">  Contracts</w:t>
      </w:r>
      <w:proofErr w:type="gramEnd"/>
      <w:r w:rsidRPr="00B20C50">
        <w:rPr>
          <w:rFonts w:ascii="Century Schoolbook" w:hAnsi="Century Schoolbook"/>
          <w:spacing w:val="-5"/>
          <w:kern w:val="20"/>
        </w:rPr>
        <w:t>.</w:t>
      </w:r>
    </w:p>
    <w:p w14:paraId="395E17D7"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9C56F7D" w14:textId="77777777" w:rsidR="00AC3AB2" w:rsidRPr="000B53A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Pr>
          <w:rFonts w:ascii="Century Schoolbook" w:hAnsi="Century Schoolbook"/>
          <w:b w:val="0"/>
          <w:spacing w:val="-5"/>
          <w:kern w:val="20"/>
        </w:rPr>
        <w:tab/>
        <w:t xml:space="preserve">(a)  </w:t>
      </w:r>
      <w:r w:rsidRPr="000B53A0">
        <w:rPr>
          <w:rFonts w:ascii="Century Schoolbook" w:hAnsi="Century Schoolbook"/>
          <w:b w:val="0"/>
          <w:spacing w:val="-5"/>
          <w:kern w:val="20"/>
        </w:rPr>
        <w:t>Notwithstanding FAR 17.201-2(b)(2), the ordering period of a task order or delivery order contract (including a contract for information technology) awarded by DoD pursuant to 10 U.S.C. 3403—</w:t>
      </w:r>
    </w:p>
    <w:p w14:paraId="56530D30"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B2DD12A" w14:textId="77777777" w:rsidR="00AC3AB2" w:rsidRPr="000B53A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Pr>
          <w:rFonts w:ascii="Century Schoolbook" w:hAnsi="Century Schoolbook"/>
          <w:b w:val="0"/>
          <w:spacing w:val="-5"/>
          <w:kern w:val="20"/>
        </w:rPr>
        <w:tab/>
      </w:r>
      <w:r>
        <w:rPr>
          <w:rFonts w:ascii="Century Schoolbook" w:hAnsi="Century Schoolbook"/>
          <w:b w:val="0"/>
          <w:spacing w:val="-5"/>
          <w:kern w:val="20"/>
        </w:rPr>
        <w:tab/>
        <w:t xml:space="preserve">(1)  </w:t>
      </w:r>
      <w:r w:rsidRPr="000B53A0">
        <w:rPr>
          <w:rFonts w:ascii="Century Schoolbook" w:hAnsi="Century Schoolbook"/>
          <w:b w:val="0"/>
          <w:spacing w:val="-5"/>
          <w:kern w:val="20"/>
        </w:rPr>
        <w:t xml:space="preserve">May be for any period up to 5 </w:t>
      </w:r>
      <w:proofErr w:type="gramStart"/>
      <w:r w:rsidRPr="000B53A0">
        <w:rPr>
          <w:rFonts w:ascii="Century Schoolbook" w:hAnsi="Century Schoolbook"/>
          <w:b w:val="0"/>
          <w:spacing w:val="-5"/>
          <w:kern w:val="20"/>
        </w:rPr>
        <w:t>years;</w:t>
      </w:r>
      <w:proofErr w:type="gramEnd"/>
    </w:p>
    <w:p w14:paraId="37BE1339"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1F438D1"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20C50">
        <w:rPr>
          <w:rFonts w:ascii="Century Schoolbook" w:hAnsi="Century Schoolbook"/>
          <w:b w:val="0"/>
          <w:spacing w:val="-5"/>
          <w:kern w:val="20"/>
        </w:rPr>
        <w:tab/>
      </w:r>
      <w:r w:rsidRPr="00B20C50">
        <w:rPr>
          <w:rFonts w:ascii="Century Schoolbook" w:hAnsi="Century Schoolbook"/>
          <w:b w:val="0"/>
          <w:spacing w:val="-5"/>
          <w:kern w:val="20"/>
        </w:rPr>
        <w:tab/>
        <w:t>(</w:t>
      </w:r>
      <w:r>
        <w:rPr>
          <w:rFonts w:ascii="Century Schoolbook" w:hAnsi="Century Schoolbook"/>
          <w:b w:val="0"/>
          <w:spacing w:val="-5"/>
          <w:kern w:val="20"/>
        </w:rPr>
        <w:t>2</w:t>
      </w:r>
      <w:r w:rsidRPr="00B20C50">
        <w:rPr>
          <w:rFonts w:ascii="Century Schoolbook" w:hAnsi="Century Schoolbook"/>
          <w:b w:val="0"/>
          <w:spacing w:val="-5"/>
          <w:kern w:val="20"/>
        </w:rPr>
        <w:t>)  May be subsequently extended for one or more successive periods in accordance with an option provided in the contract or a modification of the contract; and</w:t>
      </w:r>
    </w:p>
    <w:p w14:paraId="61346BDC"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31AD122" w14:textId="5BC29B3A"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20C50">
        <w:rPr>
          <w:rFonts w:ascii="Century Schoolbook" w:hAnsi="Century Schoolbook"/>
          <w:b w:val="0"/>
          <w:spacing w:val="-5"/>
          <w:kern w:val="20"/>
        </w:rPr>
        <w:lastRenderedPageBreak/>
        <w:tab/>
      </w:r>
      <w:r w:rsidRPr="00B20C50">
        <w:rPr>
          <w:rFonts w:ascii="Century Schoolbook" w:hAnsi="Century Schoolbook"/>
          <w:b w:val="0"/>
          <w:spacing w:val="-5"/>
          <w:kern w:val="20"/>
        </w:rPr>
        <w:tab/>
        <w:t>(</w:t>
      </w:r>
      <w:r>
        <w:rPr>
          <w:rFonts w:ascii="Century Schoolbook" w:hAnsi="Century Schoolbook"/>
          <w:b w:val="0"/>
          <w:spacing w:val="-5"/>
          <w:kern w:val="20"/>
        </w:rPr>
        <w:t>3</w:t>
      </w:r>
      <w:r w:rsidRPr="00B20C50">
        <w:rPr>
          <w:rFonts w:ascii="Century Schoolbook" w:hAnsi="Century Schoolbook"/>
          <w:b w:val="0"/>
          <w:spacing w:val="-5"/>
          <w:kern w:val="20"/>
        </w:rPr>
        <w:t xml:space="preserve">)  </w:t>
      </w:r>
      <w:r w:rsidR="00DD118F">
        <w:rPr>
          <w:rFonts w:ascii="Century Schoolbook" w:hAnsi="Century Schoolbook"/>
          <w:b w:val="0"/>
          <w:spacing w:val="-5"/>
          <w:kern w:val="20"/>
        </w:rPr>
        <w:t>Must</w:t>
      </w:r>
      <w:r w:rsidRPr="00B20C50">
        <w:rPr>
          <w:rFonts w:ascii="Century Schoolbook" w:hAnsi="Century Schoolbook"/>
          <w:b w:val="0"/>
          <w:spacing w:val="-5"/>
          <w:kern w:val="20"/>
        </w:rPr>
        <w:t xml:space="preserve"> not exceed 10 years unless the head of the agency determines in writing that exceptional circumstances require a longer ordering period.</w:t>
      </w:r>
    </w:p>
    <w:p w14:paraId="26D5C2A5"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198FDBE"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20C50">
        <w:rPr>
          <w:rFonts w:ascii="Century Schoolbook" w:hAnsi="Century Schoolbook"/>
          <w:b w:val="0"/>
          <w:spacing w:val="-5"/>
          <w:kern w:val="20"/>
        </w:rPr>
        <w:tab/>
        <w:t>(</w:t>
      </w:r>
      <w:r>
        <w:rPr>
          <w:rFonts w:ascii="Century Schoolbook" w:hAnsi="Century Schoolbook"/>
          <w:b w:val="0"/>
          <w:spacing w:val="-5"/>
          <w:kern w:val="20"/>
        </w:rPr>
        <w:t>b</w:t>
      </w:r>
      <w:r w:rsidRPr="00B20C50">
        <w:rPr>
          <w:rFonts w:ascii="Century Schoolbook" w:hAnsi="Century Schoolbook"/>
          <w:b w:val="0"/>
          <w:spacing w:val="-5"/>
          <w:kern w:val="20"/>
        </w:rPr>
        <w:t xml:space="preserve">)  </w:t>
      </w:r>
      <w:r w:rsidRPr="000B53A0">
        <w:rPr>
          <w:rFonts w:ascii="Century Schoolbook" w:hAnsi="Century Schoolbook"/>
          <w:b w:val="0"/>
          <w:spacing w:val="-5"/>
          <w:kern w:val="20"/>
        </w:rPr>
        <w:t>Paragraph (a) of</w:t>
      </w:r>
      <w:r w:rsidRPr="00B20C50">
        <w:rPr>
          <w:rFonts w:ascii="Century Schoolbook" w:hAnsi="Century Schoolbook"/>
          <w:b w:val="0"/>
          <w:spacing w:val="-5"/>
          <w:kern w:val="20"/>
        </w:rPr>
        <w:t xml:space="preserve"> this section does not apply to the following:</w:t>
      </w:r>
    </w:p>
    <w:p w14:paraId="154B5F02"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788824F"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20C50">
        <w:rPr>
          <w:rFonts w:ascii="Century Schoolbook" w:hAnsi="Century Schoolbook"/>
          <w:b w:val="0"/>
          <w:spacing w:val="-5"/>
          <w:kern w:val="20"/>
        </w:rPr>
        <w:tab/>
      </w:r>
      <w:r w:rsidRPr="00B20C50">
        <w:rPr>
          <w:rFonts w:ascii="Century Schoolbook" w:hAnsi="Century Schoolbook"/>
          <w:b w:val="0"/>
          <w:spacing w:val="-5"/>
          <w:kern w:val="20"/>
        </w:rPr>
        <w:tab/>
        <w:t>(</w:t>
      </w:r>
      <w:r>
        <w:rPr>
          <w:rFonts w:ascii="Century Schoolbook" w:hAnsi="Century Schoolbook"/>
          <w:b w:val="0"/>
          <w:spacing w:val="-5"/>
          <w:kern w:val="20"/>
        </w:rPr>
        <w:t>1</w:t>
      </w:r>
      <w:r w:rsidRPr="00B20C50">
        <w:rPr>
          <w:rFonts w:ascii="Century Schoolbook" w:hAnsi="Century Schoolbook"/>
          <w:b w:val="0"/>
          <w:spacing w:val="-5"/>
          <w:kern w:val="20"/>
        </w:rPr>
        <w:t xml:space="preserve">)  Contracts, including task or delivery order contracts, awarded under other statutory authority. </w:t>
      </w:r>
    </w:p>
    <w:p w14:paraId="1AFBB51E"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55FFE04"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20C50">
        <w:rPr>
          <w:rFonts w:ascii="Century Schoolbook" w:hAnsi="Century Schoolbook"/>
          <w:b w:val="0"/>
          <w:spacing w:val="-5"/>
          <w:kern w:val="20"/>
        </w:rPr>
        <w:tab/>
      </w:r>
      <w:r w:rsidRPr="00B20C50">
        <w:rPr>
          <w:rFonts w:ascii="Century Schoolbook" w:hAnsi="Century Schoolbook"/>
          <w:b w:val="0"/>
          <w:spacing w:val="-5"/>
          <w:kern w:val="20"/>
        </w:rPr>
        <w:tab/>
        <w:t>(</w:t>
      </w:r>
      <w:r>
        <w:rPr>
          <w:rFonts w:ascii="Century Schoolbook" w:hAnsi="Century Schoolbook"/>
          <w:b w:val="0"/>
          <w:spacing w:val="-5"/>
          <w:kern w:val="20"/>
        </w:rPr>
        <w:t>2</w:t>
      </w:r>
      <w:r w:rsidRPr="00B20C50">
        <w:rPr>
          <w:rFonts w:ascii="Century Schoolbook" w:hAnsi="Century Schoolbook"/>
          <w:b w:val="0"/>
          <w:spacing w:val="-5"/>
          <w:kern w:val="20"/>
        </w:rPr>
        <w:t>)  Advisory and assistance service task order contracts (authorized by 10 U.S.C. 3405 that are limited by statute to 5 years, with the authority to extend an additional 6 months (</w:t>
      </w:r>
      <w:r w:rsidRPr="0018570C">
        <w:rPr>
          <w:rFonts w:ascii="Century Schoolbook" w:hAnsi="Century Schoolbook"/>
          <w:b w:val="0"/>
          <w:spacing w:val="-5"/>
          <w:kern w:val="20"/>
        </w:rPr>
        <w:t xml:space="preserve">see FAR </w:t>
      </w:r>
      <w:r w:rsidRPr="00FD082A">
        <w:rPr>
          <w:rFonts w:ascii="Century Schoolbook" w:hAnsi="Century Schoolbook"/>
          <w:b w:val="0"/>
          <w:spacing w:val="-5"/>
          <w:kern w:val="20"/>
        </w:rPr>
        <w:t>16.501-2(c)(2)</w:t>
      </w:r>
      <w:r w:rsidRPr="0018570C">
        <w:rPr>
          <w:rFonts w:ascii="Century Schoolbook" w:hAnsi="Century Schoolbook"/>
          <w:b w:val="0"/>
          <w:spacing w:val="-5"/>
          <w:kern w:val="20"/>
        </w:rPr>
        <w:t>).</w:t>
      </w:r>
    </w:p>
    <w:p w14:paraId="0EA0A930"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4873FB9"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20C50">
        <w:rPr>
          <w:rFonts w:ascii="Century Schoolbook" w:hAnsi="Century Schoolbook"/>
          <w:b w:val="0"/>
          <w:spacing w:val="-5"/>
          <w:kern w:val="20"/>
        </w:rPr>
        <w:tab/>
      </w:r>
      <w:r w:rsidRPr="00B20C50">
        <w:rPr>
          <w:rFonts w:ascii="Century Schoolbook" w:hAnsi="Century Schoolbook"/>
          <w:b w:val="0"/>
          <w:spacing w:val="-5"/>
          <w:kern w:val="20"/>
        </w:rPr>
        <w:tab/>
        <w:t>(</w:t>
      </w:r>
      <w:r>
        <w:rPr>
          <w:rFonts w:ascii="Century Schoolbook" w:hAnsi="Century Schoolbook"/>
          <w:b w:val="0"/>
          <w:spacing w:val="-5"/>
          <w:kern w:val="20"/>
        </w:rPr>
        <w:t>3</w:t>
      </w:r>
      <w:r w:rsidRPr="00B20C50">
        <w:rPr>
          <w:rFonts w:ascii="Century Schoolbook" w:hAnsi="Century Schoolbook"/>
          <w:b w:val="0"/>
          <w:spacing w:val="-5"/>
          <w:kern w:val="20"/>
        </w:rPr>
        <w:t>)  Definite-quantity contracts.</w:t>
      </w:r>
    </w:p>
    <w:p w14:paraId="13A47945"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7CD1679"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20C50">
        <w:rPr>
          <w:rFonts w:ascii="Century Schoolbook" w:hAnsi="Century Schoolbook"/>
          <w:b w:val="0"/>
          <w:spacing w:val="-5"/>
          <w:kern w:val="20"/>
        </w:rPr>
        <w:tab/>
      </w:r>
      <w:r w:rsidRPr="00B20C50">
        <w:rPr>
          <w:rFonts w:ascii="Century Schoolbook" w:hAnsi="Century Schoolbook"/>
          <w:b w:val="0"/>
          <w:spacing w:val="-5"/>
          <w:kern w:val="20"/>
        </w:rPr>
        <w:tab/>
        <w:t>(</w:t>
      </w:r>
      <w:r>
        <w:rPr>
          <w:rFonts w:ascii="Century Schoolbook" w:hAnsi="Century Schoolbook"/>
          <w:b w:val="0"/>
          <w:spacing w:val="-5"/>
          <w:kern w:val="20"/>
        </w:rPr>
        <w:t>4</w:t>
      </w:r>
      <w:r w:rsidRPr="00B20C50">
        <w:rPr>
          <w:rFonts w:ascii="Century Schoolbook" w:hAnsi="Century Schoolbook"/>
          <w:b w:val="0"/>
          <w:spacing w:val="-5"/>
          <w:kern w:val="20"/>
        </w:rPr>
        <w:t>)  GSA schedule contracts.</w:t>
      </w:r>
    </w:p>
    <w:p w14:paraId="01E3E199"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E52628E"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20C50">
        <w:rPr>
          <w:rFonts w:ascii="Century Schoolbook" w:hAnsi="Century Schoolbook"/>
          <w:b w:val="0"/>
          <w:spacing w:val="-5"/>
          <w:kern w:val="20"/>
        </w:rPr>
        <w:tab/>
      </w:r>
      <w:r w:rsidRPr="00B20C50">
        <w:rPr>
          <w:rFonts w:ascii="Century Schoolbook" w:hAnsi="Century Schoolbook"/>
          <w:b w:val="0"/>
          <w:spacing w:val="-5"/>
          <w:kern w:val="20"/>
        </w:rPr>
        <w:tab/>
        <w:t>(</w:t>
      </w:r>
      <w:r>
        <w:rPr>
          <w:rFonts w:ascii="Century Schoolbook" w:hAnsi="Century Schoolbook"/>
          <w:b w:val="0"/>
          <w:spacing w:val="-5"/>
          <w:kern w:val="20"/>
        </w:rPr>
        <w:t>5</w:t>
      </w:r>
      <w:r w:rsidRPr="00B20C50">
        <w:rPr>
          <w:rFonts w:ascii="Century Schoolbook" w:hAnsi="Century Schoolbook"/>
          <w:b w:val="0"/>
          <w:spacing w:val="-5"/>
          <w:kern w:val="20"/>
        </w:rPr>
        <w:t>)  Multi-agency contracts awarded by agencies other than NASA, DoD, or the Coast Guard.</w:t>
      </w:r>
    </w:p>
    <w:p w14:paraId="599BAF5D"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4A36218"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20C50">
        <w:rPr>
          <w:rFonts w:ascii="Century Schoolbook" w:hAnsi="Century Schoolbook"/>
          <w:b w:val="0"/>
          <w:spacing w:val="-5"/>
          <w:kern w:val="20"/>
        </w:rPr>
        <w:tab/>
        <w:t>(</w:t>
      </w:r>
      <w:r>
        <w:rPr>
          <w:rFonts w:ascii="Century Schoolbook" w:hAnsi="Century Schoolbook"/>
          <w:b w:val="0"/>
          <w:spacing w:val="-5"/>
          <w:kern w:val="20"/>
        </w:rPr>
        <w:t>c</w:t>
      </w:r>
      <w:r w:rsidRPr="00B20C50">
        <w:rPr>
          <w:rFonts w:ascii="Century Schoolbook" w:hAnsi="Century Schoolbook"/>
          <w:b w:val="0"/>
          <w:spacing w:val="-5"/>
          <w:kern w:val="20"/>
        </w:rPr>
        <w:t xml:space="preserve">)  Obtain approval from the senior procurement executive before issuing an order against a task or delivery order contract subject to </w:t>
      </w:r>
      <w:r w:rsidRPr="003201E9">
        <w:rPr>
          <w:rFonts w:ascii="Century Schoolbook" w:hAnsi="Century Schoolbook"/>
          <w:b w:val="0"/>
          <w:spacing w:val="-5"/>
          <w:kern w:val="20"/>
        </w:rPr>
        <w:t>paragraph (</w:t>
      </w:r>
      <w:r w:rsidRPr="00FD082A">
        <w:rPr>
          <w:rFonts w:ascii="Century Schoolbook" w:hAnsi="Century Schoolbook"/>
          <w:b w:val="0"/>
          <w:spacing w:val="-5"/>
          <w:kern w:val="20"/>
        </w:rPr>
        <w:t>a</w:t>
      </w:r>
      <w:r w:rsidRPr="003201E9">
        <w:rPr>
          <w:rFonts w:ascii="Century Schoolbook" w:hAnsi="Century Schoolbook"/>
          <w:b w:val="0"/>
          <w:spacing w:val="-5"/>
          <w:kern w:val="20"/>
        </w:rPr>
        <w:t>) of this section, if performance under the order is expected to extend more than 1 year beyond the 10-year limit or extended limit described in paragraph (a)(3) of this section (see FAR 37.803-2 for funding and term of service contracts).</w:t>
      </w:r>
    </w:p>
    <w:p w14:paraId="4AF70E5B"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2EE9885" w14:textId="77777777" w:rsidR="00AC3AB2"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spacing w:val="-5"/>
          <w:kern w:val="20"/>
          <w:szCs w:val="24"/>
        </w:rPr>
      </w:pPr>
      <w:proofErr w:type="gramStart"/>
      <w:r>
        <w:rPr>
          <w:rFonts w:ascii="Century Schoolbook" w:hAnsi="Century Schoolbook" w:cs="Courier New"/>
          <w:spacing w:val="-5"/>
          <w:kern w:val="20"/>
          <w:szCs w:val="24"/>
        </w:rPr>
        <w:t xml:space="preserve">217.204  </w:t>
      </w:r>
      <w:proofErr w:type="spellStart"/>
      <w:r>
        <w:rPr>
          <w:rFonts w:ascii="Century Schoolbook" w:hAnsi="Century Schoolbook" w:cs="Courier New"/>
          <w:spacing w:val="-5"/>
          <w:kern w:val="20"/>
          <w:szCs w:val="24"/>
        </w:rPr>
        <w:t>Postaward</w:t>
      </w:r>
      <w:proofErr w:type="spellEnd"/>
      <w:proofErr w:type="gramEnd"/>
      <w:r>
        <w:rPr>
          <w:rFonts w:ascii="Century Schoolbook" w:hAnsi="Century Schoolbook" w:cs="Courier New"/>
          <w:spacing w:val="-5"/>
          <w:kern w:val="20"/>
          <w:szCs w:val="24"/>
        </w:rPr>
        <w:t>.</w:t>
      </w:r>
    </w:p>
    <w:p w14:paraId="165DE988" w14:textId="77777777" w:rsidR="00AC3AB2" w:rsidRPr="000B53A0"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bCs/>
          <w:spacing w:val="-5"/>
          <w:kern w:val="20"/>
          <w:szCs w:val="24"/>
        </w:rPr>
      </w:pPr>
    </w:p>
    <w:p w14:paraId="56865771" w14:textId="3197093A" w:rsidR="00AC3AB2" w:rsidRPr="00B20C50"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spacing w:val="-5"/>
          <w:kern w:val="20"/>
          <w:szCs w:val="24"/>
        </w:rPr>
      </w:pPr>
      <w:r>
        <w:rPr>
          <w:rFonts w:ascii="Century Schoolbook" w:hAnsi="Century Schoolbook" w:cs="Courier New"/>
          <w:spacing w:val="-5"/>
          <w:kern w:val="20"/>
          <w:szCs w:val="24"/>
        </w:rPr>
        <w:t>217.204-</w:t>
      </w:r>
      <w:proofErr w:type="gramStart"/>
      <w:r>
        <w:rPr>
          <w:rFonts w:ascii="Century Schoolbook" w:hAnsi="Century Schoolbook" w:cs="Courier New"/>
          <w:spacing w:val="-5"/>
          <w:kern w:val="20"/>
          <w:szCs w:val="24"/>
        </w:rPr>
        <w:t>170</w:t>
      </w:r>
      <w:r w:rsidRPr="00B20C50">
        <w:rPr>
          <w:rFonts w:ascii="Century Schoolbook" w:hAnsi="Century Schoolbook" w:cs="Courier New"/>
          <w:spacing w:val="-5"/>
          <w:kern w:val="20"/>
          <w:szCs w:val="24"/>
        </w:rPr>
        <w:t xml:space="preserve">  Exercise</w:t>
      </w:r>
      <w:proofErr w:type="gramEnd"/>
      <w:r w:rsidRPr="00B20C50">
        <w:rPr>
          <w:rFonts w:ascii="Century Schoolbook" w:hAnsi="Century Schoolbook" w:cs="Courier New"/>
          <w:spacing w:val="-5"/>
          <w:kern w:val="20"/>
          <w:szCs w:val="24"/>
        </w:rPr>
        <w:t xml:space="preserve"> of options.</w:t>
      </w:r>
    </w:p>
    <w:p w14:paraId="17C369DD" w14:textId="77777777" w:rsidR="00AB6CB4" w:rsidRDefault="00AB6CB4"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7AD57259" w14:textId="07FD3413" w:rsidR="00AC3AB2" w:rsidRPr="00B20C50"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B20C50">
        <w:rPr>
          <w:rFonts w:ascii="Century Schoolbook" w:hAnsi="Century Schoolbook" w:cs="Courier New"/>
          <w:b w:val="0"/>
          <w:spacing w:val="-5"/>
          <w:kern w:val="20"/>
          <w:szCs w:val="24"/>
        </w:rPr>
        <w:t xml:space="preserve">In addition to the requirements at FAR </w:t>
      </w:r>
      <w:r>
        <w:rPr>
          <w:rFonts w:ascii="Century Schoolbook" w:hAnsi="Century Schoolbook" w:cs="Courier New"/>
          <w:b w:val="0"/>
          <w:spacing w:val="-5"/>
          <w:kern w:val="20"/>
          <w:szCs w:val="24"/>
        </w:rPr>
        <w:t>17.204-1(b)</w:t>
      </w:r>
      <w:r w:rsidRPr="00B20C50">
        <w:rPr>
          <w:rFonts w:ascii="Century Schoolbook" w:hAnsi="Century Schoolbook" w:cs="Courier New"/>
          <w:b w:val="0"/>
          <w:spacing w:val="-5"/>
          <w:kern w:val="20"/>
          <w:szCs w:val="24"/>
        </w:rPr>
        <w:t>, exercise an option only after:</w:t>
      </w:r>
    </w:p>
    <w:p w14:paraId="6990BA8A" w14:textId="77777777" w:rsidR="00AC3AB2" w:rsidRPr="00B20C50"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705123DC" w14:textId="77777777" w:rsidR="00AC3AB2" w:rsidRDefault="00AC3AB2" w:rsidP="00AC3AB2">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B20C50">
        <w:rPr>
          <w:rFonts w:ascii="Century Schoolbook" w:hAnsi="Century Schoolbook" w:cs="Courier New"/>
          <w:b w:val="0"/>
          <w:spacing w:val="-5"/>
          <w:kern w:val="20"/>
          <w:szCs w:val="24"/>
        </w:rPr>
        <w:tab/>
        <w:t>(</w:t>
      </w:r>
      <w:r>
        <w:rPr>
          <w:rFonts w:ascii="Century Schoolbook" w:hAnsi="Century Schoolbook" w:cs="Courier New"/>
          <w:b w:val="0"/>
          <w:spacing w:val="-5"/>
          <w:kern w:val="20"/>
          <w:szCs w:val="24"/>
        </w:rPr>
        <w:t>a</w:t>
      </w:r>
      <w:r w:rsidRPr="00B20C50">
        <w:rPr>
          <w:rFonts w:ascii="Century Schoolbook" w:hAnsi="Century Schoolbook" w:cs="Courier New"/>
          <w:b w:val="0"/>
          <w:spacing w:val="-5"/>
          <w:kern w:val="20"/>
          <w:szCs w:val="24"/>
        </w:rPr>
        <w:t xml:space="preserve">)  Determining that the contractor’s record in the </w:t>
      </w:r>
      <w:r w:rsidRPr="00B20C50">
        <w:rPr>
          <w:rFonts w:ascii="Century Schoolbook" w:hAnsi="Century Schoolbook"/>
          <w:b w:val="0"/>
          <w:bCs/>
          <w:spacing w:val="-5"/>
          <w:kern w:val="20"/>
          <w:szCs w:val="24"/>
        </w:rPr>
        <w:t xml:space="preserve">System for Award </w:t>
      </w:r>
    </w:p>
    <w:p w14:paraId="7FC46017" w14:textId="001F85CF" w:rsidR="00AC3AB2" w:rsidRPr="00B20C50" w:rsidRDefault="00AC3AB2" w:rsidP="00B8354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B20C50">
        <w:rPr>
          <w:rFonts w:ascii="Century Schoolbook" w:hAnsi="Century Schoolbook"/>
          <w:b w:val="0"/>
          <w:bCs/>
          <w:spacing w:val="-5"/>
          <w:kern w:val="20"/>
          <w:szCs w:val="24"/>
        </w:rPr>
        <w:t>Management</w:t>
      </w:r>
      <w:r w:rsidRPr="00B20C50">
        <w:rPr>
          <w:rFonts w:ascii="Century Schoolbook" w:hAnsi="Century Schoolbook" w:cs="Courier New"/>
          <w:b w:val="0"/>
          <w:spacing w:val="-5"/>
          <w:kern w:val="20"/>
          <w:szCs w:val="24"/>
        </w:rPr>
        <w:t xml:space="preserve"> database is active and the contractor’s </w:t>
      </w:r>
      <w:r>
        <w:rPr>
          <w:rFonts w:ascii="Century Schoolbook" w:hAnsi="Century Schoolbook" w:cs="Courier New"/>
          <w:b w:val="0"/>
          <w:spacing w:val="-5"/>
          <w:kern w:val="20"/>
          <w:szCs w:val="24"/>
        </w:rPr>
        <w:t>unique entity identifier</w:t>
      </w:r>
      <w:r w:rsidRPr="00B20C50">
        <w:rPr>
          <w:rFonts w:ascii="Century Schoolbook" w:hAnsi="Century Schoolbook" w:cs="Courier New"/>
          <w:b w:val="0"/>
          <w:spacing w:val="-5"/>
          <w:kern w:val="20"/>
          <w:szCs w:val="24"/>
        </w:rPr>
        <w:t>, Commercial and Government Entity (CAGE) code, name, and physical address are accurately reflected in the contract document.  See</w:t>
      </w:r>
      <w:r>
        <w:rPr>
          <w:rFonts w:ascii="Century Schoolbook" w:hAnsi="Century Schoolbook" w:cs="Courier New"/>
          <w:b w:val="0"/>
          <w:spacing w:val="-5"/>
          <w:kern w:val="20"/>
          <w:szCs w:val="24"/>
        </w:rPr>
        <w:t xml:space="preserve"> PGI 217.204-170</w:t>
      </w:r>
      <w:r w:rsidRPr="00B20C50">
        <w:rPr>
          <w:rFonts w:ascii="Century Schoolbook" w:hAnsi="Century Schoolbook" w:cs="Courier New"/>
          <w:b w:val="0"/>
          <w:spacing w:val="-5"/>
          <w:kern w:val="20"/>
          <w:szCs w:val="24"/>
        </w:rPr>
        <w:t xml:space="preserve"> for the requirement to perform cost or price analysis of spare parts prior to exercising any option for firm-fixed-price contracts containing spare parts. </w:t>
      </w:r>
    </w:p>
    <w:p w14:paraId="2BA7600C" w14:textId="77777777" w:rsidR="00AC3AB2" w:rsidRPr="00B20C50" w:rsidRDefault="00AC3AB2" w:rsidP="00B8354D">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4F1C726B" w14:textId="77777777" w:rsidR="00AC3AB2" w:rsidRPr="00B20C50" w:rsidRDefault="00AC3AB2" w:rsidP="00B8354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B20C50">
        <w:rPr>
          <w:rFonts w:ascii="Century Schoolbook" w:hAnsi="Century Schoolbook" w:cs="Courier New"/>
          <w:b w:val="0"/>
          <w:spacing w:val="-5"/>
          <w:kern w:val="20"/>
          <w:szCs w:val="24"/>
        </w:rPr>
        <w:tab/>
        <w:t>(</w:t>
      </w:r>
      <w:r>
        <w:rPr>
          <w:rFonts w:ascii="Century Schoolbook" w:hAnsi="Century Schoolbook" w:cs="Courier New"/>
          <w:b w:val="0"/>
          <w:spacing w:val="-5"/>
          <w:kern w:val="20"/>
          <w:szCs w:val="24"/>
        </w:rPr>
        <w:t>b</w:t>
      </w:r>
      <w:r w:rsidRPr="00B20C50">
        <w:rPr>
          <w:rFonts w:ascii="Century Schoolbook" w:hAnsi="Century Schoolbook" w:cs="Courier New"/>
          <w:b w:val="0"/>
          <w:spacing w:val="-5"/>
          <w:kern w:val="20"/>
          <w:szCs w:val="24"/>
        </w:rPr>
        <w:t>)  Verifying in the Supplier Performance Risk System (SPRS) (</w:t>
      </w:r>
      <w:hyperlink r:id="rId6" w:history="1">
        <w:r w:rsidRPr="00B20C50">
          <w:rPr>
            <w:rFonts w:ascii="Century Schoolbook" w:hAnsi="Century Schoolbook" w:cs="Courier New"/>
            <w:b w:val="0"/>
            <w:color w:val="0000FF"/>
            <w:spacing w:val="-5"/>
            <w:kern w:val="20"/>
            <w:szCs w:val="24"/>
            <w:u w:val="single"/>
          </w:rPr>
          <w:t>https://www.sprs.csd.disa.mil/</w:t>
        </w:r>
      </w:hyperlink>
      <w:r w:rsidRPr="00B20C50">
        <w:rPr>
          <w:rFonts w:ascii="Century Schoolbook" w:hAnsi="Century Schoolbook" w:cs="Courier New"/>
          <w:b w:val="0"/>
          <w:spacing w:val="-5"/>
          <w:kern w:val="20"/>
          <w:szCs w:val="24"/>
        </w:rPr>
        <w:t>) that—</w:t>
      </w:r>
    </w:p>
    <w:p w14:paraId="115E4658"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68BD5EC8" w14:textId="77777777" w:rsidR="00AC3AB2" w:rsidRPr="002723B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B20C50">
        <w:rPr>
          <w:rFonts w:ascii="Century Schoolbook" w:hAnsi="Century Schoolbook" w:cs="Courier New"/>
          <w:b w:val="0"/>
          <w:spacing w:val="-5"/>
          <w:kern w:val="20"/>
          <w:szCs w:val="24"/>
        </w:rPr>
        <w:tab/>
      </w:r>
      <w:r w:rsidRPr="00B20C50">
        <w:rPr>
          <w:rFonts w:ascii="Century Schoolbook" w:hAnsi="Century Schoolbook" w:cs="Courier New"/>
          <w:b w:val="0"/>
          <w:spacing w:val="-5"/>
          <w:kern w:val="20"/>
          <w:szCs w:val="24"/>
        </w:rPr>
        <w:tab/>
        <w:t>(</w:t>
      </w:r>
      <w:r>
        <w:rPr>
          <w:rFonts w:ascii="Century Schoolbook" w:hAnsi="Century Schoolbook" w:cs="Courier New"/>
          <w:b w:val="0"/>
          <w:spacing w:val="-5"/>
          <w:kern w:val="20"/>
          <w:szCs w:val="24"/>
        </w:rPr>
        <w:t>1</w:t>
      </w:r>
      <w:r w:rsidRPr="00B20C50">
        <w:rPr>
          <w:rFonts w:ascii="Century Schoolbook" w:hAnsi="Century Schoolbook" w:cs="Courier New"/>
          <w:b w:val="0"/>
          <w:spacing w:val="-5"/>
          <w:kern w:val="20"/>
          <w:szCs w:val="24"/>
        </w:rPr>
        <w:t xml:space="preserve">)  The summary level score of a current NIST SP 800-171 DoD Assessment (i.e., not more than 3 years old, unless a lesser time is specified in the solicitation) for each covered contractor information system that is relevant to an offer, contract, task order, or delivery order are </w:t>
      </w:r>
      <w:r w:rsidRPr="002723B0">
        <w:rPr>
          <w:rFonts w:ascii="Century Schoolbook" w:hAnsi="Century Schoolbook" w:cs="Courier New"/>
          <w:b w:val="0"/>
          <w:spacing w:val="-5"/>
          <w:kern w:val="20"/>
          <w:szCs w:val="24"/>
        </w:rPr>
        <w:t>posted.</w:t>
      </w:r>
    </w:p>
    <w:p w14:paraId="43E9FD11" w14:textId="77777777" w:rsidR="00AC3AB2" w:rsidRPr="002723B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029E49EC"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2723B0">
        <w:rPr>
          <w:rFonts w:ascii="Century Schoolbook" w:hAnsi="Century Schoolbook" w:cs="Courier New"/>
          <w:b w:val="0"/>
          <w:spacing w:val="-5"/>
          <w:kern w:val="20"/>
          <w:szCs w:val="24"/>
        </w:rPr>
        <w:tab/>
      </w:r>
      <w:r w:rsidRPr="002723B0">
        <w:rPr>
          <w:rFonts w:ascii="Century Schoolbook" w:hAnsi="Century Schoolbook" w:cs="Courier New"/>
          <w:b w:val="0"/>
          <w:spacing w:val="-5"/>
          <w:kern w:val="20"/>
          <w:szCs w:val="24"/>
        </w:rPr>
        <w:tab/>
        <w:t>(2)  The contractor has a CMMC certificate at the level required by the contract, and that it is current (i.e., not more than 3 years old).</w:t>
      </w:r>
    </w:p>
    <w:p w14:paraId="0D86A6EC"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1BE6A75" w14:textId="5EAF2909" w:rsidR="00AC3AB2"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Pr>
          <w:rFonts w:ascii="Century Schoolbook" w:hAnsi="Century Schoolbook"/>
          <w:spacing w:val="-5"/>
          <w:kern w:val="20"/>
        </w:rPr>
        <w:t>2</w:t>
      </w:r>
      <w:r w:rsidRPr="002723B0">
        <w:rPr>
          <w:rFonts w:ascii="Century Schoolbook" w:hAnsi="Century Schoolbook"/>
          <w:spacing w:val="-5"/>
          <w:kern w:val="20"/>
        </w:rPr>
        <w:t>17.203</w:t>
      </w:r>
      <w:r w:rsidR="00AB6CB4">
        <w:rPr>
          <w:rFonts w:ascii="Century Schoolbook" w:hAnsi="Century Schoolbook"/>
          <w:spacing w:val="-5"/>
          <w:kern w:val="20"/>
        </w:rPr>
        <w:t>-70</w:t>
      </w:r>
      <w:r w:rsidRPr="002723B0">
        <w:rPr>
          <w:rFonts w:ascii="Century Schoolbook" w:hAnsi="Century Schoolbook"/>
          <w:spacing w:val="-5"/>
          <w:kern w:val="20"/>
        </w:rPr>
        <w:t xml:space="preserve"> Solicitation provisions and contract clauses.</w:t>
      </w:r>
    </w:p>
    <w:p w14:paraId="0106AFE6" w14:textId="77777777" w:rsidR="00AC3AB2" w:rsidRPr="002723B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1103624A" w14:textId="77777777" w:rsidR="00AC3AB2" w:rsidRPr="00B20C50" w:rsidRDefault="00AC3AB2" w:rsidP="00AC3AB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B20C50">
        <w:rPr>
          <w:rFonts w:ascii="Century Schoolbook" w:hAnsi="Century Schoolbook"/>
          <w:b w:val="0"/>
          <w:spacing w:val="-5"/>
          <w:kern w:val="20"/>
        </w:rPr>
        <w:tab/>
        <w:t xml:space="preserve">(a)  </w:t>
      </w:r>
      <w:r>
        <w:rPr>
          <w:rFonts w:ascii="Century Schoolbook" w:hAnsi="Century Schoolbook"/>
          <w:b w:val="0"/>
          <w:spacing w:val="-5"/>
          <w:kern w:val="20"/>
        </w:rPr>
        <w:t>Insert</w:t>
      </w:r>
      <w:r w:rsidRPr="00B20C50">
        <w:rPr>
          <w:rFonts w:ascii="Century Schoolbook" w:hAnsi="Century Schoolbook"/>
          <w:b w:val="0"/>
          <w:spacing w:val="-5"/>
          <w:kern w:val="20"/>
        </w:rPr>
        <w:t xml:space="preserve"> the basic or the alternate of the clause at </w:t>
      </w:r>
      <w:r w:rsidRPr="00AF5ED6">
        <w:rPr>
          <w:rFonts w:ascii="Century Schoolbook" w:hAnsi="Century Schoolbook"/>
          <w:b w:val="0"/>
          <w:spacing w:val="-5"/>
          <w:kern w:val="20"/>
        </w:rPr>
        <w:t>252.217-7000</w:t>
      </w:r>
      <w:r w:rsidRPr="00B20C50">
        <w:rPr>
          <w:rFonts w:ascii="Century Schoolbook" w:hAnsi="Century Schoolbook"/>
          <w:b w:val="0"/>
          <w:spacing w:val="-5"/>
          <w:kern w:val="20"/>
        </w:rPr>
        <w:t xml:space="preserve">, Exercise of Option to Fulfill Foreign Military Sales Commitments, in solicitations and contracts when an </w:t>
      </w:r>
      <w:r w:rsidRPr="00B20C50">
        <w:rPr>
          <w:rFonts w:ascii="Century Schoolbook" w:hAnsi="Century Schoolbook"/>
          <w:b w:val="0"/>
          <w:spacing w:val="-5"/>
          <w:kern w:val="20"/>
        </w:rPr>
        <w:lastRenderedPageBreak/>
        <w:t xml:space="preserve">option may be used for foreign military sales requirements.  Do not </w:t>
      </w:r>
      <w:r>
        <w:rPr>
          <w:rFonts w:ascii="Century Schoolbook" w:hAnsi="Century Schoolbook"/>
          <w:b w:val="0"/>
          <w:spacing w:val="-5"/>
          <w:kern w:val="20"/>
        </w:rPr>
        <w:t>insert</w:t>
      </w:r>
      <w:r w:rsidRPr="00B20C50">
        <w:rPr>
          <w:rFonts w:ascii="Century Schoolbook" w:hAnsi="Century Schoolbook"/>
          <w:b w:val="0"/>
          <w:spacing w:val="-5"/>
          <w:kern w:val="20"/>
        </w:rPr>
        <w:t xml:space="preserve"> the basic or the alternate of this clause in contracts for establishment or replenishment of DoD inventories or stocks, or acquisitions made under DoD cooperative logistics support arrangements.</w:t>
      </w:r>
    </w:p>
    <w:p w14:paraId="49DE5BBE" w14:textId="77777777" w:rsidR="00AC3AB2" w:rsidRPr="00B20C50" w:rsidRDefault="00AC3AB2" w:rsidP="00AC3AB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2725DF7" w14:textId="77777777" w:rsidR="00AC3AB2" w:rsidRPr="00B20C50" w:rsidRDefault="00AC3AB2" w:rsidP="00AC3AB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B20C50">
        <w:rPr>
          <w:rFonts w:ascii="Century Schoolbook" w:hAnsi="Century Schoolbook"/>
          <w:b w:val="0"/>
          <w:spacing w:val="-5"/>
          <w:kern w:val="20"/>
        </w:rPr>
        <w:tab/>
      </w:r>
      <w:r w:rsidRPr="00B20C50">
        <w:rPr>
          <w:rFonts w:ascii="Century Schoolbook" w:hAnsi="Century Schoolbook"/>
          <w:b w:val="0"/>
          <w:spacing w:val="-5"/>
          <w:kern w:val="20"/>
        </w:rPr>
        <w:tab/>
        <w:t xml:space="preserve">(1)  </w:t>
      </w:r>
      <w:r>
        <w:rPr>
          <w:rFonts w:ascii="Century Schoolbook" w:hAnsi="Century Schoolbook"/>
          <w:b w:val="0"/>
          <w:spacing w:val="-5"/>
          <w:kern w:val="20"/>
        </w:rPr>
        <w:t>Insert</w:t>
      </w:r>
      <w:r w:rsidRPr="00B20C50">
        <w:rPr>
          <w:rFonts w:ascii="Century Schoolbook" w:hAnsi="Century Schoolbook"/>
          <w:b w:val="0"/>
          <w:spacing w:val="-5"/>
          <w:kern w:val="20"/>
        </w:rPr>
        <w:t xml:space="preserve"> the basic clause when the foreign military sales country is known at the time of solicitation or award.</w:t>
      </w:r>
    </w:p>
    <w:p w14:paraId="288BB3AF" w14:textId="77777777" w:rsidR="00AC3AB2" w:rsidRPr="00B20C50" w:rsidRDefault="00AC3AB2" w:rsidP="00AC3AB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12790A3B" w14:textId="77777777" w:rsidR="00AC3AB2" w:rsidRPr="00B20C50" w:rsidRDefault="00AC3AB2" w:rsidP="00AC3AB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B20C50">
        <w:rPr>
          <w:rFonts w:ascii="Century Schoolbook" w:hAnsi="Century Schoolbook"/>
          <w:b w:val="0"/>
          <w:spacing w:val="-5"/>
          <w:kern w:val="20"/>
        </w:rPr>
        <w:tab/>
      </w:r>
      <w:r w:rsidRPr="00B20C50">
        <w:rPr>
          <w:rFonts w:ascii="Century Schoolbook" w:hAnsi="Century Schoolbook"/>
          <w:b w:val="0"/>
          <w:spacing w:val="-5"/>
          <w:kern w:val="20"/>
        </w:rPr>
        <w:tab/>
        <w:t xml:space="preserve">(2)  </w:t>
      </w:r>
      <w:r>
        <w:rPr>
          <w:rFonts w:ascii="Century Schoolbook" w:hAnsi="Century Schoolbook"/>
          <w:b w:val="0"/>
          <w:spacing w:val="-5"/>
          <w:kern w:val="20"/>
        </w:rPr>
        <w:t>Insert</w:t>
      </w:r>
      <w:r w:rsidRPr="00B20C50">
        <w:rPr>
          <w:rFonts w:ascii="Century Schoolbook" w:hAnsi="Century Schoolbook"/>
          <w:b w:val="0"/>
          <w:spacing w:val="-5"/>
          <w:kern w:val="20"/>
        </w:rPr>
        <w:t xml:space="preserve"> the alternate I clause when the foreign military sale country is not known at the time of solicitation or award.</w:t>
      </w:r>
    </w:p>
    <w:p w14:paraId="488A421D"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B1733B7"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20C50">
        <w:rPr>
          <w:rFonts w:ascii="Century Schoolbook" w:hAnsi="Century Schoolbook"/>
          <w:b w:val="0"/>
          <w:spacing w:val="-5"/>
          <w:kern w:val="20"/>
        </w:rPr>
        <w:tab/>
        <w:t xml:space="preserve">(b)  When a surge option is needed in support of industrial capability production planning, </w:t>
      </w:r>
      <w:r>
        <w:rPr>
          <w:rFonts w:ascii="Century Schoolbook" w:hAnsi="Century Schoolbook"/>
          <w:b w:val="0"/>
          <w:spacing w:val="-5"/>
          <w:kern w:val="20"/>
        </w:rPr>
        <w:t>insert</w:t>
      </w:r>
      <w:r w:rsidRPr="00B20C50">
        <w:rPr>
          <w:rFonts w:ascii="Century Schoolbook" w:hAnsi="Century Schoolbook"/>
          <w:b w:val="0"/>
          <w:spacing w:val="-5"/>
          <w:kern w:val="20"/>
        </w:rPr>
        <w:t xml:space="preserve"> the clause at </w:t>
      </w:r>
      <w:r w:rsidRPr="00AF5ED6">
        <w:rPr>
          <w:rFonts w:ascii="Century Schoolbook" w:hAnsi="Century Schoolbook"/>
          <w:b w:val="0"/>
          <w:spacing w:val="-5"/>
          <w:kern w:val="20"/>
        </w:rPr>
        <w:t>252.217-7001</w:t>
      </w:r>
      <w:r w:rsidRPr="00B20C50">
        <w:rPr>
          <w:rFonts w:ascii="Century Schoolbook" w:hAnsi="Century Schoolbook"/>
          <w:b w:val="0"/>
          <w:spacing w:val="-5"/>
          <w:kern w:val="20"/>
        </w:rPr>
        <w:t>, Surge Option, in solicitations and contracts.</w:t>
      </w:r>
    </w:p>
    <w:p w14:paraId="4427E3DF"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95DCD89"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20C50">
        <w:rPr>
          <w:rFonts w:ascii="Century Schoolbook" w:hAnsi="Century Schoolbook"/>
          <w:b w:val="0"/>
          <w:spacing w:val="-5"/>
          <w:kern w:val="20"/>
        </w:rPr>
        <w:tab/>
      </w:r>
      <w:r w:rsidRPr="00B20C50">
        <w:rPr>
          <w:rFonts w:ascii="Century Schoolbook" w:hAnsi="Century Schoolbook"/>
          <w:b w:val="0"/>
          <w:spacing w:val="-5"/>
          <w:kern w:val="20"/>
        </w:rPr>
        <w:tab/>
        <w:t>(1)  Insert the percentage or quantity of increase the option represents in paragraph (a) of the clause to ensure adequate quantities are available to meet item requirements.</w:t>
      </w:r>
    </w:p>
    <w:p w14:paraId="2EA2CD59"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6AC9B3C"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20C50">
        <w:rPr>
          <w:rFonts w:ascii="Century Schoolbook" w:hAnsi="Century Schoolbook"/>
          <w:b w:val="0"/>
          <w:spacing w:val="-5"/>
          <w:kern w:val="20"/>
        </w:rPr>
        <w:tab/>
      </w:r>
      <w:r w:rsidRPr="00B20C50">
        <w:rPr>
          <w:rFonts w:ascii="Century Schoolbook" w:hAnsi="Century Schoolbook"/>
          <w:b w:val="0"/>
          <w:spacing w:val="-5"/>
          <w:kern w:val="20"/>
        </w:rPr>
        <w:tab/>
        <w:t>(2)  Change 30 days in paragraphs (b)(2) and (d)(1) to longer periods, if appropriate.</w:t>
      </w:r>
    </w:p>
    <w:p w14:paraId="16CC26B7"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0F5ECC2" w14:textId="77777777" w:rsidR="00AC3AB2" w:rsidRPr="00B20C50"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20C50">
        <w:rPr>
          <w:rFonts w:ascii="Century Schoolbook" w:hAnsi="Century Schoolbook"/>
          <w:b w:val="0"/>
          <w:spacing w:val="-5"/>
          <w:kern w:val="20"/>
        </w:rPr>
        <w:tab/>
      </w:r>
      <w:r w:rsidRPr="00B20C50">
        <w:rPr>
          <w:rFonts w:ascii="Century Schoolbook" w:hAnsi="Century Schoolbook"/>
          <w:b w:val="0"/>
          <w:spacing w:val="-5"/>
          <w:kern w:val="20"/>
        </w:rPr>
        <w:tab/>
        <w:t>(3)  Change the 24-month period in paragraph (c)(3), if appropriate.</w:t>
      </w:r>
    </w:p>
    <w:p w14:paraId="6588A3BE" w14:textId="77777777" w:rsidR="00AC3AB2" w:rsidRPr="00F0268D" w:rsidRDefault="00AC3AB2" w:rsidP="00AC3AB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4368E29F" w14:textId="77777777" w:rsidR="00537656" w:rsidRDefault="00537656" w:rsidP="00537656">
      <w:pPr>
        <w:pStyle w:val="DFARS"/>
        <w:jc w:val="center"/>
        <w:rPr>
          <w:b/>
        </w:rPr>
      </w:pPr>
      <w:bookmarkStart w:id="1" w:name="BM217_5"/>
      <w:bookmarkStart w:id="2" w:name="BM217_4"/>
      <w:bookmarkEnd w:id="0"/>
      <w:r>
        <w:rPr>
          <w:b/>
        </w:rPr>
        <w:t>SUBPART 217.5—INTERAGENCY ACQUISITIONS</w:t>
      </w:r>
    </w:p>
    <w:p w14:paraId="6A5DCA83" w14:textId="77777777" w:rsidR="00537656" w:rsidRDefault="00537656" w:rsidP="00537656">
      <w:pPr>
        <w:pStyle w:val="DFARS"/>
      </w:pPr>
    </w:p>
    <w:p w14:paraId="2B2EFEA0" w14:textId="77777777" w:rsidR="00537656" w:rsidRDefault="00537656" w:rsidP="00537656">
      <w:pPr>
        <w:pStyle w:val="DFARS"/>
        <w:rPr>
          <w:b/>
        </w:rPr>
      </w:pPr>
      <w:proofErr w:type="gramStart"/>
      <w:r>
        <w:rPr>
          <w:b/>
        </w:rPr>
        <w:t>217.500  Scope</w:t>
      </w:r>
      <w:proofErr w:type="gramEnd"/>
      <w:r>
        <w:rPr>
          <w:b/>
        </w:rPr>
        <w:t xml:space="preserve"> of subpart.</w:t>
      </w:r>
    </w:p>
    <w:p w14:paraId="44EAFD57" w14:textId="77777777" w:rsidR="00537656" w:rsidRDefault="00537656" w:rsidP="00537656">
      <w:pPr>
        <w:pStyle w:val="DFARS"/>
      </w:pPr>
    </w:p>
    <w:p w14:paraId="0605DBCF" w14:textId="1FC15D6D" w:rsidR="00537656" w:rsidRDefault="00537656" w:rsidP="00537656">
      <w:pPr>
        <w:pStyle w:val="DFARS"/>
      </w:pPr>
      <w:r>
        <w:tab/>
        <w:t xml:space="preserve">(a)  Unless more specific statutory authority exists, the procedures in FAR subpart 17.5 and this subpart apply to all purchases, except micro-purchases, made for DoD by another agency.  This includes orders under a task or delivery order contract </w:t>
      </w:r>
      <w:proofErr w:type="gramStart"/>
      <w:r>
        <w:t>entered into</w:t>
      </w:r>
      <w:proofErr w:type="gramEnd"/>
      <w:r>
        <w:t xml:space="preserve"> by the other agency.  (Pub. L. 105-261, </w:t>
      </w:r>
      <w:r w:rsidR="00726A8A">
        <w:t>S</w:t>
      </w:r>
      <w:r>
        <w:t>ection 814.)</w:t>
      </w:r>
    </w:p>
    <w:p w14:paraId="29CE4893" w14:textId="77777777" w:rsidR="00537656" w:rsidRDefault="00537656" w:rsidP="00537656">
      <w:pPr>
        <w:pStyle w:val="DFARS"/>
      </w:pPr>
    </w:p>
    <w:p w14:paraId="69C307F7" w14:textId="40BBF96B" w:rsidR="00537656" w:rsidRPr="00870177" w:rsidRDefault="00537656" w:rsidP="00537656">
      <w:pPr>
        <w:pStyle w:val="DFARS"/>
      </w:pPr>
      <w:r>
        <w:tab/>
      </w:r>
      <w:r w:rsidRPr="00870177">
        <w:t xml:space="preserve">(b)  A contracting activity from one DoD Component may provide acquisition assistance to deployed DoD units or personnel from another DoD Component.  See </w:t>
      </w:r>
      <w:r w:rsidRPr="00182AB7">
        <w:t>PGI 217.502-1</w:t>
      </w:r>
      <w:r w:rsidRPr="00A41894">
        <w:t xml:space="preserve"> </w:t>
      </w:r>
      <w:r>
        <w:t>for guidance and procedures.</w:t>
      </w:r>
    </w:p>
    <w:p w14:paraId="7A158364" w14:textId="77777777" w:rsidR="00537656" w:rsidRPr="00870177" w:rsidRDefault="00537656" w:rsidP="00537656">
      <w:pPr>
        <w:pStyle w:val="DFARS"/>
      </w:pPr>
    </w:p>
    <w:p w14:paraId="265E8C6A" w14:textId="77777777" w:rsidR="00537656" w:rsidRPr="00870177" w:rsidRDefault="00537656" w:rsidP="00537656">
      <w:pPr>
        <w:pStyle w:val="DFARS"/>
        <w:rPr>
          <w:b/>
        </w:rPr>
      </w:pPr>
      <w:proofErr w:type="gramStart"/>
      <w:r w:rsidRPr="00870177">
        <w:rPr>
          <w:b/>
        </w:rPr>
        <w:t>217.502  Procedures</w:t>
      </w:r>
      <w:proofErr w:type="gramEnd"/>
      <w:r w:rsidRPr="00870177">
        <w:rPr>
          <w:b/>
        </w:rPr>
        <w:t>.</w:t>
      </w:r>
    </w:p>
    <w:p w14:paraId="143D865E" w14:textId="77777777" w:rsidR="00537656" w:rsidRPr="00870177" w:rsidRDefault="00537656" w:rsidP="00537656">
      <w:pPr>
        <w:pStyle w:val="DFARS"/>
      </w:pPr>
    </w:p>
    <w:p w14:paraId="17587F0B" w14:textId="77777777" w:rsidR="00537656" w:rsidRPr="00870177" w:rsidRDefault="00537656" w:rsidP="00537656">
      <w:pPr>
        <w:pStyle w:val="DFARS"/>
        <w:rPr>
          <w:b/>
        </w:rPr>
      </w:pPr>
      <w:r w:rsidRPr="00870177">
        <w:rPr>
          <w:b/>
        </w:rPr>
        <w:t>217.502-</w:t>
      </w:r>
      <w:proofErr w:type="gramStart"/>
      <w:r w:rsidRPr="00870177">
        <w:rPr>
          <w:b/>
        </w:rPr>
        <w:t>1  General</w:t>
      </w:r>
      <w:proofErr w:type="gramEnd"/>
      <w:r w:rsidRPr="00870177">
        <w:rPr>
          <w:b/>
        </w:rPr>
        <w:t>.</w:t>
      </w:r>
    </w:p>
    <w:p w14:paraId="390E99FF" w14:textId="77777777" w:rsidR="00537656" w:rsidRPr="00870177" w:rsidRDefault="00537656" w:rsidP="00537656">
      <w:pPr>
        <w:pStyle w:val="DFARS"/>
      </w:pPr>
    </w:p>
    <w:p w14:paraId="00368CAE" w14:textId="77777777" w:rsidR="00537656" w:rsidRPr="00870177" w:rsidRDefault="00537656" w:rsidP="005537EB">
      <w:pPr>
        <w:pStyle w:val="DFARS"/>
      </w:pPr>
      <w:r w:rsidRPr="00870177">
        <w:tab/>
        <w:t xml:space="preserve">(a)  </w:t>
      </w:r>
      <w:r w:rsidRPr="00870177">
        <w:rPr>
          <w:i/>
        </w:rPr>
        <w:t>Written agreement on responsibility for management and administration—</w:t>
      </w:r>
    </w:p>
    <w:p w14:paraId="47BF95CD" w14:textId="77777777" w:rsidR="00537656" w:rsidRPr="00870177" w:rsidRDefault="00537656" w:rsidP="00537656">
      <w:pPr>
        <w:pStyle w:val="DFARS"/>
      </w:pPr>
    </w:p>
    <w:p w14:paraId="15F6ED56" w14:textId="19A106B9" w:rsidR="00537656" w:rsidRPr="00870177" w:rsidRDefault="00537656" w:rsidP="005537EB">
      <w:pPr>
        <w:pStyle w:val="DFARS"/>
      </w:pPr>
      <w:r w:rsidRPr="00870177">
        <w:tab/>
      </w:r>
      <w:r w:rsidRPr="00870177">
        <w:tab/>
        <w:t xml:space="preserve">(1)  </w:t>
      </w:r>
      <w:r w:rsidRPr="00870177">
        <w:rPr>
          <w:i/>
        </w:rPr>
        <w:t>Assisted acquisitions.</w:t>
      </w:r>
      <w:r w:rsidRPr="00870177">
        <w:t xml:space="preserve">  Follow the procedures at </w:t>
      </w:r>
      <w:r w:rsidRPr="00182AB7">
        <w:t>PGI 217.502-1</w:t>
      </w:r>
      <w:r w:rsidRPr="00870177">
        <w:t>(</w:t>
      </w:r>
      <w:r>
        <w:t>a</w:t>
      </w:r>
      <w:r w:rsidRPr="00870177">
        <w:t>)(1), when a contracting activity from a DoD Component provides acquisition assistance to deployed DoD units or personnel from another DoD Component</w:t>
      </w:r>
      <w:r>
        <w:t>.</w:t>
      </w:r>
    </w:p>
    <w:p w14:paraId="3CFBA7ED" w14:textId="77777777" w:rsidR="00537656" w:rsidRPr="00870177" w:rsidRDefault="00537656" w:rsidP="00537656">
      <w:pPr>
        <w:pStyle w:val="DFARS"/>
      </w:pPr>
    </w:p>
    <w:p w14:paraId="1D6604F8" w14:textId="77777777" w:rsidR="00537656" w:rsidRDefault="00537656" w:rsidP="00537656">
      <w:pPr>
        <w:pStyle w:val="DFARS"/>
        <w:rPr>
          <w:b/>
        </w:rPr>
      </w:pPr>
      <w:proofErr w:type="gramStart"/>
      <w:r>
        <w:rPr>
          <w:b/>
        </w:rPr>
        <w:t>217.503  Ordering</w:t>
      </w:r>
      <w:proofErr w:type="gramEnd"/>
      <w:r>
        <w:rPr>
          <w:b/>
        </w:rPr>
        <w:t xml:space="preserve"> procedures.</w:t>
      </w:r>
    </w:p>
    <w:p w14:paraId="6DD957B6" w14:textId="77777777" w:rsidR="00537656" w:rsidRDefault="00537656" w:rsidP="00537656">
      <w:pPr>
        <w:pStyle w:val="DFARS"/>
      </w:pPr>
    </w:p>
    <w:p w14:paraId="4606D51B" w14:textId="579532C3" w:rsidR="00537656" w:rsidRDefault="00537656" w:rsidP="00537656">
      <w:pPr>
        <w:pStyle w:val="DFARS"/>
      </w:pPr>
      <w:r>
        <w:tab/>
        <w:t xml:space="preserve">(d)  </w:t>
      </w:r>
      <w:r w:rsidR="00D76678">
        <w:t xml:space="preserve">Follow the procedures at PGI 217.503 determination and findings </w:t>
      </w:r>
      <w:r w:rsidR="00726A8A">
        <w:t xml:space="preserve">guidance </w:t>
      </w:r>
      <w:r w:rsidR="00D76678">
        <w:t xml:space="preserve">when </w:t>
      </w:r>
      <w:r w:rsidR="00726A8A">
        <w:t xml:space="preserve">the </w:t>
      </w:r>
      <w:r w:rsidR="00D76678">
        <w:t>requesting agency is within DoD or when a DoD contracting office is acting as the servicing agency</w:t>
      </w:r>
      <w:r w:rsidR="00D76678" w:rsidRPr="008D2422">
        <w:t>.</w:t>
      </w:r>
      <w:bookmarkStart w:id="3" w:name="_Hlk212721066"/>
      <w:r w:rsidR="00703594" w:rsidRPr="00620711" w:rsidDel="00703594">
        <w:t xml:space="preserve"> </w:t>
      </w:r>
      <w:bookmarkEnd w:id="3"/>
    </w:p>
    <w:p w14:paraId="380DDCAB" w14:textId="77777777" w:rsidR="00537656" w:rsidRDefault="00537656" w:rsidP="00537656">
      <w:pPr>
        <w:pStyle w:val="DFARS"/>
      </w:pPr>
    </w:p>
    <w:bookmarkEnd w:id="1"/>
    <w:p w14:paraId="08F39C71" w14:textId="459C5E22" w:rsidR="00537656" w:rsidRPr="00A921E3" w:rsidRDefault="00537656" w:rsidP="00537656">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r w:rsidRPr="00A921E3">
        <w:rPr>
          <w:rFonts w:ascii="Century Schoolbook" w:hAnsi="Century Schoolbook"/>
          <w:spacing w:val="-5"/>
          <w:kern w:val="20"/>
        </w:rPr>
        <w:lastRenderedPageBreak/>
        <w:t>SUBPART 217.</w:t>
      </w:r>
      <w:r w:rsidR="004E0F1C">
        <w:rPr>
          <w:rFonts w:ascii="Century Schoolbook" w:hAnsi="Century Schoolbook"/>
          <w:spacing w:val="-5"/>
          <w:kern w:val="20"/>
        </w:rPr>
        <w:t>6</w:t>
      </w:r>
      <w:r>
        <w:rPr>
          <w:rFonts w:ascii="Century Schoolbook" w:hAnsi="Century Schoolbook"/>
          <w:spacing w:val="-5"/>
          <w:kern w:val="20"/>
        </w:rPr>
        <w:t>—</w:t>
      </w:r>
      <w:r w:rsidRPr="00A921E3">
        <w:rPr>
          <w:rFonts w:ascii="Century Schoolbook" w:hAnsi="Century Schoolbook"/>
          <w:caps/>
          <w:spacing w:val="-5"/>
          <w:kern w:val="20"/>
          <w:szCs w:val="24"/>
        </w:rPr>
        <w:t>Interagency Acquisitions: Acquisitions by Nondefense Agencies on Behalf of the Department Of Defense</w:t>
      </w:r>
    </w:p>
    <w:p w14:paraId="51FA8DB1" w14:textId="77777777" w:rsidR="0069492F" w:rsidRPr="00A921E3" w:rsidRDefault="0069492F"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0AECE02" w14:textId="5793CBBF" w:rsidR="00537656" w:rsidRPr="00A921E3" w:rsidRDefault="004E0F1C"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spacing w:val="-5"/>
          <w:kern w:val="20"/>
          <w:szCs w:val="24"/>
        </w:rPr>
      </w:pPr>
      <w:proofErr w:type="gramStart"/>
      <w:r>
        <w:rPr>
          <w:rFonts w:ascii="Century Schoolbook" w:hAnsi="Century Schoolbook" w:cs="Courier New"/>
          <w:spacing w:val="-5"/>
          <w:kern w:val="20"/>
          <w:szCs w:val="24"/>
        </w:rPr>
        <w:t>217.600</w:t>
      </w:r>
      <w:r w:rsidR="00537656" w:rsidRPr="00A921E3">
        <w:rPr>
          <w:rFonts w:ascii="Century Schoolbook" w:hAnsi="Century Schoolbook" w:cs="Courier New"/>
          <w:spacing w:val="-5"/>
          <w:kern w:val="20"/>
          <w:szCs w:val="24"/>
        </w:rPr>
        <w:t xml:space="preserve">  Scope</w:t>
      </w:r>
      <w:proofErr w:type="gramEnd"/>
      <w:r w:rsidR="00537656" w:rsidRPr="00A921E3">
        <w:rPr>
          <w:rFonts w:ascii="Century Schoolbook" w:hAnsi="Century Schoolbook" w:cs="Courier New"/>
          <w:spacing w:val="-5"/>
          <w:kern w:val="20"/>
          <w:szCs w:val="24"/>
        </w:rPr>
        <w:t xml:space="preserve"> of subpart.</w:t>
      </w:r>
    </w:p>
    <w:p w14:paraId="52875FCE" w14:textId="52B8C1F3"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spacing w:val="-5"/>
          <w:kern w:val="20"/>
          <w:szCs w:val="24"/>
        </w:rPr>
      </w:pPr>
      <w:r w:rsidRPr="00A921E3">
        <w:rPr>
          <w:rFonts w:ascii="Century Schoolbook" w:hAnsi="Century Schoolbook" w:cs="Courier New"/>
          <w:b w:val="0"/>
          <w:spacing w:val="-5"/>
          <w:kern w:val="20"/>
          <w:szCs w:val="24"/>
        </w:rPr>
        <w:t xml:space="preserve">This </w:t>
      </w:r>
      <w:r w:rsidR="0074394E" w:rsidRPr="00A921E3">
        <w:rPr>
          <w:rFonts w:ascii="Century Schoolbook" w:hAnsi="Century Schoolbook" w:cs="Courier New"/>
          <w:b w:val="0"/>
          <w:spacing w:val="-5"/>
          <w:kern w:val="20"/>
          <w:szCs w:val="24"/>
        </w:rPr>
        <w:t>subpart</w:t>
      </w:r>
      <w:r w:rsidR="0074394E">
        <w:rPr>
          <w:rFonts w:ascii="Century Schoolbook" w:hAnsi="Century Schoolbook" w:cs="Courier New"/>
          <w:b w:val="0"/>
          <w:spacing w:val="-5"/>
          <w:kern w:val="20"/>
          <w:szCs w:val="24"/>
        </w:rPr>
        <w:t xml:space="preserve"> </w:t>
      </w:r>
      <w:r w:rsidR="0074394E" w:rsidRPr="00A921E3">
        <w:rPr>
          <w:rFonts w:ascii="Century Schoolbook" w:hAnsi="Century Schoolbook" w:cs="Courier New"/>
          <w:b w:val="0"/>
          <w:spacing w:val="-5"/>
          <w:kern w:val="20"/>
          <w:szCs w:val="24"/>
        </w:rPr>
        <w:t>implements</w:t>
      </w:r>
      <w:r w:rsidRPr="00A921E3">
        <w:rPr>
          <w:rFonts w:ascii="Century Schoolbook" w:hAnsi="Century Schoolbook" w:cs="Courier New"/>
          <w:b w:val="0"/>
          <w:spacing w:val="-5"/>
          <w:kern w:val="20"/>
          <w:szCs w:val="24"/>
        </w:rPr>
        <w:t xml:space="preserve"> </w:t>
      </w:r>
      <w:r w:rsidR="00726A8A">
        <w:rPr>
          <w:rFonts w:ascii="Century Schoolbook" w:hAnsi="Century Schoolbook" w:cs="Courier New"/>
          <w:b w:val="0"/>
          <w:spacing w:val="-5"/>
          <w:kern w:val="20"/>
          <w:szCs w:val="24"/>
        </w:rPr>
        <w:t>S</w:t>
      </w:r>
      <w:r w:rsidR="00726A8A" w:rsidRPr="00A921E3">
        <w:rPr>
          <w:rFonts w:ascii="Century Schoolbook" w:hAnsi="Century Schoolbook" w:cs="Courier New"/>
          <w:b w:val="0"/>
          <w:spacing w:val="-5"/>
          <w:kern w:val="20"/>
          <w:szCs w:val="24"/>
        </w:rPr>
        <w:t xml:space="preserve">ection </w:t>
      </w:r>
      <w:r w:rsidRPr="00A921E3">
        <w:rPr>
          <w:rFonts w:ascii="Century Schoolbook" w:hAnsi="Century Schoolbook" w:cs="Courier New"/>
          <w:b w:val="0"/>
          <w:spacing w:val="-5"/>
          <w:kern w:val="20"/>
          <w:szCs w:val="24"/>
        </w:rPr>
        <w:t xml:space="preserve">854 of Pub. L. 108-375, </w:t>
      </w:r>
      <w:r w:rsidR="00726A8A">
        <w:rPr>
          <w:rFonts w:ascii="Century Schoolbook" w:hAnsi="Century Schoolbook" w:cs="Courier New"/>
          <w:b w:val="0"/>
          <w:spacing w:val="-5"/>
          <w:kern w:val="20"/>
          <w:szCs w:val="24"/>
        </w:rPr>
        <w:t>S</w:t>
      </w:r>
      <w:r w:rsidR="00726A8A" w:rsidRPr="00A921E3">
        <w:rPr>
          <w:rFonts w:ascii="Century Schoolbook" w:hAnsi="Century Schoolbook" w:cs="Courier New"/>
          <w:b w:val="0"/>
          <w:spacing w:val="-5"/>
          <w:kern w:val="20"/>
          <w:szCs w:val="24"/>
        </w:rPr>
        <w:t xml:space="preserve">ection </w:t>
      </w:r>
      <w:r w:rsidRPr="00A921E3">
        <w:rPr>
          <w:rFonts w:ascii="Century Schoolbook" w:hAnsi="Century Schoolbook" w:cs="Courier New"/>
          <w:b w:val="0"/>
          <w:spacing w:val="-5"/>
          <w:kern w:val="20"/>
          <w:szCs w:val="24"/>
        </w:rPr>
        <w:t xml:space="preserve">801 of Pub. L. 110-181, and </w:t>
      </w:r>
      <w:r w:rsidR="00726A8A">
        <w:rPr>
          <w:rFonts w:ascii="Century Schoolbook" w:hAnsi="Century Schoolbook" w:cs="Courier New"/>
          <w:b w:val="0"/>
          <w:spacing w:val="-5"/>
          <w:kern w:val="20"/>
          <w:szCs w:val="24"/>
        </w:rPr>
        <w:t>S</w:t>
      </w:r>
      <w:r w:rsidR="00726A8A" w:rsidRPr="00A921E3">
        <w:rPr>
          <w:rFonts w:ascii="Century Schoolbook" w:hAnsi="Century Schoolbook" w:cs="Courier New"/>
          <w:b w:val="0"/>
          <w:spacing w:val="-5"/>
          <w:kern w:val="20"/>
          <w:szCs w:val="24"/>
        </w:rPr>
        <w:t xml:space="preserve">ection </w:t>
      </w:r>
      <w:r w:rsidRPr="00A921E3">
        <w:rPr>
          <w:rFonts w:ascii="Century Schoolbook" w:hAnsi="Century Schoolbook" w:cs="Courier New"/>
          <w:b w:val="0"/>
          <w:spacing w:val="-5"/>
          <w:kern w:val="20"/>
          <w:szCs w:val="24"/>
        </w:rPr>
        <w:t>806 of Pub. L. 111-84</w:t>
      </w:r>
      <w:r w:rsidR="004E0F1C">
        <w:rPr>
          <w:rFonts w:ascii="Century Schoolbook" w:hAnsi="Century Schoolbook" w:cs="Courier New"/>
          <w:b w:val="0"/>
          <w:spacing w:val="-5"/>
          <w:kern w:val="20"/>
          <w:szCs w:val="24"/>
        </w:rPr>
        <w:t>.</w:t>
      </w:r>
    </w:p>
    <w:p w14:paraId="2CA7B6B4" w14:textId="77777777" w:rsidR="00182AB7" w:rsidRDefault="00182AB7"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spacing w:val="-5"/>
          <w:kern w:val="20"/>
          <w:szCs w:val="24"/>
        </w:rPr>
      </w:pPr>
    </w:p>
    <w:p w14:paraId="2E735587" w14:textId="7D93DD8F" w:rsidR="00537656" w:rsidRPr="00A921E3" w:rsidRDefault="00C060FF"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spacing w:val="-5"/>
          <w:kern w:val="20"/>
          <w:szCs w:val="24"/>
        </w:rPr>
      </w:pPr>
      <w:proofErr w:type="gramStart"/>
      <w:r>
        <w:rPr>
          <w:rFonts w:ascii="Century Schoolbook" w:hAnsi="Century Schoolbook" w:cs="Courier New"/>
          <w:spacing w:val="-5"/>
          <w:kern w:val="20"/>
          <w:szCs w:val="24"/>
        </w:rPr>
        <w:t>217.601</w:t>
      </w:r>
      <w:r w:rsidR="00537656" w:rsidRPr="00A921E3">
        <w:rPr>
          <w:rFonts w:ascii="Century Schoolbook" w:hAnsi="Century Schoolbook" w:cs="Courier New"/>
          <w:spacing w:val="-5"/>
          <w:kern w:val="20"/>
          <w:szCs w:val="24"/>
        </w:rPr>
        <w:t xml:space="preserve">  Definitions</w:t>
      </w:r>
      <w:proofErr w:type="gramEnd"/>
      <w:r w:rsidR="00537656" w:rsidRPr="00A921E3">
        <w:rPr>
          <w:rFonts w:ascii="Century Schoolbook" w:hAnsi="Century Schoolbook" w:cs="Courier New"/>
          <w:spacing w:val="-5"/>
          <w:kern w:val="20"/>
          <w:szCs w:val="24"/>
        </w:rPr>
        <w:t>.</w:t>
      </w:r>
    </w:p>
    <w:p w14:paraId="6554D4FC"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A921E3">
        <w:rPr>
          <w:rFonts w:ascii="Century Schoolbook" w:hAnsi="Century Schoolbook" w:cs="Courier New"/>
          <w:b w:val="0"/>
          <w:spacing w:val="-5"/>
          <w:kern w:val="20"/>
          <w:szCs w:val="24"/>
        </w:rPr>
        <w:t>As used in this subpart—</w:t>
      </w:r>
    </w:p>
    <w:p w14:paraId="027BA3F0"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5C4CE03D"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A921E3">
        <w:rPr>
          <w:rFonts w:ascii="Century Schoolbook" w:hAnsi="Century Schoolbook" w:cs="Courier New"/>
          <w:b w:val="0"/>
          <w:spacing w:val="-5"/>
          <w:kern w:val="20"/>
          <w:szCs w:val="24"/>
        </w:rPr>
        <w:t>“Assisted acquisition” means the type of interagency contracting through which acquisition officials of a non-DoD agency award a contract or a task or delivery order for the acquisition of supplies or services on behalf of DoD.</w:t>
      </w:r>
    </w:p>
    <w:p w14:paraId="0C436AE5"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1168786F"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A921E3">
        <w:rPr>
          <w:rFonts w:ascii="Century Schoolbook" w:hAnsi="Century Schoolbook" w:cs="Courier New"/>
          <w:b w:val="0"/>
          <w:spacing w:val="-5"/>
          <w:kern w:val="20"/>
          <w:szCs w:val="24"/>
        </w:rPr>
        <w:t>“Direct acquisition” means the type of interagency contracting through which DoD orders a supply or service from a Governmentwide acquisition contract maintained by a non-DoD agency.</w:t>
      </w:r>
    </w:p>
    <w:p w14:paraId="6FE0F85D"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24A4F0E9"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A921E3">
        <w:rPr>
          <w:rFonts w:ascii="Century Schoolbook" w:hAnsi="Century Schoolbook" w:cs="Courier New"/>
          <w:b w:val="0"/>
          <w:spacing w:val="-5"/>
          <w:kern w:val="20"/>
          <w:szCs w:val="24"/>
        </w:rPr>
        <w:t>“Governmentwide acquisition contract” means a task or delivery order contract that–</w:t>
      </w:r>
    </w:p>
    <w:p w14:paraId="66BAEE7D"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180" w:firstLine="0"/>
        <w:textAlignment w:val="baseline"/>
        <w:rPr>
          <w:rFonts w:ascii="Century Schoolbook" w:hAnsi="Century Schoolbook" w:cs="Courier New"/>
          <w:b w:val="0"/>
          <w:spacing w:val="-5"/>
          <w:kern w:val="20"/>
          <w:szCs w:val="24"/>
        </w:rPr>
      </w:pPr>
    </w:p>
    <w:p w14:paraId="2C5C1511"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A921E3">
        <w:rPr>
          <w:rFonts w:ascii="Century Schoolbook" w:hAnsi="Century Schoolbook" w:cs="Courier New"/>
          <w:b w:val="0"/>
          <w:spacing w:val="-5"/>
          <w:kern w:val="20"/>
          <w:szCs w:val="24"/>
        </w:rPr>
        <w:tab/>
        <w:t>(i)  Is entered into by a non-defense agency; and</w:t>
      </w:r>
    </w:p>
    <w:p w14:paraId="63A0F6FA"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312FD1CD"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A921E3">
        <w:rPr>
          <w:rFonts w:ascii="Century Schoolbook" w:hAnsi="Century Schoolbook" w:cs="Courier New"/>
          <w:b w:val="0"/>
          <w:spacing w:val="-5"/>
          <w:kern w:val="20"/>
          <w:szCs w:val="24"/>
        </w:rPr>
        <w:tab/>
        <w:t>(ii)  May be used as the contract under which property or services are procured for one or more other departments or agencies of the Federal Government.</w:t>
      </w:r>
    </w:p>
    <w:p w14:paraId="12907E6A"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spacing w:val="-5"/>
          <w:kern w:val="20"/>
          <w:szCs w:val="24"/>
        </w:rPr>
      </w:pPr>
    </w:p>
    <w:p w14:paraId="4C4E7349" w14:textId="40187330" w:rsidR="00537656" w:rsidRPr="00A921E3" w:rsidRDefault="00C060FF"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spacing w:val="-5"/>
          <w:kern w:val="20"/>
          <w:szCs w:val="24"/>
        </w:rPr>
      </w:pPr>
      <w:proofErr w:type="gramStart"/>
      <w:r>
        <w:rPr>
          <w:rFonts w:ascii="Century Schoolbook" w:hAnsi="Century Schoolbook" w:cs="Courier New"/>
          <w:spacing w:val="-5"/>
          <w:kern w:val="20"/>
          <w:szCs w:val="24"/>
        </w:rPr>
        <w:t>217.670</w:t>
      </w:r>
      <w:r w:rsidR="00537656" w:rsidRPr="00A921E3">
        <w:rPr>
          <w:rFonts w:ascii="Century Schoolbook" w:hAnsi="Century Schoolbook" w:cs="Courier New"/>
          <w:spacing w:val="-5"/>
          <w:kern w:val="20"/>
          <w:szCs w:val="24"/>
        </w:rPr>
        <w:t xml:space="preserve">  Procedures</w:t>
      </w:r>
      <w:proofErr w:type="gramEnd"/>
      <w:r w:rsidR="00537656" w:rsidRPr="00A921E3">
        <w:rPr>
          <w:rFonts w:ascii="Century Schoolbook" w:hAnsi="Century Schoolbook" w:cs="Courier New"/>
          <w:spacing w:val="-5"/>
          <w:kern w:val="20"/>
          <w:szCs w:val="24"/>
        </w:rPr>
        <w:t>.</w:t>
      </w:r>
    </w:p>
    <w:p w14:paraId="3432BAA1" w14:textId="77777777" w:rsidR="00AB6CB4" w:rsidRDefault="00AB6CB4"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78A99BFF" w14:textId="2561CE44"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A921E3">
        <w:rPr>
          <w:rFonts w:ascii="Century Schoolbook" w:hAnsi="Century Schoolbook" w:cs="Courier New"/>
          <w:b w:val="0"/>
          <w:spacing w:val="-5"/>
          <w:kern w:val="20"/>
          <w:szCs w:val="24"/>
        </w:rPr>
        <w:t xml:space="preserve">Departments and agencies </w:t>
      </w:r>
      <w:r w:rsidR="005537EB">
        <w:rPr>
          <w:rFonts w:ascii="Century Schoolbook" w:hAnsi="Century Schoolbook" w:cs="Courier New"/>
          <w:b w:val="0"/>
          <w:spacing w:val="-5"/>
          <w:kern w:val="20"/>
          <w:szCs w:val="24"/>
        </w:rPr>
        <w:t>must</w:t>
      </w:r>
      <w:r w:rsidR="00C060FF" w:rsidRPr="00A921E3">
        <w:rPr>
          <w:rFonts w:ascii="Century Schoolbook" w:hAnsi="Century Schoolbook" w:cs="Courier New"/>
          <w:b w:val="0"/>
          <w:spacing w:val="-5"/>
          <w:kern w:val="20"/>
          <w:szCs w:val="24"/>
        </w:rPr>
        <w:t xml:space="preserve"> </w:t>
      </w:r>
      <w:r w:rsidRPr="00A921E3">
        <w:rPr>
          <w:rFonts w:ascii="Century Schoolbook" w:hAnsi="Century Schoolbook" w:cs="Courier New"/>
          <w:b w:val="0"/>
          <w:spacing w:val="-5"/>
          <w:kern w:val="20"/>
          <w:szCs w:val="24"/>
        </w:rPr>
        <w:t xml:space="preserve">establish and maintain procedures for reviewing and approving orders placed for supplies and services under non-DoD contracts, whether through direct acquisition or assisted acquisition, when the amount of the order exceeds the simplified acquisition threshold.  These procedures </w:t>
      </w:r>
      <w:r w:rsidR="009340CB">
        <w:rPr>
          <w:rFonts w:ascii="Century Schoolbook" w:hAnsi="Century Schoolbook" w:cs="Courier New"/>
          <w:b w:val="0"/>
          <w:spacing w:val="-5"/>
          <w:kern w:val="20"/>
          <w:szCs w:val="24"/>
        </w:rPr>
        <w:t>must</w:t>
      </w:r>
      <w:r w:rsidR="009340CB" w:rsidRPr="00A921E3">
        <w:rPr>
          <w:rFonts w:ascii="Century Schoolbook" w:hAnsi="Century Schoolbook" w:cs="Courier New"/>
          <w:b w:val="0"/>
          <w:spacing w:val="-5"/>
          <w:kern w:val="20"/>
          <w:szCs w:val="24"/>
        </w:rPr>
        <w:t xml:space="preserve"> </w:t>
      </w:r>
      <w:r w:rsidRPr="00A921E3">
        <w:rPr>
          <w:rFonts w:ascii="Century Schoolbook" w:hAnsi="Century Schoolbook" w:cs="Courier New"/>
          <w:b w:val="0"/>
          <w:spacing w:val="-5"/>
          <w:kern w:val="20"/>
          <w:szCs w:val="24"/>
        </w:rPr>
        <w:t>include—</w:t>
      </w:r>
    </w:p>
    <w:p w14:paraId="1DD275BB"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2DFB5695"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A921E3">
        <w:rPr>
          <w:rFonts w:ascii="Century Schoolbook" w:hAnsi="Century Schoolbook" w:cs="Courier New"/>
          <w:b w:val="0"/>
          <w:spacing w:val="-5"/>
          <w:kern w:val="20"/>
          <w:szCs w:val="24"/>
        </w:rPr>
        <w:tab/>
        <w:t>(a)  Evaluating whether using a non-DoD contract for the acquisition is in the best interest of DoD.  Factors to be considered include—</w:t>
      </w:r>
    </w:p>
    <w:p w14:paraId="1E356F31"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02F77535" w14:textId="77777777" w:rsid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A921E3">
        <w:rPr>
          <w:rFonts w:ascii="Century Schoolbook" w:hAnsi="Century Schoolbook" w:cs="Courier New"/>
          <w:b w:val="0"/>
          <w:spacing w:val="-5"/>
          <w:kern w:val="20"/>
          <w:szCs w:val="24"/>
        </w:rPr>
        <w:tab/>
      </w:r>
      <w:r w:rsidRPr="00A921E3">
        <w:rPr>
          <w:rFonts w:ascii="Century Schoolbook" w:hAnsi="Century Schoolbook" w:cs="Courier New"/>
          <w:b w:val="0"/>
          <w:spacing w:val="-5"/>
          <w:kern w:val="20"/>
          <w:szCs w:val="24"/>
        </w:rPr>
        <w:tab/>
        <w:t xml:space="preserve">(1)  Satisfying customer </w:t>
      </w:r>
      <w:proofErr w:type="gramStart"/>
      <w:r w:rsidRPr="00A921E3">
        <w:rPr>
          <w:rFonts w:ascii="Century Schoolbook" w:hAnsi="Century Schoolbook" w:cs="Courier New"/>
          <w:b w:val="0"/>
          <w:spacing w:val="-5"/>
          <w:kern w:val="20"/>
          <w:szCs w:val="24"/>
        </w:rPr>
        <w:t>requirements;</w:t>
      </w:r>
      <w:proofErr w:type="gramEnd"/>
    </w:p>
    <w:p w14:paraId="6A5833E4" w14:textId="77777777" w:rsid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54CB902A"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A921E3">
        <w:rPr>
          <w:rFonts w:ascii="Century Schoolbook" w:hAnsi="Century Schoolbook" w:cs="Courier New"/>
          <w:b w:val="0"/>
          <w:spacing w:val="-5"/>
          <w:kern w:val="20"/>
          <w:szCs w:val="24"/>
        </w:rPr>
        <w:tab/>
      </w:r>
      <w:r w:rsidRPr="00A921E3">
        <w:rPr>
          <w:rFonts w:ascii="Century Schoolbook" w:hAnsi="Century Schoolbook" w:cs="Courier New"/>
          <w:b w:val="0"/>
          <w:spacing w:val="-5"/>
          <w:kern w:val="20"/>
          <w:szCs w:val="24"/>
        </w:rPr>
        <w:tab/>
        <w:t xml:space="preserve">(2)  </w:t>
      </w:r>
      <w:proofErr w:type="gramStart"/>
      <w:r w:rsidRPr="00A921E3">
        <w:rPr>
          <w:rFonts w:ascii="Century Schoolbook" w:hAnsi="Century Schoolbook" w:cs="Courier New"/>
          <w:b w:val="0"/>
          <w:spacing w:val="-5"/>
          <w:kern w:val="20"/>
          <w:szCs w:val="24"/>
        </w:rPr>
        <w:t>Schedule;</w:t>
      </w:r>
      <w:proofErr w:type="gramEnd"/>
    </w:p>
    <w:p w14:paraId="2989568B"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1C71CAFC" w14:textId="6050401C" w:rsidR="00537656" w:rsidRPr="00A921E3" w:rsidRDefault="00537656" w:rsidP="00AC182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A921E3">
        <w:rPr>
          <w:rFonts w:ascii="Century Schoolbook" w:hAnsi="Century Schoolbook" w:cs="Courier New"/>
          <w:b w:val="0"/>
          <w:spacing w:val="-5"/>
          <w:kern w:val="20"/>
          <w:szCs w:val="24"/>
        </w:rPr>
        <w:tab/>
      </w:r>
      <w:r w:rsidRPr="00A921E3">
        <w:rPr>
          <w:rFonts w:ascii="Century Schoolbook" w:hAnsi="Century Schoolbook" w:cs="Courier New"/>
          <w:b w:val="0"/>
          <w:spacing w:val="-5"/>
          <w:kern w:val="20"/>
          <w:szCs w:val="24"/>
        </w:rPr>
        <w:tab/>
        <w:t>(3)  Cost effectiveness (</w:t>
      </w:r>
      <w:proofErr w:type="gramStart"/>
      <w:r w:rsidRPr="00A921E3">
        <w:rPr>
          <w:rFonts w:ascii="Century Schoolbook" w:hAnsi="Century Schoolbook" w:cs="Courier New"/>
          <w:b w:val="0"/>
          <w:spacing w:val="-5"/>
          <w:kern w:val="20"/>
          <w:szCs w:val="24"/>
        </w:rPr>
        <w:t>taking into account</w:t>
      </w:r>
      <w:proofErr w:type="gramEnd"/>
      <w:r w:rsidRPr="00A921E3">
        <w:rPr>
          <w:rFonts w:ascii="Century Schoolbook" w:hAnsi="Century Schoolbook" w:cs="Courier New"/>
          <w:b w:val="0"/>
          <w:spacing w:val="-5"/>
          <w:kern w:val="20"/>
          <w:szCs w:val="24"/>
        </w:rPr>
        <w:t xml:space="preserve"> discounts and fees).  </w:t>
      </w:r>
      <w:proofErr w:type="gramStart"/>
      <w:r w:rsidRPr="00A921E3">
        <w:rPr>
          <w:rFonts w:ascii="Century Schoolbook" w:hAnsi="Century Schoolbook" w:cs="Courier New"/>
          <w:b w:val="0"/>
          <w:spacing w:val="-5"/>
          <w:kern w:val="20"/>
          <w:szCs w:val="24"/>
        </w:rPr>
        <w:t>In order to</w:t>
      </w:r>
      <w:proofErr w:type="gramEnd"/>
      <w:r w:rsidRPr="00A921E3">
        <w:rPr>
          <w:rFonts w:ascii="Century Schoolbook" w:hAnsi="Century Schoolbook" w:cs="Courier New"/>
          <w:b w:val="0"/>
          <w:spacing w:val="-5"/>
          <w:kern w:val="20"/>
          <w:szCs w:val="24"/>
        </w:rPr>
        <w:t xml:space="preserve"> ensure awareness of the total cost of fees associated with use of a non-DoD contract, follow the procedures at</w:t>
      </w:r>
      <w:r w:rsidR="009340CB">
        <w:rPr>
          <w:rFonts w:ascii="Century Schoolbook" w:hAnsi="Century Schoolbook" w:cs="Courier New"/>
          <w:b w:val="0"/>
          <w:spacing w:val="-5"/>
          <w:kern w:val="20"/>
          <w:szCs w:val="24"/>
        </w:rPr>
        <w:t xml:space="preserve"> PGI 217.670(a)(3)</w:t>
      </w:r>
      <w:r w:rsidRPr="00A921E3">
        <w:rPr>
          <w:rFonts w:ascii="Century Schoolbook" w:hAnsi="Century Schoolbook" w:cs="Courier New"/>
          <w:b w:val="0"/>
          <w:spacing w:val="-5"/>
          <w:kern w:val="20"/>
          <w:szCs w:val="24"/>
        </w:rPr>
        <w:t>; and</w:t>
      </w:r>
    </w:p>
    <w:p w14:paraId="5484E17D"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08CB5E3E"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A921E3">
        <w:rPr>
          <w:rFonts w:ascii="Century Schoolbook" w:hAnsi="Century Schoolbook" w:cs="Courier New"/>
          <w:b w:val="0"/>
          <w:spacing w:val="-5"/>
          <w:kern w:val="20"/>
          <w:szCs w:val="24"/>
        </w:rPr>
        <w:tab/>
      </w:r>
      <w:r w:rsidRPr="00A921E3">
        <w:rPr>
          <w:rFonts w:ascii="Century Schoolbook" w:hAnsi="Century Schoolbook" w:cs="Courier New"/>
          <w:b w:val="0"/>
          <w:spacing w:val="-5"/>
          <w:kern w:val="20"/>
          <w:szCs w:val="24"/>
        </w:rPr>
        <w:tab/>
        <w:t>(4)  Contract administration (including oversight</w:t>
      </w:r>
      <w:proofErr w:type="gramStart"/>
      <w:r w:rsidRPr="00A921E3">
        <w:rPr>
          <w:rFonts w:ascii="Century Schoolbook" w:hAnsi="Century Schoolbook" w:cs="Courier New"/>
          <w:b w:val="0"/>
          <w:spacing w:val="-5"/>
          <w:kern w:val="20"/>
          <w:szCs w:val="24"/>
        </w:rPr>
        <w:t>);</w:t>
      </w:r>
      <w:proofErr w:type="gramEnd"/>
    </w:p>
    <w:p w14:paraId="7CEB1E3A"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62F38FA1"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A921E3">
        <w:rPr>
          <w:rFonts w:ascii="Century Schoolbook" w:hAnsi="Century Schoolbook" w:cs="Courier New"/>
          <w:b w:val="0"/>
          <w:spacing w:val="-5"/>
          <w:kern w:val="20"/>
          <w:szCs w:val="24"/>
        </w:rPr>
        <w:tab/>
        <w:t xml:space="preserve">(b)  Determining that the tasks to be accomplished or supplies to be provided are within the scope of the contract to be </w:t>
      </w:r>
      <w:proofErr w:type="gramStart"/>
      <w:r w:rsidRPr="00A921E3">
        <w:rPr>
          <w:rFonts w:ascii="Century Schoolbook" w:hAnsi="Century Schoolbook" w:cs="Courier New"/>
          <w:b w:val="0"/>
          <w:spacing w:val="-5"/>
          <w:kern w:val="20"/>
          <w:szCs w:val="24"/>
        </w:rPr>
        <w:t>used;</w:t>
      </w:r>
      <w:proofErr w:type="gramEnd"/>
    </w:p>
    <w:p w14:paraId="34D9F75E"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28F3AFDC"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A921E3">
        <w:rPr>
          <w:rFonts w:ascii="Century Schoolbook" w:hAnsi="Century Schoolbook" w:cs="Courier New"/>
          <w:b w:val="0"/>
          <w:spacing w:val="-5"/>
          <w:kern w:val="20"/>
          <w:szCs w:val="24"/>
        </w:rPr>
        <w:tab/>
        <w:t>(c)  Reviewing funding to ensure that it is used in accordance with appropriation limitations; and</w:t>
      </w:r>
    </w:p>
    <w:p w14:paraId="27AE552D" w14:textId="77777777"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66067969" w14:textId="2A31E272" w:rsidR="00537656" w:rsidRPr="00A921E3"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A921E3">
        <w:rPr>
          <w:rFonts w:ascii="Century Schoolbook" w:hAnsi="Century Schoolbook" w:cs="Courier New"/>
          <w:b w:val="0"/>
          <w:spacing w:val="-5"/>
          <w:kern w:val="20"/>
          <w:szCs w:val="24"/>
        </w:rPr>
        <w:lastRenderedPageBreak/>
        <w:tab/>
        <w:t xml:space="preserve">(d)  Collecting and reporting data on the use of assisted acquisition for analysis.  Follow the reporting requirements in </w:t>
      </w:r>
      <w:r w:rsidR="000E48B0">
        <w:rPr>
          <w:rFonts w:ascii="Century Schoolbook" w:hAnsi="Century Schoolbook" w:cs="Courier New"/>
          <w:b w:val="0"/>
          <w:spacing w:val="-5"/>
          <w:kern w:val="20"/>
          <w:szCs w:val="24"/>
        </w:rPr>
        <w:t>204.301</w:t>
      </w:r>
      <w:r w:rsidRPr="00703594">
        <w:rPr>
          <w:rFonts w:ascii="Century Schoolbook" w:hAnsi="Century Schoolbook" w:cs="Courier New"/>
          <w:b w:val="0"/>
          <w:spacing w:val="-5"/>
          <w:kern w:val="20"/>
          <w:szCs w:val="24"/>
        </w:rPr>
        <w:t>.</w:t>
      </w:r>
    </w:p>
    <w:p w14:paraId="5E05613B" w14:textId="77777777" w:rsidR="00537656" w:rsidRPr="00A921E3"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6D34A32" w14:textId="77777777" w:rsidR="0074394E" w:rsidRPr="001C20E0" w:rsidRDefault="0074394E" w:rsidP="0074394E">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spacing w:val="-5"/>
          <w:kern w:val="20"/>
        </w:rPr>
      </w:pPr>
      <w:bookmarkStart w:id="4" w:name="BM217_6"/>
      <w:bookmarkStart w:id="5" w:name="BM217_70"/>
      <w:r w:rsidRPr="001C20E0">
        <w:rPr>
          <w:rFonts w:ascii="Century Schoolbook" w:hAnsi="Century Schoolbook"/>
          <w:spacing w:val="-5"/>
          <w:kern w:val="20"/>
        </w:rPr>
        <w:t>SUBPART 217.</w:t>
      </w:r>
      <w:r>
        <w:rPr>
          <w:rFonts w:ascii="Century Schoolbook" w:hAnsi="Century Schoolbook"/>
          <w:spacing w:val="-5"/>
          <w:kern w:val="20"/>
        </w:rPr>
        <w:t>7—</w:t>
      </w:r>
      <w:r w:rsidRPr="001C20E0">
        <w:rPr>
          <w:rFonts w:ascii="Century Schoolbook" w:hAnsi="Century Schoolbook"/>
          <w:spacing w:val="-5"/>
          <w:kern w:val="20"/>
        </w:rPr>
        <w:t>MANAGEMENT AND OPERATING CONTRACTS</w:t>
      </w:r>
    </w:p>
    <w:p w14:paraId="32D22CF7" w14:textId="77777777" w:rsidR="0074394E" w:rsidRDefault="0074394E" w:rsidP="0074394E">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4413E08A" w14:textId="77777777" w:rsidR="0074394E" w:rsidRPr="001C20E0" w:rsidRDefault="0074394E" w:rsidP="0074394E">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roofErr w:type="gramStart"/>
      <w:r>
        <w:rPr>
          <w:rFonts w:ascii="Century Schoolbook" w:hAnsi="Century Schoolbook"/>
          <w:spacing w:val="-5"/>
          <w:kern w:val="20"/>
        </w:rPr>
        <w:t>217.700</w:t>
      </w:r>
      <w:r w:rsidRPr="001C20E0">
        <w:rPr>
          <w:rFonts w:ascii="Century Schoolbook" w:hAnsi="Century Schoolbook"/>
          <w:spacing w:val="-5"/>
          <w:kern w:val="20"/>
        </w:rPr>
        <w:t xml:space="preserve">  Scope</w:t>
      </w:r>
      <w:proofErr w:type="gramEnd"/>
      <w:r w:rsidRPr="001C20E0">
        <w:rPr>
          <w:rFonts w:ascii="Century Schoolbook" w:hAnsi="Century Schoolbook"/>
          <w:spacing w:val="-5"/>
          <w:kern w:val="20"/>
        </w:rPr>
        <w:t xml:space="preserve"> of subpart.</w:t>
      </w:r>
    </w:p>
    <w:p w14:paraId="4999DBAF" w14:textId="77777777" w:rsidR="0074394E" w:rsidRPr="001C20E0" w:rsidRDefault="0074394E" w:rsidP="0074394E">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1C20E0">
        <w:rPr>
          <w:rFonts w:ascii="Century Schoolbook" w:hAnsi="Century Schoolbook"/>
          <w:b w:val="0"/>
          <w:spacing w:val="-5"/>
          <w:kern w:val="20"/>
        </w:rPr>
        <w:t xml:space="preserve">FAR </w:t>
      </w:r>
      <w:r>
        <w:rPr>
          <w:rFonts w:ascii="Century Schoolbook" w:hAnsi="Century Schoolbook"/>
          <w:b w:val="0"/>
          <w:spacing w:val="-5"/>
          <w:kern w:val="20"/>
        </w:rPr>
        <w:t>subpart 17.7</w:t>
      </w:r>
      <w:r w:rsidRPr="001C20E0">
        <w:rPr>
          <w:rFonts w:ascii="Century Schoolbook" w:hAnsi="Century Schoolbook"/>
          <w:b w:val="0"/>
          <w:spacing w:val="-5"/>
          <w:kern w:val="20"/>
        </w:rPr>
        <w:t xml:space="preserve"> does not apply to DoD.</w:t>
      </w:r>
    </w:p>
    <w:bookmarkEnd w:id="4"/>
    <w:p w14:paraId="2E8DA257" w14:textId="77777777" w:rsidR="0074394E" w:rsidRPr="001C20E0" w:rsidRDefault="0074394E" w:rsidP="0074394E">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52E323E1" w14:textId="77777777" w:rsidR="0074394E" w:rsidRPr="00A47598" w:rsidRDefault="0074394E" w:rsidP="0074394E">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i/>
          <w:spacing w:val="-5"/>
          <w:kern w:val="20"/>
          <w:szCs w:val="24"/>
        </w:rPr>
      </w:pPr>
      <w:r w:rsidRPr="00A47598">
        <w:rPr>
          <w:rFonts w:ascii="Century Schoolbook" w:hAnsi="Century Schoolbook"/>
          <w:spacing w:val="-5"/>
          <w:kern w:val="20"/>
          <w:szCs w:val="24"/>
        </w:rPr>
        <w:t>SUBPART 217.</w:t>
      </w:r>
      <w:r>
        <w:rPr>
          <w:rFonts w:ascii="Century Schoolbook" w:hAnsi="Century Schoolbook"/>
          <w:spacing w:val="-5"/>
          <w:kern w:val="20"/>
          <w:szCs w:val="24"/>
        </w:rPr>
        <w:t>8</w:t>
      </w:r>
      <w:r w:rsidRPr="00A47598">
        <w:rPr>
          <w:rFonts w:ascii="Century Schoolbook" w:hAnsi="Century Schoolbook"/>
          <w:spacing w:val="-5"/>
          <w:kern w:val="20"/>
          <w:szCs w:val="24"/>
        </w:rPr>
        <w:t>–REVERSE AUCTIONS</w:t>
      </w:r>
    </w:p>
    <w:p w14:paraId="6EE4638D" w14:textId="77777777" w:rsidR="0074394E" w:rsidRPr="00A47598" w:rsidRDefault="0074394E" w:rsidP="0074394E">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i/>
          <w:spacing w:val="-5"/>
          <w:kern w:val="20"/>
          <w:szCs w:val="24"/>
        </w:rPr>
      </w:pPr>
    </w:p>
    <w:p w14:paraId="4ACBF8E1" w14:textId="765F726B" w:rsidR="0074394E" w:rsidRPr="00A47598" w:rsidRDefault="0074394E" w:rsidP="0074394E">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r>
        <w:rPr>
          <w:rFonts w:ascii="Century Schoolbook" w:hAnsi="Century Schoolbook"/>
          <w:spacing w:val="-5"/>
          <w:kern w:val="20"/>
          <w:szCs w:val="24"/>
        </w:rPr>
        <w:t>217.8</w:t>
      </w:r>
      <w:r w:rsidR="00A01EC1">
        <w:rPr>
          <w:rFonts w:ascii="Century Schoolbook" w:hAnsi="Century Schoolbook"/>
          <w:spacing w:val="-5"/>
          <w:kern w:val="20"/>
          <w:szCs w:val="24"/>
        </w:rPr>
        <w:t>02-2--Applicability</w:t>
      </w:r>
      <w:r w:rsidRPr="00A47598">
        <w:rPr>
          <w:rFonts w:ascii="Century Schoolbook" w:hAnsi="Century Schoolbook"/>
          <w:b w:val="0"/>
          <w:spacing w:val="-5"/>
          <w:kern w:val="20"/>
          <w:szCs w:val="24"/>
        </w:rPr>
        <w:t>.</w:t>
      </w:r>
    </w:p>
    <w:p w14:paraId="4A9EB0FA" w14:textId="77777777" w:rsidR="00A01EC1" w:rsidRDefault="00A01EC1" w:rsidP="0074394E">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p>
    <w:p w14:paraId="0E17B5DE" w14:textId="0F07539B" w:rsidR="0074394E" w:rsidRPr="00A47598" w:rsidRDefault="00A01EC1" w:rsidP="0074394E">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r>
        <w:rPr>
          <w:rFonts w:ascii="Century Schoolbook" w:hAnsi="Century Schoolbook"/>
          <w:b w:val="0"/>
          <w:spacing w:val="-5"/>
          <w:kern w:val="20"/>
          <w:szCs w:val="24"/>
        </w:rPr>
        <w:tab/>
        <w:t xml:space="preserve">(d)  </w:t>
      </w:r>
      <w:r w:rsidR="0074394E">
        <w:rPr>
          <w:rFonts w:ascii="Century Schoolbook" w:hAnsi="Century Schoolbook"/>
          <w:b w:val="0"/>
          <w:spacing w:val="-5"/>
          <w:kern w:val="20"/>
          <w:szCs w:val="24"/>
        </w:rPr>
        <w:t>R</w:t>
      </w:r>
      <w:r w:rsidR="0074394E" w:rsidRPr="00A47598">
        <w:rPr>
          <w:rFonts w:ascii="Century Schoolbook" w:hAnsi="Century Schoolbook"/>
          <w:b w:val="0"/>
          <w:spacing w:val="-5"/>
          <w:kern w:val="20"/>
          <w:szCs w:val="24"/>
        </w:rPr>
        <w:t xml:space="preserve">everse auctions </w:t>
      </w:r>
      <w:r w:rsidR="0074394E">
        <w:rPr>
          <w:rFonts w:ascii="Century Schoolbook" w:hAnsi="Century Schoolbook"/>
          <w:b w:val="0"/>
          <w:spacing w:val="-5"/>
          <w:kern w:val="20"/>
          <w:szCs w:val="24"/>
        </w:rPr>
        <w:t xml:space="preserve">are prohibited </w:t>
      </w:r>
      <w:r w:rsidR="0074394E" w:rsidRPr="00A47598">
        <w:rPr>
          <w:rFonts w:ascii="Century Schoolbook" w:hAnsi="Century Schoolbook"/>
          <w:b w:val="0"/>
          <w:spacing w:val="-5"/>
          <w:kern w:val="20"/>
          <w:szCs w:val="24"/>
        </w:rPr>
        <w:t>when procuring personal protective equipment or aviation critical safety item</w:t>
      </w:r>
      <w:r w:rsidR="0074394E">
        <w:rPr>
          <w:rFonts w:ascii="Century Schoolbook" w:hAnsi="Century Schoolbook"/>
          <w:b w:val="0"/>
          <w:spacing w:val="-5"/>
          <w:kern w:val="20"/>
          <w:szCs w:val="24"/>
        </w:rPr>
        <w:t>s</w:t>
      </w:r>
      <w:r w:rsidR="0074394E" w:rsidRPr="00A47598">
        <w:rPr>
          <w:rFonts w:ascii="Century Schoolbook" w:hAnsi="Century Schoolbook"/>
          <w:b w:val="0"/>
          <w:spacing w:val="-5"/>
          <w:kern w:val="20"/>
          <w:szCs w:val="24"/>
        </w:rPr>
        <w:t xml:space="preserve"> when the requiring activity advises that quality </w:t>
      </w:r>
      <w:r w:rsidR="0074394E">
        <w:rPr>
          <w:rFonts w:ascii="Century Schoolbook" w:hAnsi="Century Schoolbook"/>
          <w:b w:val="0"/>
          <w:spacing w:val="-5"/>
          <w:kern w:val="20"/>
          <w:szCs w:val="24"/>
        </w:rPr>
        <w:t xml:space="preserve">issues </w:t>
      </w:r>
      <w:r w:rsidR="0074394E" w:rsidRPr="00A47598">
        <w:rPr>
          <w:rFonts w:ascii="Century Schoolbook" w:hAnsi="Century Schoolbook"/>
          <w:b w:val="0"/>
          <w:spacing w:val="-5"/>
          <w:kern w:val="20"/>
          <w:szCs w:val="24"/>
        </w:rPr>
        <w:t>or failure could result in combat casualties</w:t>
      </w:r>
      <w:r w:rsidR="0074394E">
        <w:rPr>
          <w:rFonts w:ascii="Century Schoolbook" w:hAnsi="Century Schoolbook"/>
          <w:b w:val="0"/>
          <w:spacing w:val="-5"/>
          <w:kern w:val="20"/>
          <w:szCs w:val="24"/>
        </w:rPr>
        <w:t xml:space="preserve"> (</w:t>
      </w:r>
      <w:r w:rsidR="0074394E" w:rsidRPr="00A47598">
        <w:rPr>
          <w:rFonts w:ascii="Century Schoolbook" w:hAnsi="Century Schoolbook"/>
          <w:b w:val="0"/>
          <w:spacing w:val="-5"/>
          <w:kern w:val="20"/>
          <w:szCs w:val="24"/>
        </w:rPr>
        <w:t xml:space="preserve">See </w:t>
      </w:r>
      <w:r w:rsidR="0074394E" w:rsidRPr="002964B3">
        <w:rPr>
          <w:rFonts w:ascii="Century Schoolbook" w:hAnsi="Century Schoolbook"/>
          <w:b w:val="0"/>
          <w:spacing w:val="-5"/>
          <w:kern w:val="20"/>
          <w:szCs w:val="24"/>
        </w:rPr>
        <w:t>252.209-7010</w:t>
      </w:r>
      <w:r w:rsidR="0074394E" w:rsidRPr="00A47598">
        <w:rPr>
          <w:rFonts w:ascii="Century Schoolbook" w:hAnsi="Century Schoolbook"/>
          <w:b w:val="0"/>
          <w:spacing w:val="-5"/>
          <w:kern w:val="20"/>
          <w:szCs w:val="24"/>
        </w:rPr>
        <w:t xml:space="preserve"> for the definition and identification of critical safety items</w:t>
      </w:r>
      <w:r w:rsidR="005833BA">
        <w:rPr>
          <w:rFonts w:ascii="Century Schoolbook" w:hAnsi="Century Schoolbook"/>
          <w:b w:val="0"/>
          <w:spacing w:val="-5"/>
          <w:kern w:val="20"/>
          <w:szCs w:val="24"/>
        </w:rPr>
        <w:t>).</w:t>
      </w:r>
    </w:p>
    <w:p w14:paraId="3EA8CF3A" w14:textId="77777777" w:rsidR="0074394E" w:rsidRPr="00397CC1" w:rsidRDefault="0074394E" w:rsidP="0074394E">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97DA50C"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r w:rsidRPr="0066248C">
        <w:rPr>
          <w:rFonts w:ascii="Century Schoolbook" w:hAnsi="Century Schoolbook"/>
          <w:spacing w:val="-5"/>
          <w:kern w:val="20"/>
        </w:rPr>
        <w:t>SUBPART 217.70</w:t>
      </w:r>
      <w:r>
        <w:rPr>
          <w:rFonts w:ascii="Century Schoolbook" w:hAnsi="Century Schoolbook"/>
          <w:spacing w:val="-5"/>
          <w:kern w:val="20"/>
        </w:rPr>
        <w:t>—</w:t>
      </w:r>
      <w:r w:rsidRPr="0066248C">
        <w:rPr>
          <w:rFonts w:ascii="Century Schoolbook" w:hAnsi="Century Schoolbook"/>
          <w:spacing w:val="-5"/>
          <w:kern w:val="20"/>
        </w:rPr>
        <w:t>EXCHANGE OF PERSONAL PROPERTY</w:t>
      </w:r>
    </w:p>
    <w:p w14:paraId="534EB9B7"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E3784C4"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223B2A">
        <w:rPr>
          <w:rFonts w:ascii="Century Schoolbook" w:hAnsi="Century Schoolbook"/>
          <w:spacing w:val="-5"/>
          <w:kern w:val="20"/>
        </w:rPr>
        <w:t>217.7000  Scope</w:t>
      </w:r>
      <w:proofErr w:type="gramEnd"/>
      <w:r w:rsidRPr="00223B2A">
        <w:rPr>
          <w:rFonts w:ascii="Century Schoolbook" w:hAnsi="Century Schoolbook"/>
          <w:spacing w:val="-5"/>
          <w:kern w:val="20"/>
        </w:rPr>
        <w:t xml:space="preserve"> of subpart.</w:t>
      </w:r>
    </w:p>
    <w:p w14:paraId="02ECFA2B" w14:textId="3E1D2E3F"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66248C">
        <w:rPr>
          <w:rFonts w:ascii="Century Schoolbook" w:hAnsi="Century Schoolbook"/>
          <w:b w:val="0"/>
          <w:spacing w:val="-5"/>
          <w:kern w:val="20"/>
        </w:rPr>
        <w:t>This subpart prescribes policy and procedures for exchange of non</w:t>
      </w:r>
      <w:r w:rsidR="008F4FCF">
        <w:rPr>
          <w:rFonts w:ascii="Century Schoolbook" w:hAnsi="Century Schoolbook"/>
          <w:b w:val="0"/>
          <w:spacing w:val="-5"/>
          <w:kern w:val="20"/>
        </w:rPr>
        <w:t>-</w:t>
      </w:r>
      <w:r w:rsidRPr="0066248C">
        <w:rPr>
          <w:rFonts w:ascii="Century Schoolbook" w:hAnsi="Century Schoolbook"/>
          <w:b w:val="0"/>
          <w:spacing w:val="-5"/>
          <w:kern w:val="20"/>
        </w:rPr>
        <w:t>excess personal property concurrent with an acquisition.  40 U.S.C. 503 permits exchange of personal property and application of the exchange allowance to the acquisition of similar property.  This subpart does not authorize the sale of non</w:t>
      </w:r>
      <w:r w:rsidR="008F4FCF">
        <w:rPr>
          <w:rFonts w:ascii="Century Schoolbook" w:hAnsi="Century Schoolbook"/>
          <w:b w:val="0"/>
          <w:spacing w:val="-5"/>
          <w:kern w:val="20"/>
        </w:rPr>
        <w:t>-</w:t>
      </w:r>
      <w:r w:rsidRPr="0066248C">
        <w:rPr>
          <w:rFonts w:ascii="Century Schoolbook" w:hAnsi="Century Schoolbook"/>
          <w:b w:val="0"/>
          <w:spacing w:val="-5"/>
          <w:kern w:val="20"/>
        </w:rPr>
        <w:t>excess personal property.</w:t>
      </w:r>
    </w:p>
    <w:p w14:paraId="5846087B"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1C02DC1"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66248C">
        <w:rPr>
          <w:rFonts w:ascii="Century Schoolbook" w:hAnsi="Century Schoolbook"/>
          <w:spacing w:val="-5"/>
          <w:kern w:val="20"/>
        </w:rPr>
        <w:t>217.7001  Definitions</w:t>
      </w:r>
      <w:proofErr w:type="gramEnd"/>
      <w:r w:rsidRPr="0066248C">
        <w:rPr>
          <w:rFonts w:ascii="Century Schoolbook" w:hAnsi="Century Schoolbook"/>
          <w:spacing w:val="-5"/>
          <w:kern w:val="20"/>
        </w:rPr>
        <w:t>.</w:t>
      </w:r>
    </w:p>
    <w:p w14:paraId="14A81224"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66248C">
        <w:rPr>
          <w:rFonts w:ascii="Century Schoolbook" w:hAnsi="Century Schoolbook"/>
          <w:b w:val="0"/>
          <w:spacing w:val="-5"/>
          <w:kern w:val="20"/>
        </w:rPr>
        <w:t>As used in this subpart—</w:t>
      </w:r>
    </w:p>
    <w:p w14:paraId="0ECCBE6E"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FB24326"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66248C">
        <w:rPr>
          <w:rFonts w:ascii="Century Schoolbook" w:hAnsi="Century Schoolbook"/>
          <w:b w:val="0"/>
          <w:spacing w:val="-5"/>
          <w:kern w:val="20"/>
        </w:rPr>
        <w:tab/>
      </w:r>
      <w:proofErr w:type="gramStart"/>
      <w:r w:rsidRPr="0066248C">
        <w:rPr>
          <w:rFonts w:ascii="Century Schoolbook" w:hAnsi="Century Schoolbook"/>
          <w:b w:val="0"/>
          <w:spacing w:val="-5"/>
          <w:kern w:val="20"/>
        </w:rPr>
        <w:t>(a)  “</w:t>
      </w:r>
      <w:proofErr w:type="gramEnd"/>
      <w:r w:rsidRPr="0066248C">
        <w:rPr>
          <w:rFonts w:ascii="Century Schoolbook" w:hAnsi="Century Schoolbook"/>
          <w:b w:val="0"/>
          <w:spacing w:val="-5"/>
          <w:kern w:val="20"/>
        </w:rPr>
        <w:t>Exchange (trade-in) property” means property which—</w:t>
      </w:r>
    </w:p>
    <w:p w14:paraId="54C6E3B1"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D19E3CD"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66248C">
        <w:rPr>
          <w:rFonts w:ascii="Century Schoolbook" w:hAnsi="Century Schoolbook"/>
          <w:b w:val="0"/>
          <w:spacing w:val="-5"/>
          <w:kern w:val="20"/>
        </w:rPr>
        <w:tab/>
      </w:r>
      <w:r w:rsidRPr="0066248C">
        <w:rPr>
          <w:rFonts w:ascii="Century Schoolbook" w:hAnsi="Century Schoolbook"/>
          <w:b w:val="0"/>
          <w:spacing w:val="-5"/>
          <w:kern w:val="20"/>
        </w:rPr>
        <w:tab/>
        <w:t>(1)  Is not excess but is eligible for replacement (because of obsolescence, unserviceability, or other reason); and</w:t>
      </w:r>
    </w:p>
    <w:p w14:paraId="15451BE6"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74BF3BD"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66248C">
        <w:rPr>
          <w:rFonts w:ascii="Century Schoolbook" w:hAnsi="Century Schoolbook"/>
          <w:b w:val="0"/>
          <w:spacing w:val="-5"/>
          <w:kern w:val="20"/>
        </w:rPr>
        <w:tab/>
      </w:r>
      <w:r w:rsidRPr="0066248C">
        <w:rPr>
          <w:rFonts w:ascii="Century Schoolbook" w:hAnsi="Century Schoolbook"/>
          <w:b w:val="0"/>
          <w:spacing w:val="-5"/>
          <w:kern w:val="20"/>
        </w:rPr>
        <w:tab/>
        <w:t>(2)  Is applied as whole or partial payment toward the acquisition of similar items (i.e., items designed and constructed for the same purpose).</w:t>
      </w:r>
    </w:p>
    <w:p w14:paraId="57D26171"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58D0CBA" w14:textId="5CDED38D" w:rsidR="00537656" w:rsidRPr="0066248C" w:rsidRDefault="00537656" w:rsidP="00AC1820">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66248C">
        <w:rPr>
          <w:rFonts w:ascii="Century Schoolbook" w:hAnsi="Century Schoolbook"/>
          <w:b w:val="0"/>
          <w:spacing w:val="-5"/>
          <w:kern w:val="20"/>
        </w:rPr>
        <w:tab/>
      </w:r>
      <w:proofErr w:type="gramStart"/>
      <w:r w:rsidRPr="0066248C">
        <w:rPr>
          <w:rFonts w:ascii="Century Schoolbook" w:hAnsi="Century Schoolbook"/>
          <w:b w:val="0"/>
          <w:spacing w:val="-5"/>
          <w:kern w:val="20"/>
        </w:rPr>
        <w:t>(b)  “</w:t>
      </w:r>
      <w:proofErr w:type="gramEnd"/>
      <w:r w:rsidRPr="0066248C">
        <w:rPr>
          <w:rFonts w:ascii="Century Schoolbook" w:hAnsi="Century Schoolbook"/>
          <w:b w:val="0"/>
          <w:spacing w:val="-5"/>
          <w:kern w:val="20"/>
        </w:rPr>
        <w:t>Property” means items that fall within one of the generic categories listed in DoD Manual 4140.01, Volume 9, DoD Supply Chain Materiel Management Procedures:  Materiel Programs.</w:t>
      </w:r>
    </w:p>
    <w:p w14:paraId="0F2DFC3D"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2325A44"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66248C">
        <w:rPr>
          <w:rFonts w:ascii="Century Schoolbook" w:hAnsi="Century Schoolbook"/>
          <w:spacing w:val="-5"/>
          <w:kern w:val="20"/>
        </w:rPr>
        <w:t>217.7002  Policy</w:t>
      </w:r>
      <w:proofErr w:type="gramEnd"/>
      <w:r w:rsidRPr="0066248C">
        <w:rPr>
          <w:rFonts w:ascii="Century Schoolbook" w:hAnsi="Century Schoolbook"/>
          <w:spacing w:val="-5"/>
          <w:kern w:val="20"/>
        </w:rPr>
        <w:t>.</w:t>
      </w:r>
    </w:p>
    <w:p w14:paraId="57B2AA98" w14:textId="77777777" w:rsidR="00AB6CB4" w:rsidRDefault="00AB6CB4"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0BDE60E" w14:textId="4EB382ED"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66248C">
        <w:rPr>
          <w:rFonts w:ascii="Century Schoolbook" w:hAnsi="Century Schoolbook"/>
          <w:b w:val="0"/>
          <w:spacing w:val="-5"/>
          <w:kern w:val="20"/>
        </w:rPr>
        <w:t>DoD policy is to exchange, rather than replace, eligible non</w:t>
      </w:r>
      <w:r w:rsidR="00223B2A">
        <w:rPr>
          <w:rFonts w:ascii="Century Schoolbook" w:hAnsi="Century Schoolbook"/>
          <w:b w:val="0"/>
          <w:spacing w:val="-5"/>
          <w:kern w:val="20"/>
        </w:rPr>
        <w:t>-</w:t>
      </w:r>
      <w:r w:rsidRPr="0066248C">
        <w:rPr>
          <w:rFonts w:ascii="Century Schoolbook" w:hAnsi="Century Schoolbook"/>
          <w:b w:val="0"/>
          <w:spacing w:val="-5"/>
          <w:kern w:val="20"/>
        </w:rPr>
        <w:t>excess property whenever exchange promotes economical and efficient program accomplishment.  Exchange policy, authority, and applicability are governed by—</w:t>
      </w:r>
    </w:p>
    <w:p w14:paraId="602F6A98"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6193C50"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66248C">
        <w:rPr>
          <w:rFonts w:ascii="Century Schoolbook" w:hAnsi="Century Schoolbook"/>
          <w:b w:val="0"/>
          <w:spacing w:val="-5"/>
          <w:kern w:val="20"/>
        </w:rPr>
        <w:tab/>
        <w:t>(a)  The Federal Property Management Regulations issued by the Administrator of the General Services Administration; and</w:t>
      </w:r>
    </w:p>
    <w:p w14:paraId="612B7C89"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C558BCE" w14:textId="77777777" w:rsidR="00537656" w:rsidRPr="0066248C" w:rsidRDefault="00537656" w:rsidP="00A01EC1">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66248C">
        <w:rPr>
          <w:rFonts w:ascii="Century Schoolbook" w:hAnsi="Century Schoolbook"/>
          <w:b w:val="0"/>
          <w:spacing w:val="-5"/>
          <w:kern w:val="20"/>
        </w:rPr>
        <w:tab/>
        <w:t>(b)  DoD Manual 4140.01, Volume 9, DoD Supply Chain Materiel Management Procedures:  Materiel Programs.</w:t>
      </w:r>
    </w:p>
    <w:p w14:paraId="58E13739" w14:textId="77777777" w:rsidR="00537656"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9B37DE0" w14:textId="77777777" w:rsidR="00021066" w:rsidRPr="0066248C" w:rsidRDefault="0002106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3107A4B"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66248C">
        <w:rPr>
          <w:rFonts w:ascii="Century Schoolbook" w:hAnsi="Century Schoolbook"/>
          <w:spacing w:val="-5"/>
          <w:kern w:val="20"/>
        </w:rPr>
        <w:lastRenderedPageBreak/>
        <w:t>217.7003  Purchase</w:t>
      </w:r>
      <w:proofErr w:type="gramEnd"/>
      <w:r w:rsidRPr="0066248C">
        <w:rPr>
          <w:rFonts w:ascii="Century Schoolbook" w:hAnsi="Century Schoolbook"/>
          <w:spacing w:val="-5"/>
          <w:kern w:val="20"/>
        </w:rPr>
        <w:t xml:space="preserve"> request.</w:t>
      </w:r>
    </w:p>
    <w:p w14:paraId="3713C62C" w14:textId="6FDBBBC0" w:rsidR="00537656" w:rsidRPr="0066248C" w:rsidRDefault="00223B2A" w:rsidP="00D633DB">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Pr>
          <w:rFonts w:ascii="Century Schoolbook" w:hAnsi="Century Schoolbook"/>
          <w:b w:val="0"/>
          <w:spacing w:val="-5"/>
          <w:kern w:val="20"/>
        </w:rPr>
        <w:t>See PGI 217.7003 for information provided by the requiring activ</w:t>
      </w:r>
      <w:r w:rsidR="00703B2B">
        <w:rPr>
          <w:rFonts w:ascii="Century Schoolbook" w:hAnsi="Century Schoolbook"/>
          <w:b w:val="0"/>
          <w:spacing w:val="-5"/>
          <w:kern w:val="20"/>
        </w:rPr>
        <w:t>ity</w:t>
      </w:r>
      <w:r>
        <w:rPr>
          <w:rFonts w:ascii="Century Schoolbook" w:hAnsi="Century Schoolbook"/>
          <w:b w:val="0"/>
          <w:spacing w:val="-5"/>
          <w:kern w:val="20"/>
        </w:rPr>
        <w:t xml:space="preserve"> </w:t>
      </w:r>
      <w:r w:rsidR="0026607C">
        <w:rPr>
          <w:rFonts w:ascii="Century Schoolbook" w:hAnsi="Century Schoolbook"/>
          <w:b w:val="0"/>
          <w:spacing w:val="-5"/>
          <w:kern w:val="20"/>
        </w:rPr>
        <w:t>to</w:t>
      </w:r>
      <w:r>
        <w:rPr>
          <w:rFonts w:ascii="Century Schoolbook" w:hAnsi="Century Schoolbook"/>
          <w:b w:val="0"/>
          <w:spacing w:val="-5"/>
          <w:kern w:val="20"/>
        </w:rPr>
        <w:t xml:space="preserve"> support purchase request</w:t>
      </w:r>
      <w:r w:rsidR="0026607C">
        <w:rPr>
          <w:rFonts w:ascii="Century Schoolbook" w:hAnsi="Century Schoolbook"/>
          <w:b w:val="0"/>
          <w:spacing w:val="-5"/>
          <w:kern w:val="20"/>
        </w:rPr>
        <w:t>s</w:t>
      </w:r>
      <w:r>
        <w:rPr>
          <w:rFonts w:ascii="Century Schoolbook" w:hAnsi="Century Schoolbook"/>
          <w:b w:val="0"/>
          <w:spacing w:val="-5"/>
          <w:kern w:val="20"/>
        </w:rPr>
        <w:t>.</w:t>
      </w:r>
      <w:bookmarkStart w:id="6" w:name="_Hlk212725216"/>
      <w:r w:rsidR="00D633DB" w:rsidRPr="00620711" w:rsidDel="00D633DB">
        <w:rPr>
          <w:rFonts w:ascii="Century Schoolbook" w:hAnsi="Century Schoolbook"/>
          <w:b w:val="0"/>
          <w:spacing w:val="-5"/>
          <w:kern w:val="20"/>
        </w:rPr>
        <w:t xml:space="preserve"> </w:t>
      </w:r>
    </w:p>
    <w:bookmarkEnd w:id="6"/>
    <w:p w14:paraId="0CA65B7B"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5103AD3"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66248C">
        <w:rPr>
          <w:rFonts w:ascii="Century Schoolbook" w:hAnsi="Century Schoolbook"/>
          <w:spacing w:val="-5"/>
          <w:kern w:val="20"/>
        </w:rPr>
        <w:t>217.7004  Solicitation</w:t>
      </w:r>
      <w:proofErr w:type="gramEnd"/>
      <w:r w:rsidRPr="0066248C">
        <w:rPr>
          <w:rFonts w:ascii="Century Schoolbook" w:hAnsi="Century Schoolbook"/>
          <w:spacing w:val="-5"/>
          <w:kern w:val="20"/>
        </w:rPr>
        <w:t xml:space="preserve"> and award.</w:t>
      </w:r>
    </w:p>
    <w:p w14:paraId="3AAD92E2" w14:textId="75698700" w:rsidR="00537656" w:rsidRPr="00620711" w:rsidRDefault="00223B2A"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620711">
        <w:rPr>
          <w:rFonts w:ascii="Century Schoolbook" w:hAnsi="Century Schoolbook"/>
          <w:b w:val="0"/>
          <w:bCs/>
          <w:spacing w:val="-5"/>
          <w:kern w:val="20"/>
        </w:rPr>
        <w:t xml:space="preserve">Follow the </w:t>
      </w:r>
      <w:r>
        <w:rPr>
          <w:rFonts w:ascii="Century Schoolbook" w:hAnsi="Century Schoolbook"/>
          <w:b w:val="0"/>
          <w:bCs/>
          <w:spacing w:val="-5"/>
          <w:kern w:val="20"/>
        </w:rPr>
        <w:t>procedures at PGI 217.7004 for solicitations, exchanges with offerors, and awards</w:t>
      </w:r>
      <w:r w:rsidR="0026607C">
        <w:rPr>
          <w:rFonts w:ascii="Century Schoolbook" w:hAnsi="Century Schoolbook"/>
          <w:b w:val="0"/>
          <w:bCs/>
          <w:spacing w:val="-5"/>
          <w:kern w:val="20"/>
        </w:rPr>
        <w:t xml:space="preserve"> guidance</w:t>
      </w:r>
      <w:r>
        <w:rPr>
          <w:rFonts w:ascii="Century Schoolbook" w:hAnsi="Century Schoolbook"/>
          <w:b w:val="0"/>
          <w:bCs/>
          <w:spacing w:val="-5"/>
          <w:kern w:val="20"/>
        </w:rPr>
        <w:t>.</w:t>
      </w:r>
    </w:p>
    <w:p w14:paraId="1ED9F369"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A5BBC77" w14:textId="77777777" w:rsidR="00537656" w:rsidRPr="0066248C"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66248C">
        <w:rPr>
          <w:rFonts w:ascii="Century Schoolbook" w:hAnsi="Century Schoolbook"/>
          <w:spacing w:val="-5"/>
          <w:kern w:val="20"/>
        </w:rPr>
        <w:t>217.7005  Solicitation</w:t>
      </w:r>
      <w:proofErr w:type="gramEnd"/>
      <w:r w:rsidRPr="0066248C">
        <w:rPr>
          <w:rFonts w:ascii="Century Schoolbook" w:hAnsi="Century Schoolbook"/>
          <w:spacing w:val="-5"/>
          <w:kern w:val="20"/>
        </w:rPr>
        <w:t xml:space="preserve"> provision.</w:t>
      </w:r>
    </w:p>
    <w:p w14:paraId="1C59F959" w14:textId="38D0DDF4" w:rsidR="00537656" w:rsidRDefault="00223B2A"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Pr>
          <w:rFonts w:ascii="Century Schoolbook" w:hAnsi="Century Schoolbook"/>
          <w:b w:val="0"/>
          <w:spacing w:val="-5"/>
          <w:kern w:val="20"/>
        </w:rPr>
        <w:t>Insert</w:t>
      </w:r>
      <w:r w:rsidRPr="0066248C">
        <w:rPr>
          <w:rFonts w:ascii="Century Schoolbook" w:hAnsi="Century Schoolbook"/>
          <w:b w:val="0"/>
          <w:spacing w:val="-5"/>
          <w:kern w:val="20"/>
        </w:rPr>
        <w:t xml:space="preserve"> </w:t>
      </w:r>
      <w:r w:rsidR="00537656" w:rsidRPr="0066248C">
        <w:rPr>
          <w:rFonts w:ascii="Century Schoolbook" w:hAnsi="Century Schoolbook"/>
          <w:b w:val="0"/>
          <w:spacing w:val="-5"/>
          <w:kern w:val="20"/>
        </w:rPr>
        <w:t xml:space="preserve">the provision at </w:t>
      </w:r>
      <w:r w:rsidR="00537656" w:rsidRPr="00182AB7">
        <w:rPr>
          <w:rFonts w:ascii="Century Schoolbook" w:hAnsi="Century Schoolbook"/>
          <w:b w:val="0"/>
          <w:spacing w:val="-5"/>
          <w:kern w:val="20"/>
        </w:rPr>
        <w:t>252.217-7002</w:t>
      </w:r>
      <w:r w:rsidR="00537656" w:rsidRPr="0066248C">
        <w:rPr>
          <w:rFonts w:ascii="Century Schoolbook" w:hAnsi="Century Schoolbook"/>
          <w:b w:val="0"/>
          <w:spacing w:val="-5"/>
          <w:kern w:val="20"/>
        </w:rPr>
        <w:t xml:space="preserve">, Offering Property for Exchange, when offering </w:t>
      </w:r>
      <w:proofErr w:type="spellStart"/>
      <w:r w:rsidR="00537656" w:rsidRPr="0066248C">
        <w:rPr>
          <w:rFonts w:ascii="Century Schoolbook" w:hAnsi="Century Schoolbook"/>
          <w:b w:val="0"/>
          <w:spacing w:val="-5"/>
          <w:kern w:val="20"/>
        </w:rPr>
        <w:t>nonexcess</w:t>
      </w:r>
      <w:proofErr w:type="spellEnd"/>
      <w:r w:rsidR="00537656" w:rsidRPr="0066248C">
        <w:rPr>
          <w:rFonts w:ascii="Century Schoolbook" w:hAnsi="Century Schoolbook"/>
          <w:b w:val="0"/>
          <w:spacing w:val="-5"/>
          <w:kern w:val="20"/>
        </w:rPr>
        <w:t xml:space="preserve"> personal property for exchange.  Allow a minimum of 14 calendar days for the inspection period in paragraph (b) of the clause if the exchange property is in the contiguous </w:t>
      </w:r>
      <w:smartTag w:uri="urn:schemas-microsoft-com:office:smarttags" w:element="place">
        <w:smartTag w:uri="urn:schemas-microsoft-com:office:smarttags" w:element="country-region">
          <w:r w:rsidR="00537656" w:rsidRPr="0066248C">
            <w:rPr>
              <w:rFonts w:ascii="Century Schoolbook" w:hAnsi="Century Schoolbook"/>
              <w:b w:val="0"/>
              <w:spacing w:val="-5"/>
              <w:kern w:val="20"/>
            </w:rPr>
            <w:t>United States</w:t>
          </w:r>
        </w:smartTag>
      </w:smartTag>
      <w:r w:rsidR="00537656" w:rsidRPr="0066248C">
        <w:rPr>
          <w:rFonts w:ascii="Century Schoolbook" w:hAnsi="Century Schoolbook"/>
          <w:b w:val="0"/>
          <w:spacing w:val="-5"/>
          <w:kern w:val="20"/>
        </w:rPr>
        <w:t xml:space="preserve">.  Allow at least 21 calendar days outside the contiguous </w:t>
      </w:r>
      <w:smartTag w:uri="urn:schemas-microsoft-com:office:smarttags" w:element="place">
        <w:smartTag w:uri="urn:schemas-microsoft-com:office:smarttags" w:element="country-region">
          <w:r w:rsidR="00537656" w:rsidRPr="0066248C">
            <w:rPr>
              <w:rFonts w:ascii="Century Schoolbook" w:hAnsi="Century Schoolbook"/>
              <w:b w:val="0"/>
              <w:spacing w:val="-5"/>
              <w:kern w:val="20"/>
            </w:rPr>
            <w:t>United States</w:t>
          </w:r>
        </w:smartTag>
      </w:smartTag>
      <w:r w:rsidR="00537656" w:rsidRPr="0066248C">
        <w:rPr>
          <w:rFonts w:ascii="Century Schoolbook" w:hAnsi="Century Schoolbook"/>
          <w:b w:val="0"/>
          <w:spacing w:val="-5"/>
          <w:kern w:val="20"/>
        </w:rPr>
        <w:t>.</w:t>
      </w:r>
    </w:p>
    <w:p w14:paraId="4617E987" w14:textId="77777777" w:rsidR="00537656"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B56DDDA"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spacing w:val="-5"/>
          <w:kern w:val="20"/>
        </w:rPr>
      </w:pPr>
      <w:bookmarkStart w:id="7" w:name="BM217_71"/>
      <w:r w:rsidRPr="00537656">
        <w:rPr>
          <w:rFonts w:ascii="Century Schoolbook" w:hAnsi="Century Schoolbook"/>
          <w:spacing w:val="-5"/>
          <w:kern w:val="20"/>
        </w:rPr>
        <w:t>SUBPART 217.71—MASTER AGREEMENT FOR REPAIR AND ALTERATION OF VESSELS</w:t>
      </w:r>
    </w:p>
    <w:p w14:paraId="3495C4C4"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53B0617B"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537656">
        <w:rPr>
          <w:rFonts w:ascii="Century Schoolbook" w:hAnsi="Century Schoolbook"/>
          <w:spacing w:val="-5"/>
          <w:kern w:val="20"/>
        </w:rPr>
        <w:t>217.7100  Scope of subpart.</w:t>
      </w:r>
    </w:p>
    <w:p w14:paraId="309883BA"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This subpart contains acquisition policies and procedures for master agreements for repair and alteration of vessels.</w:t>
      </w:r>
    </w:p>
    <w:p w14:paraId="66023A74"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E8963B5"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537656">
        <w:rPr>
          <w:rFonts w:ascii="Century Schoolbook" w:hAnsi="Century Schoolbook"/>
          <w:spacing w:val="-5"/>
          <w:kern w:val="20"/>
        </w:rPr>
        <w:t>217.7101  Definitions.</w:t>
      </w:r>
    </w:p>
    <w:p w14:paraId="77C30259"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F3E0A3E"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(a)  “Master agreement for repair and alteration of vessels”—</w:t>
      </w:r>
    </w:p>
    <w:p w14:paraId="5A1BB461"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3E3CE7E"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(1)  Is a written instrument of understanding, negotiated between a contracting activity and a contractor that—</w:t>
      </w:r>
    </w:p>
    <w:p w14:paraId="0575AF23"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ECC92D5"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r>
      <w:r w:rsidRPr="00537656">
        <w:rPr>
          <w:rFonts w:ascii="Century Schoolbook" w:hAnsi="Century Schoolbook"/>
          <w:b w:val="0"/>
          <w:spacing w:val="-5"/>
          <w:kern w:val="20"/>
        </w:rPr>
        <w:tab/>
        <w:t>(A)  Contains contract clauses, terms, and conditions applying to future contracts for repairs, alterations, and/or additions to vessels; and</w:t>
      </w:r>
    </w:p>
    <w:p w14:paraId="5929A2EF"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2D5C9573"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r>
      <w:r w:rsidRPr="00537656">
        <w:rPr>
          <w:rFonts w:ascii="Century Schoolbook" w:hAnsi="Century Schoolbook"/>
          <w:b w:val="0"/>
          <w:spacing w:val="-5"/>
          <w:kern w:val="20"/>
        </w:rPr>
        <w:tab/>
        <w:t>(B)  Contemplates separate future contracts that will incorporate by reference or attachment the required and applicable clauses agreed upon in the master agreement.</w:t>
      </w:r>
    </w:p>
    <w:p w14:paraId="53DE2276"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i/>
          <w:spacing w:val="-5"/>
          <w:kern w:val="20"/>
        </w:rPr>
      </w:pPr>
    </w:p>
    <w:p w14:paraId="0BDCDFDD"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(2)  Is not a contract.</w:t>
      </w:r>
    </w:p>
    <w:p w14:paraId="3384D057"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9397625"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(b)  “Job order”—</w:t>
      </w:r>
    </w:p>
    <w:p w14:paraId="7C76296D"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5C203F72"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(1)  Is a fixed price contract incorporating, by reference or attachment, a master agreement for repair and alteration of vessels;</w:t>
      </w:r>
    </w:p>
    <w:p w14:paraId="5C2ED433"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B8F95ED"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(2)  May include clauses pertaining to subjects not covered by the master agreement; but applicable to the job order being awarded; and</w:t>
      </w:r>
    </w:p>
    <w:p w14:paraId="1E776012"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4AD4424"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(3)  Applies to a specific acquisition and sets forth the scope of work, price, delivery date, and other appropriate terms that apply to the particular job order.</w:t>
      </w:r>
    </w:p>
    <w:p w14:paraId="661BFC5B" w14:textId="77777777" w:rsid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B61CE16" w14:textId="77777777" w:rsidR="00B17F99" w:rsidRDefault="00B17F99"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p w14:paraId="36C6A163" w14:textId="77777777" w:rsidR="00B17F99" w:rsidRDefault="00B17F99"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p w14:paraId="0FB06D87" w14:textId="77777777" w:rsidR="00B17F99" w:rsidRDefault="00B17F99"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p w14:paraId="5873D176" w14:textId="77777777" w:rsidR="00B17F99" w:rsidRDefault="00B17F99"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p w14:paraId="5AAD22BF" w14:textId="2F5E8728"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537656">
        <w:rPr>
          <w:rFonts w:ascii="Century Schoolbook" w:hAnsi="Century Schoolbook"/>
          <w:spacing w:val="-5"/>
          <w:kern w:val="20"/>
        </w:rPr>
        <w:lastRenderedPageBreak/>
        <w:t>217.7102  General.</w:t>
      </w:r>
    </w:p>
    <w:p w14:paraId="3F1AE49C"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5C10BBE" w14:textId="29B15919"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 xml:space="preserve">(a)  Activities </w:t>
      </w:r>
      <w:r w:rsidR="008B065B">
        <w:rPr>
          <w:rFonts w:ascii="Century Schoolbook" w:hAnsi="Century Schoolbook"/>
          <w:b w:val="0"/>
          <w:spacing w:val="-5"/>
          <w:kern w:val="20"/>
        </w:rPr>
        <w:t>will</w:t>
      </w:r>
      <w:r w:rsidRPr="00537656">
        <w:rPr>
          <w:rFonts w:ascii="Century Schoolbook" w:hAnsi="Century Schoolbook"/>
          <w:b w:val="0"/>
          <w:spacing w:val="-5"/>
          <w:kern w:val="20"/>
        </w:rPr>
        <w:t xml:space="preserve"> enter into master agreements for repair and alteration of vessels with all prospective contractors located within the United States or its outlying areas, which—</w:t>
      </w:r>
    </w:p>
    <w:p w14:paraId="59EC2E0C"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54AF5AC6"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(1)  Request ship repair work; and</w:t>
      </w:r>
    </w:p>
    <w:p w14:paraId="663A44A8"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468BBFE" w14:textId="13B3F006"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 xml:space="preserve">(2)  Possess the organization and facilities to perform the work satisfactorily.  (Issuance of a master agreement does not indicate approval of the contractor's facility for any particular acquisition and is not an affirmative determination of responsibility under FAR </w:t>
      </w:r>
      <w:r w:rsidR="007D2E30">
        <w:rPr>
          <w:rFonts w:ascii="Century Schoolbook" w:hAnsi="Century Schoolbook"/>
          <w:b w:val="0"/>
          <w:spacing w:val="-5"/>
          <w:kern w:val="20"/>
        </w:rPr>
        <w:t>s</w:t>
      </w:r>
      <w:r w:rsidR="007D2E30" w:rsidRPr="00537656">
        <w:rPr>
          <w:rFonts w:ascii="Century Schoolbook" w:hAnsi="Century Schoolbook"/>
          <w:b w:val="0"/>
          <w:spacing w:val="-5"/>
          <w:kern w:val="20"/>
        </w:rPr>
        <w:t xml:space="preserve">ubpart </w:t>
      </w:r>
      <w:r w:rsidRPr="00537656">
        <w:rPr>
          <w:rFonts w:ascii="Century Schoolbook" w:hAnsi="Century Schoolbook"/>
          <w:b w:val="0"/>
          <w:spacing w:val="-5"/>
          <w:kern w:val="20"/>
        </w:rPr>
        <w:t>9.1 for any particular acquisition.)</w:t>
      </w:r>
    </w:p>
    <w:p w14:paraId="2100ECBF"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B871D53" w14:textId="77777777" w:rsid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(b)  Activities may use master agreements in work with prospective contractors located outside the United States and its outlying areas.</w:t>
      </w:r>
    </w:p>
    <w:p w14:paraId="19AF19FE" w14:textId="77777777" w:rsidR="00AC1820" w:rsidRPr="00537656" w:rsidRDefault="00AC1820"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497CCCFF"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(c)  Activities may issue job orders under master agreements to effect repairs, alterations, and/or additions to vessels belonging to foreign governments.</w:t>
      </w:r>
    </w:p>
    <w:p w14:paraId="53D1364A"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1C1CA50E" w14:textId="567808F1"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(1)  Contractors shall treat vessels of a foreign government as if they were vessels of the U.S. Government when requested by the contracting officer.</w:t>
      </w:r>
    </w:p>
    <w:p w14:paraId="11F4BA58"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49D748B"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(2)  Identify the vessel and the foreign government in the solicitation and job order.</w:t>
      </w:r>
    </w:p>
    <w:p w14:paraId="578CE9A3"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53EBF6D8" w14:textId="77777777" w:rsidR="00537656" w:rsidRPr="00537656" w:rsidRDefault="00537656" w:rsidP="00AC182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537656">
        <w:rPr>
          <w:rFonts w:ascii="Century Schoolbook" w:hAnsi="Century Schoolbook"/>
          <w:spacing w:val="-5"/>
          <w:kern w:val="20"/>
        </w:rPr>
        <w:t>217.7103  Master agreements and job orders.</w:t>
      </w:r>
    </w:p>
    <w:p w14:paraId="1E699423" w14:textId="77777777" w:rsidR="00537656" w:rsidRPr="00AC1820" w:rsidRDefault="00537656" w:rsidP="00AC182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p>
    <w:p w14:paraId="5364CA1F" w14:textId="77777777" w:rsidR="00537656" w:rsidRPr="00537656" w:rsidRDefault="00537656" w:rsidP="00AC182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537656">
        <w:rPr>
          <w:rFonts w:ascii="Century Schoolbook" w:hAnsi="Century Schoolbook"/>
          <w:spacing w:val="-5"/>
          <w:kern w:val="20"/>
        </w:rPr>
        <w:t>217.7103-1  Content and format of master agreements.</w:t>
      </w:r>
    </w:p>
    <w:p w14:paraId="5CAAE512" w14:textId="77777777" w:rsidR="00537656" w:rsidRPr="00AC1820" w:rsidRDefault="00537656" w:rsidP="00AC182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r w:rsidRPr="00AC1820">
        <w:rPr>
          <w:rFonts w:ascii="Century Schoolbook" w:hAnsi="Century Schoolbook"/>
          <w:b w:val="0"/>
          <w:bCs/>
          <w:spacing w:val="-5"/>
          <w:kern w:val="20"/>
        </w:rPr>
        <w:t>Follow the procedures at PGI 217.7103-1 for preparation of master agreements.</w:t>
      </w:r>
    </w:p>
    <w:p w14:paraId="2322CD44" w14:textId="77777777" w:rsidR="00537656" w:rsidRPr="00AC1820" w:rsidRDefault="00537656" w:rsidP="00AC182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p>
    <w:p w14:paraId="0929687F"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537656">
        <w:rPr>
          <w:rFonts w:ascii="Century Schoolbook" w:hAnsi="Century Schoolbook"/>
          <w:spacing w:val="-5"/>
          <w:kern w:val="20"/>
        </w:rPr>
        <w:t>217.7103-2  Period of agreement.</w:t>
      </w:r>
    </w:p>
    <w:p w14:paraId="149A8BDC"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7F4217C"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(a)  Master agreements remain in effect until cancelled by either the contractor or the contracting officer.</w:t>
      </w:r>
    </w:p>
    <w:p w14:paraId="3BB54C1E"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535EBF9" w14:textId="43FA88BC"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 xml:space="preserve">(b)  </w:t>
      </w:r>
      <w:r w:rsidR="00C60542">
        <w:rPr>
          <w:rFonts w:ascii="Century Schoolbook" w:hAnsi="Century Schoolbook"/>
          <w:b w:val="0"/>
          <w:spacing w:val="-5"/>
          <w:kern w:val="20"/>
        </w:rPr>
        <w:t xml:space="preserve">Either the contractor or contracting officer may cancel </w:t>
      </w:r>
      <w:r w:rsidR="00C12805">
        <w:rPr>
          <w:rFonts w:ascii="Century Schoolbook" w:hAnsi="Century Schoolbook"/>
          <w:b w:val="0"/>
          <w:spacing w:val="-5"/>
          <w:kern w:val="20"/>
        </w:rPr>
        <w:t xml:space="preserve">a </w:t>
      </w:r>
      <w:r w:rsidR="00C60542">
        <w:rPr>
          <w:rFonts w:ascii="Century Schoolbook" w:hAnsi="Century Schoolbook"/>
          <w:b w:val="0"/>
          <w:spacing w:val="-5"/>
          <w:kern w:val="20"/>
        </w:rPr>
        <w:t>master</w:t>
      </w:r>
      <w:r w:rsidRPr="00537656">
        <w:rPr>
          <w:rFonts w:ascii="Century Schoolbook" w:hAnsi="Century Schoolbook"/>
          <w:b w:val="0"/>
          <w:spacing w:val="-5"/>
          <w:kern w:val="20"/>
        </w:rPr>
        <w:t xml:space="preserve"> agreement  by giving 30 days written notice to the other.</w:t>
      </w:r>
    </w:p>
    <w:p w14:paraId="70AA7776"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56B5D90F"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(c)  Cancellation of a master agreement does not affect the rights and liabilities under any job order existing at the time of cancellation.  The contractor must continue to perform all work covered by any job order issued before the effective date of cancellation of the master agreement.</w:t>
      </w:r>
    </w:p>
    <w:p w14:paraId="19550392"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D76B9D3"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537656">
        <w:rPr>
          <w:rFonts w:ascii="Century Schoolbook" w:hAnsi="Century Schoolbook"/>
          <w:spacing w:val="-5"/>
          <w:kern w:val="20"/>
        </w:rPr>
        <w:t>217.7103-3  Solicitations for job orders.</w:t>
      </w:r>
    </w:p>
    <w:p w14:paraId="7EC3BFEC"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6A6ACB5" w14:textId="0391AB2E"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 xml:space="preserve">(a)  When a requirement </w:t>
      </w:r>
      <w:r w:rsidR="00C12805">
        <w:rPr>
          <w:rFonts w:ascii="Century Schoolbook" w:hAnsi="Century Schoolbook"/>
          <w:b w:val="0"/>
          <w:spacing w:val="-5"/>
          <w:kern w:val="20"/>
        </w:rPr>
        <w:t xml:space="preserve">for the type of work covered by the master agreement is identified </w:t>
      </w:r>
      <w:r w:rsidRPr="00537656">
        <w:rPr>
          <w:rFonts w:ascii="Century Schoolbook" w:hAnsi="Century Schoolbook"/>
          <w:b w:val="0"/>
          <w:spacing w:val="-5"/>
          <w:kern w:val="20"/>
        </w:rPr>
        <w:t>within the United States or its outlying areas, solicit offers from prospective contractors that—</w:t>
      </w:r>
    </w:p>
    <w:p w14:paraId="333C6BDA"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0026AB4"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(1)  Previously executed a master agreement; or</w:t>
      </w:r>
    </w:p>
    <w:p w14:paraId="67C4536E"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1C18D35" w14:textId="2731B335"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 xml:space="preserve">(2)  </w:t>
      </w:r>
      <w:r w:rsidR="00C12805">
        <w:rPr>
          <w:rFonts w:ascii="Century Schoolbook" w:hAnsi="Century Schoolbook"/>
          <w:b w:val="0"/>
          <w:spacing w:val="-5"/>
          <w:kern w:val="20"/>
        </w:rPr>
        <w:t>P</w:t>
      </w:r>
      <w:r w:rsidRPr="00537656">
        <w:rPr>
          <w:rFonts w:ascii="Century Schoolbook" w:hAnsi="Century Schoolbook"/>
          <w:b w:val="0"/>
          <w:spacing w:val="-5"/>
          <w:kern w:val="20"/>
        </w:rPr>
        <w:t>ossess the necessary qualifications to perform the work and agree to execute a master agreement before award of a job order.</w:t>
      </w:r>
    </w:p>
    <w:p w14:paraId="295319D3"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41278F5" w14:textId="77777777" w:rsidR="00537656" w:rsidRPr="00537656" w:rsidRDefault="00537656" w:rsidP="00C6054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(b)  Follow the procedures at PGI 217.7103-3 when preparing solicitations for job orders.</w:t>
      </w:r>
    </w:p>
    <w:p w14:paraId="03B74FE2" w14:textId="77777777" w:rsidR="00537656" w:rsidRPr="00537656" w:rsidRDefault="00537656" w:rsidP="00C6054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2A8054C3" w14:textId="77777777" w:rsidR="00537656" w:rsidRPr="00537656" w:rsidRDefault="00537656" w:rsidP="00C6054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537656">
        <w:rPr>
          <w:rFonts w:ascii="Century Schoolbook" w:hAnsi="Century Schoolbook"/>
          <w:spacing w:val="-5"/>
          <w:kern w:val="20"/>
        </w:rPr>
        <w:t>217.7103-4  Emergency work.</w:t>
      </w:r>
    </w:p>
    <w:p w14:paraId="18409781"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1010177"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(a)  The contracting officer, without soliciting offers, may issue a written job order to a contractor that has previously executed a master agreement when—</w:t>
      </w:r>
    </w:p>
    <w:p w14:paraId="1EA1DE4A"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42D98F3B" w14:textId="53892C1C"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w:t>
      </w:r>
      <w:r w:rsidR="002F65D5">
        <w:rPr>
          <w:rFonts w:ascii="Century Schoolbook" w:hAnsi="Century Schoolbook"/>
          <w:b w:val="0"/>
          <w:spacing w:val="-5"/>
          <w:kern w:val="20"/>
        </w:rPr>
        <w:t>1</w:t>
      </w:r>
      <w:r w:rsidRPr="00537656">
        <w:rPr>
          <w:rFonts w:ascii="Century Schoolbook" w:hAnsi="Century Schoolbook"/>
          <w:b w:val="0"/>
          <w:spacing w:val="-5"/>
          <w:kern w:val="20"/>
        </w:rPr>
        <w:t>)  Delay in the performance of necessary repair work would endanger a vessel, its cargo or stores; or</w:t>
      </w:r>
    </w:p>
    <w:p w14:paraId="2F58A150"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631582B" w14:textId="506E06F6"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w:t>
      </w:r>
      <w:r w:rsidR="002F65D5">
        <w:rPr>
          <w:rFonts w:ascii="Century Schoolbook" w:hAnsi="Century Schoolbook"/>
          <w:b w:val="0"/>
          <w:spacing w:val="-5"/>
          <w:kern w:val="20"/>
        </w:rPr>
        <w:t>2</w:t>
      </w:r>
      <w:r w:rsidRPr="00537656">
        <w:rPr>
          <w:rFonts w:ascii="Century Schoolbook" w:hAnsi="Century Schoolbook"/>
          <w:b w:val="0"/>
          <w:spacing w:val="-5"/>
          <w:kern w:val="20"/>
        </w:rPr>
        <w:t>)  Military necessity requires immediate work on a vessel.</w:t>
      </w:r>
    </w:p>
    <w:p w14:paraId="5E106F37"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7878C17" w14:textId="77777777" w:rsidR="00537656" w:rsidRPr="00537656" w:rsidRDefault="00537656" w:rsidP="00C6054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 xml:space="preserve">(b)  Follow the procedures at PGI 217.7103-4 when processing this type of </w:t>
      </w:r>
      <w:proofErr w:type="spellStart"/>
      <w:r w:rsidRPr="00537656">
        <w:rPr>
          <w:rFonts w:ascii="Century Schoolbook" w:hAnsi="Century Schoolbook"/>
          <w:b w:val="0"/>
          <w:spacing w:val="-5"/>
          <w:kern w:val="20"/>
        </w:rPr>
        <w:t>undefinitized</w:t>
      </w:r>
      <w:proofErr w:type="spellEnd"/>
      <w:r w:rsidRPr="00537656">
        <w:rPr>
          <w:rFonts w:ascii="Century Schoolbook" w:hAnsi="Century Schoolbook"/>
          <w:b w:val="0"/>
          <w:spacing w:val="-5"/>
          <w:kern w:val="20"/>
        </w:rPr>
        <w:t xml:space="preserve"> contract action.</w:t>
      </w:r>
    </w:p>
    <w:p w14:paraId="6616128A" w14:textId="77777777" w:rsidR="00537656" w:rsidRPr="00537656" w:rsidRDefault="00537656" w:rsidP="00C6054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7D21D35" w14:textId="77777777" w:rsidR="00537656" w:rsidRPr="00537656" w:rsidRDefault="00537656" w:rsidP="00C6054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537656">
        <w:rPr>
          <w:rFonts w:ascii="Century Schoolbook" w:hAnsi="Century Schoolbook"/>
          <w:spacing w:val="-5"/>
          <w:kern w:val="20"/>
        </w:rPr>
        <w:t>217.7103-5  Repair costs not readily ascertainable.</w:t>
      </w:r>
    </w:p>
    <w:p w14:paraId="52B77BBB" w14:textId="616D9805" w:rsidR="00537656" w:rsidRPr="00537656" w:rsidRDefault="00537656" w:rsidP="00C6054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 xml:space="preserve">Follow the procedures at PGI 217.7103-5 if the nature of any repairs is such that their extent and probable cost cannot be </w:t>
      </w:r>
      <w:r w:rsidR="00C60542">
        <w:rPr>
          <w:rFonts w:ascii="Century Schoolbook" w:hAnsi="Century Schoolbook"/>
          <w:b w:val="0"/>
          <w:spacing w:val="-5"/>
          <w:kern w:val="20"/>
        </w:rPr>
        <w:t xml:space="preserve">determined </w:t>
      </w:r>
      <w:r w:rsidRPr="00537656">
        <w:rPr>
          <w:rFonts w:ascii="Century Schoolbook" w:hAnsi="Century Schoolbook"/>
          <w:b w:val="0"/>
          <w:spacing w:val="-5"/>
          <w:kern w:val="20"/>
        </w:rPr>
        <w:t>readily.</w:t>
      </w:r>
    </w:p>
    <w:p w14:paraId="641289FA" w14:textId="77777777" w:rsidR="00537656" w:rsidRPr="00537656" w:rsidRDefault="00537656" w:rsidP="00C6054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6441BE1" w14:textId="77777777" w:rsidR="00537656" w:rsidRPr="00537656" w:rsidRDefault="00537656" w:rsidP="00C6054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537656">
        <w:rPr>
          <w:rFonts w:ascii="Century Schoolbook" w:hAnsi="Century Schoolbook"/>
          <w:spacing w:val="-5"/>
          <w:kern w:val="20"/>
        </w:rPr>
        <w:t>217.7103-6  Modification of master agreements.</w:t>
      </w:r>
    </w:p>
    <w:p w14:paraId="6DEE5B54"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C32A87D"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(a)  Review each master agreement at least annually before the anniversary of its effective date and revise it as necessary to conform to the requirements of the FAR and DFARS.  Statutory or other mandatory changes may require review and revision earlier than one year.</w:t>
      </w:r>
    </w:p>
    <w:p w14:paraId="6E76B0BA"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5A66D05F" w14:textId="601C723C"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 xml:space="preserve">(b)  A master agreement </w:t>
      </w:r>
      <w:r w:rsidR="00C60542">
        <w:rPr>
          <w:rFonts w:ascii="Century Schoolbook" w:hAnsi="Century Schoolbook"/>
          <w:b w:val="0"/>
          <w:spacing w:val="-5"/>
          <w:kern w:val="20"/>
        </w:rPr>
        <w:t>must</w:t>
      </w:r>
      <w:r w:rsidRPr="00537656">
        <w:rPr>
          <w:rFonts w:ascii="Century Schoolbook" w:hAnsi="Century Schoolbook"/>
          <w:b w:val="0"/>
          <w:spacing w:val="-5"/>
          <w:kern w:val="20"/>
        </w:rPr>
        <w:t xml:space="preserve"> be changed by modifying the master agreement itself.  </w:t>
      </w:r>
      <w:r w:rsidR="00C12805">
        <w:rPr>
          <w:rFonts w:ascii="Century Schoolbook" w:hAnsi="Century Schoolbook"/>
          <w:b w:val="0"/>
          <w:spacing w:val="-5"/>
          <w:kern w:val="20"/>
        </w:rPr>
        <w:t xml:space="preserve">A job order cannot modify a master agreement. </w:t>
      </w:r>
    </w:p>
    <w:p w14:paraId="3554AFA5"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CE30C56"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(c)  A modification to a master agreement shall not affect job orders issued before the effective date of the modification.</w:t>
      </w:r>
    </w:p>
    <w:p w14:paraId="7D5CE5FA"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FEFA480"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537656">
        <w:rPr>
          <w:rFonts w:ascii="Century Schoolbook" w:hAnsi="Century Schoolbook"/>
          <w:spacing w:val="-5"/>
          <w:kern w:val="20"/>
        </w:rPr>
        <w:t>217.7104  Contract clauses.</w:t>
      </w:r>
    </w:p>
    <w:p w14:paraId="5786A5EE" w14:textId="77777777" w:rsidR="00537656" w:rsidRPr="00537656" w:rsidRDefault="00537656" w:rsidP="00AC182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39876CC" w14:textId="280DEE93"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 xml:space="preserve">(a)  </w:t>
      </w:r>
      <w:r w:rsidR="002F65D5">
        <w:rPr>
          <w:rFonts w:ascii="Century Schoolbook" w:hAnsi="Century Schoolbook"/>
          <w:b w:val="0"/>
          <w:spacing w:val="-5"/>
          <w:kern w:val="20"/>
        </w:rPr>
        <w:t>Insert</w:t>
      </w:r>
      <w:r w:rsidR="002F65D5" w:rsidRPr="00537656">
        <w:rPr>
          <w:rFonts w:ascii="Century Schoolbook" w:hAnsi="Century Schoolbook"/>
          <w:b w:val="0"/>
          <w:spacing w:val="-5"/>
          <w:kern w:val="20"/>
        </w:rPr>
        <w:t xml:space="preserve"> </w:t>
      </w:r>
      <w:r w:rsidRPr="00537656">
        <w:rPr>
          <w:rFonts w:ascii="Century Schoolbook" w:hAnsi="Century Schoolbook"/>
          <w:b w:val="0"/>
          <w:spacing w:val="-5"/>
          <w:kern w:val="20"/>
        </w:rPr>
        <w:t>the following clauses in solicitations for, and in, master agreements for repair and alteration of vessels:</w:t>
      </w:r>
    </w:p>
    <w:p w14:paraId="6B125A0E"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A15C525"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(1)  252.217-7003, Changes.</w:t>
      </w:r>
    </w:p>
    <w:p w14:paraId="7038F23B"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53B1C0D0"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(2)  252.217-7004, Job Orders and Compensation.</w:t>
      </w:r>
    </w:p>
    <w:p w14:paraId="653EBD4F"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2F1600F"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(3)  252.217-7005, Inspection and Manner of Doing Work.</w:t>
      </w:r>
    </w:p>
    <w:p w14:paraId="70FEE98D"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E52B8B6"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(4)  252.217-7006, Title.</w:t>
      </w:r>
    </w:p>
    <w:p w14:paraId="46850CF0"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94E1F89"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(5)  252.217-7007, Payments.</w:t>
      </w:r>
    </w:p>
    <w:p w14:paraId="451CCE7E"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D2A9E32"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(6)  252.217-7008, Bonds.</w:t>
      </w:r>
    </w:p>
    <w:p w14:paraId="6703EFFA"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1D1A47ED"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(7)  252.217-7009, Default.</w:t>
      </w:r>
    </w:p>
    <w:p w14:paraId="14461D7A"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0E584A5"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lastRenderedPageBreak/>
        <w:tab/>
      </w:r>
      <w:r w:rsidRPr="00537656">
        <w:rPr>
          <w:rFonts w:ascii="Century Schoolbook" w:hAnsi="Century Schoolbook"/>
          <w:b w:val="0"/>
          <w:spacing w:val="-5"/>
          <w:kern w:val="20"/>
        </w:rPr>
        <w:tab/>
        <w:t>(8)  252.217-7010, Performance.</w:t>
      </w:r>
    </w:p>
    <w:p w14:paraId="601E980A"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10BB9945"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(9)  252.217-7011, Access to Vessel.</w:t>
      </w:r>
    </w:p>
    <w:p w14:paraId="07F3932F"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26621E82"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(10)  252.217-7012, Liability and Insurance.</w:t>
      </w:r>
    </w:p>
    <w:p w14:paraId="1D39300E"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5F53FDC"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(11)  252.217-7013, Guarantees.</w:t>
      </w:r>
    </w:p>
    <w:p w14:paraId="1C9FAC4C"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4A19D20"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(12)  252.217-7014, Discharge of Liens.</w:t>
      </w:r>
    </w:p>
    <w:p w14:paraId="3715B356"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568DB47F"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(13)  252.217-7015, Safety and Health.</w:t>
      </w:r>
    </w:p>
    <w:p w14:paraId="15524634"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105BF91B"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(14)  252.217-7016, Plant Protection, as applicable.</w:t>
      </w:r>
    </w:p>
    <w:p w14:paraId="33704DD6"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666DA17"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t>(b)(1)  Incorporate in solicitations for, and in, job orders, the clauses in the master agreement, and any other clauses on subjects not covered by the master agreement, but applicable to the job order to be awarded.</w:t>
      </w:r>
    </w:p>
    <w:p w14:paraId="62C98BE8" w14:textId="77777777"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9091E51" w14:textId="398643C3" w:rsidR="00537656" w:rsidRPr="00537656" w:rsidRDefault="00537656" w:rsidP="0053765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537656">
        <w:rPr>
          <w:rFonts w:ascii="Century Schoolbook" w:hAnsi="Century Schoolbook"/>
          <w:b w:val="0"/>
          <w:spacing w:val="-5"/>
          <w:kern w:val="20"/>
        </w:rPr>
        <w:tab/>
      </w:r>
      <w:r w:rsidRPr="00537656">
        <w:rPr>
          <w:rFonts w:ascii="Century Schoolbook" w:hAnsi="Century Schoolbook"/>
          <w:b w:val="0"/>
          <w:spacing w:val="-5"/>
          <w:kern w:val="20"/>
        </w:rPr>
        <w:tab/>
        <w:t xml:space="preserve">(2)  </w:t>
      </w:r>
      <w:r w:rsidR="000E5006">
        <w:rPr>
          <w:rFonts w:ascii="Century Schoolbook" w:hAnsi="Century Schoolbook"/>
          <w:b w:val="0"/>
          <w:spacing w:val="-5"/>
          <w:kern w:val="20"/>
        </w:rPr>
        <w:t>Insert</w:t>
      </w:r>
      <w:r w:rsidR="000E5006" w:rsidRPr="00537656">
        <w:rPr>
          <w:rFonts w:ascii="Century Schoolbook" w:hAnsi="Century Schoolbook"/>
          <w:b w:val="0"/>
          <w:spacing w:val="-5"/>
          <w:kern w:val="20"/>
        </w:rPr>
        <w:t xml:space="preserve"> </w:t>
      </w:r>
      <w:r w:rsidRPr="00537656">
        <w:rPr>
          <w:rFonts w:ascii="Century Schoolbook" w:hAnsi="Century Schoolbook"/>
          <w:b w:val="0"/>
          <w:spacing w:val="-5"/>
          <w:kern w:val="20"/>
        </w:rPr>
        <w:t>the clause at 252.217-7016, Plant Protection, in job orders where performance is to occur at the contractor's facility.</w:t>
      </w:r>
    </w:p>
    <w:bookmarkEnd w:id="7"/>
    <w:p w14:paraId="35AEEFA7" w14:textId="15E03A14" w:rsidR="00537656" w:rsidRDefault="00537656">
      <w:pPr>
        <w:tabs>
          <w:tab w:val="clear" w:pos="1000"/>
        </w:tabs>
        <w:ind w:left="0" w:firstLine="0"/>
        <w:rPr>
          <w:rFonts w:ascii="Century Schoolbook" w:hAnsi="Century Schoolbook"/>
          <w:b w:val="0"/>
          <w:spacing w:val="-5"/>
          <w:kern w:val="20"/>
        </w:rPr>
      </w:pPr>
    </w:p>
    <w:p w14:paraId="0EBA39ED"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bookmarkStart w:id="8" w:name="BM217_73"/>
      <w:r w:rsidRPr="004B5990">
        <w:rPr>
          <w:rFonts w:ascii="Century Schoolbook" w:hAnsi="Century Schoolbook"/>
          <w:spacing w:val="-5"/>
          <w:kern w:val="20"/>
        </w:rPr>
        <w:t>SUBPART 217.73</w:t>
      </w:r>
      <w:r>
        <w:rPr>
          <w:rFonts w:ascii="Century Schoolbook" w:hAnsi="Century Schoolbook"/>
          <w:spacing w:val="-5"/>
          <w:kern w:val="20"/>
        </w:rPr>
        <w:t>—</w:t>
      </w:r>
      <w:r w:rsidRPr="004B5990">
        <w:rPr>
          <w:rFonts w:ascii="Century Schoolbook" w:hAnsi="Century Schoolbook"/>
          <w:spacing w:val="-5"/>
          <w:kern w:val="20"/>
        </w:rPr>
        <w:t>IDENTIFICATION OF SOURCES OF SUPPLY</w:t>
      </w:r>
    </w:p>
    <w:p w14:paraId="01868B16"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19286CA"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4B5990">
        <w:rPr>
          <w:rFonts w:ascii="Century Schoolbook" w:hAnsi="Century Schoolbook"/>
          <w:spacing w:val="-5"/>
          <w:kern w:val="20"/>
        </w:rPr>
        <w:t>217.7300  Scope.</w:t>
      </w:r>
    </w:p>
    <w:p w14:paraId="0D49A4EA"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This subpart implements 10 U.S.C. 4753.  It contains policy and procedures for requiring contractors to identify the actual manufacturer of supplies furnished to DoD.</w:t>
      </w:r>
    </w:p>
    <w:p w14:paraId="5D486675"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D8F769A"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4B5990">
        <w:rPr>
          <w:rFonts w:ascii="Century Schoolbook" w:hAnsi="Century Schoolbook"/>
          <w:spacing w:val="-5"/>
          <w:kern w:val="20"/>
        </w:rPr>
        <w:t>217.7301  Policy.</w:t>
      </w:r>
    </w:p>
    <w:p w14:paraId="43C5B6E1" w14:textId="17E3D2F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 xml:space="preserve">Contractors </w:t>
      </w:r>
      <w:r w:rsidR="00C12805">
        <w:rPr>
          <w:rFonts w:ascii="Century Schoolbook" w:hAnsi="Century Schoolbook"/>
          <w:b w:val="0"/>
          <w:spacing w:val="-5"/>
          <w:kern w:val="20"/>
        </w:rPr>
        <w:t>are required to</w:t>
      </w:r>
      <w:r w:rsidRPr="004B5990">
        <w:rPr>
          <w:rFonts w:ascii="Century Schoolbook" w:hAnsi="Century Schoolbook"/>
          <w:b w:val="0"/>
          <w:spacing w:val="-5"/>
          <w:kern w:val="20"/>
        </w:rPr>
        <w:t xml:space="preserve"> identify their sources of supply in contracts for supplies.  Contractor identification of sources of supply enables solicitation, in subsequent acquisitions, of actual manufacturers or other suppliers of items.  This enhances competition and potentially avoids payment of additional costs for no significant added value.</w:t>
      </w:r>
    </w:p>
    <w:p w14:paraId="1305B3C7"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CCE8B32"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4B5990">
        <w:rPr>
          <w:rFonts w:ascii="Century Schoolbook" w:hAnsi="Century Schoolbook"/>
          <w:spacing w:val="-5"/>
          <w:kern w:val="20"/>
        </w:rPr>
        <w:t>217.7302  Procedures.</w:t>
      </w:r>
    </w:p>
    <w:p w14:paraId="7ABED5F3"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622D4D9" w14:textId="4F7783D4"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t xml:space="preserve">(a)  Whenever practicable, include a requirement for contractor identification of sources of supply in contracts for the delivery of supplies.  </w:t>
      </w:r>
      <w:r w:rsidR="00C12805">
        <w:rPr>
          <w:rFonts w:ascii="Century Schoolbook" w:hAnsi="Century Schoolbook"/>
          <w:b w:val="0"/>
          <w:spacing w:val="-5"/>
          <w:kern w:val="20"/>
        </w:rPr>
        <w:t>Contractors are required to identify</w:t>
      </w:r>
      <w:r w:rsidRPr="004B5990">
        <w:rPr>
          <w:rFonts w:ascii="Century Schoolbook" w:hAnsi="Century Schoolbook"/>
          <w:b w:val="0"/>
          <w:spacing w:val="-5"/>
          <w:kern w:val="20"/>
        </w:rPr>
        <w:t>—</w:t>
      </w:r>
    </w:p>
    <w:p w14:paraId="014C4F32"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786D3C7"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r>
      <w:r w:rsidRPr="004B5990">
        <w:rPr>
          <w:rFonts w:ascii="Century Schoolbook" w:hAnsi="Century Schoolbook"/>
          <w:b w:val="0"/>
          <w:spacing w:val="-5"/>
          <w:kern w:val="20"/>
        </w:rPr>
        <w:tab/>
        <w:t>(1)  The item's actual manufacturer or producer, or all the contractor's sources for the item;</w:t>
      </w:r>
    </w:p>
    <w:p w14:paraId="3A77765A"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4041FB5" w14:textId="1509C652"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r>
      <w:r w:rsidRPr="004B5990">
        <w:rPr>
          <w:rFonts w:ascii="Century Schoolbook" w:hAnsi="Century Schoolbook"/>
          <w:b w:val="0"/>
          <w:spacing w:val="-5"/>
          <w:kern w:val="20"/>
        </w:rPr>
        <w:tab/>
        <w:t>(2)  The item's national stock number</w:t>
      </w:r>
      <w:r w:rsidR="00CD56A7">
        <w:rPr>
          <w:rFonts w:ascii="Century Schoolbook" w:hAnsi="Century Schoolbook"/>
          <w:b w:val="0"/>
          <w:spacing w:val="-5"/>
          <w:kern w:val="20"/>
        </w:rPr>
        <w:t>, if applicable</w:t>
      </w:r>
      <w:r w:rsidRPr="004B5990">
        <w:rPr>
          <w:rFonts w:ascii="Century Schoolbook" w:hAnsi="Century Schoolbook"/>
          <w:b w:val="0"/>
          <w:spacing w:val="-5"/>
          <w:kern w:val="20"/>
        </w:rPr>
        <w:t>;</w:t>
      </w:r>
    </w:p>
    <w:p w14:paraId="7D412164"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6AAF3D6"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r>
      <w:r w:rsidRPr="004B5990">
        <w:rPr>
          <w:rFonts w:ascii="Century Schoolbook" w:hAnsi="Century Schoolbook"/>
          <w:b w:val="0"/>
          <w:spacing w:val="-5"/>
          <w:kern w:val="20"/>
        </w:rPr>
        <w:tab/>
        <w:t>(3)  The item identification number used by—</w:t>
      </w:r>
    </w:p>
    <w:p w14:paraId="275931FC"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3DF50D6"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r>
      <w:r w:rsidRPr="004B5990">
        <w:rPr>
          <w:rFonts w:ascii="Century Schoolbook" w:hAnsi="Century Schoolbook"/>
          <w:b w:val="0"/>
          <w:spacing w:val="-5"/>
          <w:kern w:val="20"/>
        </w:rPr>
        <w:tab/>
      </w:r>
      <w:r w:rsidRPr="004B5990">
        <w:rPr>
          <w:rFonts w:ascii="Century Schoolbook" w:hAnsi="Century Schoolbook"/>
          <w:b w:val="0"/>
          <w:spacing w:val="-5"/>
          <w:kern w:val="20"/>
        </w:rPr>
        <w:tab/>
        <w:t>(i)  The actual manufacturer or producer of the item; or</w:t>
      </w:r>
    </w:p>
    <w:p w14:paraId="492CF5BD"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CDC1EE3"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r>
      <w:r w:rsidRPr="004B5990">
        <w:rPr>
          <w:rFonts w:ascii="Century Schoolbook" w:hAnsi="Century Schoolbook"/>
          <w:b w:val="0"/>
          <w:spacing w:val="-5"/>
          <w:kern w:val="20"/>
        </w:rPr>
        <w:tab/>
      </w:r>
      <w:r w:rsidRPr="004B5990">
        <w:rPr>
          <w:rFonts w:ascii="Century Schoolbook" w:hAnsi="Century Schoolbook"/>
          <w:b w:val="0"/>
          <w:spacing w:val="-5"/>
          <w:kern w:val="20"/>
        </w:rPr>
        <w:tab/>
        <w:t>(ii)  Each of the contractor's sources for the item; and</w:t>
      </w:r>
    </w:p>
    <w:p w14:paraId="0399D265"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F291DB2"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r>
      <w:r w:rsidRPr="004B5990">
        <w:rPr>
          <w:rFonts w:ascii="Century Schoolbook" w:hAnsi="Century Schoolbook"/>
          <w:b w:val="0"/>
          <w:spacing w:val="-5"/>
          <w:kern w:val="20"/>
        </w:rPr>
        <w:tab/>
        <w:t>(4)  The source of any technical data delivered under the contract.</w:t>
      </w:r>
    </w:p>
    <w:p w14:paraId="27650790"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9DFE73E"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t>(b)  The requirement in paragraph (a) of this section does not apply to contracts that are—</w:t>
      </w:r>
    </w:p>
    <w:p w14:paraId="4DB71DC0"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4FD1BA1" w14:textId="77777777" w:rsidR="00537656" w:rsidRPr="004B5990" w:rsidRDefault="00537656" w:rsidP="003D69E9">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r>
      <w:r w:rsidRPr="004B5990">
        <w:rPr>
          <w:rFonts w:ascii="Century Schoolbook" w:hAnsi="Century Schoolbook"/>
          <w:b w:val="0"/>
          <w:spacing w:val="-5"/>
          <w:kern w:val="20"/>
        </w:rPr>
        <w:tab/>
        <w:t>(1)  For commercial products; or</w:t>
      </w:r>
    </w:p>
    <w:p w14:paraId="7D19B0E6"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DA45759"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r>
      <w:r w:rsidRPr="004B5990">
        <w:rPr>
          <w:rFonts w:ascii="Century Schoolbook" w:hAnsi="Century Schoolbook"/>
          <w:b w:val="0"/>
          <w:spacing w:val="-5"/>
          <w:kern w:val="20"/>
        </w:rPr>
        <w:tab/>
        <w:t>(2)  Valued at or below the simplified acquisition threshold.</w:t>
      </w:r>
    </w:p>
    <w:p w14:paraId="04B7CB7A"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A05A824"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4B5990">
        <w:rPr>
          <w:rFonts w:ascii="Century Schoolbook" w:hAnsi="Century Schoolbook"/>
          <w:spacing w:val="-5"/>
          <w:kern w:val="20"/>
        </w:rPr>
        <w:t>217.7303  Solicitation provision.</w:t>
      </w:r>
    </w:p>
    <w:p w14:paraId="661035FB"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6F3D446" w14:textId="388B4831"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t xml:space="preserve">(a)  </w:t>
      </w:r>
      <w:r w:rsidR="000E5006">
        <w:rPr>
          <w:rFonts w:ascii="Century Schoolbook" w:hAnsi="Century Schoolbook"/>
          <w:b w:val="0"/>
          <w:spacing w:val="-5"/>
          <w:kern w:val="20"/>
        </w:rPr>
        <w:t>Insert</w:t>
      </w:r>
      <w:r w:rsidR="000E5006" w:rsidRPr="004B5990">
        <w:rPr>
          <w:rFonts w:ascii="Century Schoolbook" w:hAnsi="Century Schoolbook"/>
          <w:b w:val="0"/>
          <w:spacing w:val="-5"/>
          <w:kern w:val="20"/>
        </w:rPr>
        <w:t xml:space="preserve"> </w:t>
      </w:r>
      <w:r w:rsidRPr="004B5990">
        <w:rPr>
          <w:rFonts w:ascii="Century Schoolbook" w:hAnsi="Century Schoolbook"/>
          <w:b w:val="0"/>
          <w:spacing w:val="-5"/>
          <w:kern w:val="20"/>
        </w:rPr>
        <w:t xml:space="preserve">the provision at </w:t>
      </w:r>
      <w:r w:rsidRPr="002964B3">
        <w:rPr>
          <w:rFonts w:ascii="Century Schoolbook" w:hAnsi="Century Schoolbook"/>
          <w:b w:val="0"/>
          <w:spacing w:val="-5"/>
          <w:kern w:val="20"/>
        </w:rPr>
        <w:t>252.217-7026</w:t>
      </w:r>
      <w:r w:rsidRPr="004B5990">
        <w:rPr>
          <w:rFonts w:ascii="Century Schoolbook" w:hAnsi="Century Schoolbook"/>
          <w:b w:val="0"/>
          <w:spacing w:val="-5"/>
          <w:kern w:val="20"/>
        </w:rPr>
        <w:t>, Identification of Sources of Supply, or one substantially the same, in solicitations for supplies conducted under other than full and open competition, except when—</w:t>
      </w:r>
    </w:p>
    <w:p w14:paraId="23233F19"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A38685E" w14:textId="0E5AF4C0"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r>
      <w:r w:rsidRPr="004B5990">
        <w:rPr>
          <w:rFonts w:ascii="Century Schoolbook" w:hAnsi="Century Schoolbook"/>
          <w:b w:val="0"/>
          <w:spacing w:val="-5"/>
          <w:kern w:val="20"/>
        </w:rPr>
        <w:tab/>
        <w:t xml:space="preserve">(1)  Using FAR </w:t>
      </w:r>
      <w:r w:rsidR="000E5006">
        <w:rPr>
          <w:rFonts w:ascii="Century Schoolbook" w:hAnsi="Century Schoolbook"/>
          <w:b w:val="0"/>
          <w:spacing w:val="-5"/>
          <w:kern w:val="20"/>
        </w:rPr>
        <w:t>6.103-5</w:t>
      </w:r>
      <w:r w:rsidRPr="004B5990">
        <w:rPr>
          <w:rFonts w:ascii="Century Schoolbook" w:hAnsi="Century Schoolbook"/>
          <w:b w:val="0"/>
          <w:spacing w:val="-5"/>
          <w:kern w:val="20"/>
        </w:rPr>
        <w:t>;</w:t>
      </w:r>
    </w:p>
    <w:p w14:paraId="0108A02A"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2F51FB5"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r>
      <w:r w:rsidRPr="004B5990">
        <w:rPr>
          <w:rFonts w:ascii="Century Schoolbook" w:hAnsi="Century Schoolbook"/>
          <w:b w:val="0"/>
          <w:spacing w:val="-5"/>
          <w:kern w:val="20"/>
        </w:rPr>
        <w:tab/>
        <w:t>(2)  The contracting officer already has the information required by the provision (e.g., the information was obtained under other acquisitions);</w:t>
      </w:r>
    </w:p>
    <w:p w14:paraId="50CE424A"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3D1E687"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r>
      <w:r w:rsidRPr="004B5990">
        <w:rPr>
          <w:rFonts w:ascii="Century Schoolbook" w:hAnsi="Century Schoolbook"/>
          <w:b w:val="0"/>
          <w:spacing w:val="-5"/>
          <w:kern w:val="20"/>
        </w:rPr>
        <w:tab/>
        <w:t>(3)  The contract is for subsistence, clothing or textiles, fuels, or supplies purchased and used outside the United States;</w:t>
      </w:r>
    </w:p>
    <w:p w14:paraId="7685941E"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D90433F"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r>
      <w:r w:rsidRPr="004B5990">
        <w:rPr>
          <w:rFonts w:ascii="Century Schoolbook" w:hAnsi="Century Schoolbook"/>
          <w:b w:val="0"/>
          <w:spacing w:val="-5"/>
          <w:kern w:val="20"/>
        </w:rPr>
        <w:tab/>
        <w:t>(4)  The contracting officer determines that it would not be practicable to require offerors/contractors to provide the information, e.g., nonrepetitive local purchases; or</w:t>
      </w:r>
    </w:p>
    <w:p w14:paraId="2270CDF0"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C992203"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r>
      <w:r w:rsidRPr="004B5990">
        <w:rPr>
          <w:rFonts w:ascii="Century Schoolbook" w:hAnsi="Century Schoolbook"/>
          <w:b w:val="0"/>
          <w:spacing w:val="-5"/>
          <w:kern w:val="20"/>
        </w:rPr>
        <w:tab/>
        <w:t>(5)  The contracting officer determines that the exception at 217.7302(b) applies to all items under the solicitation.</w:t>
      </w:r>
    </w:p>
    <w:p w14:paraId="79BAC546" w14:textId="77777777"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D2EF5C2" w14:textId="61D166A1" w:rsidR="00537656" w:rsidRPr="004B5990" w:rsidRDefault="00537656" w:rsidP="00537656">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B5990">
        <w:rPr>
          <w:rFonts w:ascii="Century Schoolbook" w:hAnsi="Century Schoolbook"/>
          <w:b w:val="0"/>
          <w:spacing w:val="-5"/>
          <w:kern w:val="20"/>
        </w:rPr>
        <w:tab/>
        <w:t xml:space="preserve">(b)  If appropriate, </w:t>
      </w:r>
      <w:r w:rsidR="000E5006">
        <w:rPr>
          <w:rFonts w:ascii="Century Schoolbook" w:hAnsi="Century Schoolbook"/>
          <w:b w:val="0"/>
          <w:spacing w:val="-5"/>
          <w:kern w:val="20"/>
        </w:rPr>
        <w:t>insert</w:t>
      </w:r>
      <w:r w:rsidR="000E5006" w:rsidRPr="004B5990">
        <w:rPr>
          <w:rFonts w:ascii="Century Schoolbook" w:hAnsi="Century Schoolbook"/>
          <w:b w:val="0"/>
          <w:spacing w:val="-5"/>
          <w:kern w:val="20"/>
        </w:rPr>
        <w:t xml:space="preserve"> </w:t>
      </w:r>
      <w:r w:rsidRPr="004B5990">
        <w:rPr>
          <w:rFonts w:ascii="Century Schoolbook" w:hAnsi="Century Schoolbook"/>
          <w:b w:val="0"/>
          <w:spacing w:val="-5"/>
          <w:kern w:val="20"/>
        </w:rPr>
        <w:t xml:space="preserve">the provision at </w:t>
      </w:r>
      <w:r w:rsidRPr="002964B3">
        <w:rPr>
          <w:rFonts w:ascii="Century Schoolbook" w:hAnsi="Century Schoolbook"/>
          <w:b w:val="0"/>
          <w:spacing w:val="-5"/>
          <w:kern w:val="20"/>
        </w:rPr>
        <w:t>252.217-7026</w:t>
      </w:r>
      <w:r w:rsidRPr="004B5990">
        <w:rPr>
          <w:rFonts w:ascii="Century Schoolbook" w:hAnsi="Century Schoolbook"/>
          <w:b w:val="0"/>
          <w:spacing w:val="-5"/>
          <w:kern w:val="20"/>
        </w:rPr>
        <w:t>, Identification of Sources of Supply, or one substantially the same, in service contracts requiring the delivery of supplies.</w:t>
      </w:r>
    </w:p>
    <w:bookmarkEnd w:id="8"/>
    <w:bookmarkEnd w:id="5"/>
    <w:bookmarkEnd w:id="2"/>
    <w:p w14:paraId="2676269D" w14:textId="4404A94E" w:rsidR="009A7484" w:rsidRDefault="009A7484">
      <w:pPr>
        <w:tabs>
          <w:tab w:val="clear" w:pos="1000"/>
        </w:tabs>
        <w:ind w:left="0" w:firstLine="0"/>
        <w:rPr>
          <w:rFonts w:ascii="Century Schoolbook" w:hAnsi="Century Schoolbook"/>
          <w:b w:val="0"/>
          <w:spacing w:val="-5"/>
          <w:kern w:val="20"/>
          <w:szCs w:val="24"/>
        </w:rPr>
      </w:pPr>
    </w:p>
    <w:p w14:paraId="34C9773F"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bookmarkStart w:id="9" w:name="BM217_74"/>
      <w:r w:rsidRPr="009A7484">
        <w:rPr>
          <w:rFonts w:ascii="Century Schoolbook" w:hAnsi="Century Schoolbook"/>
          <w:spacing w:val="-5"/>
          <w:kern w:val="20"/>
        </w:rPr>
        <w:t>SUBPART 217.74—UNDEFINITIZED CONTRACT ACTIONS</w:t>
      </w:r>
    </w:p>
    <w:p w14:paraId="4CECE991"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7C93A0A" w14:textId="77777777" w:rsidR="009A7484" w:rsidRPr="00910ACD"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10ACD">
        <w:rPr>
          <w:rFonts w:ascii="Century Schoolbook" w:hAnsi="Century Schoolbook"/>
          <w:spacing w:val="-5"/>
          <w:kern w:val="20"/>
        </w:rPr>
        <w:t>217.7400  Scope</w:t>
      </w:r>
      <w:r w:rsidRPr="00910ACD">
        <w:rPr>
          <w:rFonts w:ascii="Century Schoolbook" w:hAnsi="Century Schoolbook"/>
          <w:b w:val="0"/>
          <w:spacing w:val="-5"/>
          <w:kern w:val="20"/>
        </w:rPr>
        <w:t>.</w:t>
      </w:r>
    </w:p>
    <w:p w14:paraId="3DC46DB8"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10ACD">
        <w:rPr>
          <w:rFonts w:ascii="Century Schoolbook" w:hAnsi="Century Schoolbook"/>
          <w:b w:val="0"/>
          <w:spacing w:val="-5"/>
          <w:kern w:val="20"/>
        </w:rPr>
        <w:t>This subpart prescribes policies and procedures implementing 10 U.S.C. 3371, et seq.</w:t>
      </w:r>
    </w:p>
    <w:p w14:paraId="33B20EC0"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0ECAC99"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spacing w:val="-5"/>
          <w:kern w:val="20"/>
        </w:rPr>
        <w:t>217.7401  Definitions</w:t>
      </w:r>
      <w:r w:rsidRPr="009A7484">
        <w:rPr>
          <w:rFonts w:ascii="Century Schoolbook" w:hAnsi="Century Schoolbook"/>
          <w:b w:val="0"/>
          <w:spacing w:val="-5"/>
          <w:kern w:val="20"/>
        </w:rPr>
        <w:t>.</w:t>
      </w:r>
    </w:p>
    <w:p w14:paraId="22A6430C"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As used in this subpart—</w:t>
      </w:r>
    </w:p>
    <w:p w14:paraId="5F66F88D"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C5A2739"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“Contract action” means an action which results in a contract.</w:t>
      </w:r>
    </w:p>
    <w:p w14:paraId="799F5BB1"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18D9906"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(1)  It includes contract modifications for additional supplies or services.</w:t>
      </w:r>
    </w:p>
    <w:p w14:paraId="6034619B"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4915CD6"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(2)  It includes task orders and delivery orders.</w:t>
      </w:r>
    </w:p>
    <w:p w14:paraId="67A35C4D"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118D8A8" w14:textId="7EBA92E4"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 xml:space="preserve">(3)  It does not include change orders, administrative changes, funding modifications, or any other contract modifications that are within the scope and under the terms of the contract, e.g., engineering change proposals, value engineering change proposals, </w:t>
      </w:r>
      <w:r w:rsidRPr="00903FF5">
        <w:rPr>
          <w:rFonts w:ascii="Century Schoolbook" w:hAnsi="Century Schoolbook"/>
          <w:b w:val="0"/>
          <w:spacing w:val="-5"/>
          <w:kern w:val="20"/>
        </w:rPr>
        <w:t xml:space="preserve">and over and above work requests as described in subpart </w:t>
      </w:r>
      <w:r w:rsidRPr="002964B3">
        <w:rPr>
          <w:rFonts w:ascii="Century Schoolbook" w:hAnsi="Century Schoolbook"/>
          <w:b w:val="0"/>
          <w:spacing w:val="-5"/>
          <w:kern w:val="20"/>
        </w:rPr>
        <w:t>217.77</w:t>
      </w:r>
      <w:r w:rsidRPr="00903FF5">
        <w:rPr>
          <w:rFonts w:ascii="Century Schoolbook" w:hAnsi="Century Schoolbook"/>
          <w:b w:val="0"/>
          <w:spacing w:val="-5"/>
          <w:kern w:val="20"/>
        </w:rPr>
        <w:t xml:space="preserve">.  </w:t>
      </w:r>
    </w:p>
    <w:p w14:paraId="313C60FA"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4611648"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lastRenderedPageBreak/>
        <w:tab/>
        <w:t>“</w:t>
      </w:r>
      <w:proofErr w:type="spellStart"/>
      <w:r w:rsidRPr="009A7484">
        <w:rPr>
          <w:rFonts w:ascii="Century Schoolbook" w:hAnsi="Century Schoolbook"/>
          <w:b w:val="0"/>
          <w:spacing w:val="-5"/>
          <w:kern w:val="20"/>
        </w:rPr>
        <w:t>Definitization</w:t>
      </w:r>
      <w:proofErr w:type="spellEnd"/>
      <w:r w:rsidRPr="009A7484">
        <w:rPr>
          <w:rFonts w:ascii="Century Schoolbook" w:hAnsi="Century Schoolbook"/>
          <w:b w:val="0"/>
          <w:spacing w:val="-5"/>
          <w:kern w:val="20"/>
        </w:rPr>
        <w:t xml:space="preserve">” means the agreement on, or determination of, contract terms, specifications, and price, which converts the </w:t>
      </w:r>
      <w:proofErr w:type="spellStart"/>
      <w:r w:rsidRPr="009A7484">
        <w:rPr>
          <w:rFonts w:ascii="Century Schoolbook" w:hAnsi="Century Schoolbook"/>
          <w:b w:val="0"/>
          <w:spacing w:val="-5"/>
          <w:kern w:val="20"/>
        </w:rPr>
        <w:t>undefinitized</w:t>
      </w:r>
      <w:proofErr w:type="spellEnd"/>
      <w:r w:rsidRPr="009A7484">
        <w:rPr>
          <w:rFonts w:ascii="Century Schoolbook" w:hAnsi="Century Schoolbook"/>
          <w:b w:val="0"/>
          <w:spacing w:val="-5"/>
          <w:kern w:val="20"/>
        </w:rPr>
        <w:t xml:space="preserve"> contract action to a definitive contract.</w:t>
      </w:r>
    </w:p>
    <w:p w14:paraId="4BA0CE17"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30F293C"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“Qualifying proposal” means a proposal that contains sufficient information to enable DoD to conduct meaningful analyses and audits of the information contained in the proposal.</w:t>
      </w:r>
    </w:p>
    <w:p w14:paraId="27ADDDAE"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41E31DA" w14:textId="2CC3B9DE"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w:t>
      </w:r>
      <w:proofErr w:type="spellStart"/>
      <w:r w:rsidRPr="00AE2998">
        <w:rPr>
          <w:rFonts w:ascii="Century Schoolbook" w:hAnsi="Century Schoolbook"/>
          <w:b w:val="0"/>
          <w:spacing w:val="-5"/>
          <w:kern w:val="20"/>
        </w:rPr>
        <w:t>Undefinitized</w:t>
      </w:r>
      <w:proofErr w:type="spellEnd"/>
      <w:r w:rsidRPr="00AE2998">
        <w:rPr>
          <w:rFonts w:ascii="Century Schoolbook" w:hAnsi="Century Schoolbook"/>
          <w:b w:val="0"/>
          <w:spacing w:val="-5"/>
          <w:kern w:val="20"/>
        </w:rPr>
        <w:t xml:space="preserve"> contract action” means any contract action for which the contract terms, specifications, or price are not agreed upon before performance is begun under the action.  Examples are letter contracts, orders under basic ordering agreements, and provisioned item orders, for which the price has not been agreed upon before performance has begun.  </w:t>
      </w:r>
    </w:p>
    <w:p w14:paraId="256B69A4"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4C06C35"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spacing w:val="-5"/>
          <w:kern w:val="20"/>
        </w:rPr>
        <w:t>217.7402  Exceptions</w:t>
      </w:r>
      <w:r w:rsidRPr="009A7484">
        <w:rPr>
          <w:rFonts w:ascii="Century Schoolbook" w:hAnsi="Century Schoolbook"/>
          <w:b w:val="0"/>
          <w:spacing w:val="-5"/>
          <w:kern w:val="20"/>
        </w:rPr>
        <w:t>.</w:t>
      </w:r>
    </w:p>
    <w:p w14:paraId="0503E681"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1AE8DA7" w14:textId="2A6A235A"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 xml:space="preserve">(a)  The following </w:t>
      </w:r>
      <w:proofErr w:type="spellStart"/>
      <w:r w:rsidRPr="009A7484">
        <w:rPr>
          <w:rFonts w:ascii="Century Schoolbook" w:hAnsi="Century Schoolbook"/>
          <w:b w:val="0"/>
          <w:spacing w:val="-5"/>
          <w:kern w:val="20"/>
        </w:rPr>
        <w:t>undefinitized</w:t>
      </w:r>
      <w:proofErr w:type="spellEnd"/>
      <w:r w:rsidRPr="009A7484">
        <w:rPr>
          <w:rFonts w:ascii="Century Schoolbook" w:hAnsi="Century Schoolbook"/>
          <w:b w:val="0"/>
          <w:spacing w:val="-5"/>
          <w:kern w:val="20"/>
        </w:rPr>
        <w:t xml:space="preserve"> contract actions (UCAs) are not subject to this subpart.   However, the contracting officer </w:t>
      </w:r>
      <w:r w:rsidR="008B065B">
        <w:rPr>
          <w:rFonts w:ascii="Century Schoolbook" w:hAnsi="Century Schoolbook"/>
          <w:b w:val="0"/>
          <w:spacing w:val="-5"/>
          <w:kern w:val="20"/>
        </w:rPr>
        <w:t>will</w:t>
      </w:r>
      <w:r w:rsidRPr="009A7484">
        <w:rPr>
          <w:rFonts w:ascii="Century Schoolbook" w:hAnsi="Century Schoolbook"/>
          <w:b w:val="0"/>
          <w:spacing w:val="-5"/>
          <w:kern w:val="20"/>
        </w:rPr>
        <w:t xml:space="preserve"> apply the policy and procedures to them to the maximum extent practicable (also see paragraph (b) of this section):</w:t>
      </w:r>
    </w:p>
    <w:p w14:paraId="207CE848"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2E7D6DD"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(1)  Purchases at or below the simplified acquisition threshold.</w:t>
      </w:r>
    </w:p>
    <w:p w14:paraId="432AE2C8"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F4AEE4B"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(2)  Special access programs.</w:t>
      </w:r>
    </w:p>
    <w:p w14:paraId="58A492B4"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C9CECF7"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(3)  Congressionally mandated long-lead procurement contracts.</w:t>
      </w:r>
    </w:p>
    <w:p w14:paraId="6B3B96F2"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63B3439" w14:textId="5565BA8C" w:rsidR="009A7484" w:rsidRPr="009A7484" w:rsidRDefault="009A7484" w:rsidP="00AC1820">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9A7484">
        <w:rPr>
          <w:rFonts w:ascii="Century Schoolbook" w:hAnsi="Century Schoolbook" w:cs="Courier New"/>
          <w:b w:val="0"/>
          <w:spacing w:val="-5"/>
          <w:kern w:val="20"/>
          <w:szCs w:val="24"/>
        </w:rPr>
        <w:tab/>
        <w:t xml:space="preserve">(b)  If the contracting officer determines that it is impracticable to adhere to the procedures of this subpart for a particular contract action that falls within one of the categories in paragraph (a) of this section, the contracting officer </w:t>
      </w:r>
      <w:r w:rsidR="008B065B">
        <w:rPr>
          <w:rFonts w:ascii="Century Schoolbook" w:hAnsi="Century Schoolbook" w:cs="Courier New"/>
          <w:b w:val="0"/>
          <w:spacing w:val="-5"/>
          <w:kern w:val="20"/>
          <w:szCs w:val="24"/>
        </w:rPr>
        <w:t>will</w:t>
      </w:r>
      <w:r w:rsidRPr="009A7484">
        <w:rPr>
          <w:rFonts w:ascii="Century Schoolbook" w:hAnsi="Century Schoolbook" w:cs="Courier New"/>
          <w:b w:val="0"/>
          <w:spacing w:val="-5"/>
          <w:kern w:val="20"/>
          <w:szCs w:val="24"/>
        </w:rPr>
        <w:t xml:space="preserve"> provide prior notice, through agency channels, electronically via email to the Principal Director, Defense Pricing, Contracting, and Acquisition Policy (Contract Policy), at </w:t>
      </w:r>
      <w:hyperlink r:id="rId7" w:history="1">
        <w:r w:rsidR="002964B3" w:rsidRPr="00C55633">
          <w:rPr>
            <w:rStyle w:val="Hyperlink"/>
            <w:rFonts w:ascii="Century Schoolbook" w:hAnsi="Century Schoolbook" w:cs="Courier New"/>
            <w:b w:val="0"/>
            <w:spacing w:val="-5"/>
            <w:kern w:val="20"/>
            <w:szCs w:val="24"/>
          </w:rPr>
          <w:t>osd.pentagon.ousd-a-s.mbx.asda-dp-c-contractpolicy@mail.mil</w:t>
        </w:r>
      </w:hyperlink>
      <w:r w:rsidRPr="009A7484">
        <w:rPr>
          <w:rFonts w:ascii="Century Schoolbook" w:hAnsi="Century Schoolbook" w:cs="Courier New"/>
          <w:b w:val="0"/>
          <w:spacing w:val="-5"/>
          <w:kern w:val="20"/>
          <w:szCs w:val="24"/>
        </w:rPr>
        <w:t>.</w:t>
      </w:r>
    </w:p>
    <w:p w14:paraId="584F64DE"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78DD83B8"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spacing w:val="-5"/>
          <w:kern w:val="20"/>
        </w:rPr>
        <w:t>217.7403  Policy</w:t>
      </w:r>
      <w:r w:rsidRPr="009A7484">
        <w:rPr>
          <w:rFonts w:ascii="Century Schoolbook" w:hAnsi="Century Schoolbook"/>
          <w:b w:val="0"/>
          <w:spacing w:val="-5"/>
          <w:kern w:val="20"/>
        </w:rPr>
        <w:t>.</w:t>
      </w:r>
    </w:p>
    <w:p w14:paraId="3BBC856F" w14:textId="77777777" w:rsidR="00B8354D" w:rsidRDefault="00B8354D"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5131956" w14:textId="7DE7ABF3"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9A7484">
        <w:rPr>
          <w:rFonts w:ascii="Century Schoolbook" w:hAnsi="Century Schoolbook"/>
          <w:b w:val="0"/>
          <w:spacing w:val="-5"/>
          <w:kern w:val="20"/>
        </w:rPr>
        <w:t xml:space="preserve">DoD policy is that </w:t>
      </w:r>
      <w:proofErr w:type="spellStart"/>
      <w:r w:rsidRPr="009A7484">
        <w:rPr>
          <w:rFonts w:ascii="Century Schoolbook" w:hAnsi="Century Schoolbook"/>
          <w:b w:val="0"/>
          <w:spacing w:val="-5"/>
          <w:kern w:val="20"/>
        </w:rPr>
        <w:t>undefinitized</w:t>
      </w:r>
      <w:proofErr w:type="spellEnd"/>
      <w:r w:rsidRPr="009A7484">
        <w:rPr>
          <w:rFonts w:ascii="Century Schoolbook" w:hAnsi="Century Schoolbook"/>
          <w:b w:val="0"/>
          <w:spacing w:val="-5"/>
          <w:kern w:val="20"/>
        </w:rPr>
        <w:t xml:space="preserve"> contract actions </w:t>
      </w:r>
      <w:r w:rsidR="002964B3">
        <w:rPr>
          <w:rFonts w:ascii="Century Schoolbook" w:hAnsi="Century Schoolbook"/>
          <w:b w:val="0"/>
          <w:spacing w:val="-5"/>
          <w:kern w:val="20"/>
        </w:rPr>
        <w:t>wi</w:t>
      </w:r>
      <w:r w:rsidRPr="009A7484">
        <w:rPr>
          <w:rFonts w:ascii="Century Schoolbook" w:hAnsi="Century Schoolbook"/>
          <w:b w:val="0"/>
          <w:spacing w:val="-5"/>
          <w:kern w:val="20"/>
        </w:rPr>
        <w:t>ll—</w:t>
      </w:r>
    </w:p>
    <w:p w14:paraId="28BFDCDF"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63892EAD"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(a)  Be used only when—</w:t>
      </w:r>
    </w:p>
    <w:p w14:paraId="20D0909F"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C48DB35"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(1)  The negotiation of a definitive contract action is not possible in sufficient time to meet the Government's requirements; and</w:t>
      </w:r>
    </w:p>
    <w:p w14:paraId="120E69FB"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E04810C"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(2)  The Government's interest demands that the contractor be given a binding commitment so that contract performance can begin immediately.</w:t>
      </w:r>
    </w:p>
    <w:p w14:paraId="1DD79269"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21892F1"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(b)  Be as complete and definite as practicable under the particular circumstances.</w:t>
      </w:r>
    </w:p>
    <w:p w14:paraId="33CA2EB9"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E6F3CC1"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spacing w:val="-5"/>
          <w:kern w:val="20"/>
        </w:rPr>
        <w:t>217.7404  Limitations</w:t>
      </w:r>
      <w:r w:rsidRPr="009A7484">
        <w:rPr>
          <w:rFonts w:ascii="Century Schoolbook" w:hAnsi="Century Schoolbook"/>
          <w:b w:val="0"/>
          <w:spacing w:val="-5"/>
          <w:kern w:val="20"/>
        </w:rPr>
        <w:t>.</w:t>
      </w:r>
    </w:p>
    <w:p w14:paraId="5839E259" w14:textId="77777777" w:rsidR="00D5070A" w:rsidRDefault="00D5070A"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C7AB83E" w14:textId="13630169"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AE2998">
        <w:rPr>
          <w:rFonts w:ascii="Century Schoolbook" w:hAnsi="Century Schoolbook"/>
          <w:b w:val="0"/>
          <w:spacing w:val="-5"/>
          <w:kern w:val="20"/>
        </w:rPr>
        <w:t xml:space="preserve">See </w:t>
      </w:r>
      <w:r w:rsidRPr="002964B3">
        <w:rPr>
          <w:rFonts w:ascii="Century Schoolbook" w:hAnsi="Century Schoolbook"/>
          <w:b w:val="0"/>
          <w:spacing w:val="-5"/>
          <w:kern w:val="20"/>
        </w:rPr>
        <w:t>PGI 217.7404</w:t>
      </w:r>
      <w:r w:rsidRPr="00AE2998">
        <w:rPr>
          <w:rFonts w:ascii="Century Schoolbook" w:hAnsi="Century Schoolbook"/>
          <w:b w:val="0"/>
          <w:spacing w:val="-5"/>
          <w:kern w:val="20"/>
        </w:rPr>
        <w:t xml:space="preserve"> for</w:t>
      </w:r>
      <w:r w:rsidRPr="009A7484">
        <w:rPr>
          <w:rFonts w:ascii="Century Schoolbook" w:hAnsi="Century Schoolbook"/>
          <w:b w:val="0"/>
          <w:spacing w:val="-5"/>
          <w:kern w:val="20"/>
        </w:rPr>
        <w:t xml:space="preserve"> additional guidance on obtaining approval to authorize use of an </w:t>
      </w:r>
      <w:proofErr w:type="spellStart"/>
      <w:r w:rsidRPr="009A7484">
        <w:rPr>
          <w:rFonts w:ascii="Century Schoolbook" w:hAnsi="Century Schoolbook"/>
          <w:b w:val="0"/>
          <w:spacing w:val="-5"/>
          <w:kern w:val="20"/>
        </w:rPr>
        <w:t>undefinitized</w:t>
      </w:r>
      <w:proofErr w:type="spellEnd"/>
      <w:r w:rsidRPr="009A7484">
        <w:rPr>
          <w:rFonts w:ascii="Century Schoolbook" w:hAnsi="Century Schoolbook"/>
          <w:b w:val="0"/>
          <w:spacing w:val="-5"/>
          <w:kern w:val="20"/>
        </w:rPr>
        <w:t xml:space="preserve"> contact action, documentation requirements, and other limitations on their use.</w:t>
      </w:r>
    </w:p>
    <w:p w14:paraId="4AFAED60"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7716753"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A7484">
        <w:rPr>
          <w:rFonts w:ascii="Century Schoolbook" w:hAnsi="Century Schoolbook"/>
          <w:b w:val="0"/>
          <w:spacing w:val="-5"/>
          <w:kern w:val="20"/>
          <w:szCs w:val="24"/>
        </w:rPr>
        <w:lastRenderedPageBreak/>
        <w:tab/>
        <w:t xml:space="preserve">(a)  </w:t>
      </w:r>
      <w:r w:rsidRPr="009A7484">
        <w:rPr>
          <w:rFonts w:ascii="Century Schoolbook" w:hAnsi="Century Schoolbook"/>
          <w:b w:val="0"/>
          <w:i/>
          <w:spacing w:val="-5"/>
          <w:kern w:val="20"/>
          <w:szCs w:val="24"/>
        </w:rPr>
        <w:t>Foreign military sales contracts.</w:t>
      </w:r>
    </w:p>
    <w:p w14:paraId="7495A0C2"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2B4528DD" w14:textId="10E8604F"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t>(1)  A contracting officer may not enter into a UCA for a foreign military sale unless—</w:t>
      </w:r>
    </w:p>
    <w:p w14:paraId="173D7FD4"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2D5D9DD1"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t>(i)  The UCA provides for agreement upon contractual terms, specifications, and price by the end of the 180-day period beginning on the date on which the contractor submits a qualifying proposal; and</w:t>
      </w:r>
    </w:p>
    <w:p w14:paraId="7B7C1E6F"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63A87B6A" w14:textId="575ADF60"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t xml:space="preserve">(ii)  The contracting officer obtains approval from the head of the contracting activity to enter into a UCA in accordance with </w:t>
      </w:r>
      <w:r w:rsidRPr="002964B3">
        <w:rPr>
          <w:rFonts w:ascii="Century Schoolbook" w:hAnsi="Century Schoolbook"/>
          <w:b w:val="0"/>
          <w:spacing w:val="-5"/>
          <w:kern w:val="20"/>
          <w:szCs w:val="24"/>
        </w:rPr>
        <w:t>217.7404-1</w:t>
      </w:r>
      <w:r w:rsidRPr="009A7484">
        <w:rPr>
          <w:rFonts w:ascii="Century Schoolbook" w:hAnsi="Century Schoolbook"/>
          <w:b w:val="0"/>
          <w:spacing w:val="-5"/>
          <w:kern w:val="20"/>
          <w:szCs w:val="24"/>
        </w:rPr>
        <w:t>.</w:t>
      </w:r>
    </w:p>
    <w:p w14:paraId="51936B59"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1F8A0702"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t>(2)  The head of the contracting activity may waive the requirements of paragraph (a)(1) of this section, if a waiver is necessary in order to support any of the following operations:</w:t>
      </w:r>
    </w:p>
    <w:p w14:paraId="0D3B8AC2"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contextualSpacing/>
        <w:rPr>
          <w:rFonts w:ascii="Century Schoolbook" w:hAnsi="Century Schoolbook"/>
          <w:b w:val="0"/>
          <w:spacing w:val="-5"/>
          <w:kern w:val="20"/>
          <w:szCs w:val="24"/>
        </w:rPr>
      </w:pPr>
    </w:p>
    <w:p w14:paraId="4046DC57"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t>(i)  A contingency operation.</w:t>
      </w:r>
    </w:p>
    <w:p w14:paraId="797FC15B"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3529B266"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t>(ii)  A humanitarian or peacekeeping operation.</w:t>
      </w:r>
    </w:p>
    <w:p w14:paraId="1BADD417"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76AE3272" w14:textId="77777777" w:rsidR="009A7484" w:rsidRPr="009A7484" w:rsidRDefault="009A7484" w:rsidP="009A74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A7484">
        <w:rPr>
          <w:rFonts w:ascii="Century Schoolbook" w:hAnsi="Century Schoolbook"/>
          <w:b w:val="0"/>
          <w:spacing w:val="-5"/>
          <w:kern w:val="20"/>
          <w:szCs w:val="24"/>
        </w:rPr>
        <w:tab/>
        <w:t xml:space="preserve">(b)  </w:t>
      </w:r>
      <w:r w:rsidRPr="009A7484">
        <w:rPr>
          <w:rFonts w:ascii="Century Schoolbook" w:hAnsi="Century Schoolbook"/>
          <w:b w:val="0"/>
          <w:i/>
          <w:spacing w:val="-5"/>
          <w:kern w:val="20"/>
          <w:szCs w:val="24"/>
        </w:rPr>
        <w:t xml:space="preserve">Unilateral </w:t>
      </w:r>
      <w:proofErr w:type="spellStart"/>
      <w:r w:rsidRPr="009A7484">
        <w:rPr>
          <w:rFonts w:ascii="Century Schoolbook" w:hAnsi="Century Schoolbook"/>
          <w:b w:val="0"/>
          <w:i/>
          <w:spacing w:val="-5"/>
          <w:kern w:val="20"/>
          <w:szCs w:val="24"/>
        </w:rPr>
        <w:t>definitization</w:t>
      </w:r>
      <w:proofErr w:type="spellEnd"/>
      <w:r w:rsidRPr="009A7484">
        <w:rPr>
          <w:rFonts w:ascii="Century Schoolbook" w:hAnsi="Century Schoolbook"/>
          <w:b w:val="0"/>
          <w:i/>
          <w:spacing w:val="-5"/>
          <w:kern w:val="20"/>
          <w:szCs w:val="24"/>
        </w:rPr>
        <w:t xml:space="preserve"> by a contracting officer.  </w:t>
      </w:r>
      <w:r w:rsidRPr="009A7484">
        <w:rPr>
          <w:rFonts w:ascii="Century Schoolbook" w:hAnsi="Century Schoolbook"/>
          <w:b w:val="0"/>
          <w:spacing w:val="-5"/>
          <w:kern w:val="20"/>
          <w:szCs w:val="24"/>
        </w:rPr>
        <w:t>Any UCA with a value greater than $50 million may not be unilaterally definitized until—</w:t>
      </w:r>
    </w:p>
    <w:p w14:paraId="13D2332E" w14:textId="77777777" w:rsidR="009A7484" w:rsidRPr="009A7484" w:rsidRDefault="009A7484" w:rsidP="009A74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0202379E" w14:textId="77777777" w:rsidR="009A7484" w:rsidRPr="009A7484" w:rsidRDefault="009A7484" w:rsidP="009A74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t>(1)  The earlier of—</w:t>
      </w:r>
    </w:p>
    <w:p w14:paraId="2A1C5BF3" w14:textId="77777777" w:rsidR="009A7484" w:rsidRPr="009A7484" w:rsidRDefault="009A7484" w:rsidP="009A74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1D0051EC" w14:textId="77777777" w:rsidR="009A7484" w:rsidRPr="009A7484" w:rsidRDefault="009A7484" w:rsidP="009A74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t xml:space="preserve">(i)  The end of the 180-day period, beginning on the date on which the contractor submits a qualifying proposal to definitize the contractual terms, specifications, and price; or </w:t>
      </w:r>
    </w:p>
    <w:p w14:paraId="305390A5" w14:textId="77777777" w:rsidR="009A7484" w:rsidRPr="009A7484" w:rsidRDefault="009A7484" w:rsidP="009A74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10E0CF7A" w14:textId="77777777" w:rsidR="009A7484" w:rsidRPr="009A7484" w:rsidRDefault="009A7484" w:rsidP="009A74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t>(ii)  The date on which the amount of funds expended under the contractual action is equal to more than 50 percent of the negotiated overall not-to-exceed price for the contractual action;</w:t>
      </w:r>
    </w:p>
    <w:p w14:paraId="1B844461" w14:textId="77777777" w:rsidR="009A7484" w:rsidRPr="009A7484" w:rsidRDefault="009A7484" w:rsidP="009A74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3C3FF489" w14:textId="77777777" w:rsidR="009A7484" w:rsidRPr="009A7484" w:rsidRDefault="009A7484" w:rsidP="009A74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t xml:space="preserve">(2)  The head of the contracting activity, without power of redelegation, approves the </w:t>
      </w:r>
      <w:proofErr w:type="spellStart"/>
      <w:r w:rsidRPr="009A7484">
        <w:rPr>
          <w:rFonts w:ascii="Century Schoolbook" w:hAnsi="Century Schoolbook"/>
          <w:b w:val="0"/>
          <w:spacing w:val="-5"/>
          <w:kern w:val="20"/>
          <w:szCs w:val="24"/>
        </w:rPr>
        <w:t>definitization</w:t>
      </w:r>
      <w:proofErr w:type="spellEnd"/>
      <w:r w:rsidRPr="009A7484">
        <w:rPr>
          <w:rFonts w:ascii="Century Schoolbook" w:hAnsi="Century Schoolbook"/>
          <w:b w:val="0"/>
          <w:spacing w:val="-5"/>
          <w:kern w:val="20"/>
          <w:szCs w:val="24"/>
        </w:rPr>
        <w:t xml:space="preserve"> in writing;</w:t>
      </w:r>
    </w:p>
    <w:p w14:paraId="7C95078E" w14:textId="77777777" w:rsidR="009A7484" w:rsidRPr="009A7484" w:rsidRDefault="009A7484" w:rsidP="009A74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7C4FBFFA" w14:textId="77777777" w:rsidR="009A7484" w:rsidRPr="009A7484" w:rsidRDefault="009A7484" w:rsidP="009A74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t>(3)  The contracting officer provides a copy of the written approval to the contractor; and</w:t>
      </w:r>
    </w:p>
    <w:p w14:paraId="1A84E185" w14:textId="77777777" w:rsidR="009A7484" w:rsidRPr="009A7484" w:rsidRDefault="009A7484" w:rsidP="009A74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76CC5CFE"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t>(4)  A period of 30 calendar days has elapsed after the written approval is provided to the contractor.</w:t>
      </w:r>
    </w:p>
    <w:p w14:paraId="19186686"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821EC09"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spacing w:val="-5"/>
          <w:kern w:val="20"/>
        </w:rPr>
        <w:t>217.7404-1  Authorization</w:t>
      </w:r>
      <w:r w:rsidRPr="009A7484">
        <w:rPr>
          <w:rFonts w:ascii="Century Schoolbook" w:hAnsi="Century Schoolbook"/>
          <w:b w:val="0"/>
          <w:spacing w:val="-5"/>
          <w:kern w:val="20"/>
        </w:rPr>
        <w:t>.</w:t>
      </w:r>
    </w:p>
    <w:p w14:paraId="5D956FFB" w14:textId="77777777" w:rsidR="00D5070A" w:rsidRDefault="00D5070A"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868E871" w14:textId="3372FE60"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 xml:space="preserve">The contracting officer </w:t>
      </w:r>
      <w:r w:rsidR="008B065B">
        <w:rPr>
          <w:rFonts w:ascii="Century Schoolbook" w:hAnsi="Century Schoolbook"/>
          <w:b w:val="0"/>
          <w:spacing w:val="-5"/>
          <w:kern w:val="20"/>
        </w:rPr>
        <w:t>will</w:t>
      </w:r>
      <w:r w:rsidRPr="009A7484">
        <w:rPr>
          <w:rFonts w:ascii="Century Schoolbook" w:hAnsi="Century Schoolbook"/>
          <w:b w:val="0"/>
          <w:spacing w:val="-5"/>
          <w:kern w:val="20"/>
        </w:rPr>
        <w:t xml:space="preserve"> obtain approval from the head of the contracting activity before—</w:t>
      </w:r>
    </w:p>
    <w:p w14:paraId="5BAA025A"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4292597"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 xml:space="preserve">(a)  Entering into a UCA.  The request for approval must fully explain the need to begin performance before </w:t>
      </w:r>
      <w:proofErr w:type="spellStart"/>
      <w:r w:rsidRPr="009A7484">
        <w:rPr>
          <w:rFonts w:ascii="Century Schoolbook" w:hAnsi="Century Schoolbook"/>
          <w:b w:val="0"/>
          <w:spacing w:val="-5"/>
          <w:kern w:val="20"/>
        </w:rPr>
        <w:t>definitization</w:t>
      </w:r>
      <w:proofErr w:type="spellEnd"/>
      <w:r w:rsidRPr="009A7484">
        <w:rPr>
          <w:rFonts w:ascii="Century Schoolbook" w:hAnsi="Century Schoolbook"/>
          <w:b w:val="0"/>
          <w:spacing w:val="-5"/>
          <w:kern w:val="20"/>
        </w:rPr>
        <w:t>, including the adverse impact on agency requirements resulting from delays in beginning performance.</w:t>
      </w:r>
    </w:p>
    <w:p w14:paraId="5993E519"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9C8E8B8"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lastRenderedPageBreak/>
        <w:tab/>
        <w:t>(b)  Including requirements for non-urgent spare parts and support equipment in a UCA.  The request should show that inclusion of the non-urgent items is consistent with good business practices and in the best interest of the United States.</w:t>
      </w:r>
    </w:p>
    <w:p w14:paraId="4B949F41"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FAE543C"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(c)  Modifying the scope of a UCA when performance has already begun.  The request should show that the modification is consistent with good business practices and in the best interests of the United States.</w:t>
      </w:r>
    </w:p>
    <w:p w14:paraId="7DE2508B"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E38E106"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spacing w:val="-5"/>
          <w:kern w:val="20"/>
        </w:rPr>
        <w:t>217.7404-2  Price ceiling</w:t>
      </w:r>
      <w:r w:rsidRPr="009A7484">
        <w:rPr>
          <w:rFonts w:ascii="Century Schoolbook" w:hAnsi="Century Schoolbook"/>
          <w:b w:val="0"/>
          <w:spacing w:val="-5"/>
          <w:kern w:val="20"/>
        </w:rPr>
        <w:t>.</w:t>
      </w:r>
    </w:p>
    <w:p w14:paraId="171D9F30" w14:textId="3D999DD4"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 xml:space="preserve">UCAs </w:t>
      </w:r>
      <w:r w:rsidR="00FF7BCA">
        <w:rPr>
          <w:rFonts w:ascii="Century Schoolbook" w:hAnsi="Century Schoolbook"/>
          <w:b w:val="0"/>
          <w:spacing w:val="-5"/>
          <w:kern w:val="20"/>
        </w:rPr>
        <w:t>must</w:t>
      </w:r>
      <w:r w:rsidR="00FF7BCA" w:rsidRPr="009A7484">
        <w:rPr>
          <w:rFonts w:ascii="Century Schoolbook" w:hAnsi="Century Schoolbook"/>
          <w:b w:val="0"/>
          <w:spacing w:val="-5"/>
          <w:kern w:val="20"/>
        </w:rPr>
        <w:t xml:space="preserve"> </w:t>
      </w:r>
      <w:r w:rsidRPr="009A7484">
        <w:rPr>
          <w:rFonts w:ascii="Century Schoolbook" w:hAnsi="Century Schoolbook"/>
          <w:b w:val="0"/>
          <w:spacing w:val="-5"/>
          <w:kern w:val="20"/>
        </w:rPr>
        <w:t>include a not-to-exceed price.</w:t>
      </w:r>
      <w:r w:rsidR="00D5070A">
        <w:rPr>
          <w:rFonts w:ascii="Century Schoolbook" w:hAnsi="Century Schoolbook"/>
          <w:b w:val="0"/>
          <w:spacing w:val="-5"/>
          <w:kern w:val="20"/>
        </w:rPr>
        <w:t xml:space="preserve">  See PGI 217.7404-2 for additional guidance on establishing the not-to-exceed price.</w:t>
      </w:r>
    </w:p>
    <w:p w14:paraId="6670BF97"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E72E4D1"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spacing w:val="-5"/>
          <w:kern w:val="20"/>
        </w:rPr>
        <w:t xml:space="preserve">217.7404-3  </w:t>
      </w:r>
      <w:proofErr w:type="spellStart"/>
      <w:r w:rsidRPr="009A7484">
        <w:rPr>
          <w:rFonts w:ascii="Century Schoolbook" w:hAnsi="Century Schoolbook"/>
          <w:spacing w:val="-5"/>
          <w:kern w:val="20"/>
        </w:rPr>
        <w:t>Definitization</w:t>
      </w:r>
      <w:proofErr w:type="spellEnd"/>
      <w:r w:rsidRPr="009A7484">
        <w:rPr>
          <w:rFonts w:ascii="Century Schoolbook" w:hAnsi="Century Schoolbook"/>
          <w:spacing w:val="-5"/>
          <w:kern w:val="20"/>
        </w:rPr>
        <w:t xml:space="preserve"> schedule</w:t>
      </w:r>
      <w:r w:rsidRPr="009A7484">
        <w:rPr>
          <w:rFonts w:ascii="Century Schoolbook" w:hAnsi="Century Schoolbook"/>
          <w:b w:val="0"/>
          <w:spacing w:val="-5"/>
          <w:kern w:val="20"/>
        </w:rPr>
        <w:t>.</w:t>
      </w:r>
    </w:p>
    <w:p w14:paraId="68C0DB0C"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9A0533F" w14:textId="2746B2E3"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 xml:space="preserve">(a)  UCAs </w:t>
      </w:r>
      <w:r w:rsidR="00FF7BCA">
        <w:rPr>
          <w:rFonts w:ascii="Century Schoolbook" w:hAnsi="Century Schoolbook"/>
          <w:b w:val="0"/>
          <w:spacing w:val="-5"/>
          <w:kern w:val="20"/>
        </w:rPr>
        <w:t>must</w:t>
      </w:r>
      <w:r w:rsidR="00FF7BCA" w:rsidRPr="009A7484">
        <w:rPr>
          <w:rFonts w:ascii="Century Schoolbook" w:hAnsi="Century Schoolbook"/>
          <w:b w:val="0"/>
          <w:spacing w:val="-5"/>
          <w:kern w:val="20"/>
        </w:rPr>
        <w:t xml:space="preserve"> </w:t>
      </w:r>
      <w:r w:rsidRPr="009A7484">
        <w:rPr>
          <w:rFonts w:ascii="Century Schoolbook" w:hAnsi="Century Schoolbook"/>
          <w:b w:val="0"/>
          <w:spacing w:val="-5"/>
          <w:kern w:val="20"/>
        </w:rPr>
        <w:t xml:space="preserve">contain </w:t>
      </w:r>
      <w:proofErr w:type="spellStart"/>
      <w:r w:rsidRPr="009A7484">
        <w:rPr>
          <w:rFonts w:ascii="Century Schoolbook" w:hAnsi="Century Schoolbook"/>
          <w:b w:val="0"/>
          <w:spacing w:val="-5"/>
          <w:kern w:val="20"/>
        </w:rPr>
        <w:t>definitization</w:t>
      </w:r>
      <w:proofErr w:type="spellEnd"/>
      <w:r w:rsidRPr="009A7484">
        <w:rPr>
          <w:rFonts w:ascii="Century Schoolbook" w:hAnsi="Century Schoolbook"/>
          <w:b w:val="0"/>
          <w:spacing w:val="-5"/>
          <w:kern w:val="20"/>
        </w:rPr>
        <w:t xml:space="preserve"> schedules that provide for </w:t>
      </w:r>
      <w:proofErr w:type="spellStart"/>
      <w:r w:rsidRPr="009A7484">
        <w:rPr>
          <w:rFonts w:ascii="Century Schoolbook" w:hAnsi="Century Schoolbook"/>
          <w:b w:val="0"/>
          <w:spacing w:val="-5"/>
          <w:kern w:val="20"/>
        </w:rPr>
        <w:t>definitization</w:t>
      </w:r>
      <w:proofErr w:type="spellEnd"/>
      <w:r w:rsidRPr="009A7484">
        <w:rPr>
          <w:rFonts w:ascii="Century Schoolbook" w:hAnsi="Century Schoolbook"/>
          <w:b w:val="0"/>
          <w:spacing w:val="-5"/>
          <w:kern w:val="20"/>
        </w:rPr>
        <w:t xml:space="preserve"> by the earlier of—</w:t>
      </w:r>
    </w:p>
    <w:p w14:paraId="26A66357"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83DD712"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A7484">
        <w:rPr>
          <w:rFonts w:ascii="Century Schoolbook" w:hAnsi="Century Schoolbook"/>
          <w:b w:val="0"/>
          <w:spacing w:val="-5"/>
          <w:kern w:val="20"/>
          <w:szCs w:val="24"/>
        </w:rPr>
        <w:tab/>
      </w:r>
      <w:r w:rsidRPr="009A7484">
        <w:rPr>
          <w:rFonts w:ascii="Century Schoolbook" w:hAnsi="Century Schoolbook"/>
          <w:b w:val="0"/>
          <w:spacing w:val="-5"/>
          <w:kern w:val="20"/>
          <w:szCs w:val="24"/>
        </w:rPr>
        <w:tab/>
        <w:t>(1)  The date that is 180 days after the contractor submits a qualifying proposal.  This date may not be extended beyond an additional 90 days without a written determination by the head of the contracting activity without power of redelegation, the commander of the combatant command concerned, or the Under Secretary of Defense for Acquisition and Sustainment that it is in the best interests of the military department or the defense agency, the combatant command, or the Department of Defense, respectively, to continue the actions; or</w:t>
      </w:r>
    </w:p>
    <w:p w14:paraId="5770BEE8"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B589D4E"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(2)  The date on which the amount of funds obligated under the contract action is equal to more than 50 percent of the not-to-exceed price.</w:t>
      </w:r>
    </w:p>
    <w:p w14:paraId="319776B4"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AB1A82A"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 xml:space="preserve">(b)(1)  Submission of a qualifying proposal in accordance with the </w:t>
      </w:r>
      <w:proofErr w:type="spellStart"/>
      <w:r w:rsidRPr="009A7484">
        <w:rPr>
          <w:rFonts w:ascii="Century Schoolbook" w:hAnsi="Century Schoolbook"/>
          <w:b w:val="0"/>
          <w:spacing w:val="-5"/>
          <w:kern w:val="20"/>
        </w:rPr>
        <w:t>definitization</w:t>
      </w:r>
      <w:proofErr w:type="spellEnd"/>
      <w:r w:rsidRPr="009A7484">
        <w:rPr>
          <w:rFonts w:ascii="Century Schoolbook" w:hAnsi="Century Schoolbook"/>
          <w:b w:val="0"/>
          <w:spacing w:val="-5"/>
          <w:kern w:val="20"/>
        </w:rPr>
        <w:t xml:space="preserve"> schedule is a material element of the contract.  If the contractor does not submit a qualifying proposal in accordance with the contract </w:t>
      </w:r>
      <w:proofErr w:type="spellStart"/>
      <w:r w:rsidRPr="009A7484">
        <w:rPr>
          <w:rFonts w:ascii="Century Schoolbook" w:hAnsi="Century Schoolbook"/>
          <w:b w:val="0"/>
          <w:spacing w:val="-5"/>
          <w:kern w:val="20"/>
        </w:rPr>
        <w:t>definitization</w:t>
      </w:r>
      <w:proofErr w:type="spellEnd"/>
      <w:r w:rsidRPr="009A7484">
        <w:rPr>
          <w:rFonts w:ascii="Century Schoolbook" w:hAnsi="Century Schoolbook"/>
          <w:b w:val="0"/>
          <w:spacing w:val="-5"/>
          <w:kern w:val="20"/>
        </w:rPr>
        <w:t xml:space="preserve"> schedule, notwithstanding FAR 52.216-26, Payments of Allowable Costs Before </w:t>
      </w:r>
      <w:proofErr w:type="spellStart"/>
      <w:r w:rsidRPr="009A7484">
        <w:rPr>
          <w:rFonts w:ascii="Century Schoolbook" w:hAnsi="Century Schoolbook"/>
          <w:b w:val="0"/>
          <w:spacing w:val="-5"/>
          <w:kern w:val="20"/>
        </w:rPr>
        <w:t>Definitization</w:t>
      </w:r>
      <w:proofErr w:type="spellEnd"/>
      <w:r w:rsidRPr="009A7484">
        <w:rPr>
          <w:rFonts w:ascii="Century Schoolbook" w:hAnsi="Century Schoolbook"/>
          <w:b w:val="0"/>
          <w:spacing w:val="-5"/>
          <w:kern w:val="20"/>
        </w:rPr>
        <w:t>, the contracting officer may withhold an amount necessary to protect the interests of the Government, not to exceed 5 percent of all subsequent financing requests, or take other appropriate actions (e.g., documenting the noncompliance in the contractor’s past performance evaluation or terminating the contract for default).</w:t>
      </w:r>
    </w:p>
    <w:p w14:paraId="2C8D25C1"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DEE366E" w14:textId="721A6CE4"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 xml:space="preserve">(2)  Contracting officers </w:t>
      </w:r>
      <w:r w:rsidR="00976DD6">
        <w:rPr>
          <w:rFonts w:ascii="Century Schoolbook" w:hAnsi="Century Schoolbook"/>
          <w:b w:val="0"/>
          <w:spacing w:val="-5"/>
          <w:kern w:val="20"/>
        </w:rPr>
        <w:t>must</w:t>
      </w:r>
      <w:r w:rsidR="00FF7BCA" w:rsidRPr="009A7484">
        <w:rPr>
          <w:rFonts w:ascii="Century Schoolbook" w:hAnsi="Century Schoolbook"/>
          <w:b w:val="0"/>
          <w:spacing w:val="-5"/>
          <w:kern w:val="20"/>
        </w:rPr>
        <w:t xml:space="preserve"> </w:t>
      </w:r>
      <w:r w:rsidRPr="009A7484">
        <w:rPr>
          <w:rFonts w:ascii="Century Schoolbook" w:hAnsi="Century Schoolbook"/>
          <w:b w:val="0"/>
          <w:spacing w:val="-5"/>
          <w:kern w:val="20"/>
        </w:rPr>
        <w:t xml:space="preserve">document in the contract file the justification for withholding or not withholding payments if the qualifying proposal was not submitted in accordance with the contract </w:t>
      </w:r>
      <w:proofErr w:type="spellStart"/>
      <w:r w:rsidRPr="009A7484">
        <w:rPr>
          <w:rFonts w:ascii="Century Schoolbook" w:hAnsi="Century Schoolbook"/>
          <w:b w:val="0"/>
          <w:spacing w:val="-5"/>
          <w:kern w:val="20"/>
        </w:rPr>
        <w:t>definitization</w:t>
      </w:r>
      <w:proofErr w:type="spellEnd"/>
      <w:r w:rsidRPr="009A7484">
        <w:rPr>
          <w:rFonts w:ascii="Century Schoolbook" w:hAnsi="Century Schoolbook"/>
          <w:b w:val="0"/>
          <w:spacing w:val="-5"/>
          <w:kern w:val="20"/>
        </w:rPr>
        <w:t xml:space="preserve"> schedule.</w:t>
      </w:r>
    </w:p>
    <w:p w14:paraId="76AAE137"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48EF138"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spacing w:val="-5"/>
          <w:kern w:val="20"/>
        </w:rPr>
        <w:t>217.7404-4  Limitations on obligations</w:t>
      </w:r>
      <w:r w:rsidRPr="009A7484">
        <w:rPr>
          <w:rFonts w:ascii="Century Schoolbook" w:hAnsi="Century Schoolbook"/>
          <w:b w:val="0"/>
          <w:spacing w:val="-5"/>
          <w:kern w:val="20"/>
        </w:rPr>
        <w:t>.</w:t>
      </w:r>
    </w:p>
    <w:p w14:paraId="4AC8BD19"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20B3410" w14:textId="2A08ADA9"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 xml:space="preserve">(a)  The Government </w:t>
      </w:r>
      <w:r w:rsidR="00FF7BCA">
        <w:rPr>
          <w:rFonts w:ascii="Century Schoolbook" w:hAnsi="Century Schoolbook"/>
          <w:b w:val="0"/>
          <w:spacing w:val="-5"/>
          <w:kern w:val="20"/>
        </w:rPr>
        <w:t>must</w:t>
      </w:r>
      <w:r w:rsidR="00FF7BCA" w:rsidRPr="009A7484">
        <w:rPr>
          <w:rFonts w:ascii="Century Schoolbook" w:hAnsi="Century Schoolbook"/>
          <w:b w:val="0"/>
          <w:spacing w:val="-5"/>
          <w:kern w:val="20"/>
        </w:rPr>
        <w:t xml:space="preserve"> </w:t>
      </w:r>
      <w:r w:rsidRPr="009A7484">
        <w:rPr>
          <w:rFonts w:ascii="Century Schoolbook" w:hAnsi="Century Schoolbook"/>
          <w:b w:val="0"/>
          <w:spacing w:val="-5"/>
          <w:kern w:val="20"/>
        </w:rPr>
        <w:t xml:space="preserve">not obligate more than 50 percent of the not-to-exceed price before </w:t>
      </w:r>
      <w:proofErr w:type="spellStart"/>
      <w:r w:rsidRPr="009A7484">
        <w:rPr>
          <w:rFonts w:ascii="Century Schoolbook" w:hAnsi="Century Schoolbook"/>
          <w:b w:val="0"/>
          <w:spacing w:val="-5"/>
          <w:kern w:val="20"/>
        </w:rPr>
        <w:t>definitization</w:t>
      </w:r>
      <w:proofErr w:type="spellEnd"/>
      <w:r w:rsidRPr="009A7484">
        <w:rPr>
          <w:rFonts w:ascii="Century Schoolbook" w:hAnsi="Century Schoolbook"/>
          <w:b w:val="0"/>
          <w:spacing w:val="-5"/>
          <w:kern w:val="20"/>
        </w:rPr>
        <w:t xml:space="preserve">.  However, if a contractor submits a qualifying proposal before 50 percent of the not-to-exceed price has been obligated by the Government, then the limitation on obligations before </w:t>
      </w:r>
      <w:proofErr w:type="spellStart"/>
      <w:r w:rsidRPr="009A7484">
        <w:rPr>
          <w:rFonts w:ascii="Century Schoolbook" w:hAnsi="Century Schoolbook"/>
          <w:b w:val="0"/>
          <w:spacing w:val="-5"/>
          <w:kern w:val="20"/>
        </w:rPr>
        <w:t>definitization</w:t>
      </w:r>
      <w:proofErr w:type="spellEnd"/>
      <w:r w:rsidRPr="009A7484">
        <w:rPr>
          <w:rFonts w:ascii="Century Schoolbook" w:hAnsi="Century Schoolbook"/>
          <w:b w:val="0"/>
          <w:spacing w:val="-5"/>
          <w:kern w:val="20"/>
        </w:rPr>
        <w:t xml:space="preserve"> may be increased to no more than 75 percent (see </w:t>
      </w:r>
      <w:r w:rsidRPr="002964B3">
        <w:rPr>
          <w:rFonts w:ascii="Century Schoolbook" w:hAnsi="Century Schoolbook"/>
          <w:b w:val="0"/>
          <w:spacing w:val="-5"/>
          <w:kern w:val="20"/>
        </w:rPr>
        <w:t>232.102-70</w:t>
      </w:r>
      <w:r w:rsidRPr="009A7484">
        <w:rPr>
          <w:rFonts w:ascii="Century Schoolbook" w:hAnsi="Century Schoolbook"/>
          <w:b w:val="0"/>
          <w:spacing w:val="-5"/>
          <w:kern w:val="20"/>
        </w:rPr>
        <w:t xml:space="preserve"> for coverage on provisional delivery payments).</w:t>
      </w:r>
    </w:p>
    <w:p w14:paraId="52D90455"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A880565" w14:textId="080D33E4"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rPr>
      </w:pPr>
      <w:r w:rsidRPr="009A7484">
        <w:rPr>
          <w:rFonts w:ascii="Century Schoolbook" w:hAnsi="Century Schoolbook" w:cs="Courier New"/>
          <w:b w:val="0"/>
          <w:spacing w:val="-5"/>
          <w:kern w:val="20"/>
        </w:rPr>
        <w:tab/>
        <w:t xml:space="preserve">(b)  In determining the appropriate amount to obligate, the contracting officer </w:t>
      </w:r>
      <w:r w:rsidR="00FF7BCA">
        <w:rPr>
          <w:rFonts w:ascii="Century Schoolbook" w:hAnsi="Century Schoolbook" w:cs="Courier New"/>
          <w:b w:val="0"/>
          <w:spacing w:val="-5"/>
          <w:kern w:val="20"/>
        </w:rPr>
        <w:t>will</w:t>
      </w:r>
      <w:r w:rsidR="00FF7BCA" w:rsidRPr="009A7484">
        <w:rPr>
          <w:rFonts w:ascii="Century Schoolbook" w:hAnsi="Century Schoolbook" w:cs="Courier New"/>
          <w:b w:val="0"/>
          <w:spacing w:val="-5"/>
          <w:kern w:val="20"/>
        </w:rPr>
        <w:t xml:space="preserve"> </w:t>
      </w:r>
      <w:r w:rsidRPr="009A7484">
        <w:rPr>
          <w:rFonts w:ascii="Century Schoolbook" w:hAnsi="Century Schoolbook" w:cs="Courier New"/>
          <w:b w:val="0"/>
          <w:spacing w:val="-5"/>
          <w:kern w:val="20"/>
        </w:rPr>
        <w:t xml:space="preserve">assess the contractor’s proposal for the </w:t>
      </w:r>
      <w:proofErr w:type="spellStart"/>
      <w:r w:rsidRPr="009A7484">
        <w:rPr>
          <w:rFonts w:ascii="Century Schoolbook" w:hAnsi="Century Schoolbook" w:cs="Courier New"/>
          <w:b w:val="0"/>
          <w:spacing w:val="-5"/>
          <w:kern w:val="20"/>
        </w:rPr>
        <w:t>undefinitized</w:t>
      </w:r>
      <w:proofErr w:type="spellEnd"/>
      <w:r w:rsidRPr="009A7484">
        <w:rPr>
          <w:rFonts w:ascii="Century Schoolbook" w:hAnsi="Century Schoolbook" w:cs="Courier New"/>
          <w:b w:val="0"/>
          <w:spacing w:val="-5"/>
          <w:kern w:val="20"/>
        </w:rPr>
        <w:t xml:space="preserve"> period and </w:t>
      </w:r>
      <w:r w:rsidR="008B065B">
        <w:rPr>
          <w:rFonts w:ascii="Century Schoolbook" w:hAnsi="Century Schoolbook" w:cs="Courier New"/>
          <w:b w:val="0"/>
          <w:spacing w:val="-5"/>
          <w:kern w:val="20"/>
        </w:rPr>
        <w:t>will</w:t>
      </w:r>
      <w:r w:rsidRPr="009A7484">
        <w:rPr>
          <w:rFonts w:ascii="Century Schoolbook" w:hAnsi="Century Schoolbook" w:cs="Courier New"/>
          <w:b w:val="0"/>
          <w:spacing w:val="-5"/>
          <w:kern w:val="20"/>
        </w:rPr>
        <w:t xml:space="preserve"> obligate funds only in an amount consistent with the contractor’s requirements for the </w:t>
      </w:r>
      <w:proofErr w:type="spellStart"/>
      <w:r w:rsidRPr="009A7484">
        <w:rPr>
          <w:rFonts w:ascii="Century Schoolbook" w:hAnsi="Century Schoolbook" w:cs="Courier New"/>
          <w:b w:val="0"/>
          <w:spacing w:val="-5"/>
          <w:kern w:val="20"/>
        </w:rPr>
        <w:t>undefinitized</w:t>
      </w:r>
      <w:proofErr w:type="spellEnd"/>
      <w:r w:rsidRPr="009A7484">
        <w:rPr>
          <w:rFonts w:ascii="Century Schoolbook" w:hAnsi="Century Schoolbook" w:cs="Courier New"/>
          <w:b w:val="0"/>
          <w:spacing w:val="-5"/>
          <w:kern w:val="20"/>
        </w:rPr>
        <w:t xml:space="preserve"> period. </w:t>
      </w:r>
    </w:p>
    <w:p w14:paraId="7F43EFB2"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C4F711A"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spacing w:val="-5"/>
          <w:kern w:val="20"/>
        </w:rPr>
        <w:lastRenderedPageBreak/>
        <w:t>217.7404-5  Exceptions</w:t>
      </w:r>
      <w:r w:rsidRPr="009A7484">
        <w:rPr>
          <w:rFonts w:ascii="Century Schoolbook" w:hAnsi="Century Schoolbook"/>
          <w:b w:val="0"/>
          <w:spacing w:val="-5"/>
          <w:kern w:val="20"/>
        </w:rPr>
        <w:t>.</w:t>
      </w:r>
    </w:p>
    <w:p w14:paraId="3EB2F2F3"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21F1B88" w14:textId="1D7B2C1D"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 xml:space="preserve">(a)  The limitations in </w:t>
      </w:r>
      <w:r w:rsidRPr="002964B3">
        <w:rPr>
          <w:rFonts w:ascii="Century Schoolbook" w:hAnsi="Century Schoolbook"/>
          <w:b w:val="0"/>
          <w:spacing w:val="-5"/>
          <w:kern w:val="20"/>
        </w:rPr>
        <w:t>217.7404-2</w:t>
      </w:r>
      <w:r w:rsidRPr="009A7484">
        <w:rPr>
          <w:rFonts w:ascii="Century Schoolbook" w:hAnsi="Century Schoolbook"/>
          <w:b w:val="0"/>
          <w:spacing w:val="-5"/>
          <w:kern w:val="20"/>
        </w:rPr>
        <w:t xml:space="preserve">, </w:t>
      </w:r>
      <w:r w:rsidRPr="002964B3">
        <w:rPr>
          <w:rFonts w:ascii="Century Schoolbook" w:hAnsi="Century Schoolbook"/>
          <w:b w:val="0"/>
          <w:spacing w:val="-5"/>
          <w:kern w:val="20"/>
        </w:rPr>
        <w:t>217.7404-3</w:t>
      </w:r>
      <w:r w:rsidRPr="009A7484">
        <w:rPr>
          <w:rFonts w:ascii="Century Schoolbook" w:hAnsi="Century Schoolbook"/>
          <w:b w:val="0"/>
          <w:spacing w:val="-5"/>
          <w:kern w:val="20"/>
        </w:rPr>
        <w:t xml:space="preserve">, and </w:t>
      </w:r>
      <w:r w:rsidRPr="002964B3">
        <w:rPr>
          <w:rFonts w:ascii="Century Schoolbook" w:hAnsi="Century Schoolbook"/>
          <w:b w:val="0"/>
          <w:spacing w:val="-5"/>
          <w:kern w:val="20"/>
        </w:rPr>
        <w:t>217.7404-4</w:t>
      </w:r>
      <w:r w:rsidRPr="009A7484">
        <w:rPr>
          <w:rFonts w:ascii="Century Schoolbook" w:hAnsi="Century Schoolbook"/>
          <w:b w:val="0"/>
          <w:spacing w:val="-5"/>
          <w:kern w:val="20"/>
        </w:rPr>
        <w:t xml:space="preserve"> do not apply to UCAs for the purchase of initial spares.</w:t>
      </w:r>
    </w:p>
    <w:p w14:paraId="2E7026A5"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F8753B2" w14:textId="2F072065"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 xml:space="preserve">(b)  The head of an agency may waive the limitations in </w:t>
      </w:r>
      <w:r w:rsidRPr="002964B3">
        <w:rPr>
          <w:rFonts w:ascii="Century Schoolbook" w:hAnsi="Century Schoolbook"/>
          <w:b w:val="0"/>
          <w:spacing w:val="-5"/>
          <w:kern w:val="20"/>
        </w:rPr>
        <w:t>217.7404</w:t>
      </w:r>
      <w:r w:rsidRPr="009A7484">
        <w:rPr>
          <w:rFonts w:ascii="Century Schoolbook" w:hAnsi="Century Schoolbook"/>
          <w:b w:val="0"/>
          <w:spacing w:val="-5"/>
          <w:kern w:val="20"/>
        </w:rPr>
        <w:t xml:space="preserve">(a), </w:t>
      </w:r>
      <w:r w:rsidRPr="002964B3">
        <w:rPr>
          <w:rFonts w:ascii="Century Schoolbook" w:hAnsi="Century Schoolbook"/>
          <w:b w:val="0"/>
          <w:spacing w:val="-5"/>
          <w:kern w:val="20"/>
        </w:rPr>
        <w:t>217.7404-2</w:t>
      </w:r>
      <w:r w:rsidRPr="009A7484">
        <w:rPr>
          <w:rFonts w:ascii="Century Schoolbook" w:hAnsi="Century Schoolbook"/>
          <w:b w:val="0"/>
          <w:spacing w:val="-5"/>
          <w:kern w:val="20"/>
        </w:rPr>
        <w:t xml:space="preserve">, </w:t>
      </w:r>
      <w:r w:rsidRPr="002964B3">
        <w:rPr>
          <w:rFonts w:ascii="Century Schoolbook" w:hAnsi="Century Schoolbook"/>
          <w:b w:val="0"/>
          <w:spacing w:val="-5"/>
          <w:kern w:val="20"/>
        </w:rPr>
        <w:t>217.7404-3</w:t>
      </w:r>
      <w:r w:rsidRPr="009A7484">
        <w:rPr>
          <w:rFonts w:ascii="Century Schoolbook" w:hAnsi="Century Schoolbook"/>
          <w:b w:val="0"/>
          <w:spacing w:val="-5"/>
          <w:kern w:val="20"/>
        </w:rPr>
        <w:t xml:space="preserve">, and </w:t>
      </w:r>
      <w:r w:rsidRPr="002964B3">
        <w:rPr>
          <w:rFonts w:ascii="Century Schoolbook" w:hAnsi="Century Schoolbook"/>
          <w:b w:val="0"/>
          <w:spacing w:val="-5"/>
          <w:kern w:val="20"/>
        </w:rPr>
        <w:t>217.7404-4</w:t>
      </w:r>
      <w:r w:rsidRPr="009A7484">
        <w:rPr>
          <w:rFonts w:ascii="Century Schoolbook" w:hAnsi="Century Schoolbook"/>
          <w:b w:val="0"/>
          <w:spacing w:val="-5"/>
          <w:kern w:val="20"/>
        </w:rPr>
        <w:t xml:space="preserve"> for UCAs if the head of the agency determines that the waiver is necessary to support—</w:t>
      </w:r>
    </w:p>
    <w:p w14:paraId="25A29FA5"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AD33775"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(1)  A contingency operation; or</w:t>
      </w:r>
    </w:p>
    <w:p w14:paraId="44037E63"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514719B"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(2)  A humanitarian or peacekeeping operation.</w:t>
      </w:r>
    </w:p>
    <w:p w14:paraId="0C5738C1"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928F7BE"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spacing w:val="-5"/>
          <w:kern w:val="20"/>
        </w:rPr>
        <w:t>217.7404-6  Allowable profit</w:t>
      </w:r>
      <w:r w:rsidRPr="009A7484">
        <w:rPr>
          <w:rFonts w:ascii="Century Schoolbook" w:hAnsi="Century Schoolbook"/>
          <w:b w:val="0"/>
          <w:spacing w:val="-5"/>
          <w:kern w:val="20"/>
        </w:rPr>
        <w:t>.</w:t>
      </w:r>
    </w:p>
    <w:p w14:paraId="7AB013A9" w14:textId="77777777" w:rsidR="00B8354D" w:rsidRDefault="00B8354D"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3B4ED46" w14:textId="46566010"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 xml:space="preserve">When the final price of a UCA is negotiated after a substantial portion of the required performance has been completed, the head of the contracting activity </w:t>
      </w:r>
      <w:r w:rsidR="008B065B">
        <w:rPr>
          <w:rFonts w:ascii="Century Schoolbook" w:hAnsi="Century Schoolbook"/>
          <w:b w:val="0"/>
          <w:spacing w:val="-5"/>
          <w:kern w:val="20"/>
        </w:rPr>
        <w:t>will</w:t>
      </w:r>
      <w:r w:rsidRPr="009A7484">
        <w:rPr>
          <w:rFonts w:ascii="Century Schoolbook" w:hAnsi="Century Schoolbook"/>
          <w:b w:val="0"/>
          <w:spacing w:val="-5"/>
          <w:kern w:val="20"/>
        </w:rPr>
        <w:t xml:space="preserve"> ensure the profit allowed reflects—</w:t>
      </w:r>
    </w:p>
    <w:p w14:paraId="4EFF4137"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175A9F5" w14:textId="1AA9095F"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9A7484">
        <w:rPr>
          <w:rFonts w:ascii="Century Schoolbook" w:hAnsi="Century Schoolbook"/>
          <w:b w:val="0"/>
          <w:spacing w:val="-5"/>
          <w:kern w:val="20"/>
          <w:szCs w:val="24"/>
        </w:rPr>
        <w:tab/>
        <w:t>(a)  Any reduced cost risk to the contractor for costs incurred during contract performance before negotiation of the final price.  However, if a contractor submits a qualifying proposal to definitize a UCA</w:t>
      </w:r>
      <w:r w:rsidRPr="009A7484">
        <w:rPr>
          <w:rFonts w:ascii="Century Schoolbook" w:eastAsia="Calibri" w:hAnsi="Century Schoolbook"/>
          <w:b w:val="0"/>
          <w:spacing w:val="-5"/>
          <w:kern w:val="20"/>
          <w:szCs w:val="22"/>
        </w:rPr>
        <w:t>,</w:t>
      </w:r>
      <w:r w:rsidRPr="009A7484">
        <w:rPr>
          <w:rFonts w:ascii="Century Schoolbook" w:hAnsi="Century Schoolbook"/>
          <w:b w:val="0"/>
          <w:spacing w:val="-5"/>
          <w:kern w:val="20"/>
          <w:szCs w:val="24"/>
        </w:rPr>
        <w:t xml:space="preserve"> and the contracting officer for such action definitizes the contract after the end of the 180-day period beginning on the date on which the contractor submitted the qualifying proposal, the profit allowed on the contract </w:t>
      </w:r>
      <w:r w:rsidR="00976DD6">
        <w:rPr>
          <w:rFonts w:ascii="Century Schoolbook" w:hAnsi="Century Schoolbook"/>
          <w:b w:val="0"/>
          <w:spacing w:val="-5"/>
          <w:kern w:val="20"/>
          <w:szCs w:val="24"/>
        </w:rPr>
        <w:t>must</w:t>
      </w:r>
      <w:r w:rsidRPr="009A7484">
        <w:rPr>
          <w:rFonts w:ascii="Century Schoolbook" w:hAnsi="Century Schoolbook"/>
          <w:b w:val="0"/>
          <w:spacing w:val="-5"/>
          <w:kern w:val="20"/>
          <w:szCs w:val="24"/>
        </w:rPr>
        <w:t xml:space="preserve"> accurately reflect the cost risk of the contractor as such risk existed on the date the contractor submitted the qualifying proposal;</w:t>
      </w:r>
    </w:p>
    <w:p w14:paraId="0A05E0B7"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E8A959D"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(b)  Any reduced cost risk to the contractor for costs expected to be incurred during performance of the remainder of the contract after negotiation of the final price; and</w:t>
      </w:r>
    </w:p>
    <w:p w14:paraId="459A664D"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F536FA3" w14:textId="43C2ECC2"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rPr>
      </w:pPr>
      <w:r w:rsidRPr="009A7484">
        <w:rPr>
          <w:rFonts w:ascii="Century Schoolbook" w:hAnsi="Century Schoolbook" w:cs="Courier New"/>
          <w:b w:val="0"/>
          <w:spacing w:val="-5"/>
          <w:kern w:val="20"/>
        </w:rPr>
        <w:tab/>
        <w:t xml:space="preserve">(c)  The requirements </w:t>
      </w:r>
      <w:r w:rsidRPr="00AE2998">
        <w:rPr>
          <w:rFonts w:ascii="Century Schoolbook" w:hAnsi="Century Schoolbook" w:cs="Courier New"/>
          <w:b w:val="0"/>
          <w:spacing w:val="-5"/>
          <w:kern w:val="20"/>
        </w:rPr>
        <w:t>at</w:t>
      </w:r>
      <w:r w:rsidR="00FF7BCA" w:rsidRPr="00AE2998">
        <w:rPr>
          <w:rFonts w:ascii="Century Schoolbook" w:hAnsi="Century Schoolbook" w:cs="Courier New"/>
          <w:b w:val="0"/>
          <w:spacing w:val="-5"/>
          <w:kern w:val="20"/>
        </w:rPr>
        <w:t xml:space="preserve"> 215.409</w:t>
      </w:r>
      <w:r w:rsidR="00D34F51">
        <w:rPr>
          <w:rFonts w:ascii="Century Schoolbook" w:hAnsi="Century Schoolbook" w:cs="Courier New"/>
          <w:b w:val="0"/>
          <w:spacing w:val="-5"/>
          <w:kern w:val="20"/>
        </w:rPr>
        <w:t xml:space="preserve"> (see PGI 217.7404-6)</w:t>
      </w:r>
      <w:r w:rsidRPr="009A7484">
        <w:rPr>
          <w:rFonts w:ascii="Century Schoolbook" w:hAnsi="Century Schoolbook" w:cs="Courier New"/>
          <w:b w:val="0"/>
          <w:spacing w:val="-5"/>
          <w:kern w:val="20"/>
        </w:rPr>
        <w:t xml:space="preserve">.  </w:t>
      </w:r>
      <w:r w:rsidR="00976DD6">
        <w:rPr>
          <w:rFonts w:ascii="Century Schoolbook" w:hAnsi="Century Schoolbook" w:cs="Courier New"/>
          <w:b w:val="0"/>
          <w:spacing w:val="-5"/>
          <w:kern w:val="20"/>
        </w:rPr>
        <w:t>Document the</w:t>
      </w:r>
      <w:r w:rsidRPr="009A7484">
        <w:rPr>
          <w:rFonts w:ascii="Century Schoolbook" w:hAnsi="Century Schoolbook" w:cs="Courier New"/>
          <w:b w:val="0"/>
          <w:spacing w:val="-5"/>
          <w:kern w:val="20"/>
        </w:rPr>
        <w:t xml:space="preserve"> risk assessment in the price negotiation memorandum.</w:t>
      </w:r>
    </w:p>
    <w:p w14:paraId="4EEEADFC"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5957A5C"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9A7484">
        <w:rPr>
          <w:rFonts w:ascii="Century Schoolbook" w:hAnsi="Century Schoolbook" w:cs="Courier New"/>
          <w:spacing w:val="-5"/>
          <w:kern w:val="20"/>
          <w:szCs w:val="24"/>
        </w:rPr>
        <w:t>217.7405  Plans and reports</w:t>
      </w:r>
      <w:r w:rsidRPr="009A7484">
        <w:rPr>
          <w:rFonts w:ascii="Century Schoolbook" w:hAnsi="Century Schoolbook" w:cs="Courier New"/>
          <w:b w:val="0"/>
          <w:spacing w:val="-5"/>
          <w:kern w:val="20"/>
          <w:szCs w:val="24"/>
        </w:rPr>
        <w:t>.</w:t>
      </w:r>
    </w:p>
    <w:p w14:paraId="4283DEC8"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580683CF" w14:textId="71D76A8D"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9A7484">
        <w:rPr>
          <w:rFonts w:ascii="Century Schoolbook" w:hAnsi="Century Schoolbook" w:cs="Courier New"/>
          <w:b w:val="0"/>
          <w:spacing w:val="-5"/>
          <w:kern w:val="20"/>
          <w:szCs w:val="24"/>
        </w:rPr>
        <w:tab/>
        <w:t xml:space="preserve">(a)  To provide for enhanced management and oversight of UCAs, departments and agencies </w:t>
      </w:r>
      <w:r w:rsidR="00FF7BCA">
        <w:rPr>
          <w:rFonts w:ascii="Century Schoolbook" w:hAnsi="Century Schoolbook" w:cs="Courier New"/>
          <w:b w:val="0"/>
          <w:spacing w:val="-5"/>
          <w:kern w:val="20"/>
          <w:szCs w:val="24"/>
        </w:rPr>
        <w:t>must</w:t>
      </w:r>
      <w:r w:rsidRPr="009A7484">
        <w:rPr>
          <w:rFonts w:ascii="Century Schoolbook" w:hAnsi="Century Schoolbook" w:cs="Courier New"/>
          <w:b w:val="0"/>
          <w:spacing w:val="-5"/>
          <w:kern w:val="20"/>
          <w:szCs w:val="24"/>
        </w:rPr>
        <w:t>—</w:t>
      </w:r>
    </w:p>
    <w:p w14:paraId="0CFB7E49"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27286115"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9A7484">
        <w:rPr>
          <w:rFonts w:ascii="Century Schoolbook" w:hAnsi="Century Schoolbook" w:cs="Courier New"/>
          <w:b w:val="0"/>
          <w:spacing w:val="-5"/>
          <w:kern w:val="20"/>
          <w:szCs w:val="24"/>
        </w:rPr>
        <w:tab/>
      </w:r>
      <w:r w:rsidRPr="009A7484">
        <w:rPr>
          <w:rFonts w:ascii="Century Schoolbook" w:hAnsi="Century Schoolbook" w:cs="Courier New"/>
          <w:b w:val="0"/>
          <w:spacing w:val="-5"/>
          <w:kern w:val="20"/>
          <w:szCs w:val="24"/>
        </w:rPr>
        <w:tab/>
        <w:t>(1)  Prepare and maintain a Consolidated UCA Management Plan; and</w:t>
      </w:r>
    </w:p>
    <w:p w14:paraId="53211CB3"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3856D01A" w14:textId="5634608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9A7484">
        <w:rPr>
          <w:rFonts w:ascii="Century Schoolbook" w:hAnsi="Century Schoolbook" w:cs="Courier New"/>
          <w:b w:val="0"/>
          <w:spacing w:val="-5"/>
          <w:kern w:val="20"/>
          <w:szCs w:val="24"/>
        </w:rPr>
        <w:tab/>
      </w:r>
      <w:r w:rsidRPr="009A7484">
        <w:rPr>
          <w:rFonts w:ascii="Century Schoolbook" w:hAnsi="Century Schoolbook" w:cs="Courier New"/>
          <w:b w:val="0"/>
          <w:spacing w:val="-5"/>
          <w:kern w:val="20"/>
          <w:szCs w:val="24"/>
        </w:rPr>
        <w:tab/>
        <w:t>(2)  Prepare semi-annual Consolidated UCA Management Reports addressing each UCA with an estimated value exceeding $5 million</w:t>
      </w:r>
      <w:r w:rsidR="00FF7BCA">
        <w:rPr>
          <w:rFonts w:ascii="Century Schoolbook" w:hAnsi="Century Schoolbook" w:cs="Courier New"/>
          <w:b w:val="0"/>
          <w:spacing w:val="-5"/>
          <w:kern w:val="20"/>
          <w:szCs w:val="24"/>
        </w:rPr>
        <w:t xml:space="preserve"> following the procedures at PGI 217.7405</w:t>
      </w:r>
      <w:r w:rsidRPr="009A7484">
        <w:rPr>
          <w:rFonts w:ascii="Century Schoolbook" w:hAnsi="Century Schoolbook" w:cs="Courier New"/>
          <w:b w:val="0"/>
          <w:spacing w:val="-5"/>
          <w:kern w:val="20"/>
          <w:szCs w:val="24"/>
        </w:rPr>
        <w:t>.</w:t>
      </w:r>
    </w:p>
    <w:p w14:paraId="757A3D73"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7DA60D9D" w14:textId="004E135B" w:rsidR="009A7484" w:rsidRPr="009A7484" w:rsidRDefault="009A7484" w:rsidP="00FF7BCA">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9A7484">
        <w:rPr>
          <w:rFonts w:ascii="Century Schoolbook" w:hAnsi="Century Schoolbook" w:cs="Courier New"/>
          <w:b w:val="0"/>
          <w:spacing w:val="-5"/>
          <w:kern w:val="20"/>
          <w:szCs w:val="24"/>
        </w:rPr>
        <w:tab/>
        <w:t>(b</w:t>
      </w:r>
      <w:r w:rsidRPr="00AE2998">
        <w:rPr>
          <w:rFonts w:ascii="Century Schoolbook" w:hAnsi="Century Schoolbook" w:cs="Courier New"/>
          <w:b w:val="0"/>
          <w:spacing w:val="-5"/>
          <w:kern w:val="20"/>
          <w:szCs w:val="24"/>
        </w:rPr>
        <w:t xml:space="preserve">)  </w:t>
      </w:r>
      <w:r w:rsidRPr="009A7484">
        <w:rPr>
          <w:rFonts w:ascii="Century Schoolbook" w:hAnsi="Century Schoolbook" w:cs="Courier New"/>
          <w:b w:val="0"/>
          <w:spacing w:val="-5"/>
          <w:kern w:val="20"/>
          <w:szCs w:val="24"/>
        </w:rPr>
        <w:t>Consolidated UCA Management Reports shall include information about all change orders that are not forward priced (i.e., unpriced) and have an estimated value exceeding $5 million.</w:t>
      </w:r>
    </w:p>
    <w:p w14:paraId="66652BDB"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2505915"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spacing w:val="-5"/>
          <w:kern w:val="20"/>
        </w:rPr>
        <w:t>217.7406  Contract clauses</w:t>
      </w:r>
      <w:r w:rsidRPr="009A7484">
        <w:rPr>
          <w:rFonts w:ascii="Century Schoolbook" w:hAnsi="Century Schoolbook"/>
          <w:b w:val="0"/>
          <w:spacing w:val="-5"/>
          <w:kern w:val="20"/>
        </w:rPr>
        <w:t>.</w:t>
      </w:r>
    </w:p>
    <w:p w14:paraId="6F766360"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BCF5788" w14:textId="4E49359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 xml:space="preserve">(a)  </w:t>
      </w:r>
      <w:r w:rsidR="00FF7BCA">
        <w:rPr>
          <w:rFonts w:ascii="Century Schoolbook" w:hAnsi="Century Schoolbook"/>
          <w:b w:val="0"/>
          <w:spacing w:val="-5"/>
          <w:kern w:val="20"/>
        </w:rPr>
        <w:t>Insert</w:t>
      </w:r>
      <w:r w:rsidR="00FF7BCA" w:rsidRPr="009A7484">
        <w:rPr>
          <w:rFonts w:ascii="Century Schoolbook" w:hAnsi="Century Schoolbook"/>
          <w:b w:val="0"/>
          <w:spacing w:val="-5"/>
          <w:kern w:val="20"/>
        </w:rPr>
        <w:t xml:space="preserve"> </w:t>
      </w:r>
      <w:r w:rsidRPr="009A7484">
        <w:rPr>
          <w:rFonts w:ascii="Century Schoolbook" w:hAnsi="Century Schoolbook"/>
          <w:b w:val="0"/>
          <w:spacing w:val="-5"/>
          <w:kern w:val="20"/>
        </w:rPr>
        <w:t>the clause at FAR 52.216-24, Limitation of Government Liability, in—</w:t>
      </w:r>
    </w:p>
    <w:p w14:paraId="4C5DC769"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4B7DA2A"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(1)  All UCAs;</w:t>
      </w:r>
    </w:p>
    <w:p w14:paraId="5C3960FC"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04A9AAF"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(2)  Solicitations associated with UCAs;</w:t>
      </w:r>
    </w:p>
    <w:p w14:paraId="691CFE11"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84BD1DB"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(3)  Basic ordering agreements;</w:t>
      </w:r>
    </w:p>
    <w:p w14:paraId="2FBE85D1"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B2072CD"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(4)  Indefinite delivery contracts;</w:t>
      </w:r>
    </w:p>
    <w:p w14:paraId="66E0EE13"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E1A334E"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(5)  Any other type of contract providing for the use of UCAs; and</w:t>
      </w:r>
    </w:p>
    <w:p w14:paraId="2E2F2076"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0FD22A3"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t>(6)  Unpriced change orders with an estimated value exceeding $5 million.</w:t>
      </w:r>
    </w:p>
    <w:p w14:paraId="6A26A3E6"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76AA2D7" w14:textId="207CC241"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t xml:space="preserve">(b)(1)  </w:t>
      </w:r>
      <w:r w:rsidR="00FF7BCA">
        <w:rPr>
          <w:rFonts w:ascii="Century Schoolbook" w:hAnsi="Century Schoolbook"/>
          <w:b w:val="0"/>
          <w:spacing w:val="-5"/>
          <w:kern w:val="20"/>
        </w:rPr>
        <w:t>Insert</w:t>
      </w:r>
      <w:r w:rsidR="00FF7BCA" w:rsidRPr="009A7484">
        <w:rPr>
          <w:rFonts w:ascii="Century Schoolbook" w:hAnsi="Century Schoolbook"/>
          <w:b w:val="0"/>
          <w:spacing w:val="-5"/>
          <w:kern w:val="20"/>
        </w:rPr>
        <w:t xml:space="preserve"> </w:t>
      </w:r>
      <w:r w:rsidRPr="009A7484">
        <w:rPr>
          <w:rFonts w:ascii="Century Schoolbook" w:hAnsi="Century Schoolbook"/>
          <w:b w:val="0"/>
          <w:spacing w:val="-5"/>
          <w:kern w:val="20"/>
        </w:rPr>
        <w:t xml:space="preserve">the clause at </w:t>
      </w:r>
      <w:r w:rsidRPr="002964B3">
        <w:rPr>
          <w:rFonts w:ascii="Century Schoolbook" w:hAnsi="Century Schoolbook"/>
          <w:b w:val="0"/>
          <w:spacing w:val="-5"/>
          <w:kern w:val="20"/>
        </w:rPr>
        <w:t>252.217-7027</w:t>
      </w:r>
      <w:r w:rsidRPr="009A7484">
        <w:rPr>
          <w:rFonts w:ascii="Century Schoolbook" w:hAnsi="Century Schoolbook"/>
          <w:b w:val="0"/>
          <w:spacing w:val="-5"/>
          <w:kern w:val="20"/>
        </w:rPr>
        <w:t xml:space="preserve">, Contract </w:t>
      </w:r>
      <w:proofErr w:type="spellStart"/>
      <w:r w:rsidRPr="009A7484">
        <w:rPr>
          <w:rFonts w:ascii="Century Schoolbook" w:hAnsi="Century Schoolbook"/>
          <w:b w:val="0"/>
          <w:spacing w:val="-5"/>
          <w:kern w:val="20"/>
        </w:rPr>
        <w:t>Definitization</w:t>
      </w:r>
      <w:proofErr w:type="spellEnd"/>
      <w:r w:rsidRPr="009A7484">
        <w:rPr>
          <w:rFonts w:ascii="Century Schoolbook" w:hAnsi="Century Schoolbook"/>
          <w:b w:val="0"/>
          <w:spacing w:val="-5"/>
          <w:kern w:val="20"/>
        </w:rPr>
        <w:t>, in—</w:t>
      </w:r>
    </w:p>
    <w:p w14:paraId="00F60EB7"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A9F3893"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r>
      <w:r w:rsidRPr="009A7484">
        <w:rPr>
          <w:rFonts w:ascii="Century Schoolbook" w:hAnsi="Century Schoolbook"/>
          <w:b w:val="0"/>
          <w:spacing w:val="-5"/>
          <w:kern w:val="20"/>
        </w:rPr>
        <w:tab/>
        <w:t xml:space="preserve">(i)  All UCAs; </w:t>
      </w:r>
    </w:p>
    <w:p w14:paraId="494A6526"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6175106"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r>
      <w:r w:rsidRPr="009A7484">
        <w:rPr>
          <w:rFonts w:ascii="Century Schoolbook" w:hAnsi="Century Schoolbook"/>
          <w:b w:val="0"/>
          <w:spacing w:val="-5"/>
          <w:kern w:val="20"/>
        </w:rPr>
        <w:tab/>
        <w:t xml:space="preserve">(ii)  Solicitations associated with UCAs; </w:t>
      </w:r>
    </w:p>
    <w:p w14:paraId="078C3471"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8C47DB0"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r>
      <w:r w:rsidRPr="009A7484">
        <w:rPr>
          <w:rFonts w:ascii="Century Schoolbook" w:hAnsi="Century Schoolbook"/>
          <w:b w:val="0"/>
          <w:spacing w:val="-5"/>
          <w:kern w:val="20"/>
        </w:rPr>
        <w:tab/>
        <w:t>(iii)  Basic ordering agreements;</w:t>
      </w:r>
    </w:p>
    <w:p w14:paraId="151689FA"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CB808C6"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r>
      <w:r w:rsidRPr="009A7484">
        <w:rPr>
          <w:rFonts w:ascii="Century Schoolbook" w:hAnsi="Century Schoolbook"/>
          <w:b w:val="0"/>
          <w:spacing w:val="-5"/>
          <w:kern w:val="20"/>
        </w:rPr>
        <w:tab/>
        <w:t>(iv)  Indefinite delivery contracts;</w:t>
      </w:r>
    </w:p>
    <w:p w14:paraId="5B355C4F"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9232E5F"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r>
      <w:r w:rsidRPr="009A7484">
        <w:rPr>
          <w:rFonts w:ascii="Century Schoolbook" w:hAnsi="Century Schoolbook"/>
          <w:b w:val="0"/>
          <w:spacing w:val="-5"/>
          <w:kern w:val="20"/>
        </w:rPr>
        <w:tab/>
        <w:t>(v)  Any other type of contract providing for the use of UCAs; and</w:t>
      </w:r>
    </w:p>
    <w:p w14:paraId="45B6CD06"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0E44935"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A7484">
        <w:rPr>
          <w:rFonts w:ascii="Century Schoolbook" w:hAnsi="Century Schoolbook"/>
          <w:b w:val="0"/>
          <w:spacing w:val="-5"/>
          <w:kern w:val="20"/>
        </w:rPr>
        <w:tab/>
      </w:r>
      <w:r w:rsidRPr="009A7484">
        <w:rPr>
          <w:rFonts w:ascii="Century Schoolbook" w:hAnsi="Century Schoolbook"/>
          <w:b w:val="0"/>
          <w:spacing w:val="-5"/>
          <w:kern w:val="20"/>
        </w:rPr>
        <w:tab/>
      </w:r>
      <w:r w:rsidRPr="009A7484">
        <w:rPr>
          <w:rFonts w:ascii="Century Schoolbook" w:hAnsi="Century Schoolbook"/>
          <w:b w:val="0"/>
          <w:spacing w:val="-5"/>
          <w:kern w:val="20"/>
        </w:rPr>
        <w:tab/>
        <w:t>(vi)  Unpriced change orders with an estimated value exceeding $5 million.</w:t>
      </w:r>
    </w:p>
    <w:p w14:paraId="20D92A8E"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bookmarkEnd w:id="9"/>
    <w:p w14:paraId="46425B2F"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9A7484">
        <w:rPr>
          <w:rFonts w:ascii="Century Schoolbook" w:hAnsi="Century Schoolbook" w:cs="Courier New"/>
          <w:b w:val="0"/>
          <w:spacing w:val="-5"/>
          <w:kern w:val="20"/>
          <w:szCs w:val="24"/>
        </w:rPr>
        <w:tab/>
      </w:r>
      <w:r w:rsidRPr="009A7484">
        <w:rPr>
          <w:rFonts w:ascii="Century Schoolbook" w:hAnsi="Century Schoolbook" w:cs="Courier New"/>
          <w:b w:val="0"/>
          <w:spacing w:val="-5"/>
          <w:kern w:val="20"/>
          <w:szCs w:val="24"/>
        </w:rPr>
        <w:tab/>
        <w:t>(2)  Insert the applicable information in paragraphs (a), (b), and (d) of the clause.</w:t>
      </w:r>
    </w:p>
    <w:p w14:paraId="7AB0EC7E"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706D967B" w14:textId="79305119"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9A7484">
        <w:rPr>
          <w:rFonts w:ascii="Century Schoolbook" w:hAnsi="Century Schoolbook" w:cs="Courier New"/>
          <w:b w:val="0"/>
          <w:spacing w:val="-5"/>
          <w:kern w:val="20"/>
          <w:szCs w:val="24"/>
        </w:rPr>
        <w:tab/>
      </w:r>
      <w:r w:rsidRPr="009A7484">
        <w:rPr>
          <w:rFonts w:ascii="Century Schoolbook" w:hAnsi="Century Schoolbook" w:cs="Courier New"/>
          <w:b w:val="0"/>
          <w:spacing w:val="-5"/>
          <w:kern w:val="20"/>
          <w:szCs w:val="24"/>
        </w:rPr>
        <w:tab/>
        <w:t xml:space="preserve">(3)  If, at the time of entering into the UCA or unpriced change order, the contracting officer knows that the definitive </w:t>
      </w:r>
      <w:r w:rsidRPr="002964B3">
        <w:rPr>
          <w:rFonts w:ascii="Century Schoolbook" w:hAnsi="Century Schoolbook" w:cs="Courier New"/>
          <w:b w:val="0"/>
          <w:spacing w:val="-5"/>
          <w:kern w:val="20"/>
          <w:szCs w:val="24"/>
        </w:rPr>
        <w:t>contract action will meet the criteria of FAR 15.403-1</w:t>
      </w:r>
      <w:r w:rsidR="00463120" w:rsidRPr="002964B3">
        <w:rPr>
          <w:rFonts w:ascii="Century Schoolbook" w:hAnsi="Century Schoolbook" w:cs="Courier New"/>
          <w:b w:val="0"/>
          <w:spacing w:val="-5"/>
          <w:kern w:val="20"/>
          <w:szCs w:val="24"/>
        </w:rPr>
        <w:t xml:space="preserve"> or</w:t>
      </w:r>
      <w:r w:rsidRPr="002964B3">
        <w:rPr>
          <w:rFonts w:ascii="Century Schoolbook" w:hAnsi="Century Schoolbook" w:cs="Courier New"/>
          <w:b w:val="0"/>
          <w:spacing w:val="-5"/>
          <w:kern w:val="20"/>
          <w:szCs w:val="24"/>
        </w:rPr>
        <w:t xml:space="preserve"> 15.403-2 for not requiring su</w:t>
      </w:r>
      <w:r w:rsidRPr="009A7484">
        <w:rPr>
          <w:rFonts w:ascii="Century Schoolbook" w:hAnsi="Century Schoolbook" w:cs="Courier New"/>
          <w:b w:val="0"/>
          <w:spacing w:val="-5"/>
          <w:kern w:val="20"/>
          <w:szCs w:val="24"/>
        </w:rPr>
        <w:t>bmission of certified cost or pricing data, the words “and certified cost or pricing data” may be deleted from paragraph (a) of the clause.</w:t>
      </w:r>
    </w:p>
    <w:p w14:paraId="3732DE80" w14:textId="77777777" w:rsidR="009A7484" w:rsidRP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4D11EEF"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caps/>
          <w:spacing w:val="-5"/>
          <w:kern w:val="20"/>
        </w:rPr>
      </w:pPr>
      <w:bookmarkStart w:id="10" w:name="BM217_75"/>
      <w:r w:rsidRPr="00397CC1">
        <w:rPr>
          <w:rFonts w:ascii="Century Schoolbook" w:hAnsi="Century Schoolbook"/>
          <w:caps/>
          <w:spacing w:val="-5"/>
          <w:kern w:val="20"/>
        </w:rPr>
        <w:t>SUBPART 217.75</w:t>
      </w:r>
      <w:r>
        <w:rPr>
          <w:rFonts w:ascii="Century Schoolbook" w:hAnsi="Century Schoolbook"/>
          <w:caps/>
          <w:spacing w:val="-5"/>
          <w:kern w:val="20"/>
        </w:rPr>
        <w:t>—</w:t>
      </w:r>
      <w:r w:rsidRPr="00397CC1">
        <w:rPr>
          <w:rFonts w:ascii="Century Schoolbook" w:hAnsi="Century Schoolbook"/>
          <w:caps/>
          <w:spacing w:val="-5"/>
          <w:kern w:val="20"/>
        </w:rPr>
        <w:t>ACQUISITION of replenishment parts</w:t>
      </w:r>
    </w:p>
    <w:p w14:paraId="5A86F13E"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5E1B317"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397CC1">
        <w:rPr>
          <w:rFonts w:ascii="Century Schoolbook" w:hAnsi="Century Schoolbook"/>
          <w:spacing w:val="-5"/>
          <w:kern w:val="20"/>
        </w:rPr>
        <w:t>217.7500  Scope of subpart.</w:t>
      </w:r>
    </w:p>
    <w:p w14:paraId="3EA02B7C"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97CC1">
        <w:rPr>
          <w:rFonts w:ascii="Century Schoolbook" w:hAnsi="Century Schoolbook"/>
          <w:b w:val="0"/>
          <w:spacing w:val="-5"/>
          <w:kern w:val="20"/>
        </w:rPr>
        <w:t>This subpart provides guidance on additional requirements related to acquisition of replenishment parts.</w:t>
      </w:r>
    </w:p>
    <w:p w14:paraId="21B0FB61"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DA88F15"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397CC1">
        <w:rPr>
          <w:rFonts w:ascii="Century Schoolbook" w:hAnsi="Century Schoolbook"/>
          <w:spacing w:val="-5"/>
          <w:kern w:val="20"/>
        </w:rPr>
        <w:t>217.7501  Definition.</w:t>
      </w:r>
    </w:p>
    <w:p w14:paraId="26546FD8" w14:textId="77777777" w:rsidR="004E1C3B" w:rsidRDefault="004E1C3B"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Pr>
          <w:rFonts w:ascii="Century Schoolbook" w:hAnsi="Century Schoolbook"/>
          <w:b w:val="0"/>
          <w:spacing w:val="-5"/>
          <w:kern w:val="20"/>
        </w:rPr>
        <w:t>As used in this subpart—</w:t>
      </w:r>
    </w:p>
    <w:p w14:paraId="03B398A7" w14:textId="77777777" w:rsidR="004E1C3B" w:rsidRDefault="004E1C3B"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685E01C" w14:textId="092AAB0B"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97CC1">
        <w:rPr>
          <w:rFonts w:ascii="Century Schoolbook" w:hAnsi="Century Schoolbook"/>
          <w:b w:val="0"/>
          <w:spacing w:val="-5"/>
          <w:kern w:val="20"/>
        </w:rPr>
        <w:t>“Replenishment parts” means repairable or consumable parts acquired after the initial provisioning process.</w:t>
      </w:r>
      <w:r w:rsidR="00651BA4">
        <w:rPr>
          <w:rFonts w:ascii="Century Schoolbook" w:hAnsi="Century Schoolbook"/>
          <w:b w:val="0"/>
          <w:spacing w:val="-5"/>
          <w:kern w:val="20"/>
        </w:rPr>
        <w:t xml:space="preserve"> </w:t>
      </w:r>
    </w:p>
    <w:p w14:paraId="38F376F4"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F272DE1" w14:textId="77777777" w:rsidR="009A7484"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397CC1">
        <w:rPr>
          <w:rFonts w:ascii="Century Schoolbook" w:hAnsi="Century Schoolbook"/>
          <w:spacing w:val="-5"/>
          <w:kern w:val="20"/>
        </w:rPr>
        <w:t>217.7502  General.</w:t>
      </w:r>
    </w:p>
    <w:p w14:paraId="4BE7F97E" w14:textId="77777777" w:rsidR="004E1C3B" w:rsidRDefault="004E1C3B"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
    <w:p w14:paraId="5F98AC58" w14:textId="5859F1A0" w:rsidR="004E1C3B" w:rsidRPr="0028498A" w:rsidRDefault="004E1C3B"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28498A">
        <w:rPr>
          <w:rFonts w:ascii="Century Schoolbook" w:hAnsi="Century Schoolbook"/>
          <w:b w:val="0"/>
          <w:bCs/>
          <w:spacing w:val="-5"/>
          <w:kern w:val="20"/>
        </w:rPr>
        <w:tab/>
        <w:t>(a)</w:t>
      </w:r>
      <w:r>
        <w:rPr>
          <w:rFonts w:ascii="Century Schoolbook" w:hAnsi="Century Schoolbook"/>
          <w:b w:val="0"/>
          <w:bCs/>
          <w:spacing w:val="-5"/>
          <w:kern w:val="20"/>
        </w:rPr>
        <w:t xml:space="preserve">  </w:t>
      </w:r>
      <w:r>
        <w:rPr>
          <w:rFonts w:ascii="Century Schoolbook" w:hAnsi="Century Schoolbook"/>
          <w:b w:val="0"/>
          <w:spacing w:val="-5"/>
          <w:kern w:val="20"/>
        </w:rPr>
        <w:t>See PGI 217.7502 for more information on replenishment parts.</w:t>
      </w:r>
    </w:p>
    <w:p w14:paraId="437DFC97" w14:textId="77777777" w:rsidR="004E1C3B" w:rsidRDefault="004E1C3B"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D17F644" w14:textId="2CF096C3" w:rsidR="009A7484" w:rsidRPr="0072116B" w:rsidRDefault="004E1C3B"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Pr>
          <w:rFonts w:ascii="Century Schoolbook" w:hAnsi="Century Schoolbook"/>
          <w:b w:val="0"/>
          <w:spacing w:val="-5"/>
          <w:kern w:val="20"/>
        </w:rPr>
        <w:tab/>
        <w:t xml:space="preserve">(b)  </w:t>
      </w:r>
      <w:r w:rsidR="009A7484" w:rsidRPr="0072116B">
        <w:rPr>
          <w:rFonts w:ascii="Century Schoolbook" w:hAnsi="Century Schoolbook"/>
          <w:b w:val="0"/>
          <w:spacing w:val="-5"/>
          <w:kern w:val="20"/>
        </w:rPr>
        <w:t>Departments and agencies—</w:t>
      </w:r>
    </w:p>
    <w:p w14:paraId="2B4F6D57" w14:textId="77777777" w:rsidR="009A7484" w:rsidRPr="0072116B"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12265E5" w14:textId="15009792" w:rsidR="009A7484" w:rsidRPr="0072116B"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72116B">
        <w:rPr>
          <w:rFonts w:ascii="Century Schoolbook" w:hAnsi="Century Schoolbook"/>
          <w:b w:val="0"/>
          <w:spacing w:val="-5"/>
          <w:kern w:val="20"/>
        </w:rPr>
        <w:tab/>
      </w:r>
      <w:r w:rsidR="004E1C3B">
        <w:rPr>
          <w:rFonts w:ascii="Century Schoolbook" w:hAnsi="Century Schoolbook"/>
          <w:b w:val="0"/>
          <w:spacing w:val="-5"/>
          <w:kern w:val="20"/>
        </w:rPr>
        <w:tab/>
      </w:r>
      <w:r w:rsidRPr="0072116B">
        <w:rPr>
          <w:rFonts w:ascii="Century Schoolbook" w:hAnsi="Century Schoolbook"/>
          <w:b w:val="0"/>
          <w:spacing w:val="-5"/>
          <w:kern w:val="20"/>
        </w:rPr>
        <w:t>(</w:t>
      </w:r>
      <w:r w:rsidR="004E1C3B">
        <w:rPr>
          <w:rFonts w:ascii="Century Schoolbook" w:hAnsi="Century Schoolbook"/>
          <w:b w:val="0"/>
          <w:spacing w:val="-5"/>
          <w:kern w:val="20"/>
        </w:rPr>
        <w:t>1</w:t>
      </w:r>
      <w:r w:rsidRPr="0072116B">
        <w:rPr>
          <w:rFonts w:ascii="Century Schoolbook" w:hAnsi="Century Schoolbook"/>
          <w:b w:val="0"/>
          <w:spacing w:val="-5"/>
          <w:kern w:val="20"/>
        </w:rPr>
        <w:t>)  May acquire replenishment parts concurrently with production of the end item.</w:t>
      </w:r>
    </w:p>
    <w:p w14:paraId="3FABBA03" w14:textId="77777777" w:rsidR="009A7484" w:rsidRPr="0072116B"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9B08BB3" w14:textId="5740E792" w:rsidR="009A7484" w:rsidRPr="0072116B"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72116B">
        <w:rPr>
          <w:rFonts w:ascii="Century Schoolbook" w:hAnsi="Century Schoolbook"/>
          <w:b w:val="0"/>
          <w:spacing w:val="-5"/>
          <w:kern w:val="20"/>
        </w:rPr>
        <w:tab/>
      </w:r>
      <w:r w:rsidR="004E1C3B">
        <w:rPr>
          <w:rFonts w:ascii="Century Schoolbook" w:hAnsi="Century Schoolbook"/>
          <w:b w:val="0"/>
          <w:spacing w:val="-5"/>
          <w:kern w:val="20"/>
        </w:rPr>
        <w:tab/>
      </w:r>
      <w:r w:rsidRPr="0072116B">
        <w:rPr>
          <w:rFonts w:ascii="Century Schoolbook" w:hAnsi="Century Schoolbook"/>
          <w:b w:val="0"/>
          <w:spacing w:val="-5"/>
          <w:kern w:val="20"/>
        </w:rPr>
        <w:t>(</w:t>
      </w:r>
      <w:r w:rsidR="004E1C3B">
        <w:rPr>
          <w:rFonts w:ascii="Century Schoolbook" w:hAnsi="Century Schoolbook"/>
          <w:b w:val="0"/>
          <w:spacing w:val="-5"/>
          <w:kern w:val="20"/>
        </w:rPr>
        <w:t>2</w:t>
      </w:r>
      <w:r w:rsidRPr="0072116B">
        <w:rPr>
          <w:rFonts w:ascii="Century Schoolbook" w:hAnsi="Century Schoolbook"/>
          <w:b w:val="0"/>
          <w:spacing w:val="-5"/>
          <w:kern w:val="20"/>
        </w:rPr>
        <w:t xml:space="preserve">)  </w:t>
      </w:r>
      <w:r w:rsidR="006241A1">
        <w:rPr>
          <w:rFonts w:ascii="Century Schoolbook" w:hAnsi="Century Schoolbook"/>
          <w:b w:val="0"/>
          <w:spacing w:val="-5"/>
          <w:kern w:val="20"/>
        </w:rPr>
        <w:t>Must</w:t>
      </w:r>
      <w:r w:rsidR="006241A1" w:rsidRPr="0072116B">
        <w:rPr>
          <w:rFonts w:ascii="Century Schoolbook" w:hAnsi="Century Schoolbook"/>
          <w:b w:val="0"/>
          <w:spacing w:val="-5"/>
          <w:kern w:val="20"/>
        </w:rPr>
        <w:t xml:space="preserve"> </w:t>
      </w:r>
      <w:r w:rsidRPr="0072116B">
        <w:rPr>
          <w:rFonts w:ascii="Century Schoolbook" w:hAnsi="Century Schoolbook"/>
          <w:b w:val="0"/>
          <w:spacing w:val="-5"/>
          <w:kern w:val="20"/>
        </w:rPr>
        <w:t>provide for full and open competition when fully adequate drawings and any other needed data are available with the right to use for acquisition purposes (see Part 227).  However</w:t>
      </w:r>
      <w:r w:rsidR="00242E6F" w:rsidRPr="00620711">
        <w:rPr>
          <w:rFonts w:ascii="Century Schoolbook" w:hAnsi="Century Schoolbook"/>
          <w:b w:val="0"/>
          <w:spacing w:val="-5"/>
          <w:kern w:val="20"/>
        </w:rPr>
        <w:t>, w</w:t>
      </w:r>
      <w:r w:rsidRPr="0072116B">
        <w:rPr>
          <w:rFonts w:ascii="Century Schoolbook" w:hAnsi="Century Schoolbook"/>
          <w:b w:val="0"/>
          <w:spacing w:val="-5"/>
          <w:kern w:val="20"/>
        </w:rPr>
        <w:t xml:space="preserve">hen data is not available for a competitive acquisition, </w:t>
      </w:r>
      <w:r w:rsidR="00242E6F" w:rsidRPr="00620711">
        <w:rPr>
          <w:rFonts w:ascii="Century Schoolbook" w:hAnsi="Century Schoolbook"/>
          <w:b w:val="0"/>
          <w:spacing w:val="-5"/>
          <w:kern w:val="20"/>
        </w:rPr>
        <w:t>follow</w:t>
      </w:r>
      <w:r w:rsidRPr="0072116B">
        <w:rPr>
          <w:rFonts w:ascii="Century Schoolbook" w:hAnsi="Century Schoolbook"/>
          <w:b w:val="0"/>
          <w:spacing w:val="-5"/>
          <w:kern w:val="20"/>
        </w:rPr>
        <w:t xml:space="preserve"> the procedures </w:t>
      </w:r>
      <w:r w:rsidR="009D667D">
        <w:rPr>
          <w:rFonts w:ascii="Century Schoolbook" w:hAnsi="Century Schoolbook"/>
          <w:b w:val="0"/>
          <w:spacing w:val="-5"/>
          <w:kern w:val="20"/>
        </w:rPr>
        <w:t>at</w:t>
      </w:r>
      <w:r w:rsidR="009D667D" w:rsidRPr="0072116B">
        <w:rPr>
          <w:rFonts w:ascii="Century Schoolbook" w:hAnsi="Century Schoolbook"/>
          <w:b w:val="0"/>
          <w:spacing w:val="-5"/>
          <w:kern w:val="20"/>
        </w:rPr>
        <w:t xml:space="preserve"> </w:t>
      </w:r>
      <w:r w:rsidRPr="002964B3">
        <w:rPr>
          <w:rFonts w:ascii="Century Schoolbook" w:hAnsi="Century Schoolbook"/>
          <w:b w:val="0"/>
          <w:spacing w:val="-5"/>
          <w:kern w:val="20"/>
        </w:rPr>
        <w:t>PGI 217.7504</w:t>
      </w:r>
      <w:r w:rsidRPr="0072116B">
        <w:rPr>
          <w:rFonts w:ascii="Century Schoolbook" w:hAnsi="Century Schoolbook"/>
          <w:b w:val="0"/>
          <w:spacing w:val="-5"/>
          <w:kern w:val="20"/>
        </w:rPr>
        <w:t>.</w:t>
      </w:r>
    </w:p>
    <w:p w14:paraId="4C4A12AF" w14:textId="5652EA66" w:rsidR="009A7484" w:rsidRPr="0062071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highlight w:val="cyan"/>
        </w:rPr>
      </w:pPr>
    </w:p>
    <w:p w14:paraId="50BBA761" w14:textId="798942A6" w:rsidR="009A7484" w:rsidRPr="0072116B"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72116B">
        <w:rPr>
          <w:rFonts w:ascii="Century Schoolbook" w:hAnsi="Century Schoolbook"/>
          <w:b w:val="0"/>
          <w:spacing w:val="-5"/>
          <w:kern w:val="20"/>
        </w:rPr>
        <w:tab/>
      </w:r>
      <w:r w:rsidR="004E1C3B">
        <w:rPr>
          <w:rFonts w:ascii="Century Schoolbook" w:hAnsi="Century Schoolbook"/>
          <w:b w:val="0"/>
          <w:spacing w:val="-5"/>
          <w:kern w:val="20"/>
        </w:rPr>
        <w:tab/>
      </w:r>
      <w:r w:rsidRPr="0072116B">
        <w:rPr>
          <w:rFonts w:ascii="Century Schoolbook" w:hAnsi="Century Schoolbook"/>
          <w:b w:val="0"/>
          <w:spacing w:val="-5"/>
          <w:kern w:val="20"/>
        </w:rPr>
        <w:t>(</w:t>
      </w:r>
      <w:r w:rsidR="004E1C3B">
        <w:rPr>
          <w:rFonts w:ascii="Century Schoolbook" w:hAnsi="Century Schoolbook"/>
          <w:b w:val="0"/>
          <w:spacing w:val="-5"/>
          <w:kern w:val="20"/>
        </w:rPr>
        <w:t>3</w:t>
      </w:r>
      <w:r w:rsidRPr="0072116B">
        <w:rPr>
          <w:rFonts w:ascii="Century Schoolbook" w:hAnsi="Century Schoolbook"/>
          <w:b w:val="0"/>
          <w:spacing w:val="-5"/>
          <w:kern w:val="20"/>
        </w:rPr>
        <w:t xml:space="preserve">)  Shall follow the limitations on price increases in </w:t>
      </w:r>
      <w:r w:rsidRPr="002964B3">
        <w:rPr>
          <w:rFonts w:ascii="Century Schoolbook" w:hAnsi="Century Schoolbook"/>
          <w:b w:val="0"/>
          <w:spacing w:val="-5"/>
          <w:kern w:val="20"/>
        </w:rPr>
        <w:t>217.7505</w:t>
      </w:r>
      <w:r w:rsidRPr="0072116B">
        <w:rPr>
          <w:rFonts w:ascii="Century Schoolbook" w:hAnsi="Century Schoolbook"/>
          <w:b w:val="0"/>
          <w:spacing w:val="-5"/>
          <w:kern w:val="20"/>
        </w:rPr>
        <w:t>.</w:t>
      </w:r>
    </w:p>
    <w:p w14:paraId="4A110BFB" w14:textId="77777777" w:rsidR="009A7484" w:rsidRPr="0062071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highlight w:val="yellow"/>
        </w:rPr>
      </w:pPr>
    </w:p>
    <w:p w14:paraId="0B056A90" w14:textId="1D85C4AD" w:rsidR="009A7484" w:rsidRPr="009D667D" w:rsidRDefault="009A7484" w:rsidP="00910AC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9D667D">
        <w:rPr>
          <w:rFonts w:ascii="Century Schoolbook" w:hAnsi="Century Schoolbook"/>
          <w:spacing w:val="-5"/>
          <w:kern w:val="20"/>
        </w:rPr>
        <w:t>217.7503  Spares acquisition integrated with production.</w:t>
      </w:r>
    </w:p>
    <w:p w14:paraId="69D5C9A3" w14:textId="7D5629AF" w:rsidR="009A7484" w:rsidRPr="009D667D" w:rsidRDefault="009A7484" w:rsidP="00910AC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D667D">
        <w:rPr>
          <w:rFonts w:ascii="Century Schoolbook" w:hAnsi="Century Schoolbook"/>
          <w:b w:val="0"/>
          <w:spacing w:val="-5"/>
          <w:kern w:val="20"/>
        </w:rPr>
        <w:t xml:space="preserve">Follow the procedures at </w:t>
      </w:r>
      <w:r w:rsidRPr="002964B3">
        <w:rPr>
          <w:rFonts w:ascii="Century Schoolbook" w:hAnsi="Century Schoolbook"/>
          <w:b w:val="0"/>
          <w:spacing w:val="-5"/>
          <w:kern w:val="20"/>
        </w:rPr>
        <w:t>PGI 217.7503</w:t>
      </w:r>
      <w:r w:rsidRPr="009D667D">
        <w:rPr>
          <w:rFonts w:ascii="Century Schoolbook" w:hAnsi="Century Schoolbook"/>
          <w:b w:val="0"/>
          <w:spacing w:val="-5"/>
          <w:kern w:val="20"/>
        </w:rPr>
        <w:t xml:space="preserve"> for acquiring spare parts concurrently with the end item.</w:t>
      </w:r>
    </w:p>
    <w:p w14:paraId="49A55C50" w14:textId="6C3C7304" w:rsidR="009A7484" w:rsidRPr="009D667D" w:rsidRDefault="009A7484" w:rsidP="00910AC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7D34AB1" w14:textId="2B0F09D1" w:rsidR="009A7484" w:rsidRPr="009D667D" w:rsidRDefault="009A7484" w:rsidP="00EA5010">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9D667D">
        <w:rPr>
          <w:rFonts w:ascii="Century Schoolbook" w:hAnsi="Century Schoolbook"/>
          <w:spacing w:val="-5"/>
          <w:kern w:val="20"/>
        </w:rPr>
        <w:t>217.7504  Acquisition of parts when data is not available.</w:t>
      </w:r>
    </w:p>
    <w:p w14:paraId="2FE55C24" w14:textId="789D6313" w:rsidR="009A7484" w:rsidRPr="00397CC1" w:rsidRDefault="009A7484" w:rsidP="00EA5010">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D667D">
        <w:rPr>
          <w:rFonts w:ascii="Century Schoolbook" w:hAnsi="Century Schoolbook"/>
          <w:b w:val="0"/>
          <w:spacing w:val="-5"/>
          <w:kern w:val="20"/>
        </w:rPr>
        <w:t xml:space="preserve">Follow the procedures at </w:t>
      </w:r>
      <w:r w:rsidRPr="002964B3">
        <w:rPr>
          <w:rFonts w:ascii="Century Schoolbook" w:hAnsi="Century Schoolbook"/>
          <w:b w:val="0"/>
          <w:spacing w:val="-5"/>
          <w:kern w:val="20"/>
        </w:rPr>
        <w:t>PGI 217.7504</w:t>
      </w:r>
      <w:r w:rsidRPr="009D667D">
        <w:rPr>
          <w:rFonts w:ascii="Century Schoolbook" w:hAnsi="Century Schoolbook"/>
          <w:b w:val="0"/>
          <w:spacing w:val="-5"/>
          <w:kern w:val="20"/>
        </w:rPr>
        <w:t xml:space="preserve"> when acquiring parts for which the Government does not have the necessary data.</w:t>
      </w:r>
    </w:p>
    <w:p w14:paraId="0D0CA3E1" w14:textId="19041420" w:rsidR="009A7484" w:rsidRPr="00397CC1" w:rsidRDefault="009A7484" w:rsidP="00EA5010">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8F79733" w14:textId="1C7CCB46" w:rsidR="009A7484" w:rsidRPr="00397CC1" w:rsidRDefault="009A7484" w:rsidP="00EA5010">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397CC1">
        <w:rPr>
          <w:rFonts w:ascii="Century Schoolbook" w:hAnsi="Century Schoolbook"/>
          <w:spacing w:val="-5"/>
          <w:kern w:val="20"/>
        </w:rPr>
        <w:t>217.7505  Limitations on price increases.</w:t>
      </w:r>
    </w:p>
    <w:p w14:paraId="0D705CAB"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97CC1">
        <w:rPr>
          <w:rFonts w:ascii="Century Schoolbook" w:hAnsi="Century Schoolbook"/>
          <w:b w:val="0"/>
          <w:spacing w:val="-5"/>
          <w:kern w:val="20"/>
        </w:rPr>
        <w:t>This section provides implementing guidance for Section 1215 of Pub. L. 98-94 (10 U.S.C. 2452 note).</w:t>
      </w:r>
    </w:p>
    <w:p w14:paraId="2A9FB722"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C4150DE" w14:textId="09770A68"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97CC1">
        <w:rPr>
          <w:rFonts w:ascii="Century Schoolbook" w:hAnsi="Century Schoolbook"/>
          <w:b w:val="0"/>
          <w:spacing w:val="-5"/>
          <w:kern w:val="20"/>
        </w:rPr>
        <w:tab/>
        <w:t xml:space="preserve">(a)  </w:t>
      </w:r>
      <w:r w:rsidR="004E1C3B">
        <w:rPr>
          <w:rFonts w:ascii="Century Schoolbook" w:hAnsi="Century Schoolbook"/>
          <w:b w:val="0"/>
          <w:spacing w:val="-5"/>
          <w:kern w:val="20"/>
        </w:rPr>
        <w:t xml:space="preserve">Do </w:t>
      </w:r>
      <w:r w:rsidRPr="00397CC1">
        <w:rPr>
          <w:rFonts w:ascii="Century Schoolbook" w:hAnsi="Century Schoolbook"/>
          <w:b w:val="0"/>
          <w:spacing w:val="-5"/>
          <w:kern w:val="20"/>
        </w:rPr>
        <w:t>not award, on a sole source basis, a contract for any centrally managed replenishment part when the price of the part has increased by 25 percent or more over the most recent 12-month period.</w:t>
      </w:r>
    </w:p>
    <w:p w14:paraId="00C8335D"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B671AAE"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97CC1">
        <w:rPr>
          <w:rFonts w:ascii="Century Schoolbook" w:hAnsi="Century Schoolbook"/>
          <w:b w:val="0"/>
          <w:spacing w:val="-5"/>
          <w:kern w:val="20"/>
        </w:rPr>
        <w:tab/>
      </w:r>
      <w:r w:rsidRPr="00397CC1">
        <w:rPr>
          <w:rFonts w:ascii="Century Schoolbook" w:hAnsi="Century Schoolbook"/>
          <w:b w:val="0"/>
          <w:spacing w:val="-5"/>
          <w:kern w:val="20"/>
        </w:rPr>
        <w:tab/>
        <w:t>(1)  Before computing the percentage difference between the current price and the prior price, adjust for quantity, escalation, and other factors necessary to achieve comparability.</w:t>
      </w:r>
    </w:p>
    <w:p w14:paraId="5D7738E9"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1CF34B9"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97CC1">
        <w:rPr>
          <w:rFonts w:ascii="Century Schoolbook" w:hAnsi="Century Schoolbook"/>
          <w:b w:val="0"/>
          <w:spacing w:val="-5"/>
          <w:kern w:val="20"/>
        </w:rPr>
        <w:tab/>
      </w:r>
      <w:r w:rsidRPr="00397CC1">
        <w:rPr>
          <w:rFonts w:ascii="Century Schoolbook" w:hAnsi="Century Schoolbook"/>
          <w:b w:val="0"/>
          <w:spacing w:val="-5"/>
          <w:kern w:val="20"/>
        </w:rPr>
        <w:tab/>
        <w:t>(2)  Departments and agencies may specify an alternate percentage or percentages for contracts at or below the simplified acquisition threshold.</w:t>
      </w:r>
    </w:p>
    <w:p w14:paraId="452678EB"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FF9B5CC"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97CC1">
        <w:rPr>
          <w:rFonts w:ascii="Century Schoolbook" w:hAnsi="Century Schoolbook"/>
          <w:b w:val="0"/>
          <w:spacing w:val="-5"/>
          <w:kern w:val="20"/>
        </w:rPr>
        <w:tab/>
        <w:t>(b)  The contracting officer may award a contract for a part, the price of which exceeds the limitation in paragraph (a) of this section, if the contracting officer certifies in writing to the head of the contracting activity before award that—</w:t>
      </w:r>
    </w:p>
    <w:p w14:paraId="59C03890"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E46C40E"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97CC1">
        <w:rPr>
          <w:rFonts w:ascii="Century Schoolbook" w:hAnsi="Century Schoolbook"/>
          <w:b w:val="0"/>
          <w:spacing w:val="-5"/>
          <w:kern w:val="20"/>
        </w:rPr>
        <w:tab/>
      </w:r>
      <w:r w:rsidRPr="00397CC1">
        <w:rPr>
          <w:rFonts w:ascii="Century Schoolbook" w:hAnsi="Century Schoolbook"/>
          <w:b w:val="0"/>
          <w:spacing w:val="-5"/>
          <w:kern w:val="20"/>
        </w:rPr>
        <w:tab/>
        <w:t>(1)  The contracting officer has evaluated the price of the part and concluded that the price increase is fair and reasonable; or</w:t>
      </w:r>
    </w:p>
    <w:p w14:paraId="3BDC1B76"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616578F"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97CC1">
        <w:rPr>
          <w:rFonts w:ascii="Century Schoolbook" w:hAnsi="Century Schoolbook"/>
          <w:b w:val="0"/>
          <w:spacing w:val="-5"/>
          <w:kern w:val="20"/>
        </w:rPr>
        <w:tab/>
      </w:r>
      <w:r w:rsidRPr="00397CC1">
        <w:rPr>
          <w:rFonts w:ascii="Century Schoolbook" w:hAnsi="Century Schoolbook"/>
          <w:b w:val="0"/>
          <w:spacing w:val="-5"/>
          <w:kern w:val="20"/>
        </w:rPr>
        <w:tab/>
        <w:t xml:space="preserve">(2)  The national security interests of the </w:t>
      </w:r>
      <w:smartTag w:uri="urn:schemas-microsoft-com:office:smarttags" w:element="country-region">
        <w:smartTag w:uri="urn:schemas-microsoft-com:office:smarttags" w:element="place">
          <w:r w:rsidRPr="00397CC1">
            <w:rPr>
              <w:rFonts w:ascii="Century Schoolbook" w:hAnsi="Century Schoolbook"/>
              <w:b w:val="0"/>
              <w:spacing w:val="-5"/>
              <w:kern w:val="20"/>
            </w:rPr>
            <w:t>United States</w:t>
          </w:r>
        </w:smartTag>
      </w:smartTag>
      <w:r w:rsidRPr="00397CC1">
        <w:rPr>
          <w:rFonts w:ascii="Century Schoolbook" w:hAnsi="Century Schoolbook"/>
          <w:b w:val="0"/>
          <w:spacing w:val="-5"/>
          <w:kern w:val="20"/>
        </w:rPr>
        <w:t xml:space="preserve"> require purchase of the part despite the price increase.</w:t>
      </w:r>
    </w:p>
    <w:p w14:paraId="2229CCB0"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89E3735"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97CC1">
        <w:rPr>
          <w:rFonts w:ascii="Century Schoolbook" w:hAnsi="Century Schoolbook"/>
          <w:b w:val="0"/>
          <w:spacing w:val="-5"/>
          <w:kern w:val="20"/>
        </w:rPr>
        <w:tab/>
        <w:t>(c)  The fact that a particular price has not exceeded the limitation in paragraph (a) of this section does not relieve the contracting officer of the responsibility for obtaining a fair and reasonable price.</w:t>
      </w:r>
    </w:p>
    <w:p w14:paraId="28B8B9BB"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1BA0DBB" w14:textId="2EDFCB2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97CC1">
        <w:rPr>
          <w:rFonts w:ascii="Century Schoolbook" w:hAnsi="Century Schoolbook"/>
          <w:b w:val="0"/>
          <w:spacing w:val="-5"/>
          <w:kern w:val="20"/>
        </w:rPr>
        <w:tab/>
        <w:t xml:space="preserve">(d)  Contracting officers may include a provision in sole source solicitations requiring that the offeror supply with its proposal, price and quantity data on any </w:t>
      </w:r>
      <w:r w:rsidR="004E1C3B">
        <w:rPr>
          <w:rFonts w:ascii="Century Schoolbook" w:hAnsi="Century Schoolbook"/>
          <w:b w:val="0"/>
          <w:spacing w:val="-5"/>
          <w:kern w:val="20"/>
        </w:rPr>
        <w:t>G</w:t>
      </w:r>
      <w:r w:rsidRPr="00397CC1">
        <w:rPr>
          <w:rFonts w:ascii="Century Schoolbook" w:hAnsi="Century Schoolbook"/>
          <w:b w:val="0"/>
          <w:spacing w:val="-5"/>
          <w:kern w:val="20"/>
        </w:rPr>
        <w:t>overnment orders for the replenishment part issued within the most recent 12 months.</w:t>
      </w:r>
    </w:p>
    <w:bookmarkEnd w:id="10"/>
    <w:p w14:paraId="69AD8DC2" w14:textId="77777777"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224289D" w14:textId="17E2030C" w:rsidR="009A7484" w:rsidRPr="00397CC1" w:rsidRDefault="009A7484" w:rsidP="009A748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397CC1">
        <w:rPr>
          <w:rFonts w:ascii="Century Schoolbook" w:hAnsi="Century Schoolbook"/>
          <w:spacing w:val="-5"/>
          <w:kern w:val="20"/>
        </w:rPr>
        <w:t>217.7506  Spare parts breakout program.</w:t>
      </w:r>
    </w:p>
    <w:p w14:paraId="2F87BE4B" w14:textId="101E45D3" w:rsidR="009A7484" w:rsidRDefault="009A7484" w:rsidP="008E587A">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sidRPr="00397CC1">
        <w:rPr>
          <w:rFonts w:ascii="Century Schoolbook" w:hAnsi="Century Schoolbook" w:cs="Courier New"/>
          <w:b w:val="0"/>
          <w:spacing w:val="-5"/>
          <w:kern w:val="20"/>
          <w:szCs w:val="24"/>
        </w:rPr>
        <w:t xml:space="preserve">See </w:t>
      </w:r>
      <w:r w:rsidRPr="002964B3">
        <w:rPr>
          <w:rFonts w:ascii="Century Schoolbook" w:hAnsi="Century Schoolbook" w:cs="Courier New"/>
          <w:b w:val="0"/>
          <w:spacing w:val="-5"/>
          <w:kern w:val="20"/>
          <w:szCs w:val="24"/>
        </w:rPr>
        <w:t>PGI 217.7506</w:t>
      </w:r>
      <w:r w:rsidRPr="00397CC1">
        <w:rPr>
          <w:rFonts w:ascii="Century Schoolbook" w:hAnsi="Century Schoolbook" w:cs="Courier New"/>
          <w:b w:val="0"/>
          <w:spacing w:val="-5"/>
          <w:kern w:val="20"/>
          <w:szCs w:val="24"/>
        </w:rPr>
        <w:t xml:space="preserve"> and DoD Manual 4140.01, Volume 9, DoD Supply Chain Materiel Management Procedures:  Materiel Programs, for spare parts breakout requirements.</w:t>
      </w:r>
    </w:p>
    <w:p w14:paraId="4EB06236" w14:textId="31E44007" w:rsidR="009A7484" w:rsidRDefault="009A7484" w:rsidP="004E1C3B">
      <w:pPr>
        <w:tabs>
          <w:tab w:val="clear" w:pos="1000"/>
        </w:tabs>
        <w:ind w:left="0" w:firstLine="0"/>
        <w:rPr>
          <w:rFonts w:ascii="Century Schoolbook" w:hAnsi="Century Schoolbook" w:cs="Courier New"/>
          <w:b w:val="0"/>
          <w:spacing w:val="-5"/>
          <w:kern w:val="20"/>
          <w:szCs w:val="24"/>
        </w:rPr>
      </w:pPr>
    </w:p>
    <w:p w14:paraId="3E68B610" w14:textId="77777777" w:rsidR="009A7484" w:rsidRPr="005050BC" w:rsidRDefault="009A7484" w:rsidP="009A748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caps/>
          <w:spacing w:val="-5"/>
          <w:kern w:val="20"/>
        </w:rPr>
      </w:pPr>
      <w:bookmarkStart w:id="11" w:name="BM217_76"/>
      <w:r w:rsidRPr="005050BC">
        <w:rPr>
          <w:rFonts w:ascii="Century Schoolbook" w:hAnsi="Century Schoolbook"/>
          <w:caps/>
          <w:spacing w:val="-5"/>
          <w:kern w:val="20"/>
        </w:rPr>
        <w:t>SUBPART 217.76</w:t>
      </w:r>
      <w:r>
        <w:rPr>
          <w:rFonts w:ascii="Century Schoolbook" w:hAnsi="Century Schoolbook"/>
          <w:caps/>
          <w:spacing w:val="-5"/>
          <w:kern w:val="20"/>
        </w:rPr>
        <w:t>—</w:t>
      </w:r>
      <w:r w:rsidRPr="005050BC">
        <w:rPr>
          <w:rFonts w:ascii="Century Schoolbook" w:hAnsi="Century Schoolbook"/>
          <w:caps/>
          <w:spacing w:val="-5"/>
          <w:kern w:val="20"/>
        </w:rPr>
        <w:t>contracts with provisioning requirements</w:t>
      </w:r>
    </w:p>
    <w:p w14:paraId="19AD7998" w14:textId="77777777" w:rsidR="009A7484" w:rsidRPr="005050BC" w:rsidRDefault="009A7484" w:rsidP="009A748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2F1E6C53" w14:textId="77777777" w:rsidR="009A7484" w:rsidRPr="005050BC" w:rsidRDefault="009A7484" w:rsidP="009A748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spacing w:val="-5"/>
          <w:kern w:val="20"/>
          <w:szCs w:val="24"/>
        </w:rPr>
      </w:pPr>
      <w:r w:rsidRPr="005050BC">
        <w:rPr>
          <w:rFonts w:ascii="Century Schoolbook" w:hAnsi="Century Schoolbook" w:cs="Courier New"/>
          <w:spacing w:val="-5"/>
          <w:kern w:val="20"/>
          <w:szCs w:val="24"/>
        </w:rPr>
        <w:t>217.7601  Provisioning.</w:t>
      </w:r>
    </w:p>
    <w:p w14:paraId="3D2E7728" w14:textId="77777777" w:rsidR="009A7484" w:rsidRPr="005050BC" w:rsidRDefault="009A7484" w:rsidP="009A748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3A9E0C8D" w14:textId="69EBD2F0" w:rsidR="009A7484" w:rsidRPr="005050BC" w:rsidRDefault="009A7484" w:rsidP="009A748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5050BC">
        <w:rPr>
          <w:rFonts w:ascii="Century Schoolbook" w:hAnsi="Century Schoolbook" w:cs="Courier New"/>
          <w:b w:val="0"/>
          <w:spacing w:val="-5"/>
          <w:kern w:val="20"/>
          <w:szCs w:val="24"/>
        </w:rPr>
        <w:tab/>
        <w:t xml:space="preserve">(a)  Follow the procedures at </w:t>
      </w:r>
      <w:r w:rsidRPr="002964B3">
        <w:rPr>
          <w:rFonts w:ascii="Century Schoolbook" w:hAnsi="Century Schoolbook" w:cs="Courier New"/>
          <w:b w:val="0"/>
          <w:spacing w:val="-5"/>
          <w:kern w:val="20"/>
          <w:szCs w:val="24"/>
        </w:rPr>
        <w:t>PGI 217.7601</w:t>
      </w:r>
      <w:r w:rsidRPr="005050BC">
        <w:rPr>
          <w:rFonts w:ascii="Century Schoolbook" w:hAnsi="Century Schoolbook" w:cs="Courier New"/>
          <w:b w:val="0"/>
          <w:spacing w:val="-5"/>
          <w:kern w:val="20"/>
          <w:szCs w:val="24"/>
        </w:rPr>
        <w:t xml:space="preserve"> for contracts with provisioning requirements.</w:t>
      </w:r>
    </w:p>
    <w:p w14:paraId="5C5460F3" w14:textId="77777777" w:rsidR="009A7484" w:rsidRPr="005050BC" w:rsidRDefault="009A7484" w:rsidP="009A748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2C18416A" w14:textId="77777777" w:rsidR="009A7484" w:rsidRDefault="009A7484" w:rsidP="004E1C3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5050BC">
        <w:rPr>
          <w:rFonts w:ascii="Century Schoolbook" w:hAnsi="Century Schoolbook" w:cs="Courier New"/>
          <w:b w:val="0"/>
          <w:spacing w:val="-5"/>
          <w:kern w:val="20"/>
          <w:szCs w:val="24"/>
        </w:rPr>
        <w:tab/>
        <w:t>(b)  For technical requirements of provisioning, see DoD Manual 4140.01, Volume 2, DoD Supply Chain Materiel Management Procedures:  Demand and Supply Planning.</w:t>
      </w:r>
    </w:p>
    <w:bookmarkEnd w:id="11"/>
    <w:p w14:paraId="39925201" w14:textId="77777777" w:rsidR="009A7484" w:rsidRPr="005050BC" w:rsidRDefault="009A7484" w:rsidP="009A748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6EA90BCD" w14:textId="546EBCAD" w:rsidR="009A7484" w:rsidRPr="008C3979" w:rsidRDefault="009A7484" w:rsidP="009A748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spacing w:val="-5"/>
          <w:kern w:val="20"/>
        </w:rPr>
      </w:pPr>
      <w:bookmarkStart w:id="12" w:name="BM217_77"/>
      <w:r w:rsidRPr="008C3979">
        <w:rPr>
          <w:rFonts w:ascii="Century Schoolbook" w:hAnsi="Century Schoolbook"/>
          <w:spacing w:val="-5"/>
          <w:kern w:val="20"/>
        </w:rPr>
        <w:t>SUBPART 217.77</w:t>
      </w:r>
      <w:r>
        <w:rPr>
          <w:rFonts w:ascii="Century Schoolbook" w:hAnsi="Century Schoolbook"/>
          <w:spacing w:val="-5"/>
          <w:kern w:val="20"/>
        </w:rPr>
        <w:t>—</w:t>
      </w:r>
      <w:r w:rsidRPr="008C3979">
        <w:rPr>
          <w:rFonts w:ascii="Century Schoolbook" w:hAnsi="Century Schoolbook"/>
          <w:spacing w:val="-5"/>
          <w:kern w:val="20"/>
        </w:rPr>
        <w:t>OVER AND ABOVE WORK</w:t>
      </w:r>
    </w:p>
    <w:p w14:paraId="5B863140" w14:textId="77777777" w:rsidR="009A7484" w:rsidRPr="008C3979" w:rsidRDefault="009A7484" w:rsidP="009A748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473B8ADC" w14:textId="29E21FF2" w:rsidR="009A7484" w:rsidRPr="008C3979" w:rsidRDefault="009A7484" w:rsidP="009A748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8C3979">
        <w:rPr>
          <w:rFonts w:ascii="Century Schoolbook" w:hAnsi="Century Schoolbook"/>
          <w:spacing w:val="-5"/>
          <w:kern w:val="20"/>
        </w:rPr>
        <w:t>217.7701  Procedures.</w:t>
      </w:r>
    </w:p>
    <w:p w14:paraId="524AF795" w14:textId="3E611E8E" w:rsidR="009A7484" w:rsidRPr="008C3979" w:rsidRDefault="009A7484" w:rsidP="004E1C3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8C3979">
        <w:rPr>
          <w:rFonts w:ascii="Century Schoolbook" w:hAnsi="Century Schoolbook" w:cs="Courier New"/>
          <w:b w:val="0"/>
          <w:spacing w:val="-5"/>
          <w:kern w:val="20"/>
          <w:szCs w:val="24"/>
        </w:rPr>
        <w:t>Follow the procedures at PGI 217.7701 when acquiring over and above work.</w:t>
      </w:r>
    </w:p>
    <w:p w14:paraId="2108EAEB" w14:textId="77777777" w:rsidR="009A7484" w:rsidRPr="008C3979" w:rsidRDefault="009A7484" w:rsidP="009A748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p w14:paraId="6E290067" w14:textId="67845DC6" w:rsidR="009A7484" w:rsidRPr="008C3979" w:rsidRDefault="009A7484" w:rsidP="009A748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8C3979">
        <w:rPr>
          <w:rFonts w:ascii="Century Schoolbook" w:hAnsi="Century Schoolbook"/>
          <w:spacing w:val="-5"/>
          <w:kern w:val="20"/>
        </w:rPr>
        <w:t>217.7702  Contract clause.</w:t>
      </w:r>
    </w:p>
    <w:p w14:paraId="360150C0" w14:textId="16FA6F94" w:rsidR="009A7484" w:rsidRPr="008C3979" w:rsidRDefault="00910537" w:rsidP="009A748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Pr>
          <w:rFonts w:ascii="Century Schoolbook" w:hAnsi="Century Schoolbook"/>
          <w:b w:val="0"/>
          <w:spacing w:val="-5"/>
          <w:kern w:val="20"/>
        </w:rPr>
        <w:t>Insert</w:t>
      </w:r>
      <w:r w:rsidRPr="008C3979">
        <w:rPr>
          <w:rFonts w:ascii="Century Schoolbook" w:hAnsi="Century Schoolbook"/>
          <w:b w:val="0"/>
          <w:spacing w:val="-5"/>
          <w:kern w:val="20"/>
        </w:rPr>
        <w:t xml:space="preserve"> </w:t>
      </w:r>
      <w:r w:rsidR="009A7484" w:rsidRPr="008C3979">
        <w:rPr>
          <w:rFonts w:ascii="Century Schoolbook" w:hAnsi="Century Schoolbook"/>
          <w:b w:val="0"/>
          <w:spacing w:val="-5"/>
          <w:kern w:val="20"/>
        </w:rPr>
        <w:t xml:space="preserve">the clause at 252.217-7028, Over and Above Work, in solicitations and contracts containing requirements for over and above work, except as provided for in </w:t>
      </w:r>
      <w:r w:rsidR="000F0F10">
        <w:rPr>
          <w:rFonts w:ascii="Century Schoolbook" w:hAnsi="Century Schoolbook"/>
          <w:b w:val="0"/>
          <w:spacing w:val="-5"/>
          <w:kern w:val="20"/>
        </w:rPr>
        <w:t>s</w:t>
      </w:r>
      <w:r w:rsidR="009A7484" w:rsidRPr="000F0F10">
        <w:rPr>
          <w:rFonts w:ascii="Century Schoolbook" w:hAnsi="Century Schoolbook"/>
          <w:b w:val="0"/>
          <w:spacing w:val="-5"/>
          <w:kern w:val="20"/>
        </w:rPr>
        <w:t>ubpart 217.71.</w:t>
      </w:r>
    </w:p>
    <w:bookmarkEnd w:id="12"/>
    <w:p w14:paraId="16EAF836" w14:textId="77777777" w:rsidR="009A7484" w:rsidRPr="008C3979" w:rsidRDefault="009A7484" w:rsidP="009A748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BCDA522" w14:textId="77777777" w:rsidR="009603A8" w:rsidRPr="000C68CC" w:rsidRDefault="009603A8" w:rsidP="004E1C3B">
      <w:pPr>
        <w:tabs>
          <w:tab w:val="clear" w:pos="1000"/>
          <w:tab w:val="left" w:pos="360"/>
          <w:tab w:val="left" w:pos="810"/>
          <w:tab w:val="left" w:pos="1210"/>
          <w:tab w:val="left" w:pos="1656"/>
          <w:tab w:val="left" w:pos="2131"/>
          <w:tab w:val="left" w:pos="2520"/>
          <w:tab w:val="left" w:pos="5850"/>
        </w:tabs>
        <w:spacing w:line="240" w:lineRule="exact"/>
        <w:ind w:left="0" w:firstLine="0"/>
        <w:jc w:val="center"/>
        <w:rPr>
          <w:rFonts w:ascii="Century Schoolbook" w:hAnsi="Century Schoolbook"/>
          <w:b w:val="0"/>
          <w:i/>
          <w:spacing w:val="-5"/>
          <w:kern w:val="20"/>
        </w:rPr>
      </w:pPr>
      <w:r>
        <w:rPr>
          <w:rFonts w:ascii="Century Schoolbook" w:hAnsi="Century Schoolbook"/>
          <w:spacing w:val="-5"/>
          <w:kern w:val="20"/>
          <w:szCs w:val="24"/>
        </w:rPr>
        <w:t>PART 252—</w:t>
      </w:r>
      <w:r w:rsidRPr="00702B3E">
        <w:t xml:space="preserve"> </w:t>
      </w:r>
      <w:r w:rsidRPr="00702B3E">
        <w:rPr>
          <w:rFonts w:ascii="Century Schoolbook" w:hAnsi="Century Schoolbook"/>
          <w:spacing w:val="-5"/>
          <w:kern w:val="20"/>
          <w:szCs w:val="24"/>
        </w:rPr>
        <w:t>SOLICITATION PROVISIONS AND CONTRACT CLAUSES</w:t>
      </w:r>
    </w:p>
    <w:p w14:paraId="1B450AAE" w14:textId="77777777" w:rsidR="009603A8" w:rsidRPr="000C68CC" w:rsidRDefault="009603A8" w:rsidP="004E1C3B">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42B77C78" w14:textId="77777777" w:rsidR="009603A8" w:rsidRPr="00673058" w:rsidRDefault="009603A8" w:rsidP="004E1C3B">
      <w:pPr>
        <w:tabs>
          <w:tab w:val="clear" w:pos="1000"/>
          <w:tab w:val="left" w:pos="360"/>
          <w:tab w:val="left" w:pos="810"/>
          <w:tab w:val="left" w:pos="1210"/>
          <w:tab w:val="left" w:pos="1656"/>
          <w:tab w:val="left" w:pos="2131"/>
          <w:tab w:val="left" w:pos="2520"/>
          <w:tab w:val="left" w:pos="5850"/>
        </w:tabs>
        <w:spacing w:line="240" w:lineRule="exact"/>
        <w:ind w:left="0" w:firstLine="0"/>
        <w:jc w:val="center"/>
        <w:rPr>
          <w:rFonts w:ascii="Century Schoolbook" w:hAnsi="Century Schoolbook"/>
          <w:spacing w:val="-5"/>
          <w:kern w:val="20"/>
          <w:szCs w:val="24"/>
        </w:rPr>
      </w:pPr>
      <w:r w:rsidRPr="00673058">
        <w:rPr>
          <w:rFonts w:ascii="Century Schoolbook" w:hAnsi="Century Schoolbook"/>
          <w:spacing w:val="-5"/>
          <w:kern w:val="20"/>
          <w:szCs w:val="24"/>
        </w:rPr>
        <w:t>SUBPART 252.2—TEXT OF PROVISIONS AND CLAUSES</w:t>
      </w:r>
    </w:p>
    <w:p w14:paraId="325EE24A" w14:textId="77777777" w:rsidR="00463120" w:rsidRPr="009603A8" w:rsidRDefault="00463120" w:rsidP="004E1C3B">
      <w:pPr>
        <w:pStyle w:val="DFARS"/>
        <w:rPr>
          <w:bCs/>
        </w:rPr>
      </w:pPr>
      <w:bookmarkStart w:id="13" w:name="BM252217"/>
    </w:p>
    <w:p w14:paraId="7D1BEFF8" w14:textId="77777777" w:rsidR="00463120" w:rsidRDefault="00463120" w:rsidP="00463120">
      <w:pPr>
        <w:pStyle w:val="DFARS"/>
        <w:rPr>
          <w:b/>
        </w:rPr>
      </w:pPr>
      <w:r>
        <w:rPr>
          <w:b/>
        </w:rPr>
        <w:t>252.217-7000  Exercise of Option to Fulfill Foreign Military Sales Commitments.</w:t>
      </w:r>
    </w:p>
    <w:p w14:paraId="33D1FB0D" w14:textId="77777777" w:rsidR="00463120" w:rsidRDefault="00463120" w:rsidP="00463120">
      <w:pPr>
        <w:pStyle w:val="DFARS"/>
      </w:pPr>
    </w:p>
    <w:p w14:paraId="1998E23D" w14:textId="648F36AA" w:rsidR="00463120" w:rsidRDefault="00463120" w:rsidP="00463120">
      <w:pPr>
        <w:pStyle w:val="DFARS"/>
      </w:pPr>
      <w:r>
        <w:tab/>
      </w:r>
      <w:r w:rsidRPr="00C626C4">
        <w:rPr>
          <w:i/>
        </w:rPr>
        <w:t>Basic</w:t>
      </w:r>
      <w:r>
        <w:t>.  As prescribed in</w:t>
      </w:r>
      <w:r w:rsidR="006F046C">
        <w:t xml:space="preserve"> 217.203-70</w:t>
      </w:r>
      <w:r>
        <w:t>(a) and (a)(1), use the following clause:</w:t>
      </w:r>
    </w:p>
    <w:p w14:paraId="192C00B3" w14:textId="77777777" w:rsidR="00463120" w:rsidRDefault="00463120" w:rsidP="00463120">
      <w:pPr>
        <w:pStyle w:val="DFARS"/>
        <w:jc w:val="center"/>
      </w:pPr>
    </w:p>
    <w:p w14:paraId="482391E4" w14:textId="77777777" w:rsidR="00463120" w:rsidRDefault="00463120" w:rsidP="00463120">
      <w:pPr>
        <w:pStyle w:val="DFARS"/>
        <w:jc w:val="center"/>
      </w:pPr>
      <w:r>
        <w:t xml:space="preserve">EXERCISE OF OPTION TO FULFILL FOREIGN MILITARY SALES </w:t>
      </w:r>
    </w:p>
    <w:p w14:paraId="17A0C0E1" w14:textId="77777777" w:rsidR="00463120" w:rsidRDefault="00463120" w:rsidP="00463120">
      <w:pPr>
        <w:pStyle w:val="DFARS"/>
        <w:jc w:val="center"/>
      </w:pPr>
      <w:r>
        <w:t>COMMITMENTS—BASIC (NOV 2014)</w:t>
      </w:r>
    </w:p>
    <w:p w14:paraId="0D14448B" w14:textId="77777777" w:rsidR="00463120" w:rsidRDefault="00463120" w:rsidP="00463120">
      <w:pPr>
        <w:pStyle w:val="DFARS"/>
      </w:pPr>
    </w:p>
    <w:p w14:paraId="5D9642F0" w14:textId="77777777" w:rsidR="00463120" w:rsidRDefault="00463120" w:rsidP="00463120">
      <w:pPr>
        <w:pStyle w:val="DFARS"/>
      </w:pPr>
      <w:r>
        <w:tab/>
        <w:t>(a)  The Government may exercise the option(s) of this contract to fulfill foreign military sales commitments.</w:t>
      </w:r>
    </w:p>
    <w:p w14:paraId="6892E519" w14:textId="77777777" w:rsidR="00463120" w:rsidRDefault="00463120" w:rsidP="00463120">
      <w:pPr>
        <w:pStyle w:val="DFARS"/>
      </w:pPr>
    </w:p>
    <w:p w14:paraId="666BF035" w14:textId="77777777" w:rsidR="00463120" w:rsidRDefault="00463120" w:rsidP="00463120">
      <w:pPr>
        <w:pStyle w:val="DFARS"/>
        <w:keepNext/>
        <w:keepLines/>
      </w:pPr>
      <w:r>
        <w:tab/>
        <w:t>(b)  The foreign military sales commitments are for:</w:t>
      </w:r>
    </w:p>
    <w:p w14:paraId="55EB1252" w14:textId="77777777" w:rsidR="00463120" w:rsidRDefault="00463120" w:rsidP="00463120">
      <w:pPr>
        <w:pStyle w:val="DFARS"/>
        <w:keepNext/>
        <w:keepLines/>
      </w:pPr>
    </w:p>
    <w:tbl>
      <w:tblPr>
        <w:tblW w:w="0" w:type="auto"/>
        <w:tblInd w:w="828" w:type="dxa"/>
        <w:tblLayout w:type="fixed"/>
        <w:tblLook w:val="0000" w:firstRow="0" w:lastRow="0" w:firstColumn="0" w:lastColumn="0" w:noHBand="0" w:noVBand="0"/>
      </w:tblPr>
      <w:tblGrid>
        <w:gridCol w:w="3330"/>
        <w:gridCol w:w="396"/>
        <w:gridCol w:w="3654"/>
      </w:tblGrid>
      <w:tr w:rsidR="00463120" w14:paraId="05F6C1AF" w14:textId="77777777" w:rsidTr="006008AC">
        <w:tc>
          <w:tcPr>
            <w:tcW w:w="3330" w:type="dxa"/>
            <w:tcBorders>
              <w:top w:val="single" w:sz="6" w:space="0" w:color="auto"/>
              <w:left w:val="nil"/>
              <w:bottom w:val="nil"/>
              <w:right w:val="nil"/>
            </w:tcBorders>
          </w:tcPr>
          <w:p w14:paraId="362AB14D" w14:textId="77777777" w:rsidR="00463120" w:rsidRDefault="00463120" w:rsidP="006008AC">
            <w:pPr>
              <w:pStyle w:val="DFARS"/>
              <w:keepNext/>
              <w:keepLines/>
              <w:spacing w:before="40"/>
              <w:jc w:val="center"/>
            </w:pPr>
            <w:r>
              <w:t>(Insert name of country)</w:t>
            </w:r>
          </w:p>
        </w:tc>
        <w:tc>
          <w:tcPr>
            <w:tcW w:w="396" w:type="dxa"/>
            <w:tcBorders>
              <w:top w:val="nil"/>
              <w:left w:val="nil"/>
              <w:bottom w:val="nil"/>
              <w:right w:val="nil"/>
            </w:tcBorders>
          </w:tcPr>
          <w:p w14:paraId="1EE0A4D3" w14:textId="77777777" w:rsidR="00463120" w:rsidRDefault="00463120" w:rsidP="006008AC">
            <w:pPr>
              <w:pStyle w:val="DFARS"/>
              <w:keepNext/>
              <w:keepLines/>
              <w:jc w:val="center"/>
            </w:pPr>
          </w:p>
        </w:tc>
        <w:tc>
          <w:tcPr>
            <w:tcW w:w="3654" w:type="dxa"/>
            <w:tcBorders>
              <w:top w:val="single" w:sz="6" w:space="0" w:color="auto"/>
              <w:left w:val="nil"/>
              <w:bottom w:val="nil"/>
              <w:right w:val="nil"/>
            </w:tcBorders>
          </w:tcPr>
          <w:p w14:paraId="2B2001EE" w14:textId="77777777" w:rsidR="00463120" w:rsidRDefault="00463120" w:rsidP="006008AC">
            <w:pPr>
              <w:pStyle w:val="DFARS"/>
              <w:keepNext/>
              <w:keepLines/>
              <w:spacing w:before="40"/>
              <w:jc w:val="center"/>
            </w:pPr>
            <w:r>
              <w:t>(Insert applicable CLIN)</w:t>
            </w:r>
          </w:p>
        </w:tc>
      </w:tr>
    </w:tbl>
    <w:p w14:paraId="66710F38" w14:textId="77777777" w:rsidR="00463120" w:rsidRDefault="00463120" w:rsidP="00463120">
      <w:pPr>
        <w:pStyle w:val="DFARS"/>
        <w:keepNext/>
        <w:keepLines/>
      </w:pPr>
    </w:p>
    <w:p w14:paraId="1A61BD79" w14:textId="77777777" w:rsidR="00463120" w:rsidRDefault="00463120" w:rsidP="00463120">
      <w:pPr>
        <w:pStyle w:val="DFARS"/>
        <w:keepNext/>
        <w:keepLines/>
        <w:jc w:val="center"/>
      </w:pPr>
      <w:r>
        <w:t>(End of clause)</w:t>
      </w:r>
    </w:p>
    <w:p w14:paraId="32AE948A" w14:textId="77777777" w:rsidR="00463120" w:rsidRDefault="00463120" w:rsidP="00463120">
      <w:pPr>
        <w:pStyle w:val="DFARS"/>
      </w:pPr>
    </w:p>
    <w:p w14:paraId="6E8533D8" w14:textId="2529844B" w:rsidR="00463120" w:rsidRPr="009603A8" w:rsidRDefault="00463120" w:rsidP="00463120">
      <w:pPr>
        <w:tabs>
          <w:tab w:val="left" w:pos="360"/>
          <w:tab w:val="left" w:pos="810"/>
          <w:tab w:val="left" w:pos="1210"/>
          <w:tab w:val="left" w:pos="1656"/>
          <w:tab w:val="left" w:pos="2131"/>
          <w:tab w:val="left" w:pos="2520"/>
        </w:tabs>
        <w:spacing w:line="240" w:lineRule="exact"/>
        <w:rPr>
          <w:rFonts w:ascii="Century Schoolbook" w:hAnsi="Century Schoolbook"/>
          <w:b w:val="0"/>
          <w:bCs/>
          <w:spacing w:val="-5"/>
          <w:kern w:val="20"/>
        </w:rPr>
      </w:pPr>
      <w:r w:rsidRPr="00C626C4">
        <w:rPr>
          <w:rFonts w:ascii="Century Schoolbook" w:hAnsi="Century Schoolbook"/>
          <w:spacing w:val="-5"/>
          <w:kern w:val="20"/>
        </w:rPr>
        <w:tab/>
      </w:r>
      <w:r w:rsidRPr="009603A8">
        <w:rPr>
          <w:rFonts w:ascii="Century Schoolbook" w:hAnsi="Century Schoolbook"/>
          <w:b w:val="0"/>
          <w:bCs/>
          <w:i/>
          <w:spacing w:val="-5"/>
          <w:kern w:val="20"/>
        </w:rPr>
        <w:t>Alternate I</w:t>
      </w:r>
      <w:r w:rsidRPr="009603A8">
        <w:rPr>
          <w:rFonts w:ascii="Century Schoolbook" w:hAnsi="Century Schoolbook"/>
          <w:b w:val="0"/>
          <w:bCs/>
          <w:spacing w:val="-5"/>
          <w:kern w:val="20"/>
        </w:rPr>
        <w:t>.</w:t>
      </w:r>
      <w:r w:rsidRPr="009603A8">
        <w:rPr>
          <w:rFonts w:ascii="Century Schoolbook" w:hAnsi="Century Schoolbook"/>
          <w:b w:val="0"/>
          <w:bCs/>
          <w:i/>
          <w:spacing w:val="-5"/>
          <w:kern w:val="20"/>
        </w:rPr>
        <w:t xml:space="preserve">  </w:t>
      </w:r>
      <w:r w:rsidRPr="009603A8">
        <w:rPr>
          <w:rFonts w:ascii="Century Schoolbook" w:hAnsi="Century Schoolbook"/>
          <w:b w:val="0"/>
          <w:bCs/>
          <w:spacing w:val="-5"/>
          <w:kern w:val="20"/>
        </w:rPr>
        <w:t>As prescribed in</w:t>
      </w:r>
      <w:r w:rsidR="00360E12">
        <w:rPr>
          <w:rFonts w:ascii="Century Schoolbook" w:hAnsi="Century Schoolbook"/>
          <w:b w:val="0"/>
          <w:bCs/>
          <w:spacing w:val="-5"/>
          <w:kern w:val="20"/>
        </w:rPr>
        <w:t xml:space="preserve"> 217.203-70</w:t>
      </w:r>
      <w:r w:rsidRPr="009603A8">
        <w:rPr>
          <w:rFonts w:ascii="Century Schoolbook" w:hAnsi="Century Schoolbook"/>
          <w:b w:val="0"/>
          <w:bCs/>
          <w:spacing w:val="-5"/>
          <w:kern w:val="20"/>
        </w:rPr>
        <w:t>(a) and (a)(2), use the following clause, which uses a different paragraph (b) than paragraph (b) of the basic clause:</w:t>
      </w:r>
    </w:p>
    <w:p w14:paraId="0722CAC7" w14:textId="77777777" w:rsidR="00463120" w:rsidRPr="009603A8" w:rsidRDefault="00463120" w:rsidP="00463120">
      <w:pPr>
        <w:tabs>
          <w:tab w:val="left" w:pos="360"/>
          <w:tab w:val="left" w:pos="810"/>
          <w:tab w:val="left" w:pos="1210"/>
          <w:tab w:val="left" w:pos="1656"/>
          <w:tab w:val="left" w:pos="2131"/>
          <w:tab w:val="left" w:pos="2520"/>
        </w:tabs>
        <w:spacing w:line="240" w:lineRule="exact"/>
        <w:rPr>
          <w:rFonts w:ascii="Century Schoolbook" w:hAnsi="Century Schoolbook"/>
          <w:b w:val="0"/>
          <w:bCs/>
          <w:spacing w:val="-5"/>
          <w:kern w:val="20"/>
        </w:rPr>
      </w:pPr>
    </w:p>
    <w:p w14:paraId="5CC9D795" w14:textId="77777777" w:rsidR="00463120" w:rsidRPr="009603A8" w:rsidRDefault="00463120" w:rsidP="00463120">
      <w:pPr>
        <w:tabs>
          <w:tab w:val="left" w:pos="360"/>
          <w:tab w:val="left" w:pos="810"/>
          <w:tab w:val="left" w:pos="1210"/>
          <w:tab w:val="left" w:pos="1656"/>
          <w:tab w:val="left" w:pos="2131"/>
          <w:tab w:val="left" w:pos="2520"/>
        </w:tabs>
        <w:spacing w:line="240" w:lineRule="exact"/>
        <w:jc w:val="center"/>
        <w:rPr>
          <w:rFonts w:ascii="Century Schoolbook" w:hAnsi="Century Schoolbook"/>
          <w:b w:val="0"/>
          <w:bCs/>
          <w:spacing w:val="-5"/>
          <w:kern w:val="20"/>
        </w:rPr>
      </w:pPr>
      <w:r w:rsidRPr="009603A8">
        <w:rPr>
          <w:rFonts w:ascii="Century Schoolbook" w:hAnsi="Century Schoolbook"/>
          <w:b w:val="0"/>
          <w:bCs/>
          <w:spacing w:val="-5"/>
          <w:kern w:val="20"/>
        </w:rPr>
        <w:t>EXERCISE OF OPTION TO FULFILL FOREIGN MILITARY SALES COMMITMENTS—ALTERNATE I (NOV 2014)</w:t>
      </w:r>
    </w:p>
    <w:p w14:paraId="46605E2C" w14:textId="77777777" w:rsidR="00463120" w:rsidRPr="009603A8" w:rsidRDefault="00463120" w:rsidP="00463120">
      <w:pPr>
        <w:tabs>
          <w:tab w:val="left" w:pos="360"/>
          <w:tab w:val="left" w:pos="810"/>
          <w:tab w:val="left" w:pos="1210"/>
          <w:tab w:val="left" w:pos="1656"/>
          <w:tab w:val="left" w:pos="2131"/>
          <w:tab w:val="left" w:pos="2520"/>
        </w:tabs>
        <w:spacing w:line="240" w:lineRule="exact"/>
        <w:jc w:val="center"/>
        <w:rPr>
          <w:rFonts w:ascii="Century Schoolbook" w:hAnsi="Century Schoolbook"/>
          <w:b w:val="0"/>
          <w:bCs/>
          <w:spacing w:val="-5"/>
          <w:kern w:val="20"/>
        </w:rPr>
      </w:pPr>
    </w:p>
    <w:p w14:paraId="7A099F2A" w14:textId="77777777" w:rsidR="00463120" w:rsidRPr="009603A8" w:rsidRDefault="00463120" w:rsidP="00463120">
      <w:pPr>
        <w:tabs>
          <w:tab w:val="left" w:pos="360"/>
          <w:tab w:val="left" w:pos="810"/>
          <w:tab w:val="left" w:pos="1210"/>
          <w:tab w:val="left" w:pos="1656"/>
          <w:tab w:val="left" w:pos="2131"/>
          <w:tab w:val="left" w:pos="2520"/>
        </w:tabs>
        <w:spacing w:line="240" w:lineRule="exact"/>
        <w:rPr>
          <w:rFonts w:ascii="Century Schoolbook" w:hAnsi="Century Schoolbook"/>
          <w:b w:val="0"/>
          <w:bCs/>
          <w:spacing w:val="-5"/>
          <w:kern w:val="20"/>
        </w:rPr>
      </w:pPr>
    </w:p>
    <w:p w14:paraId="5E2BFEA6" w14:textId="77777777" w:rsidR="00463120" w:rsidRPr="006F046C" w:rsidRDefault="00463120" w:rsidP="00620711">
      <w:pPr>
        <w:pStyle w:val="DFARS"/>
      </w:pPr>
      <w:r w:rsidRPr="006F046C">
        <w:tab/>
        <w:t>(a)  The Government may exercise the option(s) of this contract to fulfill foreign military sales commitments.</w:t>
      </w:r>
    </w:p>
    <w:p w14:paraId="58D511D3" w14:textId="77777777" w:rsidR="00463120" w:rsidRPr="006F046C" w:rsidRDefault="00463120" w:rsidP="00620711">
      <w:pPr>
        <w:pStyle w:val="DFARS"/>
      </w:pPr>
    </w:p>
    <w:p w14:paraId="0119BE99" w14:textId="77777777" w:rsidR="00463120" w:rsidRPr="006F046C" w:rsidRDefault="00463120" w:rsidP="00620711">
      <w:pPr>
        <w:pStyle w:val="DFARS"/>
      </w:pPr>
      <w:r w:rsidRPr="006F046C">
        <w:lastRenderedPageBreak/>
        <w:tab/>
        <w:t>(b)  On the date the option is exercised, the Government shall identify the foreign country for the purpose of negotiating any equitable adjustment attributable to foreign military sales.  Failure to agree on an equitable adjustment shall be treated as a dispute under the Disputes clause of this contract.</w:t>
      </w:r>
    </w:p>
    <w:p w14:paraId="53B1991F" w14:textId="77777777" w:rsidR="00463120" w:rsidRPr="009603A8" w:rsidRDefault="00463120" w:rsidP="00463120">
      <w:pPr>
        <w:tabs>
          <w:tab w:val="left" w:pos="360"/>
          <w:tab w:val="left" w:pos="810"/>
          <w:tab w:val="left" w:pos="1210"/>
          <w:tab w:val="left" w:pos="1656"/>
          <w:tab w:val="left" w:pos="2131"/>
          <w:tab w:val="left" w:pos="2520"/>
        </w:tabs>
        <w:spacing w:line="240" w:lineRule="exact"/>
        <w:rPr>
          <w:rFonts w:ascii="Century Schoolbook" w:hAnsi="Century Schoolbook"/>
          <w:b w:val="0"/>
          <w:bCs/>
          <w:spacing w:val="-5"/>
          <w:kern w:val="20"/>
        </w:rPr>
      </w:pPr>
    </w:p>
    <w:p w14:paraId="5F4C142D" w14:textId="77777777" w:rsidR="00463120" w:rsidRPr="009603A8" w:rsidRDefault="00463120" w:rsidP="00463120">
      <w:pPr>
        <w:tabs>
          <w:tab w:val="left" w:pos="360"/>
          <w:tab w:val="left" w:pos="810"/>
          <w:tab w:val="left" w:pos="1210"/>
          <w:tab w:val="left" w:pos="1656"/>
          <w:tab w:val="left" w:pos="2131"/>
          <w:tab w:val="left" w:pos="2520"/>
        </w:tabs>
        <w:spacing w:line="240" w:lineRule="exact"/>
        <w:jc w:val="center"/>
        <w:rPr>
          <w:rFonts w:ascii="Century Schoolbook" w:hAnsi="Century Schoolbook"/>
          <w:b w:val="0"/>
          <w:bCs/>
          <w:spacing w:val="-5"/>
          <w:kern w:val="20"/>
        </w:rPr>
      </w:pPr>
      <w:r w:rsidRPr="009603A8">
        <w:rPr>
          <w:rFonts w:ascii="Century Schoolbook" w:hAnsi="Century Schoolbook"/>
          <w:b w:val="0"/>
          <w:bCs/>
          <w:spacing w:val="-5"/>
          <w:kern w:val="20"/>
        </w:rPr>
        <w:t>(End of clause)</w:t>
      </w:r>
    </w:p>
    <w:p w14:paraId="04AEE675" w14:textId="77777777" w:rsidR="00463120" w:rsidRDefault="00463120" w:rsidP="00463120">
      <w:pPr>
        <w:pStyle w:val="DFARS"/>
      </w:pPr>
    </w:p>
    <w:p w14:paraId="44CBBD64" w14:textId="77777777" w:rsidR="00463120" w:rsidRDefault="00463120" w:rsidP="00463120">
      <w:pPr>
        <w:pStyle w:val="DFARS"/>
        <w:rPr>
          <w:b/>
        </w:rPr>
      </w:pPr>
      <w:r>
        <w:rPr>
          <w:b/>
        </w:rPr>
        <w:t>252.217-7001  Surge Option.</w:t>
      </w:r>
    </w:p>
    <w:p w14:paraId="572D8995" w14:textId="55194A3E" w:rsidR="00463120" w:rsidRDefault="00463120" w:rsidP="00463120">
      <w:pPr>
        <w:pStyle w:val="DFARS"/>
      </w:pPr>
      <w:r>
        <w:t>As prescribed in</w:t>
      </w:r>
      <w:r w:rsidR="00360E12">
        <w:t xml:space="preserve"> 217.203-70</w:t>
      </w:r>
      <w:r>
        <w:t>(b), use the following clause:</w:t>
      </w:r>
    </w:p>
    <w:p w14:paraId="0903F452" w14:textId="77777777" w:rsidR="00463120" w:rsidRDefault="00463120" w:rsidP="00463120">
      <w:pPr>
        <w:pStyle w:val="DFARS"/>
      </w:pPr>
    </w:p>
    <w:p w14:paraId="77C0A36F" w14:textId="77777777" w:rsidR="00463120" w:rsidRDefault="00463120" w:rsidP="00463120">
      <w:pPr>
        <w:pStyle w:val="DFARS"/>
        <w:jc w:val="center"/>
      </w:pPr>
      <w:r>
        <w:t>SURGE OPTION (DEC 2018)</w:t>
      </w:r>
    </w:p>
    <w:p w14:paraId="344ADBA0" w14:textId="77777777" w:rsidR="00463120" w:rsidRDefault="00463120" w:rsidP="00463120">
      <w:pPr>
        <w:pStyle w:val="DFARS"/>
      </w:pPr>
    </w:p>
    <w:p w14:paraId="36D85E2B" w14:textId="77777777" w:rsidR="00463120" w:rsidRDefault="00463120" w:rsidP="00463120">
      <w:pPr>
        <w:pStyle w:val="DFARS"/>
      </w:pPr>
      <w:r>
        <w:tab/>
        <w:t xml:space="preserve">(a)  </w:t>
      </w:r>
      <w:r>
        <w:rPr>
          <w:i/>
        </w:rPr>
        <w:t>General.</w:t>
      </w:r>
      <w:r>
        <w:t xml:space="preserve">  The Government has the option to—</w:t>
      </w:r>
    </w:p>
    <w:p w14:paraId="25A177AE" w14:textId="77777777" w:rsidR="00463120" w:rsidRDefault="00463120" w:rsidP="00463120">
      <w:pPr>
        <w:pStyle w:val="DFARS"/>
      </w:pPr>
    </w:p>
    <w:p w14:paraId="3E7922CE" w14:textId="77777777" w:rsidR="00463120" w:rsidRPr="0070318D" w:rsidRDefault="00463120" w:rsidP="00463120">
      <w:pPr>
        <w:pStyle w:val="DFARS"/>
        <w:rPr>
          <w:i/>
        </w:rPr>
      </w:pPr>
      <w:r w:rsidRPr="001B7A1D">
        <w:tab/>
      </w:r>
      <w:r w:rsidRPr="001B7A1D">
        <w:tab/>
        <w:t>(1)  Increase the quantity of supplies or services called for under this contract by no more than ___ percent or __</w:t>
      </w:r>
      <w:r>
        <w:t>___________</w:t>
      </w:r>
      <w:r w:rsidRPr="001B7A1D">
        <w:t>__</w:t>
      </w:r>
      <w:r w:rsidRPr="001B7A1D">
        <w:rPr>
          <w:i/>
        </w:rPr>
        <w:t xml:space="preserve"> [insert quantity and description of services or supplies to be increased]</w:t>
      </w:r>
      <w:r w:rsidRPr="001B7A1D">
        <w:t>; and/or</w:t>
      </w:r>
    </w:p>
    <w:p w14:paraId="48391572" w14:textId="77777777" w:rsidR="00463120" w:rsidRPr="001B7A1D" w:rsidRDefault="00463120" w:rsidP="00463120">
      <w:pPr>
        <w:pStyle w:val="DFARS"/>
      </w:pPr>
    </w:p>
    <w:p w14:paraId="50F8A3BC" w14:textId="77777777" w:rsidR="00463120" w:rsidRDefault="00463120" w:rsidP="00463120">
      <w:pPr>
        <w:pStyle w:val="DFARS"/>
      </w:pPr>
      <w:r>
        <w:tab/>
      </w:r>
      <w:r>
        <w:tab/>
        <w:t>(2)  Accelerate the rate of delivery called for under this contract, at a price or cost established before contract award or to be established by negotiation as provided in this clause.</w:t>
      </w:r>
    </w:p>
    <w:p w14:paraId="6DAE3DA8" w14:textId="77777777" w:rsidR="00463120" w:rsidRDefault="00463120" w:rsidP="00463120">
      <w:pPr>
        <w:pStyle w:val="DFARS"/>
      </w:pPr>
    </w:p>
    <w:p w14:paraId="5080587B" w14:textId="77777777" w:rsidR="00463120" w:rsidRDefault="00463120" w:rsidP="00463120">
      <w:pPr>
        <w:pStyle w:val="DFARS"/>
        <w:rPr>
          <w:i/>
        </w:rPr>
      </w:pPr>
      <w:r>
        <w:tab/>
        <w:t xml:space="preserve">(b)  </w:t>
      </w:r>
      <w:r>
        <w:rPr>
          <w:i/>
        </w:rPr>
        <w:t>Schedule.</w:t>
      </w:r>
    </w:p>
    <w:p w14:paraId="66CF49A9" w14:textId="77777777" w:rsidR="00463120" w:rsidRDefault="00463120" w:rsidP="00463120">
      <w:pPr>
        <w:pStyle w:val="DFARS"/>
        <w:rPr>
          <w:i/>
        </w:rPr>
      </w:pPr>
    </w:p>
    <w:p w14:paraId="3949D693" w14:textId="77777777" w:rsidR="00463120" w:rsidRDefault="00463120" w:rsidP="00463120">
      <w:pPr>
        <w:pStyle w:val="DFARS"/>
      </w:pPr>
      <w:r>
        <w:tab/>
      </w:r>
      <w:r>
        <w:tab/>
        <w:t>(1)  When the Capabilities Analysis Plan (CAP) is included in the contract, the option delivery schedule shall be the production rate provided with the Plan.  If the Plan was negotiated before contract award, then the negotiated schedule shall be used.</w:t>
      </w:r>
    </w:p>
    <w:p w14:paraId="60B99ABE" w14:textId="77777777" w:rsidR="00463120" w:rsidRDefault="00463120" w:rsidP="00463120">
      <w:pPr>
        <w:pStyle w:val="DFARS"/>
      </w:pPr>
    </w:p>
    <w:p w14:paraId="4B7266F4" w14:textId="77777777" w:rsidR="00463120" w:rsidRDefault="00463120" w:rsidP="00463120">
      <w:pPr>
        <w:pStyle w:val="DFARS"/>
      </w:pPr>
      <w:r>
        <w:tab/>
      </w:r>
      <w:r>
        <w:tab/>
        <w:t>(2)  If there is no CAP in the contract, the Contractor shall, within 30 days from the date of award, furnish the Contracting Officer a delivery schedule showing the maximum sustainable rate of delivery for items in this contract.  This delivery schedule shall provide acceleration by month up to the maximum sustainable rate of delivery achievable within the Contractor's existing facilities, equipment, and subcontracting structure.</w:t>
      </w:r>
    </w:p>
    <w:p w14:paraId="7EE4891C" w14:textId="77777777" w:rsidR="00463120" w:rsidRDefault="00463120" w:rsidP="00463120">
      <w:pPr>
        <w:pStyle w:val="DFARS"/>
      </w:pPr>
    </w:p>
    <w:p w14:paraId="206CFBA6" w14:textId="77777777" w:rsidR="00463120" w:rsidRDefault="00463120" w:rsidP="00463120">
      <w:pPr>
        <w:pStyle w:val="DFARS"/>
      </w:pPr>
      <w:r>
        <w:tab/>
      </w:r>
      <w:r>
        <w:tab/>
        <w:t>(3)  The Contractor shall not revise the option delivery schedule without approval from the Contracting Officer.</w:t>
      </w:r>
    </w:p>
    <w:p w14:paraId="0FFEC82E" w14:textId="77777777" w:rsidR="00463120" w:rsidRDefault="00463120" w:rsidP="00463120">
      <w:pPr>
        <w:pStyle w:val="DFARS"/>
      </w:pPr>
    </w:p>
    <w:p w14:paraId="3C523B04" w14:textId="77777777" w:rsidR="00463120" w:rsidRDefault="00463120" w:rsidP="00463120">
      <w:pPr>
        <w:pStyle w:val="DFARS"/>
        <w:rPr>
          <w:i/>
        </w:rPr>
      </w:pPr>
      <w:r>
        <w:tab/>
        <w:t xml:space="preserve">(c)  </w:t>
      </w:r>
      <w:r>
        <w:rPr>
          <w:i/>
        </w:rPr>
        <w:t>Exercise of option.</w:t>
      </w:r>
    </w:p>
    <w:p w14:paraId="39AEEC09" w14:textId="77777777" w:rsidR="00463120" w:rsidRDefault="00463120" w:rsidP="00463120">
      <w:pPr>
        <w:pStyle w:val="DFARS"/>
        <w:rPr>
          <w:i/>
        </w:rPr>
      </w:pPr>
    </w:p>
    <w:p w14:paraId="06A1D81C" w14:textId="77777777" w:rsidR="00463120" w:rsidRDefault="00463120" w:rsidP="00463120">
      <w:pPr>
        <w:pStyle w:val="DFARS"/>
      </w:pPr>
      <w:r>
        <w:tab/>
      </w:r>
      <w:r>
        <w:tab/>
        <w:t>(1)  The Contracting Officer may exercise this option at any time before acceptance by the Government of the final scheduled delivery.</w:t>
      </w:r>
    </w:p>
    <w:p w14:paraId="09EC5E8D" w14:textId="77777777" w:rsidR="00463120" w:rsidRDefault="00463120" w:rsidP="00463120">
      <w:pPr>
        <w:pStyle w:val="DFARS"/>
      </w:pPr>
    </w:p>
    <w:p w14:paraId="4BF3F96D" w14:textId="77777777" w:rsidR="00463120" w:rsidRDefault="00463120" w:rsidP="00463120">
      <w:pPr>
        <w:pStyle w:val="DFARS"/>
      </w:pPr>
      <w:r>
        <w:tab/>
      </w:r>
      <w:r>
        <w:tab/>
        <w:t>(2)  The Contracting Officer will provide a preliminary oral or written notice to the Contractor stating the quantities to be added or accelerated under the terms of this clause, followed by a contract modification incorporating the transmitted information and instructions.  The notice and modification will establish a not-to-exceed price equal to the highest contract unit price or cost of the added or accelerated items as of the date of the notice.</w:t>
      </w:r>
    </w:p>
    <w:p w14:paraId="69B498E5" w14:textId="77777777" w:rsidR="00463120" w:rsidRDefault="00463120" w:rsidP="00463120">
      <w:pPr>
        <w:pStyle w:val="DFARS"/>
      </w:pPr>
    </w:p>
    <w:p w14:paraId="505A8246" w14:textId="77777777" w:rsidR="00463120" w:rsidRDefault="00463120" w:rsidP="00463120">
      <w:pPr>
        <w:pStyle w:val="DFARS"/>
      </w:pPr>
      <w:r>
        <w:tab/>
      </w:r>
      <w:r>
        <w:tab/>
        <w:t xml:space="preserve">(3)  The Contractor will not be required to deliver at a rate greater than the maximum sustainable delivery rate under paragraph (b)(2) of this clause, nor will the </w:t>
      </w:r>
      <w:r>
        <w:lastRenderedPageBreak/>
        <w:t>exercise of this option extend delivery more than 24 months beyond the scheduled final delivery.</w:t>
      </w:r>
    </w:p>
    <w:p w14:paraId="3B44A5A6" w14:textId="77777777" w:rsidR="00463120" w:rsidRDefault="00463120" w:rsidP="00463120">
      <w:pPr>
        <w:pStyle w:val="DFARS"/>
      </w:pPr>
    </w:p>
    <w:p w14:paraId="5393B290" w14:textId="77777777" w:rsidR="00463120" w:rsidRDefault="00463120" w:rsidP="00463120">
      <w:pPr>
        <w:pStyle w:val="DFARS"/>
        <w:rPr>
          <w:i/>
        </w:rPr>
      </w:pPr>
      <w:r>
        <w:tab/>
        <w:t xml:space="preserve">(d)  </w:t>
      </w:r>
      <w:r>
        <w:rPr>
          <w:i/>
        </w:rPr>
        <w:t>Price negotiation.</w:t>
      </w:r>
    </w:p>
    <w:p w14:paraId="64360F4F" w14:textId="77777777" w:rsidR="00463120" w:rsidRDefault="00463120" w:rsidP="00463120">
      <w:pPr>
        <w:pStyle w:val="DFARS"/>
        <w:rPr>
          <w:i/>
        </w:rPr>
      </w:pPr>
    </w:p>
    <w:p w14:paraId="08F6311B" w14:textId="77777777" w:rsidR="00463120" w:rsidRDefault="00463120" w:rsidP="00463120">
      <w:pPr>
        <w:pStyle w:val="DFARS"/>
      </w:pPr>
      <w:r>
        <w:tab/>
      </w:r>
      <w:r>
        <w:tab/>
        <w:t>(1)  Unless the option cost or price was previously agreed upon, the Contractor shall, within 30 days from the date of option exercise, submit to the Contracting Officer a cost or price proposal (including a cost breakdown) for the added or accelerated items.</w:t>
      </w:r>
    </w:p>
    <w:p w14:paraId="67C67F65" w14:textId="77777777" w:rsidR="00463120" w:rsidRDefault="00463120" w:rsidP="00463120">
      <w:pPr>
        <w:pStyle w:val="DFARS"/>
      </w:pPr>
    </w:p>
    <w:p w14:paraId="4512346F" w14:textId="77777777" w:rsidR="00463120" w:rsidRDefault="00463120" w:rsidP="00463120">
      <w:pPr>
        <w:pStyle w:val="DFARS"/>
      </w:pPr>
      <w:r>
        <w:tab/>
      </w:r>
      <w:r>
        <w:tab/>
        <w:t>(2)  Failure to agree on a cost or price in negotiations resulting from the exercise of this option shall constitute a dispute concerning a question of fact within the meaning of the Disputes clause of this contract.  However, nothing in this clause shall excuse the Contractor from proceeding with the performance of the contract, as modified, while any resulting claim is being settled.</w:t>
      </w:r>
    </w:p>
    <w:p w14:paraId="667271FF" w14:textId="77777777" w:rsidR="00463120" w:rsidRDefault="00463120" w:rsidP="00463120">
      <w:pPr>
        <w:pStyle w:val="DFARS"/>
      </w:pPr>
    </w:p>
    <w:p w14:paraId="4F8C1E26" w14:textId="77777777" w:rsidR="00463120" w:rsidRDefault="00463120" w:rsidP="00463120">
      <w:pPr>
        <w:pStyle w:val="DFARS"/>
        <w:jc w:val="center"/>
      </w:pPr>
      <w:r>
        <w:t>(End of clause)</w:t>
      </w:r>
    </w:p>
    <w:p w14:paraId="4D6D81D4" w14:textId="77777777" w:rsidR="00463120" w:rsidRDefault="00463120" w:rsidP="00463120">
      <w:pPr>
        <w:pStyle w:val="DFARS"/>
      </w:pPr>
    </w:p>
    <w:p w14:paraId="7D1A7CAD" w14:textId="77777777" w:rsidR="00463120" w:rsidRDefault="00463120" w:rsidP="00463120">
      <w:pPr>
        <w:pStyle w:val="DFARS"/>
        <w:keepNext/>
        <w:keepLines/>
        <w:rPr>
          <w:b/>
        </w:rPr>
      </w:pPr>
      <w:r>
        <w:rPr>
          <w:b/>
        </w:rPr>
        <w:t>252.217-7002  Offering Property for Exchange.</w:t>
      </w:r>
    </w:p>
    <w:p w14:paraId="7C2DF0CE" w14:textId="2AB17A97" w:rsidR="00463120" w:rsidRDefault="00463120" w:rsidP="00463120">
      <w:pPr>
        <w:pStyle w:val="DFARS"/>
        <w:keepNext/>
        <w:keepLines/>
      </w:pPr>
      <w:r>
        <w:t xml:space="preserve">As prescribed in </w:t>
      </w:r>
      <w:r w:rsidRPr="002964B3">
        <w:t>217.7005</w:t>
      </w:r>
      <w:r>
        <w:t>, use the following provision:</w:t>
      </w:r>
    </w:p>
    <w:p w14:paraId="097C07B3" w14:textId="77777777" w:rsidR="00463120" w:rsidRDefault="00463120" w:rsidP="00463120">
      <w:pPr>
        <w:pStyle w:val="DFARS"/>
      </w:pPr>
    </w:p>
    <w:p w14:paraId="7640110D" w14:textId="77777777" w:rsidR="00463120" w:rsidRDefault="00463120" w:rsidP="00463120">
      <w:pPr>
        <w:pStyle w:val="DFARS"/>
        <w:jc w:val="center"/>
      </w:pPr>
      <w:r>
        <w:t>OFFERING PROPERTY FOR EXCHANGE (JUN 2012)</w:t>
      </w:r>
    </w:p>
    <w:p w14:paraId="12DB1450" w14:textId="77777777" w:rsidR="00463120" w:rsidRDefault="00463120" w:rsidP="00463120">
      <w:pPr>
        <w:pStyle w:val="DFARS"/>
      </w:pPr>
    </w:p>
    <w:p w14:paraId="79A70CD0" w14:textId="77777777" w:rsidR="00463120" w:rsidRDefault="00463120" w:rsidP="00463120">
      <w:pPr>
        <w:pStyle w:val="DFARS"/>
      </w:pPr>
      <w:r>
        <w:tab/>
        <w:t>(a)  The property described in item number ____________, is being offered in accordance with the exchange provisions of 40 U.S.C. 503.</w:t>
      </w:r>
    </w:p>
    <w:p w14:paraId="18A379E8" w14:textId="77777777" w:rsidR="00463120" w:rsidRDefault="00463120" w:rsidP="00463120">
      <w:pPr>
        <w:pStyle w:val="DFARS"/>
      </w:pPr>
    </w:p>
    <w:p w14:paraId="528873F3" w14:textId="77777777" w:rsidR="00463120" w:rsidRDefault="00463120" w:rsidP="00463120">
      <w:pPr>
        <w:pStyle w:val="DFARS"/>
        <w:keepNext/>
        <w:keepLines/>
      </w:pPr>
      <w:r>
        <w:tab/>
        <w:t xml:space="preserve">(b)  The property is located at </w:t>
      </w:r>
      <w:r>
        <w:rPr>
          <w:u w:val="single"/>
        </w:rPr>
        <w:t xml:space="preserve">                              (insert address)                              </w:t>
      </w:r>
      <w:r>
        <w:t xml:space="preserve">.  Offerors may inspect the property during the period </w:t>
      </w:r>
      <w:r>
        <w:rPr>
          <w:u w:val="single"/>
        </w:rPr>
        <w:t xml:space="preserve">        (insert beginning and ending dates and insert hours during day)        </w:t>
      </w:r>
      <w:r>
        <w:t>.</w:t>
      </w:r>
    </w:p>
    <w:p w14:paraId="57D513BB" w14:textId="77777777" w:rsidR="00463120" w:rsidRDefault="00463120" w:rsidP="00463120">
      <w:pPr>
        <w:pStyle w:val="DFARS"/>
        <w:keepNext/>
        <w:keepLines/>
      </w:pPr>
    </w:p>
    <w:p w14:paraId="2462E0B3" w14:textId="77777777" w:rsidR="00463120" w:rsidRDefault="00463120" w:rsidP="00463120">
      <w:pPr>
        <w:pStyle w:val="DFARS"/>
        <w:keepNext/>
        <w:keepLines/>
        <w:jc w:val="center"/>
      </w:pPr>
      <w:r>
        <w:t>(End of provision)</w:t>
      </w:r>
    </w:p>
    <w:p w14:paraId="0052FEDC" w14:textId="77777777" w:rsidR="00463120" w:rsidRDefault="00463120" w:rsidP="00463120">
      <w:pPr>
        <w:pStyle w:val="DFARS"/>
      </w:pPr>
    </w:p>
    <w:p w14:paraId="0B07EA82" w14:textId="77777777" w:rsidR="00463120" w:rsidRDefault="00463120" w:rsidP="00463120">
      <w:pPr>
        <w:pStyle w:val="DFARS"/>
        <w:keepNext/>
        <w:keepLines/>
        <w:rPr>
          <w:b/>
        </w:rPr>
      </w:pPr>
      <w:r>
        <w:rPr>
          <w:b/>
        </w:rPr>
        <w:t>252.217-7003  Changes.</w:t>
      </w:r>
    </w:p>
    <w:p w14:paraId="49BC33A0" w14:textId="7CEFF9C7" w:rsidR="00463120" w:rsidRDefault="00463120" w:rsidP="00463120">
      <w:pPr>
        <w:pStyle w:val="DFARS"/>
        <w:keepNext/>
        <w:keepLines/>
      </w:pPr>
      <w:r>
        <w:t xml:space="preserve">As prescribed in </w:t>
      </w:r>
      <w:r w:rsidRPr="002964B3">
        <w:t>217.7104</w:t>
      </w:r>
      <w:r>
        <w:t>(a), use the following clause:</w:t>
      </w:r>
    </w:p>
    <w:p w14:paraId="54156465" w14:textId="77777777" w:rsidR="00463120" w:rsidRDefault="00463120" w:rsidP="00463120">
      <w:pPr>
        <w:pStyle w:val="DFARS"/>
      </w:pPr>
    </w:p>
    <w:p w14:paraId="53B95B18" w14:textId="77777777" w:rsidR="00463120" w:rsidRDefault="00463120" w:rsidP="00463120">
      <w:pPr>
        <w:pStyle w:val="DFARS"/>
        <w:jc w:val="center"/>
      </w:pPr>
      <w:r>
        <w:t>CHANGES (DEC 1991)</w:t>
      </w:r>
    </w:p>
    <w:p w14:paraId="08E890D9" w14:textId="77777777" w:rsidR="00463120" w:rsidRDefault="00463120" w:rsidP="00463120">
      <w:pPr>
        <w:pStyle w:val="DFARS"/>
      </w:pPr>
    </w:p>
    <w:p w14:paraId="5D09823D" w14:textId="77777777" w:rsidR="00463120" w:rsidRDefault="00463120" w:rsidP="00463120">
      <w:pPr>
        <w:pStyle w:val="DFARS"/>
      </w:pPr>
      <w:r>
        <w:tab/>
        <w:t>(a)  The Contracting Officer may, at any time and without notice to the sureties, by written change order, make changes within the general scope of any job order issued under the Master Agreement in—</w:t>
      </w:r>
    </w:p>
    <w:p w14:paraId="50D63AD9" w14:textId="77777777" w:rsidR="00463120" w:rsidRDefault="00463120" w:rsidP="00463120">
      <w:pPr>
        <w:pStyle w:val="DFARS"/>
      </w:pPr>
    </w:p>
    <w:p w14:paraId="459C64C2" w14:textId="77777777" w:rsidR="00463120" w:rsidRDefault="00463120" w:rsidP="00463120">
      <w:pPr>
        <w:pStyle w:val="DFARS"/>
      </w:pPr>
      <w:r>
        <w:tab/>
      </w:r>
      <w:r>
        <w:tab/>
        <w:t>(1)  Drawings, designs, plans, and specifications;</w:t>
      </w:r>
    </w:p>
    <w:p w14:paraId="1BD23CB9" w14:textId="77777777" w:rsidR="00463120" w:rsidRDefault="00463120" w:rsidP="00463120">
      <w:pPr>
        <w:pStyle w:val="DFARS"/>
      </w:pPr>
    </w:p>
    <w:p w14:paraId="6B703B4E" w14:textId="77777777" w:rsidR="00463120" w:rsidRDefault="00463120" w:rsidP="00463120">
      <w:pPr>
        <w:pStyle w:val="DFARS"/>
      </w:pPr>
      <w:r>
        <w:tab/>
      </w:r>
      <w:r>
        <w:tab/>
        <w:t>(2)  Work itemized;</w:t>
      </w:r>
    </w:p>
    <w:p w14:paraId="4B9FFEB8" w14:textId="77777777" w:rsidR="00463120" w:rsidRDefault="00463120" w:rsidP="00463120">
      <w:pPr>
        <w:pStyle w:val="DFARS"/>
      </w:pPr>
    </w:p>
    <w:p w14:paraId="53FBBB86" w14:textId="77777777" w:rsidR="00463120" w:rsidRDefault="00463120" w:rsidP="00463120">
      <w:pPr>
        <w:pStyle w:val="DFARS"/>
      </w:pPr>
      <w:r>
        <w:tab/>
      </w:r>
      <w:r>
        <w:tab/>
        <w:t>(3)  Place of performance of the work;</w:t>
      </w:r>
    </w:p>
    <w:p w14:paraId="7B55E5FB" w14:textId="77777777" w:rsidR="00463120" w:rsidRDefault="00463120" w:rsidP="00463120">
      <w:pPr>
        <w:pStyle w:val="DFARS"/>
      </w:pPr>
    </w:p>
    <w:p w14:paraId="2964DA60" w14:textId="77777777" w:rsidR="00463120" w:rsidRDefault="00463120" w:rsidP="00463120">
      <w:pPr>
        <w:pStyle w:val="DFARS"/>
      </w:pPr>
      <w:r>
        <w:tab/>
      </w:r>
      <w:r>
        <w:tab/>
        <w:t>(4)  Time of commencement or completion of the work; and</w:t>
      </w:r>
    </w:p>
    <w:p w14:paraId="1D1A6906" w14:textId="77777777" w:rsidR="00463120" w:rsidRDefault="00463120" w:rsidP="00463120">
      <w:pPr>
        <w:pStyle w:val="DFARS"/>
      </w:pPr>
    </w:p>
    <w:p w14:paraId="193BBDFC" w14:textId="77777777" w:rsidR="00463120" w:rsidRDefault="00463120" w:rsidP="00463120">
      <w:pPr>
        <w:pStyle w:val="DFARS"/>
      </w:pPr>
      <w:r>
        <w:tab/>
      </w:r>
      <w:r>
        <w:tab/>
        <w:t>(5)  Any other requirement of the job order.</w:t>
      </w:r>
    </w:p>
    <w:p w14:paraId="23F425DE" w14:textId="77777777" w:rsidR="00463120" w:rsidRDefault="00463120" w:rsidP="00463120">
      <w:pPr>
        <w:pStyle w:val="DFARS"/>
      </w:pPr>
    </w:p>
    <w:p w14:paraId="685D8DC3" w14:textId="77777777" w:rsidR="00463120" w:rsidRDefault="00463120" w:rsidP="00463120">
      <w:pPr>
        <w:pStyle w:val="DFARS"/>
      </w:pPr>
      <w:r>
        <w:tab/>
        <w:t xml:space="preserve">(b)  If a change causes an increase or decrease in the cost of, or time required for, performance of the job order, whether or not changed by the order, the Contracting </w:t>
      </w:r>
      <w:r>
        <w:lastRenderedPageBreak/>
        <w:t>Officer shall make an equitable adjustment in the price or date of completion, or both, and shall modify the job order in writing.</w:t>
      </w:r>
    </w:p>
    <w:p w14:paraId="6814630E" w14:textId="77777777" w:rsidR="00463120" w:rsidRDefault="00463120" w:rsidP="00463120">
      <w:pPr>
        <w:pStyle w:val="DFARS"/>
      </w:pPr>
    </w:p>
    <w:p w14:paraId="7128FB88" w14:textId="77777777" w:rsidR="00463120" w:rsidRDefault="00463120" w:rsidP="00463120">
      <w:pPr>
        <w:pStyle w:val="DFARS"/>
      </w:pPr>
      <w:r>
        <w:tab/>
      </w:r>
      <w:r>
        <w:tab/>
        <w:t>(1)  Within ten days after the Contractor receives notification of the change, the Contractor shall submit to the Contracting Officer a request for price adjustment, together with a written estimate of the increased cost.</w:t>
      </w:r>
    </w:p>
    <w:p w14:paraId="4C467C61" w14:textId="77777777" w:rsidR="00463120" w:rsidRDefault="00463120" w:rsidP="00463120">
      <w:pPr>
        <w:pStyle w:val="DFARS"/>
      </w:pPr>
    </w:p>
    <w:p w14:paraId="471E6556" w14:textId="77777777" w:rsidR="00463120" w:rsidRDefault="00463120" w:rsidP="00463120">
      <w:pPr>
        <w:pStyle w:val="DFARS"/>
      </w:pPr>
      <w:r>
        <w:tab/>
      </w:r>
      <w:r>
        <w:tab/>
        <w:t>(2)  The Contracting Officer may grant an extension of this period if the Contractor requests it within the ten day period.</w:t>
      </w:r>
    </w:p>
    <w:p w14:paraId="742274BF" w14:textId="77777777" w:rsidR="00463120" w:rsidRDefault="00463120" w:rsidP="00463120">
      <w:pPr>
        <w:pStyle w:val="DFARS"/>
      </w:pPr>
    </w:p>
    <w:p w14:paraId="68E5C1CA" w14:textId="77777777" w:rsidR="00463120" w:rsidRDefault="00463120" w:rsidP="00463120">
      <w:pPr>
        <w:pStyle w:val="DFARS"/>
      </w:pPr>
      <w:r>
        <w:tab/>
      </w:r>
      <w:r>
        <w:tab/>
        <w:t>(3)  If the circumstances justify it, the Contracting Officer may accept and grant a request for equitable adjustment at any later time prior to final payment under the job order, except that the Contractor may not receive profit on a payment under a late request.</w:t>
      </w:r>
    </w:p>
    <w:p w14:paraId="51484CB5" w14:textId="77777777" w:rsidR="00463120" w:rsidRDefault="00463120" w:rsidP="00463120">
      <w:pPr>
        <w:pStyle w:val="DFARS"/>
      </w:pPr>
    </w:p>
    <w:p w14:paraId="5DB38BED" w14:textId="77777777" w:rsidR="00463120" w:rsidRDefault="00463120" w:rsidP="00463120">
      <w:pPr>
        <w:pStyle w:val="DFARS"/>
      </w:pPr>
      <w:r>
        <w:tab/>
        <w:t>(c)  If the Contractor includes in its claim the cost of property made obsolete or excess as a result of a change, the Contracting Officer shall have the right to prescribe the manner of disposition of that property.</w:t>
      </w:r>
    </w:p>
    <w:p w14:paraId="4C0BEA93" w14:textId="77777777" w:rsidR="00463120" w:rsidRDefault="00463120" w:rsidP="00463120">
      <w:pPr>
        <w:pStyle w:val="DFARS"/>
      </w:pPr>
    </w:p>
    <w:p w14:paraId="0032DD54" w14:textId="77777777" w:rsidR="00463120" w:rsidRDefault="00463120" w:rsidP="00463120">
      <w:pPr>
        <w:pStyle w:val="DFARS"/>
      </w:pPr>
      <w:r>
        <w:tab/>
        <w:t>(d)  Failure to agree to any adjustment shall be a dispute within the meaning of the Disputes clause.</w:t>
      </w:r>
    </w:p>
    <w:p w14:paraId="3A617D6A" w14:textId="77777777" w:rsidR="00463120" w:rsidRDefault="00463120" w:rsidP="00463120">
      <w:pPr>
        <w:pStyle w:val="DFARS"/>
      </w:pPr>
    </w:p>
    <w:p w14:paraId="49151131" w14:textId="77777777" w:rsidR="00463120" w:rsidRDefault="00463120" w:rsidP="00463120">
      <w:pPr>
        <w:pStyle w:val="DFARS"/>
        <w:keepNext/>
        <w:keepLines/>
      </w:pPr>
      <w:r>
        <w:tab/>
        <w:t>(e)  Nothing in this clause shall excuse the Contractor from proceeding with the job order as changed.</w:t>
      </w:r>
    </w:p>
    <w:p w14:paraId="48416A2E" w14:textId="77777777" w:rsidR="00463120" w:rsidRDefault="00463120" w:rsidP="00463120">
      <w:pPr>
        <w:pStyle w:val="DFARS"/>
        <w:keepNext/>
        <w:keepLines/>
      </w:pPr>
    </w:p>
    <w:p w14:paraId="10933756" w14:textId="77777777" w:rsidR="00463120" w:rsidRDefault="00463120" w:rsidP="00463120">
      <w:pPr>
        <w:pStyle w:val="DFARS"/>
        <w:jc w:val="center"/>
      </w:pPr>
      <w:r>
        <w:t>(End of clause)</w:t>
      </w:r>
    </w:p>
    <w:p w14:paraId="7ABEA2CC" w14:textId="77777777" w:rsidR="00463120" w:rsidRDefault="00463120" w:rsidP="00463120">
      <w:pPr>
        <w:pStyle w:val="DFARS"/>
      </w:pPr>
    </w:p>
    <w:p w14:paraId="7E787407" w14:textId="77777777" w:rsidR="00463120" w:rsidRDefault="00463120" w:rsidP="00463120">
      <w:pPr>
        <w:pStyle w:val="DFARS"/>
        <w:keepNext/>
        <w:keepLines/>
        <w:rPr>
          <w:b/>
        </w:rPr>
      </w:pPr>
      <w:r>
        <w:rPr>
          <w:b/>
        </w:rPr>
        <w:t>252.217-7004  Job Orders and Compensation.</w:t>
      </w:r>
    </w:p>
    <w:p w14:paraId="6E081D90" w14:textId="40D29E91" w:rsidR="00463120" w:rsidRDefault="00463120" w:rsidP="00463120">
      <w:pPr>
        <w:pStyle w:val="DFARS"/>
        <w:keepNext/>
        <w:keepLines/>
      </w:pPr>
      <w:r>
        <w:t xml:space="preserve">As prescribed in </w:t>
      </w:r>
      <w:r w:rsidRPr="002964B3">
        <w:t>217.7104</w:t>
      </w:r>
      <w:r>
        <w:t>(a), use the following clause:</w:t>
      </w:r>
    </w:p>
    <w:p w14:paraId="4863023E" w14:textId="77777777" w:rsidR="00463120" w:rsidRDefault="00463120" w:rsidP="00463120">
      <w:pPr>
        <w:pStyle w:val="DFARS"/>
      </w:pPr>
    </w:p>
    <w:p w14:paraId="1959D1C7" w14:textId="77777777" w:rsidR="00463120" w:rsidRDefault="00463120" w:rsidP="00463120">
      <w:pPr>
        <w:pStyle w:val="DFARS"/>
        <w:keepNext/>
        <w:keepLines/>
        <w:jc w:val="center"/>
      </w:pPr>
      <w:r>
        <w:t>JOB ORDERS AND COMPENSATION (MAY 2006)</w:t>
      </w:r>
    </w:p>
    <w:p w14:paraId="25D17D30" w14:textId="77777777" w:rsidR="00463120" w:rsidRDefault="00463120" w:rsidP="00463120">
      <w:pPr>
        <w:pStyle w:val="DFARS"/>
        <w:keepNext/>
        <w:keepLines/>
      </w:pPr>
    </w:p>
    <w:p w14:paraId="70BC4F42" w14:textId="77777777" w:rsidR="00463120" w:rsidRDefault="00463120" w:rsidP="00463120">
      <w:pPr>
        <w:pStyle w:val="DFARS"/>
      </w:pPr>
      <w:r>
        <w:tab/>
        <w:t>(a)  The Contracting Officer shall solicit bids or proposals and make award of job orders.  The issuance of a job order signed by the Contracting Officer constitutes award.  The job order shall incorporate the terms and conditions of the Master Agreement.</w:t>
      </w:r>
    </w:p>
    <w:p w14:paraId="0339995B" w14:textId="77777777" w:rsidR="00463120" w:rsidRDefault="00463120" w:rsidP="00463120">
      <w:pPr>
        <w:pStyle w:val="DFARS"/>
      </w:pPr>
    </w:p>
    <w:p w14:paraId="53BCEDA2" w14:textId="77777777" w:rsidR="00463120" w:rsidRDefault="00463120" w:rsidP="00463120">
      <w:pPr>
        <w:pStyle w:val="DFARS"/>
      </w:pPr>
      <w:r>
        <w:tab/>
        <w:t>(b)  Whenever the Contracting Officer determines that a vessel, its cargo or stores, would be endangered by delay, or whenever the Contracting Officer determines that military necessity requires that immediate work on a vessel is necessary, the Contracting Officer may issue a written order to perform that work and the Contractor hereby agrees to comply with that order and to perform work on such vessel within its capabilities.</w:t>
      </w:r>
    </w:p>
    <w:p w14:paraId="11F534D3" w14:textId="77777777" w:rsidR="00463120" w:rsidRDefault="00463120" w:rsidP="00463120">
      <w:pPr>
        <w:pStyle w:val="DFARS"/>
      </w:pPr>
    </w:p>
    <w:p w14:paraId="06F84C63" w14:textId="77777777" w:rsidR="00463120" w:rsidRDefault="00463120" w:rsidP="00463120">
      <w:pPr>
        <w:pStyle w:val="DFARS"/>
      </w:pPr>
      <w:r>
        <w:tab/>
      </w:r>
      <w:r>
        <w:tab/>
        <w:t>(1)  As soon as practicable after the issuance of the order, the Contracting Officer and the Contractor shall negotiate a price for the work and the Contracting Officer shall issue a job order covering the work.</w:t>
      </w:r>
    </w:p>
    <w:p w14:paraId="7E971B3F" w14:textId="77777777" w:rsidR="00463120" w:rsidRDefault="00463120" w:rsidP="00463120">
      <w:pPr>
        <w:pStyle w:val="DFARS"/>
      </w:pPr>
    </w:p>
    <w:p w14:paraId="05FD4351" w14:textId="77777777" w:rsidR="00463120" w:rsidRDefault="00463120" w:rsidP="00463120">
      <w:pPr>
        <w:pStyle w:val="DFARS"/>
      </w:pPr>
      <w:r>
        <w:tab/>
      </w:r>
      <w:r>
        <w:tab/>
        <w:t>(2)  The Contractor shall, upon request, furnish the Contracting Officer with a breakdown of costs incurred by the Contractor and an estimate of costs expected to be incurred in the performance of the work.  The Contractor shall maintain, and make available for inspection by the Contracting Officer or the Contracting Officer's representative, records supporting the cost of performing the work.</w:t>
      </w:r>
    </w:p>
    <w:p w14:paraId="600C1E9D" w14:textId="77777777" w:rsidR="00463120" w:rsidRDefault="00463120" w:rsidP="00463120">
      <w:pPr>
        <w:pStyle w:val="DFARS"/>
      </w:pPr>
    </w:p>
    <w:p w14:paraId="4BFF62F9" w14:textId="77777777" w:rsidR="00463120" w:rsidRDefault="00463120" w:rsidP="00463120">
      <w:pPr>
        <w:pStyle w:val="DFARS"/>
      </w:pPr>
      <w:r>
        <w:lastRenderedPageBreak/>
        <w:tab/>
      </w:r>
      <w:r>
        <w:tab/>
        <w:t>(3)  Failure of the parties to agree upon the price of the work shall constitute a dispute within the meaning of the Disputes clause of the Master Agreement.  In the meantime, the Contractor shall diligently proceed to perform the work ordered.</w:t>
      </w:r>
    </w:p>
    <w:p w14:paraId="1F84C08D" w14:textId="77777777" w:rsidR="00463120" w:rsidRDefault="00463120" w:rsidP="00463120">
      <w:pPr>
        <w:pStyle w:val="DFARS"/>
      </w:pPr>
    </w:p>
    <w:p w14:paraId="42DBAFBF" w14:textId="77777777" w:rsidR="00463120" w:rsidRDefault="00463120" w:rsidP="00463120">
      <w:pPr>
        <w:pStyle w:val="DFARS"/>
      </w:pPr>
      <w:r>
        <w:tab/>
        <w:t>(c)(1)  If the nature of any repairs is such that their extent and probable cost cannot be ascertained readily, the Contracting Officer may issue a job order (on a sealed bid or negotiated basis) to determine the nature and extent of required repairs.</w:t>
      </w:r>
    </w:p>
    <w:p w14:paraId="00F21A04" w14:textId="77777777" w:rsidR="00463120" w:rsidRDefault="00463120" w:rsidP="00463120">
      <w:pPr>
        <w:pStyle w:val="DFARS"/>
      </w:pPr>
    </w:p>
    <w:p w14:paraId="62DCC6F2" w14:textId="77777777" w:rsidR="00463120" w:rsidRDefault="00463120" w:rsidP="00463120">
      <w:pPr>
        <w:pStyle w:val="DFARS"/>
      </w:pPr>
      <w:r>
        <w:tab/>
      </w:r>
      <w:r>
        <w:tab/>
        <w:t>(2)  Upon determination by the Contracting Officer of what work is necessary, the Contractor, if requested by the Contracting Officer, shall negotiate prices for performance of that work.  The prices agreed upon shall be set forth in a modification of the job order.</w:t>
      </w:r>
    </w:p>
    <w:p w14:paraId="4AC9144C" w14:textId="77777777" w:rsidR="00463120" w:rsidRDefault="00463120" w:rsidP="00463120">
      <w:pPr>
        <w:pStyle w:val="DFARS"/>
      </w:pPr>
    </w:p>
    <w:p w14:paraId="1F1C7982" w14:textId="77777777" w:rsidR="00463120" w:rsidRDefault="00463120" w:rsidP="00463120">
      <w:pPr>
        <w:pStyle w:val="DFARS"/>
      </w:pPr>
      <w:r>
        <w:tab/>
      </w:r>
      <w:r>
        <w:tab/>
        <w:t>(3)  Failure of the parties to agree upon the price shall constitute a dispute under the Disputes clause.  In the meantime, the Contractor shall diligently proceed to perform the work ordered.</w:t>
      </w:r>
    </w:p>
    <w:p w14:paraId="226E3829" w14:textId="77777777" w:rsidR="00463120" w:rsidRDefault="00463120" w:rsidP="00463120">
      <w:pPr>
        <w:pStyle w:val="DFARS"/>
      </w:pPr>
    </w:p>
    <w:p w14:paraId="796D3EC1" w14:textId="77777777" w:rsidR="00463120" w:rsidRDefault="00463120" w:rsidP="00463120">
      <w:pPr>
        <w:pStyle w:val="DFARS"/>
        <w:jc w:val="center"/>
      </w:pPr>
      <w:r>
        <w:t>(End of clause)</w:t>
      </w:r>
    </w:p>
    <w:p w14:paraId="6F0D655A" w14:textId="77777777" w:rsidR="00463120" w:rsidRDefault="00463120" w:rsidP="00463120">
      <w:pPr>
        <w:pStyle w:val="DFARS"/>
      </w:pPr>
    </w:p>
    <w:p w14:paraId="6FF6159E" w14:textId="77777777" w:rsidR="00463120" w:rsidRDefault="00463120" w:rsidP="00463120">
      <w:pPr>
        <w:pStyle w:val="DFARS"/>
        <w:keepNext/>
        <w:keepLines/>
        <w:rPr>
          <w:b/>
        </w:rPr>
      </w:pPr>
      <w:r>
        <w:rPr>
          <w:b/>
        </w:rPr>
        <w:t>252.217-7005  Inspection and Manner of Doing Work.</w:t>
      </w:r>
    </w:p>
    <w:p w14:paraId="4EA84C34" w14:textId="405167B5" w:rsidR="00463120" w:rsidRDefault="00463120" w:rsidP="00463120">
      <w:pPr>
        <w:pStyle w:val="DFARS"/>
        <w:keepNext/>
        <w:keepLines/>
      </w:pPr>
      <w:r>
        <w:t xml:space="preserve">As prescribed in </w:t>
      </w:r>
      <w:r w:rsidRPr="002964B3">
        <w:t>217.7104</w:t>
      </w:r>
      <w:r>
        <w:t>(a), use the following clause:</w:t>
      </w:r>
    </w:p>
    <w:p w14:paraId="29803FD5" w14:textId="77777777" w:rsidR="00463120" w:rsidRDefault="00463120" w:rsidP="00463120">
      <w:pPr>
        <w:pStyle w:val="DFARS"/>
      </w:pPr>
    </w:p>
    <w:p w14:paraId="381D9928" w14:textId="77777777" w:rsidR="00463120" w:rsidRDefault="00463120" w:rsidP="00463120">
      <w:pPr>
        <w:pStyle w:val="DFARS"/>
        <w:jc w:val="center"/>
      </w:pPr>
      <w:r>
        <w:t>INSPECTION AND MANNER OF DOING WORK (JUL 2009)</w:t>
      </w:r>
    </w:p>
    <w:p w14:paraId="62897802" w14:textId="77777777" w:rsidR="00463120" w:rsidRDefault="00463120" w:rsidP="00463120">
      <w:pPr>
        <w:pStyle w:val="DFARS"/>
      </w:pPr>
    </w:p>
    <w:p w14:paraId="4ECDD4D2" w14:textId="77777777" w:rsidR="00463120" w:rsidRDefault="00463120" w:rsidP="00463120">
      <w:pPr>
        <w:pStyle w:val="DFARS"/>
      </w:pPr>
      <w:r>
        <w:tab/>
        <w:t>(a)  The Contractor shall perform work in accordance with the job order, any drawings and specifications made a part of the job order, and any change or modification issued under the Changes clause of the Master Agreement.</w:t>
      </w:r>
    </w:p>
    <w:p w14:paraId="496A4BF0" w14:textId="77777777" w:rsidR="00463120" w:rsidRDefault="00463120" w:rsidP="00463120">
      <w:pPr>
        <w:pStyle w:val="DFARS"/>
      </w:pPr>
    </w:p>
    <w:p w14:paraId="0DF01340" w14:textId="77777777" w:rsidR="00463120" w:rsidRDefault="00463120" w:rsidP="00463120">
      <w:pPr>
        <w:pStyle w:val="DFARS"/>
      </w:pPr>
      <w:r>
        <w:tab/>
        <w:t>(b)(1)  Except as provided in paragraph (b)(2) of this clause, and unless otherwise specifically provided in the job order, all operational practices of the Contractor and all workmanship, material, equipment, and articles used in the performance of work under the Master Agreement shall be in accordance with the best commercial marine practices and the rules and requirements of the American Bureau of Shipping, the U.S. Coast Guard, and the Institute of Electrical and Electronic Engineers, in effect at the time of Contractor's submission of bid (or acceptance of the job order, if negotiated).</w:t>
      </w:r>
    </w:p>
    <w:p w14:paraId="4E1F48A7" w14:textId="77777777" w:rsidR="00463120" w:rsidRDefault="00463120" w:rsidP="00463120">
      <w:pPr>
        <w:pStyle w:val="DFARS"/>
      </w:pPr>
    </w:p>
    <w:p w14:paraId="213316AC" w14:textId="77777777" w:rsidR="00463120" w:rsidRDefault="00463120" w:rsidP="00463120">
      <w:pPr>
        <w:pStyle w:val="DFARS"/>
      </w:pPr>
      <w:r>
        <w:tab/>
      </w:r>
      <w:r>
        <w:tab/>
        <w:t>(2)  When Navy specifications are specified in the job order, the Contractor shall follow Navy standards of material and workmanship.  The solicitation shall prescribe the Navy standard whenever applicable.</w:t>
      </w:r>
    </w:p>
    <w:p w14:paraId="3FF97C75" w14:textId="77777777" w:rsidR="00463120" w:rsidRDefault="00463120" w:rsidP="00463120">
      <w:pPr>
        <w:pStyle w:val="DFARS"/>
      </w:pPr>
    </w:p>
    <w:p w14:paraId="61286247" w14:textId="77777777" w:rsidR="00463120" w:rsidRDefault="00463120" w:rsidP="00463120">
      <w:pPr>
        <w:pStyle w:val="DFARS"/>
      </w:pPr>
      <w:r>
        <w:tab/>
        <w:t>(c)  The Government may inspect and test all material and workmanship at any time during the Contractor's performance of the work.</w:t>
      </w:r>
    </w:p>
    <w:p w14:paraId="654F2C76" w14:textId="77777777" w:rsidR="00463120" w:rsidRDefault="00463120" w:rsidP="00463120">
      <w:pPr>
        <w:pStyle w:val="DFARS"/>
      </w:pPr>
    </w:p>
    <w:p w14:paraId="29698F93" w14:textId="77777777" w:rsidR="00463120" w:rsidRDefault="00463120" w:rsidP="00463120">
      <w:pPr>
        <w:pStyle w:val="DFARS"/>
      </w:pPr>
      <w:r>
        <w:tab/>
      </w:r>
      <w:r>
        <w:tab/>
        <w:t>(1)  If, prior to delivery, the Government finds any material or workmanship is defective or not in accordance with the job order, in addition to its rights under the Guarantees clause of the Master Agreement, the Government may reject the defective or nonconforming material or workmanship and require the Contractor to correct or replace it at the Contractor's expense.</w:t>
      </w:r>
    </w:p>
    <w:p w14:paraId="51B5B2AC" w14:textId="77777777" w:rsidR="00463120" w:rsidRDefault="00463120" w:rsidP="00463120">
      <w:pPr>
        <w:pStyle w:val="DFARS"/>
      </w:pPr>
    </w:p>
    <w:p w14:paraId="42945A22" w14:textId="77777777" w:rsidR="00463120" w:rsidRDefault="00463120" w:rsidP="00463120">
      <w:pPr>
        <w:pStyle w:val="DFARS"/>
      </w:pPr>
      <w:r>
        <w:tab/>
      </w:r>
      <w:r>
        <w:tab/>
        <w:t>(2)  If the Contractor fails to proceed promptly with the replacement or correction of the material or workmanship, the Government may replace or correct the defective or nonconforming material or workmanship and charge the Contractor the excess costs incurred.</w:t>
      </w:r>
    </w:p>
    <w:p w14:paraId="5052A889" w14:textId="77777777" w:rsidR="00463120" w:rsidRDefault="00463120" w:rsidP="00463120">
      <w:pPr>
        <w:pStyle w:val="DFARS"/>
      </w:pPr>
    </w:p>
    <w:p w14:paraId="0E1875FA" w14:textId="77777777" w:rsidR="00463120" w:rsidRDefault="00463120" w:rsidP="00463120">
      <w:pPr>
        <w:pStyle w:val="DFARS"/>
      </w:pPr>
      <w:r>
        <w:tab/>
      </w:r>
      <w:r>
        <w:tab/>
        <w:t>(3)  As specified in the job order, the Contractor shall provide and maintain an inspection system acceptable to the Government.</w:t>
      </w:r>
    </w:p>
    <w:p w14:paraId="5B72A201" w14:textId="77777777" w:rsidR="00463120" w:rsidRDefault="00463120" w:rsidP="00463120">
      <w:pPr>
        <w:pStyle w:val="DFARS"/>
      </w:pPr>
    </w:p>
    <w:p w14:paraId="57BDE451" w14:textId="77777777" w:rsidR="00463120" w:rsidRDefault="00463120" w:rsidP="00463120">
      <w:pPr>
        <w:pStyle w:val="DFARS"/>
      </w:pPr>
      <w:r>
        <w:tab/>
      </w:r>
      <w:r>
        <w:tab/>
        <w:t>(4)  The Contractor shall maintain complete records of all inspection work and shall make them available to the Government during performance of the job order and for 90 days after the completion of all work required.</w:t>
      </w:r>
    </w:p>
    <w:p w14:paraId="2AECDD1B" w14:textId="77777777" w:rsidR="00463120" w:rsidRDefault="00463120" w:rsidP="00463120">
      <w:pPr>
        <w:pStyle w:val="DFARS"/>
      </w:pPr>
    </w:p>
    <w:p w14:paraId="5BEB1AF1" w14:textId="77777777" w:rsidR="00463120" w:rsidRDefault="00463120" w:rsidP="00463120">
      <w:pPr>
        <w:pStyle w:val="DFARS"/>
      </w:pPr>
      <w:r>
        <w:tab/>
        <w:t>(d)  The Contractor shall not permit any welder to work on a vessel unless the welder is, at the time of the work, qualified to the standards established by the U.S. Coast Guard, American Bureau of Shipping, or Department of the Navy for the type of welding being performed.  Qualifications of a welder shall be as specified in the job order.</w:t>
      </w:r>
    </w:p>
    <w:p w14:paraId="657569FD" w14:textId="77777777" w:rsidR="00463120" w:rsidRDefault="00463120" w:rsidP="00463120">
      <w:pPr>
        <w:pStyle w:val="DFARS"/>
      </w:pPr>
    </w:p>
    <w:p w14:paraId="646FF1F7" w14:textId="77777777" w:rsidR="00463120" w:rsidRDefault="00463120" w:rsidP="00463120">
      <w:pPr>
        <w:pStyle w:val="DFARS"/>
      </w:pPr>
      <w:r>
        <w:tab/>
        <w:t>(e)  The Contractor shall—</w:t>
      </w:r>
    </w:p>
    <w:p w14:paraId="35A26F84" w14:textId="77777777" w:rsidR="00463120" w:rsidRDefault="00463120" w:rsidP="00463120">
      <w:pPr>
        <w:pStyle w:val="DFARS"/>
      </w:pPr>
    </w:p>
    <w:p w14:paraId="339CEC2D" w14:textId="77777777" w:rsidR="00463120" w:rsidRDefault="00463120" w:rsidP="00463120">
      <w:pPr>
        <w:pStyle w:val="DFARS"/>
      </w:pPr>
      <w:r>
        <w:tab/>
      </w:r>
      <w:r>
        <w:tab/>
        <w:t>(1)  Exercise reasonable care to protect the vessel from fire;</w:t>
      </w:r>
    </w:p>
    <w:p w14:paraId="261D504B" w14:textId="77777777" w:rsidR="00463120" w:rsidRDefault="00463120" w:rsidP="00463120">
      <w:pPr>
        <w:pStyle w:val="DFARS"/>
      </w:pPr>
    </w:p>
    <w:p w14:paraId="4D9E0DD5" w14:textId="77777777" w:rsidR="00463120" w:rsidRDefault="00463120" w:rsidP="00463120">
      <w:pPr>
        <w:pStyle w:val="DFARS"/>
      </w:pPr>
      <w:r>
        <w:tab/>
      </w:r>
      <w:r>
        <w:tab/>
        <w:t>(2)  Maintain a reasonable system of inspection over activities taking place in the vicinity of the vessel's magazines, fuel oil tanks, or storerooms containing flammable materials;</w:t>
      </w:r>
    </w:p>
    <w:p w14:paraId="4385943F" w14:textId="77777777" w:rsidR="00463120" w:rsidRDefault="00463120" w:rsidP="00463120">
      <w:pPr>
        <w:pStyle w:val="DFARS"/>
      </w:pPr>
    </w:p>
    <w:p w14:paraId="769515FE" w14:textId="77777777" w:rsidR="00463120" w:rsidRDefault="00463120" w:rsidP="00463120">
      <w:pPr>
        <w:pStyle w:val="DFARS"/>
      </w:pPr>
      <w:r>
        <w:tab/>
      </w:r>
      <w:r>
        <w:tab/>
        <w:t>(3)  Maintain a reasonable number of hose lines ready for immediate use on the vessel at all times while the vessel is berthed alongside the Contractor's pier or in dry dock or on a marine railway;</w:t>
      </w:r>
    </w:p>
    <w:p w14:paraId="50799AB2" w14:textId="77777777" w:rsidR="00463120" w:rsidRDefault="00463120" w:rsidP="00463120">
      <w:pPr>
        <w:pStyle w:val="DFARS"/>
      </w:pPr>
    </w:p>
    <w:p w14:paraId="64308E61" w14:textId="77777777" w:rsidR="00463120" w:rsidRDefault="00463120" w:rsidP="00463120">
      <w:pPr>
        <w:pStyle w:val="DFARS"/>
      </w:pPr>
      <w:r>
        <w:tab/>
      </w:r>
      <w:r>
        <w:tab/>
        <w:t>(4)  Unless otherwise provided in a job order, provide sufficient security patrols to reasonably maintain a fire watch for protection of the vessel when it is in the Contractor's custody;</w:t>
      </w:r>
    </w:p>
    <w:p w14:paraId="35D318C6" w14:textId="77777777" w:rsidR="00463120" w:rsidRDefault="00463120" w:rsidP="00463120">
      <w:pPr>
        <w:pStyle w:val="DFARS"/>
      </w:pPr>
    </w:p>
    <w:p w14:paraId="7E6A2F3B" w14:textId="77777777" w:rsidR="00463120" w:rsidRDefault="00463120" w:rsidP="00463120">
      <w:pPr>
        <w:pStyle w:val="DFARS"/>
      </w:pPr>
      <w:r>
        <w:tab/>
      </w:r>
      <w:r>
        <w:tab/>
        <w:t>(5)  To the extent necessary, clean, wash, and steam out or otherwise make safe, all tanks under alteration or repair;</w:t>
      </w:r>
    </w:p>
    <w:p w14:paraId="4AA2D954" w14:textId="77777777" w:rsidR="00463120" w:rsidRDefault="00463120" w:rsidP="00463120">
      <w:pPr>
        <w:pStyle w:val="DFARS"/>
      </w:pPr>
    </w:p>
    <w:p w14:paraId="64783EC2" w14:textId="77777777" w:rsidR="00463120" w:rsidRDefault="00463120" w:rsidP="00463120">
      <w:pPr>
        <w:pStyle w:val="DFARS"/>
      </w:pPr>
      <w:r>
        <w:tab/>
      </w:r>
      <w:r>
        <w:tab/>
        <w:t>(6)  Furnish the Contracting Officer or designated representative with a copy of the “gas-free” or “safe-for-</w:t>
      </w:r>
      <w:proofErr w:type="spellStart"/>
      <w:r>
        <w:t>hotwork</w:t>
      </w:r>
      <w:proofErr w:type="spellEnd"/>
      <w:r>
        <w:t>” certificate, provided by a Marine Chemist or Coast Guard authorized person in accordance with Occupational Safety and Health Administration regulations (29 CFR 1915.14) before any hot work is done on a tank;</w:t>
      </w:r>
    </w:p>
    <w:p w14:paraId="740C911C" w14:textId="77777777" w:rsidR="00463120" w:rsidRDefault="00463120" w:rsidP="00463120">
      <w:pPr>
        <w:pStyle w:val="DFARS"/>
      </w:pPr>
    </w:p>
    <w:p w14:paraId="2127C9F2" w14:textId="77777777" w:rsidR="00463120" w:rsidRDefault="00463120" w:rsidP="00463120">
      <w:pPr>
        <w:pStyle w:val="DFARS"/>
      </w:pPr>
      <w:r>
        <w:tab/>
      </w:r>
      <w:r>
        <w:tab/>
        <w:t>(7)  Treat the contents of any tank as Government property in accordance with the Government Property clause; and</w:t>
      </w:r>
    </w:p>
    <w:p w14:paraId="0E7B1C9D" w14:textId="77777777" w:rsidR="00463120" w:rsidRDefault="00463120" w:rsidP="00463120">
      <w:pPr>
        <w:pStyle w:val="DFARS"/>
      </w:pPr>
    </w:p>
    <w:p w14:paraId="24056264" w14:textId="77777777" w:rsidR="00463120" w:rsidRDefault="00463120" w:rsidP="00463120">
      <w:pPr>
        <w:pStyle w:val="DFARS"/>
      </w:pPr>
      <w:r>
        <w:tab/>
      </w:r>
      <w:r>
        <w:tab/>
        <w:t>(8)  Dispose of the contents of any tank only at the direction, or with the concurrence, of the Contracting Officer.</w:t>
      </w:r>
    </w:p>
    <w:p w14:paraId="7D9C685F" w14:textId="77777777" w:rsidR="00463120" w:rsidRDefault="00463120" w:rsidP="00463120">
      <w:pPr>
        <w:pStyle w:val="DFARS"/>
      </w:pPr>
    </w:p>
    <w:p w14:paraId="745D00BD" w14:textId="77777777" w:rsidR="00463120" w:rsidRDefault="00463120" w:rsidP="00463120">
      <w:pPr>
        <w:pStyle w:val="DFARS"/>
      </w:pPr>
      <w:r>
        <w:tab/>
        <w:t xml:space="preserve">(f)  Except as otherwise provided in the job order, when the vessel is in the custody of the Contractor or in dry dock or on a marine railway and the temperature is expected to go as low as 35 </w:t>
      </w:r>
      <w:r>
        <w:rPr>
          <w:position w:val="6"/>
        </w:rPr>
        <w:t>o</w:t>
      </w:r>
      <w:r>
        <w:t>F, the Contractor shall take all necessary steps to—</w:t>
      </w:r>
    </w:p>
    <w:p w14:paraId="2EF25928" w14:textId="77777777" w:rsidR="00463120" w:rsidRDefault="00463120" w:rsidP="00463120">
      <w:pPr>
        <w:pStyle w:val="DFARS"/>
      </w:pPr>
    </w:p>
    <w:p w14:paraId="22532F2C" w14:textId="63AD0357" w:rsidR="00463120" w:rsidRDefault="00463120" w:rsidP="00463120">
      <w:pPr>
        <w:pStyle w:val="DFARS"/>
      </w:pPr>
      <w:r>
        <w:tab/>
      </w:r>
      <w:r>
        <w:tab/>
        <w:t xml:space="preserve">(1)  Keep all hose </w:t>
      </w:r>
      <w:r w:rsidR="009603A8">
        <w:t>pipelines</w:t>
      </w:r>
      <w:r>
        <w:t>, fixtures, traps, tanks, and other receptacles on the vessel from freezing; and</w:t>
      </w:r>
    </w:p>
    <w:p w14:paraId="6C456414" w14:textId="77777777" w:rsidR="00463120" w:rsidRDefault="00463120" w:rsidP="00463120">
      <w:pPr>
        <w:pStyle w:val="DFARS"/>
      </w:pPr>
    </w:p>
    <w:p w14:paraId="3D1D3CD7" w14:textId="77777777" w:rsidR="00463120" w:rsidRDefault="00463120" w:rsidP="00463120">
      <w:pPr>
        <w:pStyle w:val="DFARS"/>
      </w:pPr>
      <w:r>
        <w:tab/>
      </w:r>
      <w:r>
        <w:tab/>
        <w:t>(2)  Protect the stern tube and propeller hubs from frost damage.</w:t>
      </w:r>
    </w:p>
    <w:p w14:paraId="25B3DB66" w14:textId="77777777" w:rsidR="00463120" w:rsidRDefault="00463120" w:rsidP="00463120">
      <w:pPr>
        <w:pStyle w:val="DFARS"/>
      </w:pPr>
    </w:p>
    <w:p w14:paraId="7FF4A2FB" w14:textId="77777777" w:rsidR="00463120" w:rsidRDefault="00463120" w:rsidP="00463120">
      <w:pPr>
        <w:pStyle w:val="DFARS"/>
      </w:pPr>
      <w:r>
        <w:lastRenderedPageBreak/>
        <w:tab/>
        <w:t>(g)  The Contractor shall, whenever practicable—</w:t>
      </w:r>
    </w:p>
    <w:p w14:paraId="671D6999" w14:textId="77777777" w:rsidR="00463120" w:rsidRDefault="00463120" w:rsidP="00463120">
      <w:pPr>
        <w:pStyle w:val="DFARS"/>
      </w:pPr>
    </w:p>
    <w:p w14:paraId="6E68FA81" w14:textId="77777777" w:rsidR="00463120" w:rsidRDefault="00463120" w:rsidP="00463120">
      <w:pPr>
        <w:pStyle w:val="DFARS"/>
      </w:pPr>
      <w:r>
        <w:tab/>
      </w:r>
      <w:r>
        <w:tab/>
        <w:t>(1)  Perform the required work in a manner that will not interfere with the berthing and messing of Government personnel attached to the vessel; and</w:t>
      </w:r>
    </w:p>
    <w:p w14:paraId="4C5F2498" w14:textId="77777777" w:rsidR="00463120" w:rsidRDefault="00463120" w:rsidP="00463120">
      <w:pPr>
        <w:pStyle w:val="DFARS"/>
      </w:pPr>
    </w:p>
    <w:p w14:paraId="790BAD43" w14:textId="77777777" w:rsidR="00463120" w:rsidRDefault="00463120" w:rsidP="00463120">
      <w:pPr>
        <w:pStyle w:val="DFARS"/>
      </w:pPr>
      <w:r>
        <w:tab/>
      </w:r>
      <w:r>
        <w:tab/>
        <w:t>(2)  Provide Government personnel attached to the vessel access to the vessel at all times.</w:t>
      </w:r>
    </w:p>
    <w:p w14:paraId="5002DF92" w14:textId="77777777" w:rsidR="00463120" w:rsidRDefault="00463120" w:rsidP="00463120">
      <w:pPr>
        <w:pStyle w:val="DFARS"/>
      </w:pPr>
    </w:p>
    <w:p w14:paraId="1947C42D" w14:textId="77777777" w:rsidR="00463120" w:rsidRDefault="00463120" w:rsidP="00463120">
      <w:pPr>
        <w:pStyle w:val="DFARS"/>
      </w:pPr>
      <w:r>
        <w:tab/>
        <w:t>(h)  Government personnel attached to the vessel shall not interfere with the Contractor's work or workers.</w:t>
      </w:r>
    </w:p>
    <w:p w14:paraId="713DA78B" w14:textId="77777777" w:rsidR="00463120" w:rsidRDefault="00463120" w:rsidP="00463120">
      <w:pPr>
        <w:pStyle w:val="DFARS"/>
      </w:pPr>
    </w:p>
    <w:p w14:paraId="65517E59" w14:textId="77777777" w:rsidR="00463120" w:rsidRDefault="00463120" w:rsidP="00463120">
      <w:pPr>
        <w:pStyle w:val="DFARS"/>
      </w:pPr>
      <w:r>
        <w:tab/>
        <w:t>(i)(1)  The Government does not guarantee the correctness of the dimensions, sizes, and shapes set forth in any job order, sketches, drawings, plans, or specifications prepared or furnished by the Government, unless the job order requires that the Contractor perform the work prior to any opportunity to inspect.</w:t>
      </w:r>
    </w:p>
    <w:p w14:paraId="02690A1B" w14:textId="77777777" w:rsidR="00463120" w:rsidRDefault="00463120" w:rsidP="00463120">
      <w:pPr>
        <w:pStyle w:val="DFARS"/>
      </w:pPr>
    </w:p>
    <w:p w14:paraId="12B56542" w14:textId="77777777" w:rsidR="00463120" w:rsidRDefault="00463120" w:rsidP="00463120">
      <w:pPr>
        <w:pStyle w:val="DFARS"/>
      </w:pPr>
      <w:r>
        <w:tab/>
      </w:r>
      <w:r>
        <w:tab/>
        <w:t>(2)  Except as stated in paragraph (i)(1) of this clause, and other than those parts furnished by the Government, the Contractor shall be responsible for the correctness of the dimensions, sizes, and shapes of parts furnished under this agreement.</w:t>
      </w:r>
    </w:p>
    <w:p w14:paraId="53FA5857" w14:textId="77777777" w:rsidR="00463120" w:rsidRDefault="00463120" w:rsidP="00463120">
      <w:pPr>
        <w:pStyle w:val="DFARS"/>
      </w:pPr>
    </w:p>
    <w:p w14:paraId="461BD766" w14:textId="77777777" w:rsidR="00463120" w:rsidRDefault="00463120" w:rsidP="00463120">
      <w:pPr>
        <w:pStyle w:val="DFARS"/>
      </w:pPr>
      <w:r>
        <w:tab/>
        <w:t>(j)  The Contractor shall at all times keep the site of the work on the vessel free from accumulation of waste material or rubbish caused by its employees or the work.  At the completion of the work, unless the job order specifies otherwise, the Contractor shall remove all rubbish from the site of the work and leave the immediate vicinity of the work area “broom clean.”</w:t>
      </w:r>
    </w:p>
    <w:p w14:paraId="35233D12" w14:textId="77777777" w:rsidR="00463120" w:rsidRDefault="00463120" w:rsidP="00463120">
      <w:pPr>
        <w:pStyle w:val="DFARS"/>
      </w:pPr>
    </w:p>
    <w:p w14:paraId="23EAAD4A" w14:textId="77777777" w:rsidR="00463120" w:rsidRDefault="00463120" w:rsidP="00463120">
      <w:pPr>
        <w:pStyle w:val="DFARS"/>
        <w:jc w:val="center"/>
      </w:pPr>
      <w:r>
        <w:t>(End of clause)</w:t>
      </w:r>
    </w:p>
    <w:p w14:paraId="7D06A9E0" w14:textId="77777777" w:rsidR="00463120" w:rsidRDefault="00463120" w:rsidP="00463120">
      <w:pPr>
        <w:pStyle w:val="DFARS"/>
      </w:pPr>
    </w:p>
    <w:p w14:paraId="03AFE6D9" w14:textId="77777777" w:rsidR="00463120" w:rsidRDefault="00463120" w:rsidP="00463120">
      <w:pPr>
        <w:pStyle w:val="DFARS"/>
        <w:keepNext/>
        <w:keepLines/>
        <w:rPr>
          <w:b/>
        </w:rPr>
      </w:pPr>
      <w:r>
        <w:rPr>
          <w:b/>
        </w:rPr>
        <w:t>252.217-7006  Title.</w:t>
      </w:r>
    </w:p>
    <w:p w14:paraId="0E37B8AD" w14:textId="1F836EAB" w:rsidR="00463120" w:rsidRDefault="00463120" w:rsidP="00463120">
      <w:pPr>
        <w:pStyle w:val="DFARS"/>
        <w:keepNext/>
        <w:keepLines/>
      </w:pPr>
      <w:r>
        <w:t xml:space="preserve">As prescribed in </w:t>
      </w:r>
      <w:r w:rsidRPr="002964B3">
        <w:t>217.7104</w:t>
      </w:r>
      <w:r>
        <w:t>(a), use the following clause:</w:t>
      </w:r>
    </w:p>
    <w:p w14:paraId="0AB46DE9" w14:textId="77777777" w:rsidR="00463120" w:rsidRDefault="00463120" w:rsidP="00463120">
      <w:pPr>
        <w:pStyle w:val="DFARS"/>
      </w:pPr>
    </w:p>
    <w:p w14:paraId="46E94BCD" w14:textId="77777777" w:rsidR="00463120" w:rsidRDefault="00463120" w:rsidP="00463120">
      <w:pPr>
        <w:pStyle w:val="DFARS"/>
        <w:jc w:val="center"/>
      </w:pPr>
      <w:r>
        <w:t>TITLE (DEC 1991)</w:t>
      </w:r>
    </w:p>
    <w:p w14:paraId="7F0DCE3C" w14:textId="77777777" w:rsidR="00463120" w:rsidRDefault="00463120" w:rsidP="00463120">
      <w:pPr>
        <w:pStyle w:val="DFARS"/>
      </w:pPr>
    </w:p>
    <w:p w14:paraId="4FADE109" w14:textId="77777777" w:rsidR="00463120" w:rsidRDefault="00463120" w:rsidP="00463120">
      <w:pPr>
        <w:pStyle w:val="DFARS"/>
      </w:pPr>
      <w:r>
        <w:tab/>
        <w:t>(a)  Unless otherwise provided, title to all materials and equipment to be incorporated in a vessel in the performance of a job order shall vest in the Government upon delivery at the location specified for the performance of the work.</w:t>
      </w:r>
    </w:p>
    <w:p w14:paraId="5C9EFF3E" w14:textId="77777777" w:rsidR="00463120" w:rsidRDefault="00463120" w:rsidP="00463120">
      <w:pPr>
        <w:pStyle w:val="DFARS"/>
      </w:pPr>
    </w:p>
    <w:p w14:paraId="5AB2D9B8" w14:textId="77777777" w:rsidR="00463120" w:rsidRDefault="00463120" w:rsidP="00463120">
      <w:pPr>
        <w:pStyle w:val="DFARS"/>
      </w:pPr>
      <w:r>
        <w:tab/>
        <w:t>(b)  Upon completion of the job order, or with the approval of the Contracting Officer during performance of the job order, all Contractor-furnished materials and equipment not incorporated in, or placed on, any vessel, shall become the property of the Contractor, unless the Government has reimbursed the Contractor for the cost of the materials and equipment.</w:t>
      </w:r>
    </w:p>
    <w:p w14:paraId="1A574CC6" w14:textId="77777777" w:rsidR="00463120" w:rsidRDefault="00463120" w:rsidP="00463120">
      <w:pPr>
        <w:pStyle w:val="DFARS"/>
      </w:pPr>
    </w:p>
    <w:p w14:paraId="2229151C" w14:textId="77777777" w:rsidR="00463120" w:rsidRDefault="00463120" w:rsidP="00463120">
      <w:pPr>
        <w:pStyle w:val="DFARS"/>
      </w:pPr>
      <w:r>
        <w:tab/>
        <w:t>(c)  The vessel, its equipment, movable stores, cargo, or other ship's materials shall not be considered Government-furnished property.</w:t>
      </w:r>
    </w:p>
    <w:p w14:paraId="1D1B8A19" w14:textId="77777777" w:rsidR="00463120" w:rsidRDefault="00463120" w:rsidP="00463120">
      <w:pPr>
        <w:pStyle w:val="DFARS"/>
      </w:pPr>
    </w:p>
    <w:p w14:paraId="448D9A07" w14:textId="77777777" w:rsidR="00463120" w:rsidRDefault="00463120" w:rsidP="00463120">
      <w:pPr>
        <w:pStyle w:val="DFARS"/>
        <w:jc w:val="center"/>
      </w:pPr>
      <w:r>
        <w:t>(End of clause)</w:t>
      </w:r>
    </w:p>
    <w:p w14:paraId="075ADA2F" w14:textId="77777777" w:rsidR="00463120" w:rsidRDefault="00463120" w:rsidP="00463120">
      <w:pPr>
        <w:pStyle w:val="DFARS"/>
      </w:pPr>
    </w:p>
    <w:p w14:paraId="42399F6D" w14:textId="77777777" w:rsidR="007E374C" w:rsidRDefault="007E374C" w:rsidP="00463120">
      <w:pPr>
        <w:pStyle w:val="DFARS"/>
      </w:pPr>
    </w:p>
    <w:p w14:paraId="64840743" w14:textId="77777777" w:rsidR="007E374C" w:rsidRDefault="007E374C" w:rsidP="00463120">
      <w:pPr>
        <w:pStyle w:val="DFARS"/>
      </w:pPr>
    </w:p>
    <w:p w14:paraId="4370F62B" w14:textId="77777777" w:rsidR="00463120" w:rsidRDefault="00463120" w:rsidP="00463120">
      <w:pPr>
        <w:pStyle w:val="DFARS"/>
        <w:keepNext/>
        <w:keepLines/>
        <w:rPr>
          <w:b/>
        </w:rPr>
      </w:pPr>
      <w:r>
        <w:rPr>
          <w:b/>
        </w:rPr>
        <w:lastRenderedPageBreak/>
        <w:t>252.217-7007  Payments.</w:t>
      </w:r>
    </w:p>
    <w:p w14:paraId="5FA0B932" w14:textId="340EDB8E" w:rsidR="00463120" w:rsidRDefault="00463120" w:rsidP="00463120">
      <w:pPr>
        <w:pStyle w:val="DFARS"/>
        <w:keepNext/>
        <w:keepLines/>
      </w:pPr>
      <w:r>
        <w:t xml:space="preserve">As prescribed in </w:t>
      </w:r>
      <w:r w:rsidRPr="002964B3">
        <w:t>217.7104</w:t>
      </w:r>
      <w:r>
        <w:t>(a), use the following clause:</w:t>
      </w:r>
    </w:p>
    <w:p w14:paraId="33ED8A62" w14:textId="77777777" w:rsidR="00463120" w:rsidRDefault="00463120" w:rsidP="00463120">
      <w:pPr>
        <w:pStyle w:val="DFARS"/>
      </w:pPr>
    </w:p>
    <w:p w14:paraId="3AE29590" w14:textId="77777777" w:rsidR="00463120" w:rsidRDefault="00463120" w:rsidP="00463120">
      <w:pPr>
        <w:pStyle w:val="DFARS"/>
        <w:jc w:val="center"/>
      </w:pPr>
      <w:r>
        <w:t>PAYMENTS (DEC 1991)</w:t>
      </w:r>
    </w:p>
    <w:p w14:paraId="2190857D" w14:textId="77777777" w:rsidR="00463120" w:rsidRDefault="00463120" w:rsidP="00463120">
      <w:pPr>
        <w:pStyle w:val="DFARS"/>
      </w:pPr>
    </w:p>
    <w:p w14:paraId="405DCD86" w14:textId="77777777" w:rsidR="00463120" w:rsidRDefault="00463120" w:rsidP="00463120">
      <w:pPr>
        <w:pStyle w:val="DFARS"/>
      </w:pPr>
      <w:r>
        <w:tab/>
        <w:t>(a)  “Progress payments,” as used in this clause, means payments made before completion of work in progress under a job order.</w:t>
      </w:r>
    </w:p>
    <w:p w14:paraId="69A26199" w14:textId="77777777" w:rsidR="00463120" w:rsidRDefault="00463120" w:rsidP="00463120">
      <w:pPr>
        <w:pStyle w:val="DFARS"/>
      </w:pPr>
    </w:p>
    <w:p w14:paraId="15871535" w14:textId="77777777" w:rsidR="00463120" w:rsidRDefault="00463120" w:rsidP="00463120">
      <w:pPr>
        <w:pStyle w:val="DFARS"/>
      </w:pPr>
      <w:r>
        <w:tab/>
        <w:t>(b)  Upon submission by the Contractor of invoices in the form and number of copies directed by the Contracting Officer, and as approved by the Contracting Officer, the Government will make progress payments as work progresses under the job order.</w:t>
      </w:r>
    </w:p>
    <w:p w14:paraId="7A4557EF" w14:textId="77777777" w:rsidR="00463120" w:rsidRDefault="00463120" w:rsidP="00463120">
      <w:pPr>
        <w:pStyle w:val="DFARS"/>
      </w:pPr>
    </w:p>
    <w:p w14:paraId="514B692E" w14:textId="77777777" w:rsidR="00463120" w:rsidRDefault="00463120" w:rsidP="00463120">
      <w:pPr>
        <w:pStyle w:val="DFARS"/>
      </w:pPr>
      <w:r>
        <w:tab/>
      </w:r>
      <w:r>
        <w:tab/>
        <w:t>(1)  Generally, the Contractor may submit invoices on a semi-monthly basis, unless expenditures justify a more frequent submission.</w:t>
      </w:r>
    </w:p>
    <w:p w14:paraId="550EDF34" w14:textId="77777777" w:rsidR="00463120" w:rsidRDefault="00463120" w:rsidP="00463120">
      <w:pPr>
        <w:pStyle w:val="DFARS"/>
      </w:pPr>
    </w:p>
    <w:p w14:paraId="3695B165" w14:textId="77777777" w:rsidR="00463120" w:rsidRDefault="00463120" w:rsidP="00463120">
      <w:pPr>
        <w:pStyle w:val="DFARS"/>
      </w:pPr>
      <w:r>
        <w:tab/>
      </w:r>
      <w:r>
        <w:tab/>
        <w:t>(2)  The Government need not make progress payments for invoices aggregating less than $5,000.</w:t>
      </w:r>
    </w:p>
    <w:p w14:paraId="27C351ED" w14:textId="77777777" w:rsidR="00463120" w:rsidRDefault="00463120" w:rsidP="00463120">
      <w:pPr>
        <w:pStyle w:val="DFARS"/>
      </w:pPr>
    </w:p>
    <w:p w14:paraId="0B2AA999" w14:textId="77777777" w:rsidR="00463120" w:rsidRDefault="00463120" w:rsidP="00463120">
      <w:pPr>
        <w:pStyle w:val="DFARS"/>
      </w:pPr>
      <w:r>
        <w:tab/>
      </w:r>
      <w:r>
        <w:tab/>
        <w:t>(3)  The Contracting Officer shall approve progress payments based on the value, computed on the price of the job order, of labor and materials incorporated in the work, materials suitably stored at the site of the work, and preparatory work completed, less the aggregate of any previous payments.</w:t>
      </w:r>
    </w:p>
    <w:p w14:paraId="7EB90468" w14:textId="77777777" w:rsidR="00463120" w:rsidRDefault="00463120" w:rsidP="00463120">
      <w:pPr>
        <w:pStyle w:val="DFARS"/>
      </w:pPr>
    </w:p>
    <w:p w14:paraId="1AEB01F8" w14:textId="77777777" w:rsidR="00463120" w:rsidRDefault="00463120" w:rsidP="00463120">
      <w:pPr>
        <w:pStyle w:val="DFARS"/>
      </w:pPr>
      <w:r>
        <w:tab/>
      </w:r>
      <w:r>
        <w:tab/>
        <w:t>(4)  Upon request, the Contractor will furnish the Contracting Officer any reports concerning expenditures on the work to date that the Contracting Officer may require.</w:t>
      </w:r>
    </w:p>
    <w:p w14:paraId="44B7480E" w14:textId="77777777" w:rsidR="00463120" w:rsidRDefault="00463120" w:rsidP="00463120">
      <w:pPr>
        <w:pStyle w:val="DFARS"/>
      </w:pPr>
    </w:p>
    <w:p w14:paraId="46542D6F" w14:textId="77777777" w:rsidR="00463120" w:rsidRDefault="00463120" w:rsidP="00463120">
      <w:pPr>
        <w:pStyle w:val="DFARS"/>
      </w:pPr>
      <w:r>
        <w:tab/>
        <w:t>(c)  The Government will retain until final completion and acceptance of all work covered by the job order, an amount estimated or approved by the Contracting Officer under paragraph (b) of this clause.  The amount retained will be in accordance with the rate authorized by Congress for Naval vessel repair contracts at the time of job order award.</w:t>
      </w:r>
    </w:p>
    <w:p w14:paraId="265FC7D4" w14:textId="77777777" w:rsidR="00463120" w:rsidRDefault="00463120" w:rsidP="00463120">
      <w:pPr>
        <w:pStyle w:val="DFARS"/>
      </w:pPr>
    </w:p>
    <w:p w14:paraId="4381D4F3" w14:textId="77777777" w:rsidR="00463120" w:rsidRDefault="00463120" w:rsidP="00463120">
      <w:pPr>
        <w:pStyle w:val="DFARS"/>
      </w:pPr>
      <w:r>
        <w:tab/>
        <w:t>(d)  The Contracting Officer may direct that progress payments be based on the price of the job order as adjusted as a result of change orders under the Changes clause of the Master Agreement.  If the Contracting Officer does not so direct—</w:t>
      </w:r>
    </w:p>
    <w:p w14:paraId="66D34C4F" w14:textId="77777777" w:rsidR="00463120" w:rsidRDefault="00463120" w:rsidP="00463120">
      <w:pPr>
        <w:pStyle w:val="DFARS"/>
      </w:pPr>
    </w:p>
    <w:p w14:paraId="53237154" w14:textId="77777777" w:rsidR="00463120" w:rsidRDefault="00463120" w:rsidP="00463120">
      <w:pPr>
        <w:pStyle w:val="DFARS"/>
      </w:pPr>
      <w:r>
        <w:tab/>
      </w:r>
      <w:r>
        <w:tab/>
        <w:t>(1)  Payments of any increases shall be made from time to time after the amount of the increase is determined under the Changes clause of the Master Agreement; and</w:t>
      </w:r>
    </w:p>
    <w:p w14:paraId="11BF7C4F" w14:textId="77777777" w:rsidR="00463120" w:rsidRDefault="00463120" w:rsidP="00463120">
      <w:pPr>
        <w:pStyle w:val="DFARS"/>
      </w:pPr>
    </w:p>
    <w:p w14:paraId="7A109F8A" w14:textId="77777777" w:rsidR="00463120" w:rsidRDefault="00463120" w:rsidP="00463120">
      <w:pPr>
        <w:pStyle w:val="DFARS"/>
      </w:pPr>
      <w:r>
        <w:tab/>
      </w:r>
      <w:r>
        <w:tab/>
        <w:t>(2)  Reductions resulting from decreases shall be made for the purposes of subsequent progress payments as soon as the amounts are determined under the Changes clause of the Master Agreement.</w:t>
      </w:r>
    </w:p>
    <w:p w14:paraId="6AC55DDA" w14:textId="77777777" w:rsidR="00463120" w:rsidRDefault="00463120" w:rsidP="00463120">
      <w:pPr>
        <w:pStyle w:val="DFARS"/>
      </w:pPr>
    </w:p>
    <w:p w14:paraId="30AE639D" w14:textId="77777777" w:rsidR="00463120" w:rsidRDefault="00463120" w:rsidP="00463120">
      <w:pPr>
        <w:pStyle w:val="DFARS"/>
      </w:pPr>
      <w:r>
        <w:tab/>
        <w:t>(e)  Upon completion of the work under a job order and final inspection and acceptance, and upon submission of invoices in such form and with such copies as the Contracting Officer may prescribe, the Contractor shall be paid for the price of the job order, as adjusted pursuant to the Changes clause of the Master Agreement, less any performance reserves deemed necessary by the Contracting Officer, and less the amount of any previous payments.</w:t>
      </w:r>
    </w:p>
    <w:p w14:paraId="2D305BC6" w14:textId="77777777" w:rsidR="00463120" w:rsidRDefault="00463120" w:rsidP="00463120">
      <w:pPr>
        <w:pStyle w:val="DFARS"/>
      </w:pPr>
    </w:p>
    <w:p w14:paraId="333D7753" w14:textId="77777777" w:rsidR="00463120" w:rsidRDefault="00463120" w:rsidP="00463120">
      <w:pPr>
        <w:pStyle w:val="DFARS"/>
      </w:pPr>
      <w:r>
        <w:tab/>
        <w:t xml:space="preserve">(f)  All materials, equipment, or any other property or work in process covered by the progress payments made by the Government, upon the making of those progress </w:t>
      </w:r>
      <w:r>
        <w:lastRenderedPageBreak/>
        <w:t>payments, shall become the sole property of the Government, and are subject to the provisions of the Title clause of the Master Agreement.</w:t>
      </w:r>
    </w:p>
    <w:p w14:paraId="58176E10" w14:textId="77777777" w:rsidR="00463120" w:rsidRDefault="00463120" w:rsidP="00463120">
      <w:pPr>
        <w:pStyle w:val="DFARS"/>
      </w:pPr>
    </w:p>
    <w:p w14:paraId="15E63D86" w14:textId="77777777" w:rsidR="00463120" w:rsidRDefault="00463120" w:rsidP="00463120">
      <w:pPr>
        <w:pStyle w:val="DFARS"/>
        <w:jc w:val="center"/>
      </w:pPr>
      <w:r>
        <w:t>(End of clause)</w:t>
      </w:r>
    </w:p>
    <w:p w14:paraId="3CD2EBC3" w14:textId="77777777" w:rsidR="00463120" w:rsidRDefault="00463120" w:rsidP="00463120">
      <w:pPr>
        <w:pStyle w:val="DFARS"/>
      </w:pPr>
    </w:p>
    <w:p w14:paraId="02AB6685" w14:textId="77777777" w:rsidR="00463120" w:rsidRDefault="00463120" w:rsidP="00463120">
      <w:pPr>
        <w:pStyle w:val="DFARS"/>
        <w:keepNext/>
        <w:keepLines/>
        <w:rPr>
          <w:b/>
        </w:rPr>
      </w:pPr>
      <w:r>
        <w:rPr>
          <w:b/>
        </w:rPr>
        <w:t>252.217-7008  Bonds.</w:t>
      </w:r>
    </w:p>
    <w:p w14:paraId="0488A528" w14:textId="0911E210" w:rsidR="00463120" w:rsidRDefault="00463120" w:rsidP="00463120">
      <w:pPr>
        <w:pStyle w:val="DFARS"/>
        <w:keepNext/>
        <w:keepLines/>
      </w:pPr>
      <w:r>
        <w:t xml:space="preserve">As prescribed in </w:t>
      </w:r>
      <w:r w:rsidRPr="002964B3">
        <w:t>217.7104</w:t>
      </w:r>
      <w:r>
        <w:t>(a), use the following clause:</w:t>
      </w:r>
    </w:p>
    <w:p w14:paraId="0934A2CA" w14:textId="77777777" w:rsidR="00463120" w:rsidRDefault="00463120" w:rsidP="00463120">
      <w:pPr>
        <w:pStyle w:val="DFARS"/>
      </w:pPr>
    </w:p>
    <w:p w14:paraId="4355CCC8" w14:textId="77777777" w:rsidR="00463120" w:rsidRDefault="00463120" w:rsidP="00463120">
      <w:pPr>
        <w:pStyle w:val="DFARS"/>
        <w:jc w:val="center"/>
      </w:pPr>
      <w:r>
        <w:t>BONDS (DEC 1991)</w:t>
      </w:r>
    </w:p>
    <w:p w14:paraId="4D9DE216" w14:textId="77777777" w:rsidR="00463120" w:rsidRDefault="00463120" w:rsidP="00463120">
      <w:pPr>
        <w:pStyle w:val="DFARS"/>
      </w:pPr>
    </w:p>
    <w:p w14:paraId="3CF7393D" w14:textId="77777777" w:rsidR="00463120" w:rsidRDefault="00463120" w:rsidP="00463120">
      <w:pPr>
        <w:pStyle w:val="DFARS"/>
      </w:pPr>
      <w:r>
        <w:tab/>
        <w:t>(a)  If the solicitation requires an offeror to submit a bid bond, the Offeror may furnish, instead, an annual bid bond (or evidence thereof) or an annual performance and payment bond (or evidence thereof).</w:t>
      </w:r>
    </w:p>
    <w:p w14:paraId="735BAB6E" w14:textId="77777777" w:rsidR="00463120" w:rsidRDefault="00463120" w:rsidP="00463120">
      <w:pPr>
        <w:pStyle w:val="DFARS"/>
      </w:pPr>
    </w:p>
    <w:p w14:paraId="1ECC85BC" w14:textId="77777777" w:rsidR="00463120" w:rsidRDefault="00463120" w:rsidP="00463120">
      <w:pPr>
        <w:pStyle w:val="DFARS"/>
      </w:pPr>
      <w:r>
        <w:tab/>
        <w:t>(b)  If the solicitation does not require a bid bond, the Offeror shall not include in the price any contingency to cover the premium of such a bond.</w:t>
      </w:r>
    </w:p>
    <w:p w14:paraId="70217589" w14:textId="77777777" w:rsidR="002964B3" w:rsidRDefault="002964B3" w:rsidP="00463120">
      <w:pPr>
        <w:pStyle w:val="DFARS"/>
      </w:pPr>
    </w:p>
    <w:p w14:paraId="273350FE" w14:textId="77777777" w:rsidR="00463120" w:rsidRDefault="00463120" w:rsidP="00463120">
      <w:pPr>
        <w:pStyle w:val="DFARS"/>
      </w:pPr>
      <w:r>
        <w:tab/>
        <w:t>(c)  Even if the solicitation does not require bonds, the Contracting Officer may nevertheless require a performance and payment bond, in form, amount, and with a surety acceptable to the Contracting Officer.  Where performance and payment bond is required, the offer price shall be increased upon the award of the job order in an amount not to exceed the premium of a corporate surety bond.</w:t>
      </w:r>
    </w:p>
    <w:p w14:paraId="76B6F5FD" w14:textId="77777777" w:rsidR="00463120" w:rsidRDefault="00463120" w:rsidP="00463120">
      <w:pPr>
        <w:pStyle w:val="DFARS"/>
      </w:pPr>
    </w:p>
    <w:p w14:paraId="6407E351" w14:textId="77777777" w:rsidR="00463120" w:rsidRDefault="00463120" w:rsidP="00463120">
      <w:pPr>
        <w:pStyle w:val="DFARS"/>
      </w:pPr>
      <w:r>
        <w:tab/>
        <w:t>(d)  If any surety upon any bond furnished in connection with a job order under this agreement fails to submit requested reports as to its financial condition or otherwise becomes unacceptable to the Government, the Contracting Officer may require the Contractor to furnish whatever additional security the Contracting Officer determines necessary to protect the interests of the Government and of persons supplying labor or materials in the performance of the work contemplated under the Master Agreement.</w:t>
      </w:r>
    </w:p>
    <w:p w14:paraId="1DA896BC" w14:textId="77777777" w:rsidR="00463120" w:rsidRDefault="00463120" w:rsidP="00463120">
      <w:pPr>
        <w:pStyle w:val="DFARS"/>
      </w:pPr>
    </w:p>
    <w:p w14:paraId="67AB6AE2" w14:textId="77777777" w:rsidR="00463120" w:rsidRDefault="00463120" w:rsidP="00463120">
      <w:pPr>
        <w:pStyle w:val="DFARS"/>
        <w:jc w:val="center"/>
      </w:pPr>
      <w:r>
        <w:t>(End of clause)</w:t>
      </w:r>
    </w:p>
    <w:p w14:paraId="36304FF8" w14:textId="77777777" w:rsidR="00463120" w:rsidRDefault="00463120" w:rsidP="00463120">
      <w:pPr>
        <w:pStyle w:val="DFARS"/>
      </w:pPr>
    </w:p>
    <w:p w14:paraId="7678BE33" w14:textId="77777777" w:rsidR="00463120" w:rsidRDefault="00463120" w:rsidP="00463120">
      <w:pPr>
        <w:pStyle w:val="DFARS"/>
        <w:keepNext/>
        <w:keepLines/>
        <w:rPr>
          <w:b/>
        </w:rPr>
      </w:pPr>
      <w:r>
        <w:rPr>
          <w:b/>
        </w:rPr>
        <w:t>252.217-7009  Default.</w:t>
      </w:r>
    </w:p>
    <w:p w14:paraId="112593F4" w14:textId="4A53DA6C" w:rsidR="00463120" w:rsidRDefault="00463120" w:rsidP="00463120">
      <w:pPr>
        <w:pStyle w:val="DFARS"/>
        <w:keepNext/>
        <w:keepLines/>
      </w:pPr>
      <w:r>
        <w:t xml:space="preserve">As prescribed in </w:t>
      </w:r>
      <w:r w:rsidRPr="002964B3">
        <w:t>217.7104</w:t>
      </w:r>
      <w:r>
        <w:t>(a), use the following clause:</w:t>
      </w:r>
    </w:p>
    <w:p w14:paraId="69A9C0FE" w14:textId="77777777" w:rsidR="00463120" w:rsidRDefault="00463120" w:rsidP="00463120">
      <w:pPr>
        <w:pStyle w:val="DFARS"/>
      </w:pPr>
    </w:p>
    <w:p w14:paraId="305DC9CF" w14:textId="77777777" w:rsidR="00463120" w:rsidRDefault="00463120" w:rsidP="00463120">
      <w:pPr>
        <w:pStyle w:val="DFARS"/>
        <w:jc w:val="center"/>
      </w:pPr>
      <w:r>
        <w:t>DEFAULT (DEC 1991)</w:t>
      </w:r>
    </w:p>
    <w:p w14:paraId="1913D581" w14:textId="77777777" w:rsidR="00463120" w:rsidRDefault="00463120" w:rsidP="00463120">
      <w:pPr>
        <w:pStyle w:val="DFARS"/>
      </w:pPr>
    </w:p>
    <w:p w14:paraId="28F27E65" w14:textId="77777777" w:rsidR="00463120" w:rsidRDefault="00463120" w:rsidP="00463120">
      <w:pPr>
        <w:pStyle w:val="DFARS"/>
      </w:pPr>
      <w:r>
        <w:tab/>
        <w:t>(a)  The Government may, subject to the provisions of paragraph (b) of this clause, by written notice of default to the Contractor, terminate the whole or any part of a job order if the Contractor fails to—</w:t>
      </w:r>
    </w:p>
    <w:p w14:paraId="79E7BBEF" w14:textId="77777777" w:rsidR="00463120" w:rsidRDefault="00463120" w:rsidP="00463120">
      <w:pPr>
        <w:pStyle w:val="DFARS"/>
      </w:pPr>
    </w:p>
    <w:p w14:paraId="4A21B875" w14:textId="77777777" w:rsidR="00463120" w:rsidRDefault="00463120" w:rsidP="00463120">
      <w:pPr>
        <w:pStyle w:val="DFARS"/>
      </w:pPr>
      <w:r>
        <w:tab/>
      </w:r>
      <w:r>
        <w:tab/>
        <w:t>(1)  Make delivery of the supplies or to perform the services within the time specified in a job order or any extension;</w:t>
      </w:r>
    </w:p>
    <w:p w14:paraId="0AAE4B6E" w14:textId="77777777" w:rsidR="00463120" w:rsidRDefault="00463120" w:rsidP="00463120">
      <w:pPr>
        <w:pStyle w:val="DFARS"/>
      </w:pPr>
    </w:p>
    <w:p w14:paraId="5B907627" w14:textId="77777777" w:rsidR="00463120" w:rsidRDefault="00463120" w:rsidP="00463120">
      <w:pPr>
        <w:pStyle w:val="DFARS"/>
      </w:pPr>
      <w:r>
        <w:tab/>
      </w:r>
      <w:r>
        <w:tab/>
        <w:t>(2)  Make progress, so as to endanger performance of the job order; or</w:t>
      </w:r>
    </w:p>
    <w:p w14:paraId="5011A30A" w14:textId="77777777" w:rsidR="00463120" w:rsidRDefault="00463120" w:rsidP="00463120">
      <w:pPr>
        <w:pStyle w:val="DFARS"/>
      </w:pPr>
    </w:p>
    <w:p w14:paraId="4FA88D8D" w14:textId="77777777" w:rsidR="00463120" w:rsidRDefault="00463120" w:rsidP="00463120">
      <w:pPr>
        <w:pStyle w:val="DFARS"/>
      </w:pPr>
      <w:r>
        <w:tab/>
      </w:r>
      <w:r>
        <w:tab/>
        <w:t>(3)  Perform any of the other provisions of this agreement or a job order.</w:t>
      </w:r>
    </w:p>
    <w:p w14:paraId="104B28AD" w14:textId="77777777" w:rsidR="00463120" w:rsidRDefault="00463120" w:rsidP="00463120">
      <w:pPr>
        <w:pStyle w:val="DFARS"/>
      </w:pPr>
    </w:p>
    <w:p w14:paraId="2E642F25" w14:textId="77777777" w:rsidR="00463120" w:rsidRDefault="00463120" w:rsidP="00463120">
      <w:pPr>
        <w:pStyle w:val="DFARS"/>
      </w:pPr>
      <w:r>
        <w:tab/>
        <w:t xml:space="preserve">(b)  Except for defaults of subcontractors, the Contractor shall not be liable for any excess costs if failure to perform the job order arises from causes beyond the control and without the fault or negligence of the Contractor.  Examples of such causes include acts of God or of the public enemy, acts of the Government in either its sovereign or </w:t>
      </w:r>
      <w:r>
        <w:lastRenderedPageBreak/>
        <w:t>contractual capacity, fires, floods, epidemics, quarantine restrictions, strikes, freight embargoes, and unusually severe weather.</w:t>
      </w:r>
    </w:p>
    <w:p w14:paraId="54715E0E" w14:textId="77777777" w:rsidR="00463120" w:rsidRDefault="00463120" w:rsidP="00463120">
      <w:pPr>
        <w:pStyle w:val="DFARS"/>
      </w:pPr>
    </w:p>
    <w:p w14:paraId="1C322118" w14:textId="77777777" w:rsidR="00463120" w:rsidRDefault="00463120" w:rsidP="00463120">
      <w:pPr>
        <w:pStyle w:val="DFARS"/>
      </w:pPr>
      <w:r>
        <w:tab/>
        <w:t>(c)  If the Contractor's failure to perform is caused by the default of a subcontractor, and if such default arises out of causes beyond the control of both the Contractor and subcontractor, and without the fault or negligence of either, the Contractor shall not be liable for any excess costs for failure to perform, unless the supplies or services to be furnished by the subcontractor were obtainable from other sources in sufficient time to permit the Contractor to perform the job order within the time specified.</w:t>
      </w:r>
    </w:p>
    <w:p w14:paraId="4A2C5FAC" w14:textId="77777777" w:rsidR="00463120" w:rsidRDefault="00463120" w:rsidP="00463120">
      <w:pPr>
        <w:pStyle w:val="DFARS"/>
      </w:pPr>
    </w:p>
    <w:p w14:paraId="235F2E0A" w14:textId="77777777" w:rsidR="00463120" w:rsidRDefault="00463120" w:rsidP="00463120">
      <w:pPr>
        <w:pStyle w:val="DFARS"/>
      </w:pPr>
      <w:r>
        <w:tab/>
        <w:t>(d)  If the Government terminates the job order in whole or in part as provided in paragraph (a) of this clause—</w:t>
      </w:r>
    </w:p>
    <w:p w14:paraId="15760655" w14:textId="77777777" w:rsidR="00463120" w:rsidRDefault="00463120" w:rsidP="00463120">
      <w:pPr>
        <w:pStyle w:val="DFARS"/>
      </w:pPr>
    </w:p>
    <w:p w14:paraId="6BDDB667" w14:textId="77777777" w:rsidR="00463120" w:rsidRDefault="00463120" w:rsidP="00463120">
      <w:pPr>
        <w:pStyle w:val="DFARS"/>
      </w:pPr>
      <w:r>
        <w:tab/>
      </w:r>
      <w:r>
        <w:tab/>
        <w:t>(1)  The Government may, upon such terms and in such manner as the Contracting Officer may deem appropriate, arrange for the completion of the work so terminated, at such plant or plants, including that of the Contractor, as may be designated by the Contracting Officer.</w:t>
      </w:r>
    </w:p>
    <w:p w14:paraId="1F8FB418" w14:textId="77777777" w:rsidR="006F046C" w:rsidRDefault="006F046C" w:rsidP="00463120">
      <w:pPr>
        <w:pStyle w:val="DFARS"/>
      </w:pPr>
    </w:p>
    <w:p w14:paraId="33AB9138" w14:textId="77777777" w:rsidR="00463120" w:rsidRDefault="00463120" w:rsidP="00463120">
      <w:pPr>
        <w:pStyle w:val="DFARS"/>
      </w:pPr>
      <w:r>
        <w:tab/>
      </w:r>
      <w:r>
        <w:tab/>
      </w:r>
      <w:r>
        <w:tab/>
        <w:t>(i)  The Contractor shall continue the performance of the job order to the extent not terminated under the provisions of this clause.</w:t>
      </w:r>
    </w:p>
    <w:p w14:paraId="57EED84D" w14:textId="77777777" w:rsidR="00463120" w:rsidRDefault="00463120" w:rsidP="00463120">
      <w:pPr>
        <w:pStyle w:val="DFARS"/>
      </w:pPr>
    </w:p>
    <w:p w14:paraId="00ECDC57" w14:textId="77777777" w:rsidR="00463120" w:rsidRDefault="00463120" w:rsidP="00463120">
      <w:pPr>
        <w:pStyle w:val="DFARS"/>
      </w:pPr>
      <w:r>
        <w:tab/>
      </w:r>
      <w:r>
        <w:tab/>
      </w:r>
      <w:r>
        <w:tab/>
        <w:t>(ii)  If the work is to be completed at the plant, the Government may use all tools, machinery, facilities, and equipment of the Contractor determined by the Contracting Office to be necessary for that purpose.</w:t>
      </w:r>
    </w:p>
    <w:p w14:paraId="19CDAB55" w14:textId="77777777" w:rsidR="00463120" w:rsidRDefault="00463120" w:rsidP="00463120">
      <w:pPr>
        <w:pStyle w:val="DFARS"/>
      </w:pPr>
    </w:p>
    <w:p w14:paraId="0232986D" w14:textId="77777777" w:rsidR="00463120" w:rsidRDefault="00463120" w:rsidP="00463120">
      <w:pPr>
        <w:pStyle w:val="DFARS"/>
      </w:pPr>
      <w:r>
        <w:tab/>
      </w:r>
      <w:r>
        <w:tab/>
      </w:r>
      <w:r>
        <w:tab/>
        <w:t>(iii)  If the cost to the Government of the work procured or completed (after adjusting such cost to exclude the effect of changes in the plans and specifications made subsequent to the date of termination) exceeds the price fixed for work under the job order (after adjusting such price on account of changes in the plans and specifications made before the date of termination), the Contractor, or the Contractor's surety, if any, shall be liable for such excess.</w:t>
      </w:r>
    </w:p>
    <w:p w14:paraId="6A0E4395" w14:textId="77777777" w:rsidR="00463120" w:rsidRDefault="00463120" w:rsidP="00463120">
      <w:pPr>
        <w:pStyle w:val="DFARS"/>
      </w:pPr>
    </w:p>
    <w:p w14:paraId="4043933F" w14:textId="77777777" w:rsidR="00463120" w:rsidRDefault="00463120" w:rsidP="00463120">
      <w:pPr>
        <w:pStyle w:val="DFARS"/>
      </w:pPr>
      <w:r>
        <w:tab/>
      </w:r>
      <w:r>
        <w:tab/>
        <w:t>(2)  The Government, in addition to any other rights provided in this clause, may require the Contractor to transfer title and delivery to the Government, in the manner and to the extent directed by the Contracting Officer, any completed supplies and such partially completed supplies and materials, parts, tools, dies, jigs, fixtures, plans, drawings, information and contract rights (hereinafter called “manufacturing materials”) as the Contractor has specifically produced or specifically acquired for the performance of the terminated part of the job order.</w:t>
      </w:r>
    </w:p>
    <w:p w14:paraId="7B749E17" w14:textId="77777777" w:rsidR="00463120" w:rsidRDefault="00463120" w:rsidP="00463120">
      <w:pPr>
        <w:pStyle w:val="DFARS"/>
      </w:pPr>
    </w:p>
    <w:p w14:paraId="43E1E020" w14:textId="77777777" w:rsidR="00463120" w:rsidRDefault="00463120" w:rsidP="00463120">
      <w:pPr>
        <w:pStyle w:val="DFARS"/>
      </w:pPr>
      <w:r>
        <w:tab/>
      </w:r>
      <w:r>
        <w:tab/>
      </w:r>
      <w:r>
        <w:tab/>
        <w:t>(i)  The Contractor shall, upon direction of the Contracting Officer, protect and preserve property in possession of the Contractor in which the Government has an interest.</w:t>
      </w:r>
    </w:p>
    <w:p w14:paraId="4B600A8F" w14:textId="77777777" w:rsidR="00463120" w:rsidRDefault="00463120" w:rsidP="00463120">
      <w:pPr>
        <w:pStyle w:val="DFARS"/>
      </w:pPr>
    </w:p>
    <w:p w14:paraId="3E81EF1C" w14:textId="77777777" w:rsidR="00463120" w:rsidRDefault="00463120" w:rsidP="00463120">
      <w:pPr>
        <w:pStyle w:val="DFARS"/>
      </w:pPr>
      <w:r>
        <w:tab/>
      </w:r>
      <w:r>
        <w:tab/>
      </w:r>
      <w:r>
        <w:tab/>
        <w:t>(ii)  The Government shall pay to the Contractor the job order price for completed items of work delivered to and accepted by the Government, and the amount agreed upon by the Contractor and the Contracting Officer for manufacturing materials delivered to and accepted by the Government, and for the protection and preservation of property.  Failure to agree shall be a dispute concerning a question of fact within the meaning of the Disputes clause.</w:t>
      </w:r>
    </w:p>
    <w:p w14:paraId="19BED2E0" w14:textId="77777777" w:rsidR="00463120" w:rsidRDefault="00463120" w:rsidP="00463120">
      <w:pPr>
        <w:pStyle w:val="DFARS"/>
      </w:pPr>
    </w:p>
    <w:p w14:paraId="48AC9CB6" w14:textId="77777777" w:rsidR="00463120" w:rsidRDefault="00463120" w:rsidP="00463120">
      <w:pPr>
        <w:pStyle w:val="DFARS"/>
      </w:pPr>
      <w:r>
        <w:tab/>
        <w:t xml:space="preserve">(e)  If, after notice of termination of the job order, it is determined that the Contractor was not in default, or that the default was excusable, the rights and </w:t>
      </w:r>
      <w:r>
        <w:lastRenderedPageBreak/>
        <w:t>obligations of the parties shall be the same as if the notice of termination had been issued for the convenience of the Government.</w:t>
      </w:r>
    </w:p>
    <w:p w14:paraId="2104DAF2" w14:textId="77777777" w:rsidR="00463120" w:rsidRDefault="00463120" w:rsidP="00463120">
      <w:pPr>
        <w:pStyle w:val="DFARS"/>
      </w:pPr>
    </w:p>
    <w:p w14:paraId="52502DCF" w14:textId="77777777" w:rsidR="00463120" w:rsidRDefault="00463120" w:rsidP="00463120">
      <w:pPr>
        <w:pStyle w:val="DFARS"/>
      </w:pPr>
      <w:r>
        <w:tab/>
        <w:t>(f)  If the Contractor fails to complete the performance of a job order within the time specified, or any extension, the actual damage to the Government for the delay will be difficult or impossible to determine.</w:t>
      </w:r>
    </w:p>
    <w:p w14:paraId="68FA4B5E" w14:textId="77777777" w:rsidR="00463120" w:rsidRDefault="00463120" w:rsidP="00463120">
      <w:pPr>
        <w:pStyle w:val="DFARS"/>
      </w:pPr>
    </w:p>
    <w:p w14:paraId="652A47F0" w14:textId="77777777" w:rsidR="00463120" w:rsidRDefault="00463120" w:rsidP="00463120">
      <w:pPr>
        <w:pStyle w:val="DFARS"/>
      </w:pPr>
      <w:r>
        <w:tab/>
      </w:r>
      <w:r>
        <w:tab/>
        <w:t>(1)  In lieu of actual damage, the Contractor shall pay to the Government as fixed, agreed, and liquidated damages for each calendar day of delay the amount, if any, set forth in the job order (prorated to the nearest hour for fractional days).</w:t>
      </w:r>
    </w:p>
    <w:p w14:paraId="2216A685" w14:textId="77777777" w:rsidR="00463120" w:rsidRDefault="00463120" w:rsidP="00463120">
      <w:pPr>
        <w:pStyle w:val="DFARS"/>
      </w:pPr>
    </w:p>
    <w:p w14:paraId="59FEF81C" w14:textId="77777777" w:rsidR="00463120" w:rsidRDefault="00463120" w:rsidP="00463120">
      <w:pPr>
        <w:pStyle w:val="DFARS"/>
      </w:pPr>
      <w:r>
        <w:tab/>
      </w:r>
      <w:r>
        <w:tab/>
        <w:t>(2)  If the Government terminates the job order, the Contractor shall be liable, in addition to the excess costs provided in paragraph (d) of this clause, for liquidated damages accruing until such time as the Government may reasonably obtain completion of the work.</w:t>
      </w:r>
    </w:p>
    <w:p w14:paraId="25812211" w14:textId="77777777" w:rsidR="00463120" w:rsidRDefault="00463120" w:rsidP="00463120">
      <w:pPr>
        <w:pStyle w:val="DFARS"/>
      </w:pPr>
    </w:p>
    <w:p w14:paraId="66049C1F" w14:textId="77777777" w:rsidR="00463120" w:rsidRDefault="00463120" w:rsidP="00463120">
      <w:pPr>
        <w:pStyle w:val="DFARS"/>
      </w:pPr>
      <w:r>
        <w:tab/>
      </w:r>
      <w:r>
        <w:tab/>
        <w:t>(3)  The Contractor shall not be charged with liquidated damages when the delay arises out of causes beyond the control and without the fault or negligence of the Contractor.  Subject to the provisions of the Disputes clause of the Master Agreement, the Contracting Officer shall ascertain the facts and the extent of the delay and shall extend the time for performance when in the judgment of the Contracting Officer, the findings of fact justify an extension.</w:t>
      </w:r>
    </w:p>
    <w:p w14:paraId="59E64912" w14:textId="77777777" w:rsidR="00463120" w:rsidRDefault="00463120" w:rsidP="00463120">
      <w:pPr>
        <w:pStyle w:val="DFARS"/>
      </w:pPr>
    </w:p>
    <w:p w14:paraId="728E2262" w14:textId="77777777" w:rsidR="00463120" w:rsidRDefault="00463120" w:rsidP="00463120">
      <w:pPr>
        <w:pStyle w:val="DFARS"/>
      </w:pPr>
      <w:r>
        <w:tab/>
        <w:t>(g)  The rights and remedies of the Government provided in this clause shall not be exclusive and are in addition to any other rights and remedies provided by law under this agreement.</w:t>
      </w:r>
    </w:p>
    <w:p w14:paraId="51CA0A8D" w14:textId="77777777" w:rsidR="00463120" w:rsidRDefault="00463120" w:rsidP="00463120">
      <w:pPr>
        <w:pStyle w:val="DFARS"/>
      </w:pPr>
    </w:p>
    <w:p w14:paraId="4F03B44A" w14:textId="77777777" w:rsidR="00463120" w:rsidRDefault="00463120" w:rsidP="00463120">
      <w:pPr>
        <w:pStyle w:val="DFARS"/>
        <w:jc w:val="center"/>
      </w:pPr>
      <w:r>
        <w:t>(End of clause)</w:t>
      </w:r>
    </w:p>
    <w:p w14:paraId="5C285864" w14:textId="77777777" w:rsidR="00463120" w:rsidRDefault="00463120" w:rsidP="00463120">
      <w:pPr>
        <w:pStyle w:val="DFARS"/>
      </w:pPr>
    </w:p>
    <w:p w14:paraId="12D3E88C" w14:textId="77777777" w:rsidR="00463120" w:rsidRDefault="00463120" w:rsidP="00463120">
      <w:pPr>
        <w:pStyle w:val="DFARS"/>
        <w:keepNext/>
        <w:keepLines/>
        <w:rPr>
          <w:b/>
        </w:rPr>
      </w:pPr>
      <w:r>
        <w:rPr>
          <w:b/>
        </w:rPr>
        <w:t>252.217-7010  Performance.</w:t>
      </w:r>
    </w:p>
    <w:p w14:paraId="668CEBC5" w14:textId="05E5869E" w:rsidR="00463120" w:rsidRDefault="00463120" w:rsidP="00463120">
      <w:pPr>
        <w:pStyle w:val="DFARS"/>
        <w:keepNext/>
        <w:keepLines/>
      </w:pPr>
      <w:r>
        <w:t xml:space="preserve">As prescribed in </w:t>
      </w:r>
      <w:r w:rsidRPr="002964B3">
        <w:t>217.7104</w:t>
      </w:r>
      <w:r>
        <w:t>(a), use the following clause:</w:t>
      </w:r>
    </w:p>
    <w:p w14:paraId="473DC526" w14:textId="77777777" w:rsidR="00463120" w:rsidRDefault="00463120" w:rsidP="00463120">
      <w:pPr>
        <w:pStyle w:val="DFARS"/>
      </w:pPr>
    </w:p>
    <w:p w14:paraId="27C121D1" w14:textId="77777777" w:rsidR="00463120" w:rsidRDefault="00463120" w:rsidP="00463120">
      <w:pPr>
        <w:pStyle w:val="DFARS"/>
        <w:jc w:val="center"/>
      </w:pPr>
      <w:r>
        <w:t>PERFORMANCE (JUL 2009)</w:t>
      </w:r>
    </w:p>
    <w:p w14:paraId="373B0EB1" w14:textId="77777777" w:rsidR="00463120" w:rsidRDefault="00463120" w:rsidP="00463120">
      <w:pPr>
        <w:pStyle w:val="DFARS"/>
      </w:pPr>
    </w:p>
    <w:p w14:paraId="6FAF65E1" w14:textId="77777777" w:rsidR="00463120" w:rsidRDefault="00463120" w:rsidP="00463120">
      <w:pPr>
        <w:pStyle w:val="DFARS"/>
      </w:pPr>
      <w:r>
        <w:tab/>
        <w:t>(a)  Upon the award of a job order, the Contractor shall promptly start the work specified and shall diligently prosecute the work to completion.  The Contractor shall not start work until the job order has been awarded except in the case of emergency work ordered by the Contracting Officer under the Job Orders and Compensation clause of the Master Agreement.</w:t>
      </w:r>
    </w:p>
    <w:p w14:paraId="36E450D1" w14:textId="77777777" w:rsidR="00463120" w:rsidRDefault="00463120" w:rsidP="00463120">
      <w:pPr>
        <w:pStyle w:val="DFARS"/>
      </w:pPr>
    </w:p>
    <w:p w14:paraId="6FFD20F0" w14:textId="77777777" w:rsidR="00463120" w:rsidRDefault="00463120" w:rsidP="00463120">
      <w:pPr>
        <w:pStyle w:val="DFARS"/>
      </w:pPr>
      <w:r>
        <w:tab/>
        <w:t>(b)  The Government shall deliver the vessel described in the job order at the time and location specified in the job order.  Upon completion of the work, the Government shall accept delivery of the vessel at the time and location specified in the job order.</w:t>
      </w:r>
    </w:p>
    <w:p w14:paraId="5CE58E2C" w14:textId="77777777" w:rsidR="00463120" w:rsidRDefault="00463120" w:rsidP="00463120">
      <w:pPr>
        <w:pStyle w:val="DFARS"/>
      </w:pPr>
    </w:p>
    <w:p w14:paraId="6D8C18E8" w14:textId="77777777" w:rsidR="00463120" w:rsidRDefault="00463120" w:rsidP="00463120">
      <w:pPr>
        <w:pStyle w:val="DFARS"/>
      </w:pPr>
      <w:r>
        <w:tab/>
        <w:t>(c)  The Contractor shall, without charge and without specific requirement in a job order—</w:t>
      </w:r>
    </w:p>
    <w:p w14:paraId="32A45DD7" w14:textId="77777777" w:rsidR="00463120" w:rsidRDefault="00463120" w:rsidP="00463120">
      <w:pPr>
        <w:pStyle w:val="DFARS"/>
      </w:pPr>
    </w:p>
    <w:p w14:paraId="66B0C7C3" w14:textId="77777777" w:rsidR="00463120" w:rsidRDefault="00463120" w:rsidP="00463120">
      <w:pPr>
        <w:pStyle w:val="DFARS"/>
      </w:pPr>
      <w:r>
        <w:tab/>
      </w:r>
      <w:r>
        <w:tab/>
        <w:t>(1)  Make available at the plant to personnel of the vessel while in dry dock or on a marine railway, sanitary lavatory and similar facilities acceptable to the Contracting Officer;</w:t>
      </w:r>
    </w:p>
    <w:p w14:paraId="26EC68B2" w14:textId="77777777" w:rsidR="00463120" w:rsidRDefault="00463120" w:rsidP="00463120">
      <w:pPr>
        <w:pStyle w:val="DFARS"/>
      </w:pPr>
    </w:p>
    <w:p w14:paraId="56793ADF" w14:textId="77777777" w:rsidR="00463120" w:rsidRDefault="00463120" w:rsidP="00463120">
      <w:pPr>
        <w:pStyle w:val="DFARS"/>
      </w:pPr>
      <w:r>
        <w:tab/>
      </w:r>
      <w:r>
        <w:tab/>
        <w:t>(2)  Supply and maintain suitable brows and gangways from the pier, dry dock, or marine railway to the vessel;</w:t>
      </w:r>
    </w:p>
    <w:p w14:paraId="03D45E6C" w14:textId="77777777" w:rsidR="00463120" w:rsidRDefault="00463120" w:rsidP="00463120">
      <w:pPr>
        <w:pStyle w:val="DFARS"/>
      </w:pPr>
    </w:p>
    <w:p w14:paraId="05370DCF" w14:textId="77777777" w:rsidR="00463120" w:rsidRDefault="00463120" w:rsidP="00463120">
      <w:pPr>
        <w:pStyle w:val="DFARS"/>
      </w:pPr>
      <w:r>
        <w:tab/>
      </w:r>
      <w:r>
        <w:tab/>
        <w:t>(3)  Treat salvage, scrap or other ship's material of the Government resulting from performance of the work as items of Government-furnished property, in accordance with the Government Property clause;</w:t>
      </w:r>
    </w:p>
    <w:p w14:paraId="2C1976FF" w14:textId="77777777" w:rsidR="00463120" w:rsidRDefault="00463120" w:rsidP="00463120">
      <w:pPr>
        <w:pStyle w:val="DFARS"/>
      </w:pPr>
    </w:p>
    <w:p w14:paraId="67F6E256" w14:textId="06AEC640" w:rsidR="00463120" w:rsidRDefault="00463120" w:rsidP="00463120">
      <w:pPr>
        <w:pStyle w:val="DFARS"/>
      </w:pPr>
      <w:r>
        <w:tab/>
      </w:r>
      <w:r>
        <w:tab/>
        <w:t xml:space="preserve">(4)  Perform, or pay the cost of, any repair, reconditioning or replacement made necessary as the result of the use by the Contractor of any of the vessel's machinery, equipment or fittings, including, but not limited to, winches, pumps, rigging, or </w:t>
      </w:r>
      <w:r w:rsidR="002017D5">
        <w:t>pipelines</w:t>
      </w:r>
      <w:r>
        <w:t>; and</w:t>
      </w:r>
    </w:p>
    <w:p w14:paraId="0555E4F2" w14:textId="77777777" w:rsidR="00463120" w:rsidRDefault="00463120" w:rsidP="00463120">
      <w:pPr>
        <w:pStyle w:val="DFARS"/>
      </w:pPr>
    </w:p>
    <w:p w14:paraId="4B3CDA60" w14:textId="77777777" w:rsidR="00463120" w:rsidRDefault="00463120" w:rsidP="00463120">
      <w:pPr>
        <w:pStyle w:val="DFARS"/>
      </w:pPr>
      <w:r>
        <w:tab/>
      </w:r>
      <w:r>
        <w:tab/>
        <w:t>(5)  Furnish suitable offices, office equipment and telephones at or near the site of the work for the Government's use.</w:t>
      </w:r>
    </w:p>
    <w:p w14:paraId="78927322" w14:textId="77777777" w:rsidR="00463120" w:rsidRDefault="00463120" w:rsidP="00463120">
      <w:pPr>
        <w:pStyle w:val="DFARS"/>
      </w:pPr>
    </w:p>
    <w:p w14:paraId="2557CC86" w14:textId="77777777" w:rsidR="00463120" w:rsidRDefault="00463120" w:rsidP="00463120">
      <w:pPr>
        <w:pStyle w:val="DFARS"/>
      </w:pPr>
      <w:r>
        <w:tab/>
        <w:t>(d)  The job order will state whether dock and sea trials are required to determine whether or not the Contractor has satisfactorily performed the work.</w:t>
      </w:r>
    </w:p>
    <w:p w14:paraId="3E422C9F" w14:textId="77777777" w:rsidR="002964B3" w:rsidRDefault="002964B3" w:rsidP="00463120">
      <w:pPr>
        <w:pStyle w:val="DFARS"/>
      </w:pPr>
    </w:p>
    <w:p w14:paraId="344DFD2F" w14:textId="77777777" w:rsidR="00463120" w:rsidRDefault="00463120" w:rsidP="00463120">
      <w:pPr>
        <w:pStyle w:val="DFARS"/>
      </w:pPr>
      <w:r>
        <w:tab/>
      </w:r>
      <w:r>
        <w:tab/>
        <w:t>(1)  If dock and sea trials are required, the vessel shall be under the control of the vessel's commander and crew.</w:t>
      </w:r>
    </w:p>
    <w:p w14:paraId="2EF6B902" w14:textId="77777777" w:rsidR="00463120" w:rsidRDefault="00463120" w:rsidP="00463120">
      <w:pPr>
        <w:pStyle w:val="DFARS"/>
      </w:pPr>
    </w:p>
    <w:p w14:paraId="4A245FC3" w14:textId="77777777" w:rsidR="00463120" w:rsidRDefault="00463120" w:rsidP="00463120">
      <w:pPr>
        <w:pStyle w:val="DFARS"/>
      </w:pPr>
      <w:r>
        <w:tab/>
      </w:r>
      <w:r>
        <w:tab/>
        <w:t>(2)  The Contractor shall not conduct dock and sea trials not specified in the job order without advance approval of the Contracting Officer.  Dock and sea trials not specified in the job order shall be at the Contractor's expense and risk.</w:t>
      </w:r>
    </w:p>
    <w:p w14:paraId="707A941A" w14:textId="77777777" w:rsidR="00463120" w:rsidRDefault="00463120" w:rsidP="00463120">
      <w:pPr>
        <w:pStyle w:val="DFARS"/>
      </w:pPr>
    </w:p>
    <w:p w14:paraId="2990A89A" w14:textId="77777777" w:rsidR="00463120" w:rsidRDefault="00463120" w:rsidP="00463120">
      <w:pPr>
        <w:pStyle w:val="DFARS"/>
      </w:pPr>
      <w:r>
        <w:tab/>
      </w:r>
      <w:r>
        <w:tab/>
        <w:t>(3)  The Contractor shall provide and install all fittings and appliances necessary for dock and sea trials.  The Contractor shall be responsible for care, installation, and removal of instruments and apparatus furnished by the Government for use in the trials.</w:t>
      </w:r>
    </w:p>
    <w:p w14:paraId="2DA0D8DD" w14:textId="77777777" w:rsidR="00463120" w:rsidRDefault="00463120" w:rsidP="00463120">
      <w:pPr>
        <w:pStyle w:val="DFARS"/>
      </w:pPr>
    </w:p>
    <w:p w14:paraId="0EAC639D" w14:textId="77777777" w:rsidR="00463120" w:rsidRDefault="00463120" w:rsidP="00463120">
      <w:pPr>
        <w:pStyle w:val="DFARS"/>
        <w:jc w:val="center"/>
      </w:pPr>
      <w:r>
        <w:t>(End of clause)</w:t>
      </w:r>
    </w:p>
    <w:p w14:paraId="067642E6" w14:textId="77777777" w:rsidR="00463120" w:rsidRDefault="00463120" w:rsidP="00463120">
      <w:pPr>
        <w:pStyle w:val="DFARS"/>
      </w:pPr>
    </w:p>
    <w:p w14:paraId="01F12243" w14:textId="77777777" w:rsidR="00463120" w:rsidRDefault="00463120" w:rsidP="00463120">
      <w:pPr>
        <w:pStyle w:val="DFARS"/>
        <w:keepNext/>
        <w:keepLines/>
        <w:rPr>
          <w:b/>
        </w:rPr>
      </w:pPr>
      <w:r>
        <w:rPr>
          <w:b/>
        </w:rPr>
        <w:t>252.217-7011  Access to Vessel.</w:t>
      </w:r>
    </w:p>
    <w:p w14:paraId="1ABC1A5E" w14:textId="42F2F8F2" w:rsidR="00463120" w:rsidRDefault="00463120" w:rsidP="00463120">
      <w:pPr>
        <w:pStyle w:val="DFARS"/>
        <w:keepNext/>
        <w:keepLines/>
      </w:pPr>
      <w:r>
        <w:t xml:space="preserve">As prescribed at </w:t>
      </w:r>
      <w:r w:rsidRPr="002964B3">
        <w:t>217.7104</w:t>
      </w:r>
      <w:r>
        <w:t>(a), use the following clause:</w:t>
      </w:r>
    </w:p>
    <w:p w14:paraId="3D4C3A34" w14:textId="77777777" w:rsidR="00463120" w:rsidRDefault="00463120" w:rsidP="00463120">
      <w:pPr>
        <w:pStyle w:val="DFARS"/>
      </w:pPr>
    </w:p>
    <w:p w14:paraId="3061B442" w14:textId="77777777" w:rsidR="00463120" w:rsidRDefault="00463120" w:rsidP="00463120">
      <w:pPr>
        <w:pStyle w:val="DFARS"/>
        <w:jc w:val="center"/>
      </w:pPr>
      <w:r>
        <w:t>ACCESS TO VESSEL (DEC 1991)</w:t>
      </w:r>
    </w:p>
    <w:p w14:paraId="2F4D19E0" w14:textId="77777777" w:rsidR="00463120" w:rsidRDefault="00463120" w:rsidP="00463120">
      <w:pPr>
        <w:pStyle w:val="DFARS"/>
      </w:pPr>
    </w:p>
    <w:p w14:paraId="3BE66E4F" w14:textId="77777777" w:rsidR="00463120" w:rsidRDefault="00463120" w:rsidP="00463120">
      <w:pPr>
        <w:pStyle w:val="DFARS"/>
      </w:pPr>
      <w:r>
        <w:tab/>
        <w:t>(a)  Upon the request of the Contracting Officer, the Contractor shall grant admission to the Contractor's facilities and access to vessel, on a non-interference basis, as necessary to perform their respective responsibilities, to a reasonable number of:</w:t>
      </w:r>
    </w:p>
    <w:p w14:paraId="12228E90" w14:textId="77777777" w:rsidR="00463120" w:rsidRDefault="00463120" w:rsidP="00463120">
      <w:pPr>
        <w:pStyle w:val="DFARS"/>
      </w:pPr>
    </w:p>
    <w:p w14:paraId="52C3F730" w14:textId="77777777" w:rsidR="00463120" w:rsidRDefault="00463120" w:rsidP="00463120">
      <w:pPr>
        <w:pStyle w:val="DFARS"/>
      </w:pPr>
      <w:r>
        <w:tab/>
      </w:r>
      <w:r>
        <w:tab/>
        <w:t>(1)  Government and other Government contractor employees (in addition to those Government employees attached to the vessel); and</w:t>
      </w:r>
    </w:p>
    <w:p w14:paraId="42EED437" w14:textId="77777777" w:rsidR="00463120" w:rsidRDefault="00463120" w:rsidP="00463120">
      <w:pPr>
        <w:pStyle w:val="DFARS"/>
      </w:pPr>
    </w:p>
    <w:p w14:paraId="5F500B69" w14:textId="77777777" w:rsidR="00463120" w:rsidRDefault="00463120" w:rsidP="00463120">
      <w:pPr>
        <w:pStyle w:val="DFARS"/>
      </w:pPr>
      <w:r>
        <w:tab/>
      </w:r>
      <w:r>
        <w:tab/>
        <w:t>(2)  Representatives of offerors on other contemplated Government work.</w:t>
      </w:r>
    </w:p>
    <w:p w14:paraId="1CD29549" w14:textId="77777777" w:rsidR="00463120" w:rsidRDefault="00463120" w:rsidP="00463120">
      <w:pPr>
        <w:pStyle w:val="DFARS"/>
      </w:pPr>
    </w:p>
    <w:p w14:paraId="55B5D8B3" w14:textId="77777777" w:rsidR="00463120" w:rsidRDefault="00463120" w:rsidP="00463120">
      <w:pPr>
        <w:pStyle w:val="DFARS"/>
      </w:pPr>
      <w:r>
        <w:tab/>
        <w:t>(b)  All personnel granted access shall comply with Contractor rules governing personnel at its shipyard.</w:t>
      </w:r>
    </w:p>
    <w:p w14:paraId="3C473A4C" w14:textId="77777777" w:rsidR="00463120" w:rsidRDefault="00463120" w:rsidP="00463120">
      <w:pPr>
        <w:pStyle w:val="DFARS"/>
      </w:pPr>
    </w:p>
    <w:p w14:paraId="13944556" w14:textId="77777777" w:rsidR="00463120" w:rsidRDefault="00463120" w:rsidP="00463120">
      <w:pPr>
        <w:pStyle w:val="DFARS"/>
        <w:jc w:val="center"/>
      </w:pPr>
      <w:r>
        <w:t>(End of clause)</w:t>
      </w:r>
    </w:p>
    <w:p w14:paraId="3A34B1E9" w14:textId="77777777" w:rsidR="00463120" w:rsidRDefault="00463120" w:rsidP="00463120">
      <w:pPr>
        <w:pStyle w:val="DFARS"/>
      </w:pPr>
    </w:p>
    <w:p w14:paraId="5DBE0548" w14:textId="77777777" w:rsidR="007E374C" w:rsidRDefault="007E374C" w:rsidP="00463120">
      <w:pPr>
        <w:pStyle w:val="DFARS"/>
      </w:pPr>
    </w:p>
    <w:p w14:paraId="31BE56DE" w14:textId="77777777" w:rsidR="007E374C" w:rsidRDefault="007E374C" w:rsidP="00463120">
      <w:pPr>
        <w:pStyle w:val="DFARS"/>
      </w:pPr>
    </w:p>
    <w:p w14:paraId="1299FDEE" w14:textId="77777777" w:rsidR="00463120" w:rsidRDefault="00463120" w:rsidP="00463120">
      <w:pPr>
        <w:pStyle w:val="DFARS"/>
        <w:keepNext/>
        <w:keepLines/>
        <w:rPr>
          <w:b/>
        </w:rPr>
      </w:pPr>
      <w:r>
        <w:rPr>
          <w:b/>
        </w:rPr>
        <w:lastRenderedPageBreak/>
        <w:t>252.217-7012  Liability and Insurance.</w:t>
      </w:r>
    </w:p>
    <w:p w14:paraId="38AF5579" w14:textId="5471BFBC" w:rsidR="00463120" w:rsidRDefault="00463120" w:rsidP="00463120">
      <w:pPr>
        <w:pStyle w:val="DFARS"/>
        <w:keepNext/>
        <w:keepLines/>
      </w:pPr>
      <w:r>
        <w:t xml:space="preserve">As prescribed in </w:t>
      </w:r>
      <w:r w:rsidRPr="002964B3">
        <w:t>217.7104</w:t>
      </w:r>
      <w:r>
        <w:t>(a), use the following clause:</w:t>
      </w:r>
    </w:p>
    <w:p w14:paraId="396EDDC5" w14:textId="77777777" w:rsidR="00463120" w:rsidRDefault="00463120" w:rsidP="00463120">
      <w:pPr>
        <w:pStyle w:val="DFARS"/>
      </w:pPr>
    </w:p>
    <w:p w14:paraId="6D3EAE19" w14:textId="77777777" w:rsidR="00463120" w:rsidRDefault="00463120" w:rsidP="00463120">
      <w:pPr>
        <w:pStyle w:val="DFARS"/>
        <w:jc w:val="center"/>
      </w:pPr>
      <w:r>
        <w:t>LIABILITY AND INSURANCE (AUG 2003)</w:t>
      </w:r>
    </w:p>
    <w:p w14:paraId="18A9E5A1" w14:textId="77777777" w:rsidR="00463120" w:rsidRDefault="00463120" w:rsidP="00463120">
      <w:pPr>
        <w:pStyle w:val="DFARS"/>
      </w:pPr>
    </w:p>
    <w:p w14:paraId="48DAFE5F" w14:textId="77777777" w:rsidR="00463120" w:rsidRDefault="00463120" w:rsidP="00463120">
      <w:pPr>
        <w:pStyle w:val="DFARS"/>
      </w:pPr>
      <w:r>
        <w:tab/>
        <w:t>(a)  The Contractor shall exercise its best efforts to prevent accidents, injury, or damage to all employees, persons, and property, in and about the work, and to the vessel or part of the vessel upon which work is done.</w:t>
      </w:r>
    </w:p>
    <w:p w14:paraId="145D54C9" w14:textId="77777777" w:rsidR="00463120" w:rsidRDefault="00463120" w:rsidP="00463120">
      <w:pPr>
        <w:pStyle w:val="DFARS"/>
      </w:pPr>
    </w:p>
    <w:p w14:paraId="5B8A676D" w14:textId="77777777" w:rsidR="00463120" w:rsidRDefault="00463120" w:rsidP="00463120">
      <w:pPr>
        <w:pStyle w:val="DFARS"/>
        <w:rPr>
          <w:i/>
        </w:rPr>
      </w:pPr>
      <w:r>
        <w:tab/>
        <w:t xml:space="preserve">(b)  </w:t>
      </w:r>
      <w:r>
        <w:rPr>
          <w:i/>
        </w:rPr>
        <w:t>Loss or damage to the vessel, materials, or equipment.</w:t>
      </w:r>
    </w:p>
    <w:p w14:paraId="67AEBA94" w14:textId="77777777" w:rsidR="00463120" w:rsidRDefault="00463120" w:rsidP="00463120">
      <w:pPr>
        <w:pStyle w:val="DFARS"/>
        <w:rPr>
          <w:i/>
        </w:rPr>
      </w:pPr>
    </w:p>
    <w:p w14:paraId="3538B4E1" w14:textId="77777777" w:rsidR="00463120" w:rsidRDefault="00463120" w:rsidP="00463120">
      <w:pPr>
        <w:pStyle w:val="DFARS"/>
      </w:pPr>
      <w:r>
        <w:tab/>
      </w:r>
      <w:r>
        <w:tab/>
        <w:t>(1)  Unless otherwise directed or approved in writing by the Contracting Officer, the Contractor shall not carry insurance against any form of loss or damage to the vessel(s) or to the materials or equipment to which the Government has title or which have been furnished by the Government for installation by the Contractor.  The Government assumes the risks of loss of and damage to that property.</w:t>
      </w:r>
    </w:p>
    <w:p w14:paraId="5B7FF1E8" w14:textId="77777777" w:rsidR="00463120" w:rsidRDefault="00463120" w:rsidP="00463120">
      <w:pPr>
        <w:pStyle w:val="DFARS"/>
      </w:pPr>
    </w:p>
    <w:p w14:paraId="567026C6" w14:textId="77777777" w:rsidR="00463120" w:rsidRDefault="00463120" w:rsidP="00463120">
      <w:pPr>
        <w:pStyle w:val="DFARS"/>
      </w:pPr>
      <w:r>
        <w:tab/>
      </w:r>
      <w:r>
        <w:tab/>
        <w:t>(2)  The Government does not assume any risk with respect to loss or damage compensated for by insurance or otherwise or resulting from risks with respect to which the Contractor has failed to maintain insurance, if available, as required or approved by the Contracting Officer.</w:t>
      </w:r>
    </w:p>
    <w:p w14:paraId="278C5D70" w14:textId="77777777" w:rsidR="00463120" w:rsidRDefault="00463120" w:rsidP="00463120">
      <w:pPr>
        <w:pStyle w:val="DFARS"/>
      </w:pPr>
    </w:p>
    <w:p w14:paraId="4EE94D8E" w14:textId="77777777" w:rsidR="00463120" w:rsidRDefault="00463120" w:rsidP="00463120">
      <w:pPr>
        <w:pStyle w:val="DFARS"/>
      </w:pPr>
      <w:r>
        <w:tab/>
      </w:r>
      <w:r>
        <w:tab/>
        <w:t>(3)  The Government does not assume risk of and will not pay for any costs of the following:</w:t>
      </w:r>
    </w:p>
    <w:p w14:paraId="67511F71" w14:textId="77777777" w:rsidR="00463120" w:rsidRDefault="00463120" w:rsidP="00463120">
      <w:pPr>
        <w:pStyle w:val="DFARS"/>
      </w:pPr>
    </w:p>
    <w:p w14:paraId="2E30309B" w14:textId="77777777" w:rsidR="00463120" w:rsidRDefault="00463120" w:rsidP="00463120">
      <w:pPr>
        <w:pStyle w:val="DFARS"/>
      </w:pPr>
      <w:r>
        <w:tab/>
      </w:r>
      <w:r>
        <w:tab/>
      </w:r>
      <w:r>
        <w:tab/>
        <w:t>(i)  Inspection, repair, replacement, or renewal of any defects in the vessel(s) or material and equipment due to—</w:t>
      </w:r>
    </w:p>
    <w:p w14:paraId="09C57C22" w14:textId="77777777" w:rsidR="00463120" w:rsidRDefault="00463120" w:rsidP="00463120">
      <w:pPr>
        <w:pStyle w:val="DFARS"/>
      </w:pPr>
    </w:p>
    <w:p w14:paraId="7837E550" w14:textId="77777777" w:rsidR="00463120" w:rsidRDefault="00463120" w:rsidP="00463120">
      <w:pPr>
        <w:pStyle w:val="DFARS"/>
      </w:pPr>
      <w:r>
        <w:tab/>
      </w:r>
      <w:r>
        <w:tab/>
      </w:r>
      <w:r>
        <w:tab/>
      </w:r>
      <w:r>
        <w:tab/>
        <w:t>(A)  Defective workmanship performed by the Contractor or its subcontractors;</w:t>
      </w:r>
    </w:p>
    <w:p w14:paraId="13651A69" w14:textId="77777777" w:rsidR="00463120" w:rsidRDefault="00463120" w:rsidP="00463120">
      <w:pPr>
        <w:pStyle w:val="DFARS"/>
      </w:pPr>
    </w:p>
    <w:p w14:paraId="28B2FACC" w14:textId="77777777" w:rsidR="00463120" w:rsidRDefault="00463120" w:rsidP="00463120">
      <w:pPr>
        <w:pStyle w:val="DFARS"/>
      </w:pPr>
      <w:r>
        <w:tab/>
      </w:r>
      <w:r>
        <w:tab/>
      </w:r>
      <w:r>
        <w:tab/>
      </w:r>
      <w:r>
        <w:tab/>
        <w:t>(B)  Defective materials or equipment furnished by the Contractor or its subcontracts; or</w:t>
      </w:r>
    </w:p>
    <w:p w14:paraId="754C36FA" w14:textId="77777777" w:rsidR="00463120" w:rsidRDefault="00463120" w:rsidP="00463120">
      <w:pPr>
        <w:pStyle w:val="DFARS"/>
      </w:pPr>
    </w:p>
    <w:p w14:paraId="07E610FB" w14:textId="77777777" w:rsidR="00463120" w:rsidRDefault="00463120" w:rsidP="00463120">
      <w:pPr>
        <w:pStyle w:val="DFARS"/>
      </w:pPr>
      <w:r>
        <w:tab/>
      </w:r>
      <w:r>
        <w:tab/>
      </w:r>
      <w:r>
        <w:tab/>
      </w:r>
      <w:r>
        <w:tab/>
        <w:t>(C)  Workmanship, materials, or equipment which do not conform to the requirements of the contract, whether or not the defect is latent or whether or not the nonconformance is the result of negligence.</w:t>
      </w:r>
    </w:p>
    <w:p w14:paraId="20261FEA" w14:textId="77777777" w:rsidR="00463120" w:rsidRDefault="00463120" w:rsidP="00463120">
      <w:pPr>
        <w:pStyle w:val="DFARS"/>
      </w:pPr>
    </w:p>
    <w:p w14:paraId="71A3065B" w14:textId="77777777" w:rsidR="00463120" w:rsidRDefault="00463120" w:rsidP="00463120">
      <w:pPr>
        <w:pStyle w:val="DFARS"/>
      </w:pPr>
      <w:r>
        <w:tab/>
      </w:r>
      <w:r>
        <w:tab/>
      </w:r>
      <w:r>
        <w:tab/>
        <w:t>(ii)  Loss, damage, liability, or expense caused by, resulting from, or incurred as a consequence of any delay or disruption, willful misconduct or lack of good faith by the Contractor or any of its representatives that have supervision or direction of—</w:t>
      </w:r>
    </w:p>
    <w:p w14:paraId="1637D3A9" w14:textId="77777777" w:rsidR="00463120" w:rsidRDefault="00463120" w:rsidP="00463120">
      <w:pPr>
        <w:pStyle w:val="DFARS"/>
      </w:pPr>
    </w:p>
    <w:p w14:paraId="76BFC4F2" w14:textId="77777777" w:rsidR="00463120" w:rsidRDefault="00463120" w:rsidP="00463120">
      <w:pPr>
        <w:pStyle w:val="DFARS"/>
      </w:pPr>
      <w:r>
        <w:tab/>
      </w:r>
      <w:r>
        <w:tab/>
      </w:r>
      <w:r>
        <w:tab/>
      </w:r>
      <w:r>
        <w:tab/>
        <w:t>(A)  All or substantially all of the Contractor's business; or</w:t>
      </w:r>
    </w:p>
    <w:p w14:paraId="35F36DDA" w14:textId="77777777" w:rsidR="00463120" w:rsidRDefault="00463120" w:rsidP="00463120">
      <w:pPr>
        <w:pStyle w:val="DFARS"/>
      </w:pPr>
    </w:p>
    <w:p w14:paraId="56CA1A70" w14:textId="77777777" w:rsidR="00463120" w:rsidRDefault="00463120" w:rsidP="00463120">
      <w:pPr>
        <w:pStyle w:val="DFARS"/>
      </w:pPr>
      <w:r>
        <w:tab/>
      </w:r>
      <w:r>
        <w:tab/>
      </w:r>
      <w:r>
        <w:tab/>
      </w:r>
      <w:r>
        <w:tab/>
        <w:t>(B)  All or substantially all of the Contractor's operation at any one plant.</w:t>
      </w:r>
    </w:p>
    <w:p w14:paraId="22651727" w14:textId="77777777" w:rsidR="00463120" w:rsidRDefault="00463120" w:rsidP="00463120">
      <w:pPr>
        <w:pStyle w:val="DFARS"/>
        <w:rPr>
          <w:i/>
        </w:rPr>
      </w:pPr>
    </w:p>
    <w:p w14:paraId="1B35EC31" w14:textId="77777777" w:rsidR="00463120" w:rsidRDefault="00463120" w:rsidP="00463120">
      <w:pPr>
        <w:pStyle w:val="DFARS"/>
      </w:pPr>
      <w:r>
        <w:tab/>
      </w:r>
      <w:r>
        <w:tab/>
        <w:t>(4)  As to any risk that is assumed by the Government, the Government shall be subrogated to any claim, demand or cause of action against third parties that exists in favor of the Contractor.  If required by the Contracting Officer, the Contractor shall execute a formal assignment or transfer of the claim, demand, or cause of action.</w:t>
      </w:r>
    </w:p>
    <w:p w14:paraId="7EB2D00A" w14:textId="77777777" w:rsidR="00463120" w:rsidRDefault="00463120" w:rsidP="00463120">
      <w:pPr>
        <w:pStyle w:val="DFARS"/>
      </w:pPr>
    </w:p>
    <w:p w14:paraId="2CE41156" w14:textId="77777777" w:rsidR="00463120" w:rsidRDefault="00463120" w:rsidP="00463120">
      <w:pPr>
        <w:pStyle w:val="DFARS"/>
      </w:pPr>
      <w:r>
        <w:lastRenderedPageBreak/>
        <w:tab/>
      </w:r>
      <w:r>
        <w:tab/>
        <w:t>(5)  No party other than the Contractor shall have any right to proceed directly against the Government or join the Government as a co-defendant in any action.</w:t>
      </w:r>
    </w:p>
    <w:p w14:paraId="4479D3E7" w14:textId="77777777" w:rsidR="00463120" w:rsidRDefault="00463120" w:rsidP="00463120">
      <w:pPr>
        <w:pStyle w:val="DFARS"/>
      </w:pPr>
    </w:p>
    <w:p w14:paraId="10C31F96" w14:textId="77777777" w:rsidR="00463120" w:rsidRDefault="00463120" w:rsidP="00463120">
      <w:pPr>
        <w:pStyle w:val="DFARS"/>
      </w:pPr>
      <w:r>
        <w:tab/>
      </w:r>
      <w:r>
        <w:tab/>
        <w:t>(6)  Notwithstanding the foregoing, the Contractor shall bear the first $50,000 of loss or damage from each occurrence or incident, the risk of which the Government would have assumed under the provisions of this paragraph (b).</w:t>
      </w:r>
    </w:p>
    <w:p w14:paraId="289F68BA" w14:textId="77777777" w:rsidR="00463120" w:rsidRDefault="00463120" w:rsidP="00463120">
      <w:pPr>
        <w:pStyle w:val="DFARS"/>
      </w:pPr>
    </w:p>
    <w:p w14:paraId="068179FF" w14:textId="77777777" w:rsidR="00463120" w:rsidRDefault="00463120" w:rsidP="00463120">
      <w:pPr>
        <w:pStyle w:val="DFARS"/>
      </w:pPr>
      <w:r>
        <w:tab/>
        <w:t xml:space="preserve">(c)  </w:t>
      </w:r>
      <w:r>
        <w:rPr>
          <w:i/>
        </w:rPr>
        <w:t>Indemnification.</w:t>
      </w:r>
      <w:r>
        <w:t xml:space="preserve">  The Contractor indemnifies the Government and the vessel and its owners against all claims, demands, or causes of action to which the Government, the vessel or its owner(s) might be subject as a result of damage or injury (including death) to the property or person of anyone other than the Government or its employees, or the vessel or its owner, arising in whole or in part from the negligence or other wrongful act of the Contractor or its agents or employees, or any subcontractor, or its agents or employees.</w:t>
      </w:r>
    </w:p>
    <w:p w14:paraId="3031D79F" w14:textId="77777777" w:rsidR="00463120" w:rsidRDefault="00463120" w:rsidP="00463120">
      <w:pPr>
        <w:pStyle w:val="DFARS"/>
      </w:pPr>
    </w:p>
    <w:p w14:paraId="0329BA25" w14:textId="77777777" w:rsidR="00463120" w:rsidRDefault="00463120" w:rsidP="00463120">
      <w:pPr>
        <w:pStyle w:val="DFARS"/>
      </w:pPr>
      <w:r>
        <w:tab/>
      </w:r>
      <w:r>
        <w:tab/>
        <w:t>(1)  The Contractor's obligation to indemnify under this paragraph shall not exceed the sum of $300,000 as a consequence of any single occurrence with respect to any one vessel.</w:t>
      </w:r>
    </w:p>
    <w:p w14:paraId="72D6C693" w14:textId="77777777" w:rsidR="00463120" w:rsidRDefault="00463120" w:rsidP="00463120">
      <w:pPr>
        <w:pStyle w:val="DFARS"/>
      </w:pPr>
    </w:p>
    <w:p w14:paraId="348CEAE5" w14:textId="77777777" w:rsidR="00463120" w:rsidRDefault="00463120" w:rsidP="00463120">
      <w:pPr>
        <w:pStyle w:val="DFARS"/>
      </w:pPr>
      <w:r>
        <w:tab/>
      </w:r>
      <w:r>
        <w:tab/>
        <w:t>(2)  The indemnity includes, without limitation, suits, actions, claims, costs, or demands of any kind, resulting from death, personal injury, or property damage occurring during the period of performance of work on the vessel or within 90 days after redelivery of the vessel.  For any claim, etc., made after 90 days, the rights of the parties shall be as determined by other provisions of this agreement and by law.  The indemnity does apply to death occurring after 90 days where the injury was received during the period covered by the indemnity.</w:t>
      </w:r>
    </w:p>
    <w:p w14:paraId="1D1C168E" w14:textId="77777777" w:rsidR="00463120" w:rsidRDefault="00463120" w:rsidP="00463120">
      <w:pPr>
        <w:pStyle w:val="DFARS"/>
      </w:pPr>
    </w:p>
    <w:p w14:paraId="599A0460" w14:textId="77777777" w:rsidR="00463120" w:rsidRDefault="00463120" w:rsidP="00463120">
      <w:pPr>
        <w:pStyle w:val="DFARS"/>
        <w:rPr>
          <w:i/>
        </w:rPr>
      </w:pPr>
      <w:r>
        <w:tab/>
        <w:t xml:space="preserve">(d)  </w:t>
      </w:r>
      <w:r>
        <w:rPr>
          <w:i/>
        </w:rPr>
        <w:t>Insurance.</w:t>
      </w:r>
    </w:p>
    <w:p w14:paraId="04A6B8F6" w14:textId="77777777" w:rsidR="00463120" w:rsidRDefault="00463120" w:rsidP="00463120">
      <w:pPr>
        <w:pStyle w:val="DFARS"/>
        <w:rPr>
          <w:i/>
        </w:rPr>
      </w:pPr>
    </w:p>
    <w:p w14:paraId="0B125FEE" w14:textId="77777777" w:rsidR="00463120" w:rsidRDefault="00463120" w:rsidP="00463120">
      <w:pPr>
        <w:pStyle w:val="DFARS"/>
      </w:pPr>
      <w:r>
        <w:tab/>
      </w:r>
      <w:r>
        <w:tab/>
        <w:t>(1)  The Contractor shall, at its own expense, obtain and maintain the following insurance—</w:t>
      </w:r>
    </w:p>
    <w:p w14:paraId="5AF6E787" w14:textId="77777777" w:rsidR="00463120" w:rsidRDefault="00463120" w:rsidP="00463120">
      <w:pPr>
        <w:pStyle w:val="DFARS"/>
      </w:pPr>
    </w:p>
    <w:p w14:paraId="4D1D1D7A" w14:textId="77777777" w:rsidR="00463120" w:rsidRDefault="00463120" w:rsidP="00463120">
      <w:pPr>
        <w:pStyle w:val="DFARS"/>
      </w:pPr>
      <w:r>
        <w:tab/>
      </w:r>
      <w:r>
        <w:tab/>
      </w:r>
      <w:r>
        <w:tab/>
        <w:t>(i)  Casualty, accident, and liability insurance, as approved by the Contracting Officer, insuring the performance of its obligations under paragraph (c) of this clause.</w:t>
      </w:r>
    </w:p>
    <w:p w14:paraId="7100BFB0" w14:textId="77777777" w:rsidR="00463120" w:rsidRDefault="00463120" w:rsidP="00463120">
      <w:pPr>
        <w:pStyle w:val="DFARS"/>
      </w:pPr>
    </w:p>
    <w:p w14:paraId="44C6B222" w14:textId="77777777" w:rsidR="00463120" w:rsidRDefault="00463120" w:rsidP="00463120">
      <w:pPr>
        <w:pStyle w:val="DFARS"/>
      </w:pPr>
      <w:r>
        <w:tab/>
      </w:r>
      <w:r>
        <w:tab/>
      </w:r>
      <w:r>
        <w:tab/>
        <w:t>(ii)  Workers Compensation Insurance (or its equivalent) covering the employees engaged on the work.</w:t>
      </w:r>
    </w:p>
    <w:p w14:paraId="15AC8B1C" w14:textId="77777777" w:rsidR="00463120" w:rsidRDefault="00463120" w:rsidP="00463120">
      <w:pPr>
        <w:pStyle w:val="DFARS"/>
      </w:pPr>
    </w:p>
    <w:p w14:paraId="176172F6" w14:textId="77777777" w:rsidR="00463120" w:rsidRDefault="00463120" w:rsidP="00463120">
      <w:pPr>
        <w:pStyle w:val="DFARS"/>
      </w:pPr>
      <w:r>
        <w:tab/>
      </w:r>
      <w:r>
        <w:tab/>
        <w:t>(2)  The Contractor shall ensure that all subcontractors engaged on the work obtain and maintain the insurance required in paragraph (d)(1) of this clause.</w:t>
      </w:r>
    </w:p>
    <w:p w14:paraId="10840D47" w14:textId="77777777" w:rsidR="00463120" w:rsidRDefault="00463120" w:rsidP="00463120">
      <w:pPr>
        <w:pStyle w:val="DFARS"/>
      </w:pPr>
    </w:p>
    <w:p w14:paraId="34FE2254" w14:textId="77777777" w:rsidR="00463120" w:rsidRDefault="00463120" w:rsidP="00463120">
      <w:pPr>
        <w:pStyle w:val="DFARS"/>
      </w:pPr>
      <w:r>
        <w:tab/>
      </w:r>
      <w:r>
        <w:tab/>
        <w:t>(3)  Upon request of the Contracting Officer, the Contractor shall provide evidence of the insurance required by paragraph (d) of this clause.</w:t>
      </w:r>
    </w:p>
    <w:p w14:paraId="1477B993" w14:textId="77777777" w:rsidR="00463120" w:rsidRDefault="00463120" w:rsidP="00463120">
      <w:pPr>
        <w:pStyle w:val="DFARS"/>
      </w:pPr>
    </w:p>
    <w:p w14:paraId="5016F3B3" w14:textId="77777777" w:rsidR="00463120" w:rsidRDefault="00463120" w:rsidP="00463120">
      <w:pPr>
        <w:pStyle w:val="DFARS"/>
      </w:pPr>
      <w:r>
        <w:tab/>
        <w:t>(e)  The Contractor shall not make any allowance in the job order price for the inclusion of any premium expense or charge for any reserve made on account of self-insurance for coverage against any risk assumed by the Government under this clause.</w:t>
      </w:r>
    </w:p>
    <w:p w14:paraId="1B8FF5D1" w14:textId="77777777" w:rsidR="00463120" w:rsidRDefault="00463120" w:rsidP="00463120">
      <w:pPr>
        <w:pStyle w:val="DFARS"/>
      </w:pPr>
    </w:p>
    <w:p w14:paraId="7CD619F4" w14:textId="77777777" w:rsidR="00463120" w:rsidRDefault="00463120" w:rsidP="00463120">
      <w:pPr>
        <w:pStyle w:val="DFARS"/>
      </w:pPr>
      <w:r>
        <w:tab/>
        <w:t>(f)  The Contractor shall give the Contracting Officer written notice as soon as practicable after the occurrence of a loss or damage for which the Government has assumed the risk.</w:t>
      </w:r>
    </w:p>
    <w:p w14:paraId="3CAEAD56" w14:textId="77777777" w:rsidR="00463120" w:rsidRDefault="00463120" w:rsidP="00463120">
      <w:pPr>
        <w:pStyle w:val="DFARS"/>
      </w:pPr>
    </w:p>
    <w:p w14:paraId="143C9449" w14:textId="77777777" w:rsidR="00463120" w:rsidRDefault="00463120" w:rsidP="00463120">
      <w:pPr>
        <w:pStyle w:val="DFARS"/>
      </w:pPr>
      <w:r>
        <w:lastRenderedPageBreak/>
        <w:tab/>
      </w:r>
      <w:r>
        <w:tab/>
        <w:t>(1)  The notice shall contain full details of the loss or damage.</w:t>
      </w:r>
    </w:p>
    <w:p w14:paraId="73117867" w14:textId="77777777" w:rsidR="00463120" w:rsidRDefault="00463120" w:rsidP="00463120">
      <w:pPr>
        <w:pStyle w:val="DFARS"/>
      </w:pPr>
    </w:p>
    <w:p w14:paraId="0044F6FE" w14:textId="77777777" w:rsidR="00463120" w:rsidRDefault="00463120" w:rsidP="00463120">
      <w:pPr>
        <w:pStyle w:val="DFARS"/>
      </w:pPr>
      <w:r>
        <w:tab/>
      </w:r>
      <w:r>
        <w:tab/>
        <w:t>(2)  If a claim or suit is later filed against the Contractor as a result of the event, the Contractor shall immediately deliver to the Government every demand, notice, summons, or other process received by the Contractor or its employees or representatives.</w:t>
      </w:r>
    </w:p>
    <w:p w14:paraId="70C40D37" w14:textId="77777777" w:rsidR="00463120" w:rsidRDefault="00463120" w:rsidP="00463120">
      <w:pPr>
        <w:pStyle w:val="DFARS"/>
      </w:pPr>
    </w:p>
    <w:p w14:paraId="2C3BF7DC" w14:textId="77777777" w:rsidR="00463120" w:rsidRDefault="00463120" w:rsidP="00463120">
      <w:pPr>
        <w:pStyle w:val="DFARS"/>
      </w:pPr>
      <w:r>
        <w:tab/>
      </w:r>
      <w:r>
        <w:tab/>
        <w:t>(3)  The Contractor shall cooperate with the Government and, upon request, shall assist in effecting settlements, securing and giving evidence, obtaining the attendance of witnesses, and in the conduct of suits.  The Government shall reimburse the Contractor for expenses incurred in this effort, other than the cost of maintaining the Contractor's usual organization.</w:t>
      </w:r>
    </w:p>
    <w:p w14:paraId="13A084F9" w14:textId="77777777" w:rsidR="00463120" w:rsidRDefault="00463120" w:rsidP="00463120">
      <w:pPr>
        <w:pStyle w:val="DFARS"/>
      </w:pPr>
    </w:p>
    <w:p w14:paraId="1019F3F7" w14:textId="77777777" w:rsidR="00463120" w:rsidRDefault="00463120" w:rsidP="00463120">
      <w:pPr>
        <w:pStyle w:val="DFARS"/>
      </w:pPr>
      <w:r>
        <w:tab/>
      </w:r>
      <w:r>
        <w:tab/>
        <w:t>(4)  The Contractor shall not, except at its own expense, voluntarily make any payment, assume any obligation, or incur any expense other than what would be imperative for the protection of the vessel(s) at the time of the event.</w:t>
      </w:r>
    </w:p>
    <w:p w14:paraId="4EB1045A" w14:textId="77777777" w:rsidR="00463120" w:rsidRDefault="00463120" w:rsidP="00463120">
      <w:pPr>
        <w:pStyle w:val="DFARS"/>
      </w:pPr>
    </w:p>
    <w:p w14:paraId="7800BE51" w14:textId="77777777" w:rsidR="00463120" w:rsidRDefault="00463120" w:rsidP="00463120">
      <w:pPr>
        <w:pStyle w:val="DFARS"/>
      </w:pPr>
      <w:r>
        <w:tab/>
        <w:t>(g)  In the event or loss of or damage to any vessel(s), material, or equipment which may result in a claim against the Government under the insurance provisions of this contract, the Contractor shall promptly notify the Contracting Officer of the loss or damage.  The Contracting Officer may, without prejudice to any other right of the Government, either—</w:t>
      </w:r>
    </w:p>
    <w:p w14:paraId="4F923085" w14:textId="77777777" w:rsidR="00463120" w:rsidRDefault="00463120" w:rsidP="00463120">
      <w:pPr>
        <w:pStyle w:val="DFARS"/>
      </w:pPr>
    </w:p>
    <w:p w14:paraId="365C4B57" w14:textId="77777777" w:rsidR="00463120" w:rsidRDefault="00463120" w:rsidP="00463120">
      <w:pPr>
        <w:pStyle w:val="DFARS"/>
      </w:pPr>
      <w:r>
        <w:tab/>
      </w:r>
      <w:r>
        <w:tab/>
        <w:t>(1)  Order the Contractor to proceed with replacement or repair, in which event the Contractor shall effect the replacement or repair;</w:t>
      </w:r>
    </w:p>
    <w:p w14:paraId="0DC30719" w14:textId="77777777" w:rsidR="00463120" w:rsidRDefault="00463120" w:rsidP="00463120">
      <w:pPr>
        <w:pStyle w:val="DFARS"/>
      </w:pPr>
    </w:p>
    <w:p w14:paraId="0DF4104B" w14:textId="77777777" w:rsidR="00463120" w:rsidRDefault="00463120" w:rsidP="00463120">
      <w:pPr>
        <w:pStyle w:val="DFARS"/>
      </w:pPr>
      <w:r>
        <w:tab/>
      </w:r>
      <w:r>
        <w:tab/>
      </w:r>
      <w:r>
        <w:tab/>
        <w:t>(i)  The Contractor shall submit to the Contracting Officer a request for reimbursement of the cost of the replacement or repair together with whatever supporting documentation the Contracting Officer may reasonably require, and shall identify the request as being submitted under the Insurance clause of the agreement.</w:t>
      </w:r>
    </w:p>
    <w:p w14:paraId="6721C84A" w14:textId="77777777" w:rsidR="00463120" w:rsidRDefault="00463120" w:rsidP="00463120">
      <w:pPr>
        <w:pStyle w:val="DFARS"/>
      </w:pPr>
    </w:p>
    <w:p w14:paraId="160D9DD2" w14:textId="77777777" w:rsidR="00463120" w:rsidRDefault="00463120" w:rsidP="00463120">
      <w:pPr>
        <w:pStyle w:val="DFARS"/>
      </w:pPr>
      <w:r>
        <w:tab/>
      </w:r>
      <w:r>
        <w:tab/>
      </w:r>
      <w:r>
        <w:tab/>
        <w:t>(ii)  If the Government determines that the risk of the loss or damage is within the scope of the risks assumed by the Government under this clause, the Government will reimburse the Contractor for the reasonable, allowable cost of the replacement or repair, plus a reasonable profit (if the work or replacement or repair was performed by the Contractor) less the deductible amount specified in paragraph (b) of this clause.</w:t>
      </w:r>
    </w:p>
    <w:p w14:paraId="236C3A16" w14:textId="77777777" w:rsidR="00463120" w:rsidRDefault="00463120" w:rsidP="00463120">
      <w:pPr>
        <w:pStyle w:val="DFARS"/>
      </w:pPr>
    </w:p>
    <w:p w14:paraId="09FD2BB2" w14:textId="77777777" w:rsidR="00463120" w:rsidRDefault="00463120" w:rsidP="00463120">
      <w:pPr>
        <w:pStyle w:val="DFARS"/>
      </w:pPr>
      <w:r>
        <w:tab/>
      </w:r>
      <w:r>
        <w:tab/>
      </w:r>
      <w:r>
        <w:tab/>
        <w:t>(iii)  Payments by the Government to the Contractor under this clause are outside the scope of and shall not affect the pricing structure of the contract, and are additional to the compensation otherwise payable to the Contractor under this contract; or</w:t>
      </w:r>
    </w:p>
    <w:p w14:paraId="50820D00" w14:textId="77777777" w:rsidR="00463120" w:rsidRDefault="00463120" w:rsidP="00463120">
      <w:pPr>
        <w:pStyle w:val="DFARS"/>
      </w:pPr>
    </w:p>
    <w:p w14:paraId="2839A1D4" w14:textId="77777777" w:rsidR="00463120" w:rsidRDefault="00463120" w:rsidP="00463120">
      <w:pPr>
        <w:pStyle w:val="DFARS"/>
      </w:pPr>
      <w:r>
        <w:tab/>
      </w:r>
      <w:r>
        <w:tab/>
        <w:t>(2)  In the event the Contracting Officer decides that the loss or damage shall not be replaced or repaired, the Contracting Officer shall—</w:t>
      </w:r>
    </w:p>
    <w:p w14:paraId="4601F9E9" w14:textId="77777777" w:rsidR="00463120" w:rsidRDefault="00463120" w:rsidP="00463120">
      <w:pPr>
        <w:pStyle w:val="DFARS"/>
      </w:pPr>
    </w:p>
    <w:p w14:paraId="54DD4CD0" w14:textId="77777777" w:rsidR="00463120" w:rsidRDefault="00463120" w:rsidP="00463120">
      <w:pPr>
        <w:pStyle w:val="DFARS"/>
      </w:pPr>
      <w:r>
        <w:tab/>
      </w:r>
      <w:r>
        <w:tab/>
      </w:r>
      <w:r>
        <w:tab/>
        <w:t>(i)  Modify the contract appropriately, consistent with the reduced requirements reflected by the unreplaced or unrepaired loss or damage; or</w:t>
      </w:r>
    </w:p>
    <w:p w14:paraId="48D8BA5A" w14:textId="77777777" w:rsidR="00463120" w:rsidRDefault="00463120" w:rsidP="00463120">
      <w:pPr>
        <w:pStyle w:val="DFARS"/>
      </w:pPr>
    </w:p>
    <w:p w14:paraId="3D71F306" w14:textId="77777777" w:rsidR="00463120" w:rsidRDefault="00463120" w:rsidP="00463120">
      <w:pPr>
        <w:pStyle w:val="DFARS"/>
      </w:pPr>
      <w:r>
        <w:tab/>
      </w:r>
      <w:r>
        <w:tab/>
      </w:r>
      <w:r>
        <w:tab/>
        <w:t>(ii)  Terminate the repair of any part or all of the vessel(s) under the Termination for Convenience of the Government clause of this agreement.</w:t>
      </w:r>
    </w:p>
    <w:p w14:paraId="57850F56" w14:textId="77777777" w:rsidR="00463120" w:rsidRDefault="00463120" w:rsidP="00463120">
      <w:pPr>
        <w:pStyle w:val="DFARS"/>
      </w:pPr>
    </w:p>
    <w:p w14:paraId="26AA2E23" w14:textId="77777777" w:rsidR="00463120" w:rsidRDefault="00463120" w:rsidP="00463120">
      <w:pPr>
        <w:pStyle w:val="DFARS"/>
        <w:jc w:val="center"/>
      </w:pPr>
      <w:r>
        <w:t>(End of clause)</w:t>
      </w:r>
    </w:p>
    <w:p w14:paraId="69B8AAA9" w14:textId="77777777" w:rsidR="00463120" w:rsidRDefault="00463120" w:rsidP="00463120">
      <w:pPr>
        <w:pStyle w:val="DFARS"/>
        <w:rPr>
          <w:b/>
        </w:rPr>
      </w:pPr>
    </w:p>
    <w:p w14:paraId="6C780D34" w14:textId="77777777" w:rsidR="00463120" w:rsidRDefault="00463120" w:rsidP="00463120">
      <w:pPr>
        <w:pStyle w:val="DFARS"/>
        <w:keepNext/>
        <w:keepLines/>
        <w:rPr>
          <w:b/>
        </w:rPr>
      </w:pPr>
      <w:r>
        <w:rPr>
          <w:b/>
        </w:rPr>
        <w:t>252.217-7013  Guarantees.</w:t>
      </w:r>
    </w:p>
    <w:p w14:paraId="549F6EBD" w14:textId="44C55B1D" w:rsidR="00463120" w:rsidRDefault="00463120" w:rsidP="00463120">
      <w:pPr>
        <w:pStyle w:val="DFARS"/>
        <w:keepNext/>
        <w:keepLines/>
      </w:pPr>
      <w:r>
        <w:t xml:space="preserve">As prescribed in </w:t>
      </w:r>
      <w:r w:rsidRPr="002964B3">
        <w:t>217.7104</w:t>
      </w:r>
      <w:r>
        <w:t>(a), use the following clause:</w:t>
      </w:r>
    </w:p>
    <w:p w14:paraId="03682367" w14:textId="77777777" w:rsidR="00463120" w:rsidRDefault="00463120" w:rsidP="00463120">
      <w:pPr>
        <w:pStyle w:val="DFARS"/>
      </w:pPr>
    </w:p>
    <w:p w14:paraId="4D22D89F" w14:textId="77777777" w:rsidR="00463120" w:rsidRDefault="00463120" w:rsidP="00463120">
      <w:pPr>
        <w:pStyle w:val="DFARS"/>
        <w:jc w:val="center"/>
      </w:pPr>
      <w:r>
        <w:t>GUARANTEES (DEC 1991)</w:t>
      </w:r>
    </w:p>
    <w:p w14:paraId="4CDD1A10" w14:textId="77777777" w:rsidR="00463120" w:rsidRDefault="00463120" w:rsidP="00463120">
      <w:pPr>
        <w:pStyle w:val="DFARS"/>
      </w:pPr>
    </w:p>
    <w:p w14:paraId="593DAA88" w14:textId="77777777" w:rsidR="00463120" w:rsidRDefault="00463120" w:rsidP="00463120">
      <w:pPr>
        <w:pStyle w:val="DFARS"/>
      </w:pPr>
      <w:r>
        <w:tab/>
        <w:t>(a)  In the event any work performed or materials furnished by the contractor under the Master Agreement prove defective or deficient within 90 days from the date of redelivery of the vessel(s), the Contractor, as directed by the Contracting Officer and at its own expense, shall correct and repair the deficiency to the satisfaction of the Contracting Officer.</w:t>
      </w:r>
    </w:p>
    <w:p w14:paraId="2DC411A1" w14:textId="77777777" w:rsidR="00463120" w:rsidRDefault="00463120" w:rsidP="00463120">
      <w:pPr>
        <w:pStyle w:val="DFARS"/>
      </w:pPr>
    </w:p>
    <w:p w14:paraId="55E50862" w14:textId="77777777" w:rsidR="00463120" w:rsidRDefault="00463120" w:rsidP="00463120">
      <w:pPr>
        <w:pStyle w:val="DFARS"/>
      </w:pPr>
      <w:r>
        <w:tab/>
        <w:t>(b)  If the Contractor or any subcontractor has a guarantee for work performed or materials furnished that exceeds the 90 day period, the Government shall be entitled to rely upon the longer guarantee until its expiration.</w:t>
      </w:r>
    </w:p>
    <w:p w14:paraId="4E7F6899" w14:textId="77777777" w:rsidR="00463120" w:rsidRDefault="00463120" w:rsidP="00463120">
      <w:pPr>
        <w:pStyle w:val="DFARS"/>
      </w:pPr>
    </w:p>
    <w:p w14:paraId="08DC9CFD" w14:textId="77777777" w:rsidR="00463120" w:rsidRDefault="00463120" w:rsidP="00463120">
      <w:pPr>
        <w:pStyle w:val="DFARS"/>
      </w:pPr>
      <w:r>
        <w:tab/>
        <w:t>(c)  With respect to any individual work item identified as incomplete at the time of redelivery of the vessel(s), the guarantee period shall run from the date the item is completed.</w:t>
      </w:r>
    </w:p>
    <w:p w14:paraId="127F3C80" w14:textId="77777777" w:rsidR="00463120" w:rsidRDefault="00463120" w:rsidP="00463120">
      <w:pPr>
        <w:pStyle w:val="DFARS"/>
      </w:pPr>
    </w:p>
    <w:p w14:paraId="3640C2E2" w14:textId="77777777" w:rsidR="00463120" w:rsidRDefault="00463120" w:rsidP="00463120">
      <w:pPr>
        <w:pStyle w:val="DFARS"/>
      </w:pPr>
      <w:r>
        <w:tab/>
        <w:t>(d)  If practicable, the Government shall give the Contractor an opportunity to correct the deficiency.</w:t>
      </w:r>
    </w:p>
    <w:p w14:paraId="6D811D68" w14:textId="77777777" w:rsidR="00463120" w:rsidRDefault="00463120" w:rsidP="00463120">
      <w:pPr>
        <w:pStyle w:val="DFARS"/>
      </w:pPr>
    </w:p>
    <w:p w14:paraId="0D521FA9" w14:textId="77777777" w:rsidR="00463120" w:rsidRDefault="00463120" w:rsidP="00463120">
      <w:pPr>
        <w:pStyle w:val="DFARS"/>
      </w:pPr>
      <w:r>
        <w:tab/>
      </w:r>
      <w:r>
        <w:tab/>
        <w:t>(1)  If the Contracting Officer determines it is not practicable or is otherwise not advisable to return the vessel(s) to the Contractor, or the Contractor fails to proceed with the repairs promptly, the Contracting Officer may direct that the repairs be performed elsewhere, at the Contractor's expense.</w:t>
      </w:r>
    </w:p>
    <w:p w14:paraId="22955A0F" w14:textId="77777777" w:rsidR="00463120" w:rsidRDefault="00463120" w:rsidP="00463120">
      <w:pPr>
        <w:pStyle w:val="DFARS"/>
      </w:pPr>
    </w:p>
    <w:p w14:paraId="56ACA5C0" w14:textId="77777777" w:rsidR="00463120" w:rsidRDefault="00463120" w:rsidP="00463120">
      <w:pPr>
        <w:pStyle w:val="DFARS"/>
      </w:pPr>
      <w:r>
        <w:tab/>
      </w:r>
      <w:r>
        <w:tab/>
        <w:t>(2)  If correction and repairs are performed by other than the Contractor, the Contracting Officer may discharge the Contractor's liability by making an equitable deduction in the price of the job order.</w:t>
      </w:r>
    </w:p>
    <w:p w14:paraId="385F8859" w14:textId="77777777" w:rsidR="00463120" w:rsidRDefault="00463120" w:rsidP="00463120">
      <w:pPr>
        <w:pStyle w:val="DFARS"/>
      </w:pPr>
    </w:p>
    <w:p w14:paraId="43FE90C1" w14:textId="77777777" w:rsidR="00463120" w:rsidRDefault="00463120" w:rsidP="00463120">
      <w:pPr>
        <w:pStyle w:val="DFARS"/>
      </w:pPr>
      <w:r>
        <w:tab/>
        <w:t>(e)  The Contractor's liability shall extend for an additional 90 day guarantee period on those defects or deficiencies that the Contractor corrected.</w:t>
      </w:r>
    </w:p>
    <w:p w14:paraId="18040E76" w14:textId="77777777" w:rsidR="00463120" w:rsidRDefault="00463120" w:rsidP="00463120">
      <w:pPr>
        <w:pStyle w:val="DFARS"/>
      </w:pPr>
    </w:p>
    <w:p w14:paraId="6EAB903E" w14:textId="77777777" w:rsidR="00463120" w:rsidRDefault="00463120" w:rsidP="00463120">
      <w:pPr>
        <w:pStyle w:val="DFARS"/>
      </w:pPr>
      <w:r>
        <w:tab/>
        <w:t>(f)  At the option of the Contracting Officer, defects and deficiencies may be left uncorrected.  In that event, the Contractor and Contracting Officer shall negotiate an equitable reduction in the job price.  Failure to agree upon an equitable reduction shall constitute a dispute under the Disputes clause of this agreement.</w:t>
      </w:r>
    </w:p>
    <w:p w14:paraId="46C99063" w14:textId="77777777" w:rsidR="00463120" w:rsidRDefault="00463120" w:rsidP="00463120">
      <w:pPr>
        <w:pStyle w:val="DFARS"/>
      </w:pPr>
    </w:p>
    <w:p w14:paraId="3DB4F52A" w14:textId="77777777" w:rsidR="00463120" w:rsidRDefault="00463120" w:rsidP="00463120">
      <w:pPr>
        <w:pStyle w:val="DFARS"/>
        <w:jc w:val="center"/>
      </w:pPr>
      <w:r>
        <w:t>(End of clause)</w:t>
      </w:r>
    </w:p>
    <w:p w14:paraId="622E25DF" w14:textId="77777777" w:rsidR="00463120" w:rsidRDefault="00463120" w:rsidP="00463120">
      <w:pPr>
        <w:pStyle w:val="DFARS"/>
      </w:pPr>
    </w:p>
    <w:p w14:paraId="1F6FBF25" w14:textId="77777777" w:rsidR="00463120" w:rsidRDefault="00463120" w:rsidP="00463120">
      <w:pPr>
        <w:pStyle w:val="DFARS"/>
        <w:keepNext/>
        <w:keepLines/>
        <w:rPr>
          <w:b/>
        </w:rPr>
      </w:pPr>
      <w:r>
        <w:rPr>
          <w:b/>
        </w:rPr>
        <w:t>252.217-7014  Discharge of Liens.</w:t>
      </w:r>
    </w:p>
    <w:p w14:paraId="1D04ADD5" w14:textId="6D0A9C14" w:rsidR="00463120" w:rsidRDefault="00463120" w:rsidP="00463120">
      <w:pPr>
        <w:pStyle w:val="DFARS"/>
        <w:keepNext/>
        <w:keepLines/>
      </w:pPr>
      <w:r>
        <w:t xml:space="preserve">As prescribed in </w:t>
      </w:r>
      <w:r w:rsidRPr="002964B3">
        <w:t>217.7104</w:t>
      </w:r>
      <w:r>
        <w:t>(a), use the following clause:</w:t>
      </w:r>
    </w:p>
    <w:p w14:paraId="578D917B" w14:textId="77777777" w:rsidR="00463120" w:rsidRDefault="00463120" w:rsidP="00463120">
      <w:pPr>
        <w:pStyle w:val="DFARS"/>
      </w:pPr>
    </w:p>
    <w:p w14:paraId="6D12F200" w14:textId="77777777" w:rsidR="00463120" w:rsidRDefault="00463120" w:rsidP="00463120">
      <w:pPr>
        <w:pStyle w:val="DFARS"/>
        <w:jc w:val="center"/>
      </w:pPr>
      <w:r>
        <w:t>DISCHARGE OF LIENS (DEC 1991)</w:t>
      </w:r>
    </w:p>
    <w:p w14:paraId="0ADACD6F" w14:textId="77777777" w:rsidR="00463120" w:rsidRDefault="00463120" w:rsidP="00463120">
      <w:pPr>
        <w:pStyle w:val="DFARS"/>
      </w:pPr>
    </w:p>
    <w:p w14:paraId="0707D04D" w14:textId="77777777" w:rsidR="00463120" w:rsidRDefault="00463120" w:rsidP="00463120">
      <w:pPr>
        <w:pStyle w:val="DFARS"/>
      </w:pPr>
      <w:r>
        <w:tab/>
        <w:t xml:space="preserve">(a)  The Contractor shall immediately discharge, or cause to be discharged, any lien or right </w:t>
      </w:r>
      <w:r>
        <w:rPr>
          <w:i/>
        </w:rPr>
        <w:t>in rem</w:t>
      </w:r>
      <w:r>
        <w:t xml:space="preserve"> of any kind, other than in favor of the Government, that exists or arises in connection with work done or material furnished under any job order under this agreement.</w:t>
      </w:r>
    </w:p>
    <w:p w14:paraId="51CEDD8F" w14:textId="77777777" w:rsidR="00463120" w:rsidRDefault="00463120" w:rsidP="00463120">
      <w:pPr>
        <w:pStyle w:val="DFARS"/>
      </w:pPr>
    </w:p>
    <w:p w14:paraId="08168AA6" w14:textId="77777777" w:rsidR="00463120" w:rsidRDefault="00463120" w:rsidP="00463120">
      <w:pPr>
        <w:pStyle w:val="DFARS"/>
      </w:pPr>
      <w:r>
        <w:lastRenderedPageBreak/>
        <w:tab/>
        <w:t xml:space="preserve">(b)  If any lien or right </w:t>
      </w:r>
      <w:r>
        <w:rPr>
          <w:i/>
        </w:rPr>
        <w:t>in rem</w:t>
      </w:r>
      <w:r>
        <w:t xml:space="preserve"> is not immediately discharged, the Government, at the expense of the Contractor, may discharge, or cause to be discharged, the lien or right.</w:t>
      </w:r>
    </w:p>
    <w:p w14:paraId="63D1B1A8" w14:textId="77777777" w:rsidR="00463120" w:rsidRDefault="00463120" w:rsidP="00463120">
      <w:pPr>
        <w:pStyle w:val="DFARS"/>
      </w:pPr>
    </w:p>
    <w:p w14:paraId="7E997270" w14:textId="77777777" w:rsidR="00463120" w:rsidRDefault="00463120" w:rsidP="00463120">
      <w:pPr>
        <w:pStyle w:val="DFARS"/>
        <w:jc w:val="center"/>
      </w:pPr>
      <w:r>
        <w:t>(End of clause)</w:t>
      </w:r>
    </w:p>
    <w:p w14:paraId="5FC82EEB" w14:textId="77777777" w:rsidR="00463120" w:rsidRDefault="00463120" w:rsidP="00463120">
      <w:pPr>
        <w:pStyle w:val="DFARS"/>
      </w:pPr>
    </w:p>
    <w:p w14:paraId="1DBCCD82" w14:textId="77777777" w:rsidR="00463120" w:rsidRDefault="00463120" w:rsidP="00463120">
      <w:pPr>
        <w:pStyle w:val="DFARS"/>
        <w:keepNext/>
        <w:keepLines/>
        <w:rPr>
          <w:b/>
        </w:rPr>
      </w:pPr>
      <w:r>
        <w:rPr>
          <w:b/>
        </w:rPr>
        <w:t>252.217-7015  Safety and Health.</w:t>
      </w:r>
    </w:p>
    <w:p w14:paraId="6F24A96C" w14:textId="7A36F3AB" w:rsidR="00463120" w:rsidRDefault="00463120" w:rsidP="00463120">
      <w:pPr>
        <w:pStyle w:val="DFARS"/>
        <w:keepNext/>
        <w:keepLines/>
      </w:pPr>
      <w:r>
        <w:t xml:space="preserve">As prescribed in </w:t>
      </w:r>
      <w:r w:rsidRPr="002964B3">
        <w:t>217.7104</w:t>
      </w:r>
      <w:r>
        <w:t>(a), use the following clause:</w:t>
      </w:r>
    </w:p>
    <w:p w14:paraId="6C849316" w14:textId="77777777" w:rsidR="00463120" w:rsidRDefault="00463120" w:rsidP="00463120">
      <w:pPr>
        <w:pStyle w:val="DFARS"/>
      </w:pPr>
    </w:p>
    <w:p w14:paraId="350BA0C3" w14:textId="77777777" w:rsidR="00463120" w:rsidRDefault="00463120" w:rsidP="00463120">
      <w:pPr>
        <w:pStyle w:val="DFARS"/>
        <w:jc w:val="center"/>
      </w:pPr>
      <w:r>
        <w:t>SAFETY AND HEALTH (DEC 1991)</w:t>
      </w:r>
    </w:p>
    <w:p w14:paraId="1A2336BA" w14:textId="77777777" w:rsidR="00463120" w:rsidRDefault="00463120" w:rsidP="00463120">
      <w:pPr>
        <w:pStyle w:val="DFARS"/>
      </w:pPr>
    </w:p>
    <w:p w14:paraId="53F747E6" w14:textId="77777777" w:rsidR="00463120" w:rsidRDefault="00463120" w:rsidP="00463120">
      <w:pPr>
        <w:pStyle w:val="DFARS"/>
      </w:pPr>
      <w:r>
        <w:t>Nothing contained in the Master Agreement or any job order shall relieve the Contractor of any obligations it may have to comply with—</w:t>
      </w:r>
    </w:p>
    <w:p w14:paraId="508E2396" w14:textId="77777777" w:rsidR="00463120" w:rsidRDefault="00463120" w:rsidP="00463120">
      <w:pPr>
        <w:pStyle w:val="DFARS"/>
      </w:pPr>
    </w:p>
    <w:p w14:paraId="77F813F2" w14:textId="77777777" w:rsidR="00463120" w:rsidRDefault="00463120" w:rsidP="00463120">
      <w:pPr>
        <w:pStyle w:val="DFARS"/>
      </w:pPr>
      <w:r>
        <w:tab/>
        <w:t>(a)  The Occupational Safety and Health Act of 1970 (29 U.S.C. 651, et seq.);</w:t>
      </w:r>
    </w:p>
    <w:p w14:paraId="03221EAF" w14:textId="77777777" w:rsidR="00463120" w:rsidRDefault="00463120" w:rsidP="00463120">
      <w:pPr>
        <w:pStyle w:val="DFARS"/>
      </w:pPr>
    </w:p>
    <w:p w14:paraId="4EFFC51D" w14:textId="77777777" w:rsidR="00463120" w:rsidRDefault="00463120" w:rsidP="00463120">
      <w:pPr>
        <w:pStyle w:val="DFARS"/>
      </w:pPr>
      <w:r>
        <w:tab/>
        <w:t>(b)  The Safety and Health Regulations for Ship Repairing (29 CFR 1915); or</w:t>
      </w:r>
    </w:p>
    <w:p w14:paraId="4539C374" w14:textId="77777777" w:rsidR="00463120" w:rsidRDefault="00463120" w:rsidP="00463120">
      <w:pPr>
        <w:pStyle w:val="DFARS"/>
      </w:pPr>
    </w:p>
    <w:p w14:paraId="540C026B" w14:textId="77777777" w:rsidR="00463120" w:rsidRDefault="00463120" w:rsidP="00463120">
      <w:pPr>
        <w:pStyle w:val="DFARS"/>
      </w:pPr>
      <w:r>
        <w:tab/>
        <w:t>(c)  Any other applicable Federal, State, and local laws, codes, ordinances, and regulations.</w:t>
      </w:r>
    </w:p>
    <w:p w14:paraId="6BC5B56F" w14:textId="77777777" w:rsidR="00463120" w:rsidRDefault="00463120" w:rsidP="00463120">
      <w:pPr>
        <w:pStyle w:val="DFARS"/>
      </w:pPr>
    </w:p>
    <w:p w14:paraId="1ACE591D" w14:textId="77777777" w:rsidR="00463120" w:rsidRDefault="00463120" w:rsidP="00463120">
      <w:pPr>
        <w:pStyle w:val="DFARS"/>
        <w:jc w:val="center"/>
      </w:pPr>
      <w:r>
        <w:t>(End of clause)</w:t>
      </w:r>
    </w:p>
    <w:p w14:paraId="793D75B0" w14:textId="77777777" w:rsidR="00463120" w:rsidRDefault="00463120" w:rsidP="00463120">
      <w:pPr>
        <w:pStyle w:val="DFARS"/>
      </w:pPr>
    </w:p>
    <w:p w14:paraId="45D8DE11" w14:textId="77777777" w:rsidR="00463120" w:rsidRDefault="00463120" w:rsidP="00463120">
      <w:pPr>
        <w:pStyle w:val="DFARS"/>
        <w:keepNext/>
        <w:keepLines/>
        <w:rPr>
          <w:b/>
        </w:rPr>
      </w:pPr>
      <w:r>
        <w:rPr>
          <w:b/>
        </w:rPr>
        <w:t>252.217-7016  Plant Protection.</w:t>
      </w:r>
    </w:p>
    <w:p w14:paraId="2BCC1934" w14:textId="5E546E14" w:rsidR="00463120" w:rsidRDefault="00463120" w:rsidP="00463120">
      <w:pPr>
        <w:pStyle w:val="DFARS"/>
        <w:keepNext/>
        <w:keepLines/>
      </w:pPr>
      <w:r>
        <w:t xml:space="preserve">As prescribed in </w:t>
      </w:r>
      <w:r w:rsidRPr="002964B3">
        <w:t>217.7104</w:t>
      </w:r>
      <w:r>
        <w:t>(a), use the following clause:</w:t>
      </w:r>
    </w:p>
    <w:p w14:paraId="4FEFB05D" w14:textId="77777777" w:rsidR="00463120" w:rsidRDefault="00463120" w:rsidP="00463120">
      <w:pPr>
        <w:pStyle w:val="DFARS"/>
      </w:pPr>
    </w:p>
    <w:p w14:paraId="394DBCC6" w14:textId="77777777" w:rsidR="00463120" w:rsidRDefault="00463120" w:rsidP="00463120">
      <w:pPr>
        <w:pStyle w:val="DFARS"/>
        <w:jc w:val="center"/>
      </w:pPr>
      <w:r>
        <w:t>PLANT PROTECTION (DEC 1991)</w:t>
      </w:r>
    </w:p>
    <w:p w14:paraId="764FBB5D" w14:textId="77777777" w:rsidR="00463120" w:rsidRDefault="00463120" w:rsidP="00463120">
      <w:pPr>
        <w:pStyle w:val="DFARS"/>
      </w:pPr>
    </w:p>
    <w:p w14:paraId="6BD3CAE8" w14:textId="77777777" w:rsidR="00463120" w:rsidRDefault="00463120" w:rsidP="00463120">
      <w:pPr>
        <w:pStyle w:val="DFARS"/>
      </w:pPr>
      <w:r>
        <w:tab/>
        <w:t>(a)  The Contractor shall provide, for the plant and work in process, reasonable safeguards against all hazards, including unauthorized entry, malicious mischief, theft, vandalism, and fire.</w:t>
      </w:r>
    </w:p>
    <w:p w14:paraId="371C0451" w14:textId="77777777" w:rsidR="00463120" w:rsidRDefault="00463120" w:rsidP="00463120">
      <w:pPr>
        <w:pStyle w:val="DFARS"/>
      </w:pPr>
    </w:p>
    <w:p w14:paraId="48DE6FC4" w14:textId="77777777" w:rsidR="00463120" w:rsidRDefault="00463120" w:rsidP="00463120">
      <w:pPr>
        <w:pStyle w:val="DFARS"/>
      </w:pPr>
      <w:r>
        <w:tab/>
        <w:t>(b)  The Contractor shall also provide whatever additional safeguards are necessary to protect the plant and work in process from espionage, sabotage, and enemy action.</w:t>
      </w:r>
    </w:p>
    <w:p w14:paraId="187291F7" w14:textId="77777777" w:rsidR="00463120" w:rsidRDefault="00463120" w:rsidP="00463120">
      <w:pPr>
        <w:pStyle w:val="DFARS"/>
      </w:pPr>
    </w:p>
    <w:p w14:paraId="7E566973" w14:textId="77777777" w:rsidR="00463120" w:rsidRDefault="00463120" w:rsidP="00463120">
      <w:pPr>
        <w:pStyle w:val="DFARS"/>
      </w:pPr>
      <w:r>
        <w:tab/>
      </w:r>
      <w:r>
        <w:tab/>
        <w:t>(1)  The Government shall reimburse the Contractor for that portion of the costs of the additional safeguards that is allocable to the contract in the same manner as if the Contracting Officer had issued a change order for the additional safeguards.</w:t>
      </w:r>
    </w:p>
    <w:p w14:paraId="54184DDF" w14:textId="77777777" w:rsidR="00463120" w:rsidRDefault="00463120" w:rsidP="00463120">
      <w:pPr>
        <w:pStyle w:val="DFARS"/>
      </w:pPr>
    </w:p>
    <w:p w14:paraId="43704FD5" w14:textId="77777777" w:rsidR="00463120" w:rsidRDefault="00463120" w:rsidP="00463120">
      <w:pPr>
        <w:pStyle w:val="DFARS"/>
      </w:pPr>
      <w:r>
        <w:tab/>
      </w:r>
      <w:r>
        <w:tab/>
        <w:t>(2)  The costs reimbursed shall not include any overhead allowance, unless the overhead is incident to the construction or installation of necessary security devices or equipment.</w:t>
      </w:r>
    </w:p>
    <w:p w14:paraId="46B386D4" w14:textId="77777777" w:rsidR="00463120" w:rsidRDefault="00463120" w:rsidP="00463120">
      <w:pPr>
        <w:pStyle w:val="DFARS"/>
      </w:pPr>
    </w:p>
    <w:p w14:paraId="704854CB" w14:textId="77777777" w:rsidR="00463120" w:rsidRDefault="00463120" w:rsidP="00463120">
      <w:pPr>
        <w:pStyle w:val="DFARS"/>
      </w:pPr>
      <w:r>
        <w:tab/>
        <w:t>(c)  Upon payment by the Government of the cost of any device or equipment required or approved under paragraph (b) of this clause, title shall vest in the Government.</w:t>
      </w:r>
    </w:p>
    <w:p w14:paraId="21E9F186" w14:textId="77777777" w:rsidR="00463120" w:rsidRDefault="00463120" w:rsidP="00463120">
      <w:pPr>
        <w:pStyle w:val="DFARS"/>
      </w:pPr>
    </w:p>
    <w:p w14:paraId="26E36C3C" w14:textId="77777777" w:rsidR="00463120" w:rsidRDefault="00463120" w:rsidP="00463120">
      <w:pPr>
        <w:pStyle w:val="DFARS"/>
      </w:pPr>
      <w:r>
        <w:tab/>
      </w:r>
      <w:r>
        <w:tab/>
        <w:t>(1)  The Contractor shall comply with the instructions of the Contracting Officer concerning its identification and disposition.</w:t>
      </w:r>
    </w:p>
    <w:p w14:paraId="7DBC095E" w14:textId="77777777" w:rsidR="00463120" w:rsidRDefault="00463120" w:rsidP="00463120">
      <w:pPr>
        <w:pStyle w:val="DFARS"/>
      </w:pPr>
    </w:p>
    <w:p w14:paraId="31C0579B" w14:textId="77777777" w:rsidR="00463120" w:rsidRDefault="00463120" w:rsidP="00463120">
      <w:pPr>
        <w:pStyle w:val="DFARS"/>
      </w:pPr>
      <w:r>
        <w:tab/>
      </w:r>
      <w:r>
        <w:tab/>
        <w:t>(2)  No such device or equipment shall become a fixture as a result of its being affixed to realty not owned by the Government.</w:t>
      </w:r>
    </w:p>
    <w:p w14:paraId="3AEDA3E9" w14:textId="77777777" w:rsidR="00463120" w:rsidRDefault="00463120" w:rsidP="00463120">
      <w:pPr>
        <w:pStyle w:val="DFARS"/>
      </w:pPr>
    </w:p>
    <w:p w14:paraId="49B5E9E0" w14:textId="77777777" w:rsidR="00463120" w:rsidRDefault="00463120" w:rsidP="00463120">
      <w:pPr>
        <w:pStyle w:val="DFARS"/>
        <w:jc w:val="center"/>
      </w:pPr>
      <w:r>
        <w:t>(End of clause)</w:t>
      </w:r>
    </w:p>
    <w:p w14:paraId="62DA141C" w14:textId="77777777" w:rsidR="00463120" w:rsidRDefault="00463120" w:rsidP="00463120">
      <w:pPr>
        <w:pStyle w:val="DFARS"/>
      </w:pPr>
    </w:p>
    <w:p w14:paraId="340A4F7F" w14:textId="77777777" w:rsidR="00463120" w:rsidRDefault="00463120" w:rsidP="00463120">
      <w:pPr>
        <w:pStyle w:val="DFARS"/>
        <w:keepNext/>
        <w:keepLines/>
        <w:rPr>
          <w:b/>
        </w:rPr>
      </w:pPr>
      <w:r>
        <w:rPr>
          <w:b/>
        </w:rPr>
        <w:t>252.217-7026  Identification of Sources of Supply.</w:t>
      </w:r>
    </w:p>
    <w:p w14:paraId="0A989A60" w14:textId="1B674A40" w:rsidR="00463120" w:rsidRDefault="00463120" w:rsidP="00463120">
      <w:pPr>
        <w:pStyle w:val="DFARS"/>
        <w:keepNext/>
        <w:keepLines/>
      </w:pPr>
      <w:r>
        <w:t xml:space="preserve">As prescribed in </w:t>
      </w:r>
      <w:r w:rsidRPr="002964B3">
        <w:t>217.7303</w:t>
      </w:r>
      <w:r>
        <w:t>, use the following provision:</w:t>
      </w:r>
    </w:p>
    <w:p w14:paraId="1B67032F" w14:textId="77777777" w:rsidR="00463120" w:rsidRDefault="00463120" w:rsidP="00463120">
      <w:pPr>
        <w:pStyle w:val="DFARS"/>
      </w:pPr>
    </w:p>
    <w:p w14:paraId="59F1DF4A" w14:textId="77777777" w:rsidR="00463120" w:rsidRDefault="00463120" w:rsidP="00463120">
      <w:pPr>
        <w:pStyle w:val="DFARS"/>
        <w:jc w:val="center"/>
      </w:pPr>
      <w:r>
        <w:t>IDENTIFICATION OF SOURCES OF SUPPLY (JAN 2023)</w:t>
      </w:r>
    </w:p>
    <w:p w14:paraId="2F100315" w14:textId="77777777" w:rsidR="00463120" w:rsidRDefault="00463120" w:rsidP="00463120">
      <w:pPr>
        <w:pStyle w:val="DFARS"/>
      </w:pPr>
    </w:p>
    <w:p w14:paraId="1453175F" w14:textId="77777777" w:rsidR="00463120" w:rsidRDefault="00463120" w:rsidP="00463120">
      <w:pPr>
        <w:pStyle w:val="DFARS"/>
      </w:pPr>
      <w:r>
        <w:tab/>
        <w:t>(a)  The Government is required under 10 U.S.C. 4753 to obtain certain information on the actual manufacturer or sources of supplies it acquires.</w:t>
      </w:r>
    </w:p>
    <w:p w14:paraId="52B449B6" w14:textId="77777777" w:rsidR="00463120" w:rsidRDefault="00463120" w:rsidP="00463120">
      <w:pPr>
        <w:pStyle w:val="DFARS"/>
      </w:pPr>
    </w:p>
    <w:p w14:paraId="697CBFC7" w14:textId="77777777" w:rsidR="00463120" w:rsidRDefault="00463120" w:rsidP="00463120">
      <w:pPr>
        <w:pStyle w:val="DFARS"/>
      </w:pPr>
      <w:r>
        <w:tab/>
        <w:t>(b)  The apparently successful Offeror agrees to complete and submit the following table before award:</w:t>
      </w:r>
    </w:p>
    <w:p w14:paraId="71D62E60" w14:textId="77777777" w:rsidR="00463120" w:rsidRDefault="00463120" w:rsidP="00463120">
      <w:pPr>
        <w:pStyle w:val="DFARS"/>
        <w:spacing w:after="20"/>
        <w:jc w:val="center"/>
      </w:pPr>
      <w:r>
        <w:tab/>
        <w:t>TABLE</w:t>
      </w:r>
    </w:p>
    <w:bookmarkEnd w:id="13"/>
    <w:tbl>
      <w:tblPr>
        <w:tblW w:w="8644" w:type="dxa"/>
        <w:tblInd w:w="82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90"/>
        <w:gridCol w:w="1234"/>
        <w:gridCol w:w="1550"/>
        <w:gridCol w:w="1327"/>
        <w:gridCol w:w="1205"/>
        <w:gridCol w:w="1210"/>
        <w:gridCol w:w="1128"/>
      </w:tblGrid>
      <w:tr w:rsidR="00463120" w14:paraId="5523050D" w14:textId="77777777" w:rsidTr="008D4807">
        <w:tc>
          <w:tcPr>
            <w:tcW w:w="8644" w:type="dxa"/>
            <w:gridSpan w:val="7"/>
            <w:tcBorders>
              <w:top w:val="single" w:sz="6" w:space="0" w:color="auto"/>
              <w:left w:val="single" w:sz="6" w:space="0" w:color="auto"/>
              <w:bottom w:val="nil"/>
              <w:right w:val="single" w:sz="6" w:space="0" w:color="auto"/>
            </w:tcBorders>
          </w:tcPr>
          <w:p w14:paraId="40BE0718" w14:textId="77777777" w:rsidR="00463120" w:rsidRPr="003F3938" w:rsidRDefault="00463120" w:rsidP="006008AC">
            <w:pPr>
              <w:pStyle w:val="DFARS"/>
              <w:keepNext/>
              <w:keepLines/>
              <w:tabs>
                <w:tab w:val="left" w:pos="3960"/>
                <w:tab w:val="left" w:pos="5220"/>
              </w:tabs>
              <w:spacing w:before="60" w:after="60"/>
              <w:jc w:val="center"/>
            </w:pPr>
          </w:p>
        </w:tc>
      </w:tr>
      <w:tr w:rsidR="00463120" w14:paraId="2DA80AA8" w14:textId="77777777" w:rsidTr="008D4807">
        <w:tc>
          <w:tcPr>
            <w:tcW w:w="990" w:type="dxa"/>
            <w:tcBorders>
              <w:top w:val="nil"/>
              <w:left w:val="single" w:sz="6" w:space="0" w:color="auto"/>
              <w:bottom w:val="nil"/>
              <w:right w:val="nil"/>
            </w:tcBorders>
          </w:tcPr>
          <w:p w14:paraId="3B859BB0" w14:textId="77777777" w:rsidR="00463120" w:rsidRDefault="00463120" w:rsidP="006008AC">
            <w:pPr>
              <w:pStyle w:val="DFARS"/>
              <w:keepNext/>
              <w:keepLines/>
              <w:tabs>
                <w:tab w:val="left" w:pos="3960"/>
                <w:tab w:val="left" w:pos="5220"/>
              </w:tabs>
              <w:spacing w:before="60"/>
              <w:jc w:val="center"/>
            </w:pPr>
          </w:p>
        </w:tc>
        <w:tc>
          <w:tcPr>
            <w:tcW w:w="1234" w:type="dxa"/>
            <w:tcBorders>
              <w:top w:val="nil"/>
              <w:left w:val="nil"/>
              <w:bottom w:val="nil"/>
              <w:right w:val="nil"/>
            </w:tcBorders>
          </w:tcPr>
          <w:p w14:paraId="0FB29239" w14:textId="77777777" w:rsidR="00463120" w:rsidRDefault="00463120" w:rsidP="006008AC">
            <w:pPr>
              <w:pStyle w:val="DFARS"/>
              <w:keepNext/>
              <w:keepLines/>
              <w:tabs>
                <w:tab w:val="left" w:pos="3960"/>
                <w:tab w:val="left" w:pos="5220"/>
              </w:tabs>
              <w:spacing w:before="60"/>
              <w:jc w:val="center"/>
            </w:pPr>
            <w:r>
              <w:t>National</w:t>
            </w:r>
          </w:p>
        </w:tc>
        <w:tc>
          <w:tcPr>
            <w:tcW w:w="1550" w:type="dxa"/>
            <w:tcBorders>
              <w:top w:val="nil"/>
              <w:left w:val="nil"/>
              <w:bottom w:val="nil"/>
              <w:right w:val="nil"/>
            </w:tcBorders>
          </w:tcPr>
          <w:p w14:paraId="50A03BAB" w14:textId="77777777" w:rsidR="00463120" w:rsidRDefault="00463120" w:rsidP="006008AC">
            <w:pPr>
              <w:pStyle w:val="DFARS"/>
              <w:keepNext/>
              <w:keepLines/>
              <w:tabs>
                <w:tab w:val="left" w:pos="3960"/>
                <w:tab w:val="left" w:pos="5220"/>
              </w:tabs>
              <w:spacing w:before="60"/>
              <w:jc w:val="center"/>
            </w:pPr>
            <w:r>
              <w:t>Commercial</w:t>
            </w:r>
          </w:p>
        </w:tc>
        <w:tc>
          <w:tcPr>
            <w:tcW w:w="3742" w:type="dxa"/>
            <w:gridSpan w:val="3"/>
            <w:tcBorders>
              <w:top w:val="nil"/>
              <w:left w:val="nil"/>
              <w:bottom w:val="nil"/>
              <w:right w:val="nil"/>
            </w:tcBorders>
          </w:tcPr>
          <w:p w14:paraId="2E1DFA58" w14:textId="77777777" w:rsidR="00463120" w:rsidRDefault="00463120" w:rsidP="006008AC">
            <w:pPr>
              <w:pStyle w:val="DFARS"/>
              <w:keepNext/>
              <w:keepLines/>
              <w:tabs>
                <w:tab w:val="left" w:pos="3960"/>
                <w:tab w:val="left" w:pos="5220"/>
              </w:tabs>
              <w:spacing w:before="60"/>
              <w:jc w:val="center"/>
            </w:pPr>
            <w:r>
              <w:t>Source of Supply</w:t>
            </w:r>
          </w:p>
        </w:tc>
        <w:tc>
          <w:tcPr>
            <w:tcW w:w="1128" w:type="dxa"/>
            <w:tcBorders>
              <w:top w:val="nil"/>
              <w:left w:val="nil"/>
              <w:bottom w:val="nil"/>
              <w:right w:val="single" w:sz="6" w:space="0" w:color="auto"/>
            </w:tcBorders>
          </w:tcPr>
          <w:p w14:paraId="4F19D909" w14:textId="77777777" w:rsidR="00463120" w:rsidRDefault="00463120" w:rsidP="006008AC">
            <w:pPr>
              <w:pStyle w:val="DFARS"/>
              <w:keepNext/>
              <w:keepLines/>
              <w:tabs>
                <w:tab w:val="left" w:pos="3960"/>
                <w:tab w:val="left" w:pos="5220"/>
              </w:tabs>
              <w:spacing w:before="60"/>
              <w:jc w:val="center"/>
            </w:pPr>
            <w:r>
              <w:t>Actual</w:t>
            </w:r>
          </w:p>
        </w:tc>
      </w:tr>
      <w:tr w:rsidR="008D4807" w14:paraId="6E300219" w14:textId="77777777" w:rsidTr="008D4807">
        <w:tc>
          <w:tcPr>
            <w:tcW w:w="990" w:type="dxa"/>
            <w:tcBorders>
              <w:top w:val="nil"/>
              <w:left w:val="single" w:sz="6" w:space="0" w:color="auto"/>
              <w:bottom w:val="nil"/>
              <w:right w:val="nil"/>
            </w:tcBorders>
          </w:tcPr>
          <w:p w14:paraId="3285A104" w14:textId="77777777" w:rsidR="009603A8" w:rsidRPr="009603A8" w:rsidRDefault="00463120" w:rsidP="006008AC">
            <w:pPr>
              <w:keepNext/>
              <w:keepLines/>
              <w:jc w:val="center"/>
              <w:rPr>
                <w:rFonts w:ascii="Century Schoolbook" w:hAnsi="Century Schoolbook"/>
                <w:b w:val="0"/>
                <w:bCs/>
              </w:rPr>
            </w:pPr>
            <w:r w:rsidRPr="009603A8">
              <w:rPr>
                <w:rFonts w:ascii="Century Schoolbook" w:hAnsi="Century Schoolbook"/>
                <w:b w:val="0"/>
                <w:bCs/>
              </w:rPr>
              <w:t>Line</w:t>
            </w:r>
          </w:p>
          <w:p w14:paraId="22ADA773" w14:textId="400D9EF5" w:rsidR="00463120" w:rsidRPr="008D4807" w:rsidRDefault="00463120" w:rsidP="006008AC">
            <w:pPr>
              <w:keepNext/>
              <w:keepLines/>
              <w:jc w:val="center"/>
              <w:rPr>
                <w:rFonts w:ascii="Century Schoolbook" w:hAnsi="Century Schoolbook"/>
                <w:b w:val="0"/>
                <w:bCs/>
                <w:u w:val="single"/>
              </w:rPr>
            </w:pPr>
            <w:r w:rsidRPr="008D4807">
              <w:rPr>
                <w:rFonts w:ascii="Century Schoolbook" w:hAnsi="Century Schoolbook"/>
                <w:b w:val="0"/>
                <w:bCs/>
                <w:u w:val="single"/>
              </w:rPr>
              <w:t>Items</w:t>
            </w:r>
          </w:p>
        </w:tc>
        <w:tc>
          <w:tcPr>
            <w:tcW w:w="1234" w:type="dxa"/>
            <w:tcBorders>
              <w:top w:val="nil"/>
              <w:left w:val="nil"/>
              <w:bottom w:val="nil"/>
              <w:right w:val="nil"/>
            </w:tcBorders>
          </w:tcPr>
          <w:p w14:paraId="518D5C28" w14:textId="77777777" w:rsidR="008D4807" w:rsidRDefault="00463120" w:rsidP="008D4807">
            <w:pPr>
              <w:keepNext/>
              <w:keepLines/>
              <w:tabs>
                <w:tab w:val="clear" w:pos="1000"/>
                <w:tab w:val="left" w:pos="0"/>
              </w:tabs>
              <w:ind w:left="0" w:right="-82" w:firstLine="0"/>
              <w:jc w:val="center"/>
              <w:rPr>
                <w:rFonts w:ascii="Century Schoolbook" w:hAnsi="Century Schoolbook"/>
                <w:b w:val="0"/>
                <w:bCs/>
              </w:rPr>
            </w:pPr>
            <w:r w:rsidRPr="009603A8">
              <w:rPr>
                <w:rFonts w:ascii="Century Schoolbook" w:hAnsi="Century Schoolbook"/>
                <w:b w:val="0"/>
                <w:bCs/>
              </w:rPr>
              <w:t>Stock</w:t>
            </w:r>
          </w:p>
          <w:p w14:paraId="7AFDA723" w14:textId="4E5BB969" w:rsidR="00463120" w:rsidRPr="008D4807" w:rsidRDefault="00463120" w:rsidP="008D4807">
            <w:pPr>
              <w:keepNext/>
              <w:keepLines/>
              <w:tabs>
                <w:tab w:val="clear" w:pos="1000"/>
                <w:tab w:val="left" w:pos="0"/>
              </w:tabs>
              <w:ind w:left="0" w:right="-82" w:firstLine="0"/>
              <w:jc w:val="center"/>
              <w:rPr>
                <w:rFonts w:ascii="Century Schoolbook" w:hAnsi="Century Schoolbook"/>
                <w:b w:val="0"/>
                <w:bCs/>
                <w:u w:val="single"/>
              </w:rPr>
            </w:pPr>
            <w:r w:rsidRPr="008D4807">
              <w:rPr>
                <w:rFonts w:ascii="Century Schoolbook" w:hAnsi="Century Schoolbook"/>
                <w:b w:val="0"/>
                <w:bCs/>
                <w:u w:val="single"/>
              </w:rPr>
              <w:t>Number</w:t>
            </w:r>
          </w:p>
        </w:tc>
        <w:tc>
          <w:tcPr>
            <w:tcW w:w="1550" w:type="dxa"/>
            <w:tcBorders>
              <w:top w:val="nil"/>
              <w:left w:val="nil"/>
              <w:bottom w:val="nil"/>
              <w:right w:val="nil"/>
            </w:tcBorders>
          </w:tcPr>
          <w:p w14:paraId="7001EB0A" w14:textId="77777777" w:rsidR="00463120" w:rsidRPr="009603A8" w:rsidRDefault="00463120" w:rsidP="009603A8">
            <w:pPr>
              <w:keepNext/>
              <w:keepLines/>
              <w:tabs>
                <w:tab w:val="clear" w:pos="1000"/>
                <w:tab w:val="left" w:pos="0"/>
              </w:tabs>
              <w:ind w:left="0" w:right="-82" w:firstLine="0"/>
              <w:jc w:val="center"/>
              <w:rPr>
                <w:rFonts w:ascii="Century Schoolbook" w:hAnsi="Century Schoolbook"/>
                <w:b w:val="0"/>
                <w:bCs/>
              </w:rPr>
            </w:pPr>
            <w:r w:rsidRPr="009603A8">
              <w:rPr>
                <w:rFonts w:ascii="Century Schoolbook" w:hAnsi="Century Schoolbook"/>
                <w:b w:val="0"/>
                <w:bCs/>
              </w:rPr>
              <w:t xml:space="preserve">Product or Commercial </w:t>
            </w:r>
            <w:r w:rsidRPr="008D4807">
              <w:rPr>
                <w:rFonts w:ascii="Century Schoolbook" w:hAnsi="Century Schoolbook"/>
                <w:b w:val="0"/>
                <w:bCs/>
                <w:u w:val="single"/>
              </w:rPr>
              <w:t>Service</w:t>
            </w:r>
          </w:p>
        </w:tc>
        <w:tc>
          <w:tcPr>
            <w:tcW w:w="1327" w:type="dxa"/>
            <w:tcBorders>
              <w:top w:val="nil"/>
              <w:left w:val="nil"/>
              <w:bottom w:val="nil"/>
              <w:right w:val="nil"/>
            </w:tcBorders>
          </w:tcPr>
          <w:p w14:paraId="14A2CC42" w14:textId="77777777" w:rsidR="00463120" w:rsidRDefault="00463120" w:rsidP="006008AC">
            <w:pPr>
              <w:pStyle w:val="DFARS"/>
              <w:keepNext/>
              <w:keepLines/>
              <w:tabs>
                <w:tab w:val="left" w:pos="3960"/>
                <w:tab w:val="left" w:pos="5220"/>
              </w:tabs>
              <w:spacing w:before="40"/>
            </w:pPr>
            <w:r>
              <w:t>Company</w:t>
            </w:r>
          </w:p>
        </w:tc>
        <w:tc>
          <w:tcPr>
            <w:tcW w:w="1205" w:type="dxa"/>
            <w:tcBorders>
              <w:top w:val="nil"/>
              <w:left w:val="nil"/>
              <w:bottom w:val="nil"/>
              <w:right w:val="nil"/>
            </w:tcBorders>
          </w:tcPr>
          <w:p w14:paraId="4482A990" w14:textId="77777777" w:rsidR="00463120" w:rsidRDefault="00463120" w:rsidP="006008AC">
            <w:pPr>
              <w:pStyle w:val="DFARS"/>
              <w:keepNext/>
              <w:keepLines/>
              <w:tabs>
                <w:tab w:val="left" w:pos="3960"/>
                <w:tab w:val="left" w:pos="5220"/>
              </w:tabs>
              <w:spacing w:before="40"/>
              <w:jc w:val="center"/>
            </w:pPr>
            <w:r>
              <w:t>Address</w:t>
            </w:r>
          </w:p>
        </w:tc>
        <w:tc>
          <w:tcPr>
            <w:tcW w:w="1210" w:type="dxa"/>
            <w:tcBorders>
              <w:top w:val="nil"/>
              <w:left w:val="nil"/>
              <w:bottom w:val="nil"/>
              <w:right w:val="nil"/>
            </w:tcBorders>
          </w:tcPr>
          <w:p w14:paraId="63AFCBE2" w14:textId="77777777" w:rsidR="00463120" w:rsidRDefault="00463120" w:rsidP="006008AC">
            <w:pPr>
              <w:pStyle w:val="DFARS"/>
              <w:keepNext/>
              <w:keepLines/>
              <w:tabs>
                <w:tab w:val="left" w:pos="3960"/>
                <w:tab w:val="left" w:pos="5220"/>
              </w:tabs>
              <w:spacing w:before="40"/>
            </w:pPr>
            <w:r>
              <w:t>Part No.</w:t>
            </w:r>
          </w:p>
        </w:tc>
        <w:tc>
          <w:tcPr>
            <w:tcW w:w="1128" w:type="dxa"/>
            <w:tcBorders>
              <w:top w:val="nil"/>
              <w:left w:val="nil"/>
              <w:bottom w:val="nil"/>
              <w:right w:val="single" w:sz="6" w:space="0" w:color="auto"/>
            </w:tcBorders>
          </w:tcPr>
          <w:p w14:paraId="6A2D7D62" w14:textId="77777777" w:rsidR="00463120" w:rsidRPr="009603A8" w:rsidRDefault="00463120" w:rsidP="006008AC">
            <w:pPr>
              <w:keepNext/>
              <w:keepLines/>
              <w:jc w:val="center"/>
              <w:rPr>
                <w:b w:val="0"/>
                <w:bCs/>
              </w:rPr>
            </w:pPr>
            <w:proofErr w:type="spellStart"/>
            <w:r w:rsidRPr="009603A8">
              <w:rPr>
                <w:b w:val="0"/>
                <w:bCs/>
              </w:rPr>
              <w:t>Mfg</w:t>
            </w:r>
            <w:proofErr w:type="spellEnd"/>
            <w:r w:rsidRPr="009603A8">
              <w:rPr>
                <w:b w:val="0"/>
                <w:bCs/>
              </w:rPr>
              <w:t>?</w:t>
            </w:r>
          </w:p>
        </w:tc>
      </w:tr>
      <w:tr w:rsidR="00463120" w14:paraId="05F6F165" w14:textId="77777777" w:rsidTr="008D4807">
        <w:tc>
          <w:tcPr>
            <w:tcW w:w="990" w:type="dxa"/>
            <w:tcBorders>
              <w:top w:val="nil"/>
              <w:left w:val="single" w:sz="6" w:space="0" w:color="auto"/>
              <w:bottom w:val="nil"/>
              <w:right w:val="nil"/>
            </w:tcBorders>
          </w:tcPr>
          <w:p w14:paraId="42CD6FB2" w14:textId="77777777" w:rsidR="00463120" w:rsidRPr="00724522" w:rsidRDefault="00463120" w:rsidP="006008AC">
            <w:pPr>
              <w:pStyle w:val="DFARS"/>
              <w:keepNext/>
              <w:keepLines/>
              <w:tabs>
                <w:tab w:val="left" w:pos="3960"/>
                <w:tab w:val="left" w:pos="5220"/>
              </w:tabs>
              <w:spacing w:before="20" w:after="40"/>
              <w:jc w:val="center"/>
            </w:pPr>
          </w:p>
        </w:tc>
        <w:tc>
          <w:tcPr>
            <w:tcW w:w="1234" w:type="dxa"/>
            <w:tcBorders>
              <w:top w:val="nil"/>
              <w:left w:val="nil"/>
              <w:bottom w:val="nil"/>
              <w:right w:val="nil"/>
            </w:tcBorders>
          </w:tcPr>
          <w:p w14:paraId="5E42C7D2" w14:textId="77777777" w:rsidR="00463120" w:rsidRPr="00724522" w:rsidRDefault="00463120" w:rsidP="006008AC">
            <w:pPr>
              <w:pStyle w:val="DFARS"/>
              <w:keepNext/>
              <w:keepLines/>
              <w:tabs>
                <w:tab w:val="left" w:pos="3960"/>
                <w:tab w:val="left" w:pos="5220"/>
              </w:tabs>
              <w:spacing w:before="20" w:after="40"/>
              <w:jc w:val="center"/>
            </w:pPr>
          </w:p>
        </w:tc>
        <w:tc>
          <w:tcPr>
            <w:tcW w:w="1550" w:type="dxa"/>
            <w:tcBorders>
              <w:top w:val="nil"/>
              <w:left w:val="nil"/>
              <w:bottom w:val="nil"/>
              <w:right w:val="nil"/>
            </w:tcBorders>
          </w:tcPr>
          <w:p w14:paraId="42F89A0E" w14:textId="77777777" w:rsidR="00463120" w:rsidRPr="00724522" w:rsidRDefault="00463120" w:rsidP="006008AC">
            <w:pPr>
              <w:pStyle w:val="DFARS"/>
              <w:keepNext/>
              <w:keepLines/>
              <w:tabs>
                <w:tab w:val="left" w:pos="3960"/>
                <w:tab w:val="left" w:pos="5220"/>
              </w:tabs>
              <w:spacing w:before="20" w:after="40"/>
              <w:jc w:val="center"/>
            </w:pPr>
            <w:r w:rsidRPr="00724522">
              <w:t>(Y or N)</w:t>
            </w:r>
          </w:p>
        </w:tc>
        <w:tc>
          <w:tcPr>
            <w:tcW w:w="1327" w:type="dxa"/>
            <w:tcBorders>
              <w:top w:val="nil"/>
              <w:left w:val="nil"/>
              <w:bottom w:val="nil"/>
              <w:right w:val="nil"/>
            </w:tcBorders>
          </w:tcPr>
          <w:p w14:paraId="563AF1F6" w14:textId="77777777" w:rsidR="00463120" w:rsidRDefault="00463120" w:rsidP="006008AC">
            <w:pPr>
              <w:pStyle w:val="DFARS"/>
              <w:keepNext/>
              <w:keepLines/>
              <w:tabs>
                <w:tab w:val="left" w:pos="3960"/>
                <w:tab w:val="left" w:pos="5220"/>
              </w:tabs>
              <w:spacing w:before="20" w:after="40"/>
              <w:rPr>
                <w:u w:val="single"/>
              </w:rPr>
            </w:pPr>
          </w:p>
        </w:tc>
        <w:tc>
          <w:tcPr>
            <w:tcW w:w="1205" w:type="dxa"/>
            <w:tcBorders>
              <w:top w:val="nil"/>
              <w:left w:val="nil"/>
              <w:bottom w:val="nil"/>
              <w:right w:val="nil"/>
            </w:tcBorders>
          </w:tcPr>
          <w:p w14:paraId="2E615345" w14:textId="77777777" w:rsidR="00463120" w:rsidRDefault="00463120" w:rsidP="006008AC">
            <w:pPr>
              <w:pStyle w:val="DFARS"/>
              <w:keepNext/>
              <w:keepLines/>
              <w:tabs>
                <w:tab w:val="left" w:pos="3960"/>
                <w:tab w:val="left" w:pos="5220"/>
              </w:tabs>
              <w:spacing w:before="20" w:after="40"/>
              <w:jc w:val="center"/>
              <w:rPr>
                <w:u w:val="single"/>
              </w:rPr>
            </w:pPr>
          </w:p>
        </w:tc>
        <w:tc>
          <w:tcPr>
            <w:tcW w:w="1210" w:type="dxa"/>
            <w:tcBorders>
              <w:top w:val="nil"/>
              <w:left w:val="nil"/>
              <w:bottom w:val="nil"/>
              <w:right w:val="nil"/>
            </w:tcBorders>
          </w:tcPr>
          <w:p w14:paraId="66C43CEE" w14:textId="77777777" w:rsidR="00463120" w:rsidRDefault="00463120" w:rsidP="006008AC">
            <w:pPr>
              <w:pStyle w:val="DFARS"/>
              <w:keepNext/>
              <w:keepLines/>
              <w:tabs>
                <w:tab w:val="left" w:pos="3960"/>
                <w:tab w:val="left" w:pos="5220"/>
              </w:tabs>
              <w:spacing w:before="20" w:after="40"/>
              <w:rPr>
                <w:u w:val="single"/>
              </w:rPr>
            </w:pPr>
          </w:p>
        </w:tc>
        <w:tc>
          <w:tcPr>
            <w:tcW w:w="1128" w:type="dxa"/>
            <w:tcBorders>
              <w:top w:val="nil"/>
              <w:left w:val="nil"/>
              <w:bottom w:val="nil"/>
              <w:right w:val="single" w:sz="6" w:space="0" w:color="auto"/>
            </w:tcBorders>
          </w:tcPr>
          <w:p w14:paraId="11625F83" w14:textId="77777777" w:rsidR="00463120" w:rsidRDefault="00463120" w:rsidP="006008AC">
            <w:pPr>
              <w:pStyle w:val="DFARS"/>
              <w:keepNext/>
              <w:keepLines/>
              <w:tabs>
                <w:tab w:val="left" w:pos="3960"/>
                <w:tab w:val="left" w:pos="5220"/>
              </w:tabs>
              <w:spacing w:before="20" w:after="40"/>
              <w:rPr>
                <w:u w:val="single"/>
              </w:rPr>
            </w:pPr>
          </w:p>
        </w:tc>
      </w:tr>
      <w:tr w:rsidR="00463120" w14:paraId="148DA9B1" w14:textId="77777777" w:rsidTr="008D4807">
        <w:tc>
          <w:tcPr>
            <w:tcW w:w="990" w:type="dxa"/>
            <w:tcBorders>
              <w:top w:val="nil"/>
              <w:left w:val="single" w:sz="6" w:space="0" w:color="auto"/>
              <w:bottom w:val="nil"/>
              <w:right w:val="nil"/>
            </w:tcBorders>
          </w:tcPr>
          <w:p w14:paraId="6D976A22" w14:textId="77777777" w:rsidR="00463120" w:rsidRDefault="00463120" w:rsidP="006008AC">
            <w:pPr>
              <w:pStyle w:val="DFARS"/>
              <w:keepNext/>
              <w:keepLines/>
              <w:tabs>
                <w:tab w:val="left" w:pos="3960"/>
                <w:tab w:val="left" w:pos="5220"/>
              </w:tabs>
              <w:jc w:val="center"/>
              <w:rPr>
                <w:u w:val="single"/>
              </w:rPr>
            </w:pPr>
            <w:r>
              <w:t>(1)</w:t>
            </w:r>
          </w:p>
        </w:tc>
        <w:tc>
          <w:tcPr>
            <w:tcW w:w="1234" w:type="dxa"/>
            <w:tcBorders>
              <w:top w:val="nil"/>
              <w:left w:val="nil"/>
              <w:bottom w:val="nil"/>
              <w:right w:val="nil"/>
            </w:tcBorders>
          </w:tcPr>
          <w:p w14:paraId="64CF8E44" w14:textId="77777777" w:rsidR="00463120" w:rsidRDefault="00463120" w:rsidP="006008AC">
            <w:pPr>
              <w:pStyle w:val="DFARS"/>
              <w:keepNext/>
              <w:keepLines/>
              <w:tabs>
                <w:tab w:val="left" w:pos="3960"/>
                <w:tab w:val="left" w:pos="5220"/>
              </w:tabs>
              <w:jc w:val="center"/>
              <w:rPr>
                <w:u w:val="single"/>
              </w:rPr>
            </w:pPr>
            <w:r>
              <w:t>(2)</w:t>
            </w:r>
          </w:p>
        </w:tc>
        <w:tc>
          <w:tcPr>
            <w:tcW w:w="1550" w:type="dxa"/>
            <w:tcBorders>
              <w:top w:val="nil"/>
              <w:left w:val="nil"/>
              <w:bottom w:val="nil"/>
              <w:right w:val="nil"/>
            </w:tcBorders>
          </w:tcPr>
          <w:p w14:paraId="0991A08C" w14:textId="77777777" w:rsidR="00463120" w:rsidRDefault="00463120" w:rsidP="006008AC">
            <w:pPr>
              <w:pStyle w:val="DFARS"/>
              <w:keepNext/>
              <w:keepLines/>
              <w:tabs>
                <w:tab w:val="left" w:pos="3960"/>
                <w:tab w:val="left" w:pos="5220"/>
              </w:tabs>
              <w:jc w:val="center"/>
              <w:rPr>
                <w:u w:val="single"/>
              </w:rPr>
            </w:pPr>
            <w:r>
              <w:t>(3)</w:t>
            </w:r>
          </w:p>
        </w:tc>
        <w:tc>
          <w:tcPr>
            <w:tcW w:w="1327" w:type="dxa"/>
            <w:tcBorders>
              <w:top w:val="nil"/>
              <w:left w:val="nil"/>
              <w:bottom w:val="nil"/>
              <w:right w:val="nil"/>
            </w:tcBorders>
          </w:tcPr>
          <w:p w14:paraId="32C8C62B" w14:textId="77777777" w:rsidR="00463120" w:rsidRDefault="00463120" w:rsidP="006008AC">
            <w:pPr>
              <w:pStyle w:val="DFARS"/>
              <w:keepNext/>
              <w:keepLines/>
              <w:tabs>
                <w:tab w:val="left" w:pos="3960"/>
                <w:tab w:val="left" w:pos="5220"/>
              </w:tabs>
              <w:jc w:val="center"/>
              <w:rPr>
                <w:u w:val="single"/>
              </w:rPr>
            </w:pPr>
            <w:r>
              <w:t>(4)</w:t>
            </w:r>
          </w:p>
        </w:tc>
        <w:tc>
          <w:tcPr>
            <w:tcW w:w="1205" w:type="dxa"/>
            <w:tcBorders>
              <w:top w:val="nil"/>
              <w:left w:val="nil"/>
              <w:bottom w:val="nil"/>
              <w:right w:val="nil"/>
            </w:tcBorders>
          </w:tcPr>
          <w:p w14:paraId="5B673902" w14:textId="77777777" w:rsidR="00463120" w:rsidRDefault="00463120" w:rsidP="006008AC">
            <w:pPr>
              <w:pStyle w:val="DFARS"/>
              <w:keepNext/>
              <w:keepLines/>
              <w:tabs>
                <w:tab w:val="left" w:pos="3960"/>
                <w:tab w:val="left" w:pos="5220"/>
              </w:tabs>
              <w:jc w:val="center"/>
              <w:rPr>
                <w:u w:val="single"/>
              </w:rPr>
            </w:pPr>
            <w:r>
              <w:t>(4)</w:t>
            </w:r>
          </w:p>
        </w:tc>
        <w:tc>
          <w:tcPr>
            <w:tcW w:w="1210" w:type="dxa"/>
            <w:tcBorders>
              <w:top w:val="nil"/>
              <w:left w:val="nil"/>
              <w:bottom w:val="nil"/>
              <w:right w:val="nil"/>
            </w:tcBorders>
          </w:tcPr>
          <w:p w14:paraId="2202F651" w14:textId="77777777" w:rsidR="00463120" w:rsidRDefault="00463120" w:rsidP="006008AC">
            <w:pPr>
              <w:pStyle w:val="DFARS"/>
              <w:keepNext/>
              <w:keepLines/>
              <w:tabs>
                <w:tab w:val="left" w:pos="3960"/>
                <w:tab w:val="left" w:pos="5220"/>
              </w:tabs>
              <w:jc w:val="center"/>
              <w:rPr>
                <w:u w:val="single"/>
              </w:rPr>
            </w:pPr>
            <w:r>
              <w:t>(5)</w:t>
            </w:r>
          </w:p>
        </w:tc>
        <w:tc>
          <w:tcPr>
            <w:tcW w:w="1128" w:type="dxa"/>
            <w:tcBorders>
              <w:top w:val="nil"/>
              <w:left w:val="nil"/>
              <w:bottom w:val="nil"/>
              <w:right w:val="single" w:sz="6" w:space="0" w:color="auto"/>
            </w:tcBorders>
          </w:tcPr>
          <w:p w14:paraId="66B04D2D" w14:textId="77777777" w:rsidR="00463120" w:rsidRDefault="00463120" w:rsidP="006008AC">
            <w:pPr>
              <w:pStyle w:val="DFARS"/>
              <w:keepNext/>
              <w:keepLines/>
              <w:tabs>
                <w:tab w:val="left" w:pos="3960"/>
                <w:tab w:val="left" w:pos="5220"/>
              </w:tabs>
              <w:jc w:val="center"/>
              <w:rPr>
                <w:u w:val="single"/>
              </w:rPr>
            </w:pPr>
            <w:r>
              <w:t>(6)</w:t>
            </w:r>
          </w:p>
        </w:tc>
      </w:tr>
      <w:tr w:rsidR="00463120" w14:paraId="3C85BBE8" w14:textId="77777777" w:rsidTr="009603A8">
        <w:tc>
          <w:tcPr>
            <w:tcW w:w="990" w:type="dxa"/>
            <w:tcBorders>
              <w:top w:val="nil"/>
              <w:left w:val="single" w:sz="6" w:space="0" w:color="auto"/>
              <w:bottom w:val="nil"/>
              <w:right w:val="nil"/>
            </w:tcBorders>
          </w:tcPr>
          <w:p w14:paraId="19B3A5D3" w14:textId="77777777" w:rsidR="00463120" w:rsidRDefault="00463120" w:rsidP="006008AC">
            <w:pPr>
              <w:pStyle w:val="DFARS"/>
              <w:keepNext/>
              <w:keepLines/>
              <w:tabs>
                <w:tab w:val="left" w:pos="3960"/>
                <w:tab w:val="left" w:pos="5220"/>
              </w:tabs>
              <w:spacing w:after="40"/>
              <w:rPr>
                <w:u w:val="single"/>
              </w:rPr>
            </w:pPr>
            <w:r>
              <w:t>______</w:t>
            </w:r>
          </w:p>
        </w:tc>
        <w:tc>
          <w:tcPr>
            <w:tcW w:w="1234" w:type="dxa"/>
            <w:tcBorders>
              <w:top w:val="nil"/>
              <w:left w:val="nil"/>
              <w:bottom w:val="nil"/>
              <w:right w:val="nil"/>
            </w:tcBorders>
          </w:tcPr>
          <w:p w14:paraId="1BED3DD0" w14:textId="77777777" w:rsidR="00463120" w:rsidRDefault="00463120" w:rsidP="006008AC">
            <w:pPr>
              <w:pStyle w:val="DFARS"/>
              <w:keepNext/>
              <w:keepLines/>
              <w:tabs>
                <w:tab w:val="left" w:pos="3960"/>
                <w:tab w:val="left" w:pos="5220"/>
              </w:tabs>
              <w:spacing w:after="40"/>
              <w:jc w:val="center"/>
              <w:rPr>
                <w:u w:val="single"/>
              </w:rPr>
            </w:pPr>
            <w:r>
              <w:t>________</w:t>
            </w:r>
          </w:p>
        </w:tc>
        <w:tc>
          <w:tcPr>
            <w:tcW w:w="1550" w:type="dxa"/>
            <w:tcBorders>
              <w:top w:val="nil"/>
              <w:left w:val="nil"/>
              <w:bottom w:val="nil"/>
              <w:right w:val="nil"/>
            </w:tcBorders>
          </w:tcPr>
          <w:p w14:paraId="776903D7" w14:textId="77777777" w:rsidR="00463120" w:rsidRDefault="00463120" w:rsidP="006008AC">
            <w:pPr>
              <w:pStyle w:val="DFARS"/>
              <w:keepNext/>
              <w:keepLines/>
              <w:tabs>
                <w:tab w:val="left" w:pos="3960"/>
                <w:tab w:val="left" w:pos="5220"/>
              </w:tabs>
              <w:spacing w:after="40"/>
              <w:jc w:val="center"/>
              <w:rPr>
                <w:u w:val="single"/>
              </w:rPr>
            </w:pPr>
            <w:r>
              <w:t>__________</w:t>
            </w:r>
          </w:p>
        </w:tc>
        <w:tc>
          <w:tcPr>
            <w:tcW w:w="1327" w:type="dxa"/>
            <w:tcBorders>
              <w:top w:val="nil"/>
              <w:left w:val="nil"/>
              <w:bottom w:val="nil"/>
              <w:right w:val="nil"/>
            </w:tcBorders>
          </w:tcPr>
          <w:p w14:paraId="12C5408D" w14:textId="77777777" w:rsidR="00463120" w:rsidRDefault="00463120" w:rsidP="006008AC">
            <w:pPr>
              <w:pStyle w:val="DFARS"/>
              <w:keepNext/>
              <w:keepLines/>
              <w:tabs>
                <w:tab w:val="left" w:pos="3960"/>
                <w:tab w:val="left" w:pos="5220"/>
              </w:tabs>
              <w:spacing w:after="40"/>
              <w:rPr>
                <w:u w:val="single"/>
              </w:rPr>
            </w:pPr>
            <w:r>
              <w:t>_________</w:t>
            </w:r>
          </w:p>
        </w:tc>
        <w:tc>
          <w:tcPr>
            <w:tcW w:w="1205" w:type="dxa"/>
            <w:tcBorders>
              <w:top w:val="nil"/>
              <w:left w:val="nil"/>
              <w:bottom w:val="nil"/>
              <w:right w:val="nil"/>
            </w:tcBorders>
          </w:tcPr>
          <w:p w14:paraId="344A1500" w14:textId="77777777" w:rsidR="00463120" w:rsidRDefault="00463120" w:rsidP="006008AC">
            <w:pPr>
              <w:pStyle w:val="DFARS"/>
              <w:keepNext/>
              <w:keepLines/>
              <w:tabs>
                <w:tab w:val="left" w:pos="3960"/>
                <w:tab w:val="left" w:pos="5220"/>
              </w:tabs>
              <w:spacing w:after="40"/>
              <w:jc w:val="center"/>
              <w:rPr>
                <w:u w:val="single"/>
              </w:rPr>
            </w:pPr>
            <w:r>
              <w:t>_______</w:t>
            </w:r>
          </w:p>
        </w:tc>
        <w:tc>
          <w:tcPr>
            <w:tcW w:w="1210" w:type="dxa"/>
            <w:tcBorders>
              <w:top w:val="nil"/>
              <w:left w:val="nil"/>
              <w:bottom w:val="nil"/>
              <w:right w:val="nil"/>
            </w:tcBorders>
          </w:tcPr>
          <w:p w14:paraId="1914682F" w14:textId="77777777" w:rsidR="00463120" w:rsidRDefault="00463120" w:rsidP="006008AC">
            <w:pPr>
              <w:pStyle w:val="DFARS"/>
              <w:keepNext/>
              <w:keepLines/>
              <w:tabs>
                <w:tab w:val="left" w:pos="3960"/>
                <w:tab w:val="left" w:pos="5220"/>
              </w:tabs>
              <w:spacing w:after="40"/>
              <w:rPr>
                <w:u w:val="single"/>
              </w:rPr>
            </w:pPr>
            <w:r>
              <w:t>________</w:t>
            </w:r>
          </w:p>
        </w:tc>
        <w:tc>
          <w:tcPr>
            <w:tcW w:w="1128" w:type="dxa"/>
            <w:tcBorders>
              <w:top w:val="nil"/>
              <w:left w:val="nil"/>
              <w:bottom w:val="nil"/>
              <w:right w:val="single" w:sz="6" w:space="0" w:color="auto"/>
            </w:tcBorders>
          </w:tcPr>
          <w:p w14:paraId="3EED9BFB" w14:textId="77777777" w:rsidR="00463120" w:rsidRDefault="00463120" w:rsidP="006008AC">
            <w:pPr>
              <w:pStyle w:val="DFARS"/>
              <w:keepNext/>
              <w:keepLines/>
              <w:tabs>
                <w:tab w:val="left" w:pos="3960"/>
                <w:tab w:val="left" w:pos="5220"/>
              </w:tabs>
              <w:spacing w:after="40"/>
              <w:rPr>
                <w:u w:val="single"/>
              </w:rPr>
            </w:pPr>
            <w:r>
              <w:t>_______</w:t>
            </w:r>
          </w:p>
        </w:tc>
      </w:tr>
      <w:tr w:rsidR="00463120" w14:paraId="53679E58" w14:textId="77777777" w:rsidTr="006008AC">
        <w:tblPrEx>
          <w:tblBorders>
            <w:top w:val="none" w:sz="0" w:space="0" w:color="auto"/>
            <w:left w:val="none" w:sz="0" w:space="0" w:color="auto"/>
            <w:bottom w:val="none" w:sz="0" w:space="0" w:color="auto"/>
            <w:right w:val="none" w:sz="0" w:space="0" w:color="auto"/>
          </w:tblBorders>
        </w:tblPrEx>
        <w:tc>
          <w:tcPr>
            <w:tcW w:w="8644" w:type="dxa"/>
            <w:gridSpan w:val="7"/>
            <w:tcBorders>
              <w:top w:val="nil"/>
              <w:left w:val="single" w:sz="6" w:space="0" w:color="auto"/>
              <w:bottom w:val="nil"/>
              <w:right w:val="single" w:sz="6" w:space="0" w:color="auto"/>
            </w:tcBorders>
          </w:tcPr>
          <w:p w14:paraId="7186974F" w14:textId="77777777" w:rsidR="00463120" w:rsidRDefault="00463120" w:rsidP="006008AC">
            <w:pPr>
              <w:pStyle w:val="DFARS"/>
              <w:keepNext/>
              <w:keepLines/>
              <w:tabs>
                <w:tab w:val="left" w:pos="3960"/>
                <w:tab w:val="left" w:pos="5220"/>
              </w:tabs>
              <w:spacing w:before="120" w:after="60"/>
              <w:rPr>
                <w:u w:val="single"/>
              </w:rPr>
            </w:pPr>
            <w:r>
              <w:t>(1)  List each deliverable item of supply and item of technical data.</w:t>
            </w:r>
          </w:p>
        </w:tc>
      </w:tr>
      <w:tr w:rsidR="00463120" w14:paraId="312B9086" w14:textId="77777777" w:rsidTr="006008AC">
        <w:tblPrEx>
          <w:tblBorders>
            <w:top w:val="none" w:sz="0" w:space="0" w:color="auto"/>
            <w:left w:val="none" w:sz="0" w:space="0" w:color="auto"/>
            <w:bottom w:val="none" w:sz="0" w:space="0" w:color="auto"/>
            <w:right w:val="none" w:sz="0" w:space="0" w:color="auto"/>
          </w:tblBorders>
        </w:tblPrEx>
        <w:tc>
          <w:tcPr>
            <w:tcW w:w="8644" w:type="dxa"/>
            <w:gridSpan w:val="7"/>
            <w:tcBorders>
              <w:top w:val="nil"/>
              <w:left w:val="single" w:sz="6" w:space="0" w:color="auto"/>
              <w:bottom w:val="nil"/>
              <w:right w:val="single" w:sz="6" w:space="0" w:color="auto"/>
            </w:tcBorders>
          </w:tcPr>
          <w:p w14:paraId="49327E7E" w14:textId="77777777" w:rsidR="00463120" w:rsidRDefault="00463120" w:rsidP="006008AC">
            <w:pPr>
              <w:pStyle w:val="DFARS"/>
              <w:keepNext/>
              <w:keepLines/>
              <w:tabs>
                <w:tab w:val="left" w:pos="3960"/>
                <w:tab w:val="left" w:pos="5220"/>
              </w:tabs>
              <w:spacing w:before="60" w:after="60"/>
              <w:rPr>
                <w:u w:val="single"/>
              </w:rPr>
            </w:pPr>
            <w:r>
              <w:t>(2)  If there is no national stock number, list “none”.</w:t>
            </w:r>
          </w:p>
        </w:tc>
      </w:tr>
      <w:tr w:rsidR="00463120" w14:paraId="0D8D8A64" w14:textId="77777777" w:rsidTr="006008AC">
        <w:tblPrEx>
          <w:tblBorders>
            <w:top w:val="none" w:sz="0" w:space="0" w:color="auto"/>
            <w:left w:val="none" w:sz="0" w:space="0" w:color="auto"/>
            <w:bottom w:val="none" w:sz="0" w:space="0" w:color="auto"/>
            <w:right w:val="none" w:sz="0" w:space="0" w:color="auto"/>
          </w:tblBorders>
        </w:tblPrEx>
        <w:tc>
          <w:tcPr>
            <w:tcW w:w="8644" w:type="dxa"/>
            <w:gridSpan w:val="7"/>
            <w:tcBorders>
              <w:top w:val="nil"/>
              <w:left w:val="single" w:sz="6" w:space="0" w:color="auto"/>
              <w:bottom w:val="nil"/>
              <w:right w:val="single" w:sz="6" w:space="0" w:color="auto"/>
            </w:tcBorders>
          </w:tcPr>
          <w:p w14:paraId="6F543BF8" w14:textId="77777777" w:rsidR="00463120" w:rsidRDefault="00463120" w:rsidP="006008AC">
            <w:pPr>
              <w:pStyle w:val="DFARS"/>
              <w:keepNext/>
              <w:keepLines/>
              <w:tabs>
                <w:tab w:val="left" w:pos="3960"/>
                <w:tab w:val="left" w:pos="5220"/>
              </w:tabs>
              <w:spacing w:before="60" w:after="60"/>
              <w:rPr>
                <w:u w:val="single"/>
              </w:rPr>
            </w:pPr>
            <w:r>
              <w:t>(3)  Use “Y” if the item is a commercial product or commercial service; otherwise use “N.”  If “Y” is listed, the Offeror need not complete the remaining columns in the table.</w:t>
            </w:r>
          </w:p>
        </w:tc>
      </w:tr>
      <w:tr w:rsidR="00463120" w14:paraId="2726B54E" w14:textId="77777777" w:rsidTr="006008AC">
        <w:tblPrEx>
          <w:tblBorders>
            <w:top w:val="none" w:sz="0" w:space="0" w:color="auto"/>
            <w:left w:val="none" w:sz="0" w:space="0" w:color="auto"/>
            <w:bottom w:val="none" w:sz="0" w:space="0" w:color="auto"/>
            <w:right w:val="none" w:sz="0" w:space="0" w:color="auto"/>
          </w:tblBorders>
        </w:tblPrEx>
        <w:tc>
          <w:tcPr>
            <w:tcW w:w="8644" w:type="dxa"/>
            <w:gridSpan w:val="7"/>
            <w:tcBorders>
              <w:top w:val="nil"/>
              <w:left w:val="single" w:sz="6" w:space="0" w:color="auto"/>
              <w:bottom w:val="nil"/>
              <w:right w:val="single" w:sz="6" w:space="0" w:color="auto"/>
            </w:tcBorders>
          </w:tcPr>
          <w:p w14:paraId="0A02C405" w14:textId="77777777" w:rsidR="00463120" w:rsidRDefault="00463120" w:rsidP="006008AC">
            <w:pPr>
              <w:pStyle w:val="DFARS"/>
              <w:keepNext/>
              <w:keepLines/>
              <w:tabs>
                <w:tab w:val="left" w:pos="3960"/>
                <w:tab w:val="left" w:pos="5220"/>
              </w:tabs>
              <w:spacing w:before="60" w:after="60"/>
              <w:rPr>
                <w:u w:val="single"/>
              </w:rPr>
            </w:pPr>
            <w:r>
              <w:t>(4)  For items of supply, list all sources.  For technical data, list the source.</w:t>
            </w:r>
          </w:p>
        </w:tc>
      </w:tr>
      <w:tr w:rsidR="00463120" w14:paraId="72149F50" w14:textId="77777777" w:rsidTr="006008AC">
        <w:tblPrEx>
          <w:tblBorders>
            <w:top w:val="none" w:sz="0" w:space="0" w:color="auto"/>
            <w:left w:val="none" w:sz="0" w:space="0" w:color="auto"/>
            <w:bottom w:val="none" w:sz="0" w:space="0" w:color="auto"/>
            <w:right w:val="none" w:sz="0" w:space="0" w:color="auto"/>
          </w:tblBorders>
        </w:tblPrEx>
        <w:tc>
          <w:tcPr>
            <w:tcW w:w="8644" w:type="dxa"/>
            <w:gridSpan w:val="7"/>
            <w:tcBorders>
              <w:top w:val="nil"/>
              <w:left w:val="single" w:sz="6" w:space="0" w:color="auto"/>
              <w:bottom w:val="nil"/>
              <w:right w:val="single" w:sz="6" w:space="0" w:color="auto"/>
            </w:tcBorders>
          </w:tcPr>
          <w:p w14:paraId="130641BD" w14:textId="77777777" w:rsidR="00463120" w:rsidRDefault="00463120" w:rsidP="006008AC">
            <w:pPr>
              <w:pStyle w:val="DFARS"/>
              <w:keepNext/>
              <w:keepLines/>
              <w:tabs>
                <w:tab w:val="left" w:pos="3960"/>
                <w:tab w:val="left" w:pos="5220"/>
              </w:tabs>
              <w:spacing w:before="60" w:after="60"/>
              <w:rPr>
                <w:u w:val="single"/>
              </w:rPr>
            </w:pPr>
            <w:r>
              <w:t>(5)  For items of supply, list each source's part number for the item.</w:t>
            </w:r>
          </w:p>
        </w:tc>
      </w:tr>
      <w:tr w:rsidR="00463120" w14:paraId="128F6202" w14:textId="77777777" w:rsidTr="006008AC">
        <w:tblPrEx>
          <w:tblBorders>
            <w:top w:val="none" w:sz="0" w:space="0" w:color="auto"/>
            <w:left w:val="none" w:sz="0" w:space="0" w:color="auto"/>
            <w:bottom w:val="none" w:sz="0" w:space="0" w:color="auto"/>
            <w:right w:val="none" w:sz="0" w:space="0" w:color="auto"/>
          </w:tblBorders>
        </w:tblPrEx>
        <w:tc>
          <w:tcPr>
            <w:tcW w:w="8644" w:type="dxa"/>
            <w:gridSpan w:val="7"/>
            <w:tcBorders>
              <w:top w:val="nil"/>
              <w:left w:val="single" w:sz="6" w:space="0" w:color="auto"/>
              <w:bottom w:val="single" w:sz="6" w:space="0" w:color="auto"/>
              <w:right w:val="single" w:sz="6" w:space="0" w:color="auto"/>
            </w:tcBorders>
          </w:tcPr>
          <w:p w14:paraId="1C30ADFC" w14:textId="77777777" w:rsidR="00463120" w:rsidRDefault="00463120" w:rsidP="006008AC">
            <w:pPr>
              <w:pStyle w:val="DFARS"/>
              <w:keepNext/>
              <w:keepLines/>
              <w:tabs>
                <w:tab w:val="left" w:pos="3960"/>
                <w:tab w:val="left" w:pos="5220"/>
              </w:tabs>
              <w:spacing w:before="60" w:after="60"/>
              <w:rPr>
                <w:u w:val="single"/>
              </w:rPr>
            </w:pPr>
            <w:r>
              <w:t xml:space="preserve">(6)  Use “Y” if the source of supply is the actual manufacturer; “N” if it is not; and “U” if unknown.  </w:t>
            </w:r>
          </w:p>
        </w:tc>
      </w:tr>
    </w:tbl>
    <w:p w14:paraId="21AFA8D1" w14:textId="77777777" w:rsidR="00463120" w:rsidRDefault="00463120" w:rsidP="00463120">
      <w:pPr>
        <w:pStyle w:val="DFARS"/>
        <w:keepNext/>
        <w:keepLines/>
      </w:pPr>
    </w:p>
    <w:p w14:paraId="6AEC1557" w14:textId="77777777" w:rsidR="00463120" w:rsidRDefault="00463120" w:rsidP="00463120">
      <w:pPr>
        <w:pStyle w:val="DFARS"/>
        <w:keepNext/>
        <w:keepLines/>
        <w:jc w:val="center"/>
      </w:pPr>
      <w:r>
        <w:t>(End of provision)</w:t>
      </w:r>
    </w:p>
    <w:p w14:paraId="7DFBAC61" w14:textId="77777777" w:rsidR="00463120" w:rsidRDefault="00463120" w:rsidP="00463120">
      <w:pPr>
        <w:pStyle w:val="DFARS"/>
      </w:pPr>
    </w:p>
    <w:p w14:paraId="3B10F628" w14:textId="77777777" w:rsidR="00463120" w:rsidRDefault="00463120" w:rsidP="00463120">
      <w:pPr>
        <w:pStyle w:val="DFARS"/>
        <w:keepNext/>
        <w:keepLines/>
        <w:rPr>
          <w:b/>
        </w:rPr>
      </w:pPr>
      <w:r>
        <w:rPr>
          <w:b/>
        </w:rPr>
        <w:t xml:space="preserve">252.217-7027  Contract </w:t>
      </w:r>
      <w:proofErr w:type="spellStart"/>
      <w:r>
        <w:rPr>
          <w:b/>
        </w:rPr>
        <w:t>Definitization</w:t>
      </w:r>
      <w:proofErr w:type="spellEnd"/>
      <w:r>
        <w:rPr>
          <w:b/>
        </w:rPr>
        <w:t>.</w:t>
      </w:r>
    </w:p>
    <w:p w14:paraId="14C02C2F" w14:textId="47DFC3B3" w:rsidR="00463120" w:rsidRDefault="00463120" w:rsidP="00463120">
      <w:pPr>
        <w:pStyle w:val="DFARS"/>
        <w:keepNext/>
        <w:keepLines/>
      </w:pPr>
      <w:r>
        <w:t xml:space="preserve">As prescribed in </w:t>
      </w:r>
      <w:r w:rsidRPr="002964B3">
        <w:t>217.7406</w:t>
      </w:r>
      <w:r>
        <w:t>(b), use the following clause:</w:t>
      </w:r>
    </w:p>
    <w:p w14:paraId="2B6BBDC6" w14:textId="77777777" w:rsidR="00463120" w:rsidRDefault="00463120" w:rsidP="00463120">
      <w:pPr>
        <w:pStyle w:val="DFARS"/>
      </w:pPr>
    </w:p>
    <w:p w14:paraId="5F5C1F55" w14:textId="77777777" w:rsidR="00463120" w:rsidRDefault="00463120" w:rsidP="00B8354D">
      <w:pPr>
        <w:pStyle w:val="DFARS"/>
        <w:jc w:val="center"/>
      </w:pPr>
      <w:r>
        <w:t>CONTRACT DEFINITIZATION (MAY 2023)</w:t>
      </w:r>
    </w:p>
    <w:p w14:paraId="6C2AE7E1" w14:textId="77777777" w:rsidR="00463120" w:rsidRDefault="00463120" w:rsidP="00463120">
      <w:pPr>
        <w:pStyle w:val="DFARS"/>
      </w:pPr>
    </w:p>
    <w:p w14:paraId="6F1D5263" w14:textId="052AB3EC" w:rsidR="00463120" w:rsidRDefault="00463120" w:rsidP="00B8354D">
      <w:pPr>
        <w:pStyle w:val="DFARS"/>
      </w:pPr>
      <w:r>
        <w:tab/>
        <w:t xml:space="preserve">(a)  A ________________ </w:t>
      </w:r>
      <w:r>
        <w:rPr>
          <w:i/>
        </w:rPr>
        <w:t>[insert specific type of contract action]</w:t>
      </w:r>
      <w:r>
        <w:t xml:space="preserve"> is contemplated.  The Contractor agrees to begin promptly negotiating with the Contracting Officer the terms of a definitive contract that will include—</w:t>
      </w:r>
    </w:p>
    <w:p w14:paraId="52EE808C" w14:textId="77777777" w:rsidR="00463120" w:rsidRDefault="00463120" w:rsidP="00B8354D">
      <w:pPr>
        <w:pStyle w:val="DFARS"/>
      </w:pPr>
    </w:p>
    <w:p w14:paraId="22C659F2" w14:textId="77777777" w:rsidR="00463120" w:rsidRDefault="00463120" w:rsidP="00B8354D">
      <w:pPr>
        <w:pStyle w:val="DFARS"/>
      </w:pPr>
      <w:r>
        <w:tab/>
      </w:r>
      <w:r>
        <w:tab/>
        <w:t xml:space="preserve">(1)  All clauses required by the Federal Acquisition Regulation (FAR) on the date of execution of the </w:t>
      </w:r>
      <w:proofErr w:type="spellStart"/>
      <w:r>
        <w:t>undefinitized</w:t>
      </w:r>
      <w:proofErr w:type="spellEnd"/>
      <w:r>
        <w:t xml:space="preserve"> contract action;</w:t>
      </w:r>
    </w:p>
    <w:p w14:paraId="2E755FA6" w14:textId="77777777" w:rsidR="00463120" w:rsidRDefault="00463120" w:rsidP="00B8354D">
      <w:pPr>
        <w:pStyle w:val="DFARS"/>
      </w:pPr>
    </w:p>
    <w:p w14:paraId="67E328C3" w14:textId="77777777" w:rsidR="00463120" w:rsidRDefault="00463120" w:rsidP="00B8354D">
      <w:pPr>
        <w:pStyle w:val="DFARS"/>
      </w:pPr>
      <w:r>
        <w:tab/>
      </w:r>
      <w:r>
        <w:tab/>
        <w:t>(2)  All clauses required by law on the date of execution of the definitive contract action; and</w:t>
      </w:r>
    </w:p>
    <w:p w14:paraId="109FA94B" w14:textId="77777777" w:rsidR="00463120" w:rsidRDefault="00463120" w:rsidP="00463120">
      <w:pPr>
        <w:pStyle w:val="DFARS"/>
      </w:pPr>
    </w:p>
    <w:p w14:paraId="582E5DAA" w14:textId="77777777" w:rsidR="00463120" w:rsidRDefault="00463120" w:rsidP="00B8354D">
      <w:pPr>
        <w:pStyle w:val="DFARS"/>
      </w:pPr>
      <w:r>
        <w:lastRenderedPageBreak/>
        <w:tab/>
      </w:r>
      <w:r>
        <w:tab/>
        <w:t>(3)  Any other mutually agreeable clauses, terms, and conditions.</w:t>
      </w:r>
    </w:p>
    <w:p w14:paraId="05CC1E2D" w14:textId="77777777" w:rsidR="00463120" w:rsidRDefault="00463120" w:rsidP="00B8354D">
      <w:pPr>
        <w:pStyle w:val="DFARS"/>
      </w:pPr>
    </w:p>
    <w:p w14:paraId="02AE488B" w14:textId="77777777" w:rsidR="00463120" w:rsidRDefault="00463120" w:rsidP="00B8354D">
      <w:pPr>
        <w:pStyle w:val="DFARS"/>
      </w:pPr>
      <w:r>
        <w:tab/>
        <w:t xml:space="preserve">(b)  The Contractor agrees to submit a _______________ </w:t>
      </w:r>
      <w:r>
        <w:rPr>
          <w:i/>
        </w:rPr>
        <w:t>[insert type of proposal; e.g., fixed-price or cost-and-fee]</w:t>
      </w:r>
      <w:r>
        <w:t xml:space="preserve"> proposal and certified cost or pricing data supporting its proposal.  </w:t>
      </w:r>
      <w:r w:rsidRPr="008972D3">
        <w:t xml:space="preserve">Notwithstanding FAR 52.216-26, Payments of Allowable Costs Before </w:t>
      </w:r>
      <w:proofErr w:type="spellStart"/>
      <w:r w:rsidRPr="008972D3">
        <w:t>Definitization</w:t>
      </w:r>
      <w:proofErr w:type="spellEnd"/>
      <w:r w:rsidRPr="008972D3">
        <w:t xml:space="preserve">, failure to meet the qualifying proposal date in the contract </w:t>
      </w:r>
      <w:proofErr w:type="spellStart"/>
      <w:r w:rsidRPr="008972D3">
        <w:t>definitization</w:t>
      </w:r>
      <w:proofErr w:type="spellEnd"/>
      <w:r w:rsidRPr="008972D3">
        <w:t xml:space="preserve"> schedule could result in the Contracting Officer withholding an amount up to 5 percent of all subsequent requests for financing until the Contracting Officer determines that a proposal is qualifying.</w:t>
      </w:r>
    </w:p>
    <w:p w14:paraId="7321A5B4" w14:textId="77777777" w:rsidR="00463120" w:rsidRDefault="00463120" w:rsidP="00463120">
      <w:pPr>
        <w:pStyle w:val="DFARS"/>
      </w:pPr>
    </w:p>
    <w:p w14:paraId="5D26C00E" w14:textId="1FB16EFE" w:rsidR="00463120" w:rsidRPr="0070318D" w:rsidRDefault="00463120" w:rsidP="00B8354D">
      <w:pPr>
        <w:pStyle w:val="DFARS"/>
        <w:rPr>
          <w:i/>
        </w:rPr>
      </w:pPr>
      <w:r>
        <w:tab/>
        <w:t xml:space="preserve">(c)  The schedule for definitizing this contract action is as follows </w:t>
      </w:r>
      <w:r>
        <w:rPr>
          <w:i/>
        </w:rPr>
        <w:t xml:space="preserve">[insert target date for </w:t>
      </w:r>
      <w:proofErr w:type="spellStart"/>
      <w:r>
        <w:rPr>
          <w:i/>
        </w:rPr>
        <w:t>definitization</w:t>
      </w:r>
      <w:proofErr w:type="spellEnd"/>
      <w:r>
        <w:rPr>
          <w:i/>
        </w:rPr>
        <w:t xml:space="preserve"> of the contract action and dates for submission of proposal, beginning of negotiations, and, if appropriate, submission of the make-or-buy and subcontracting plans and certified cost or pricing data]</w:t>
      </w:r>
      <w:r>
        <w:t>:</w:t>
      </w:r>
    </w:p>
    <w:p w14:paraId="32A2C2BC" w14:textId="77777777" w:rsidR="00463120" w:rsidRDefault="00463120" w:rsidP="00B8354D">
      <w:pPr>
        <w:pStyle w:val="DFARS"/>
      </w:pPr>
    </w:p>
    <w:tbl>
      <w:tblPr>
        <w:tblW w:w="0" w:type="auto"/>
        <w:tblInd w:w="918" w:type="dxa"/>
        <w:tblLayout w:type="fixed"/>
        <w:tblLook w:val="0000" w:firstRow="0" w:lastRow="0" w:firstColumn="0" w:lastColumn="0" w:noHBand="0" w:noVBand="0"/>
      </w:tblPr>
      <w:tblGrid>
        <w:gridCol w:w="7020"/>
      </w:tblGrid>
      <w:tr w:rsidR="00463120" w14:paraId="398848E3" w14:textId="77777777" w:rsidTr="006008AC">
        <w:tc>
          <w:tcPr>
            <w:tcW w:w="7020" w:type="dxa"/>
            <w:tcBorders>
              <w:top w:val="single" w:sz="6" w:space="0" w:color="auto"/>
              <w:left w:val="nil"/>
              <w:bottom w:val="single" w:sz="6" w:space="0" w:color="auto"/>
              <w:right w:val="nil"/>
            </w:tcBorders>
          </w:tcPr>
          <w:p w14:paraId="2915847C" w14:textId="77777777" w:rsidR="00463120" w:rsidRDefault="00463120" w:rsidP="00B8354D">
            <w:pPr>
              <w:pStyle w:val="DFARS"/>
              <w:keepNext/>
              <w:keepLines/>
            </w:pPr>
          </w:p>
        </w:tc>
      </w:tr>
      <w:tr w:rsidR="00463120" w14:paraId="6FD7400B" w14:textId="77777777" w:rsidTr="006008AC">
        <w:tc>
          <w:tcPr>
            <w:tcW w:w="7020" w:type="dxa"/>
            <w:tcBorders>
              <w:top w:val="nil"/>
              <w:left w:val="nil"/>
              <w:bottom w:val="nil"/>
              <w:right w:val="nil"/>
            </w:tcBorders>
          </w:tcPr>
          <w:p w14:paraId="3C60FD03" w14:textId="77777777" w:rsidR="00463120" w:rsidRDefault="00463120" w:rsidP="006008AC">
            <w:pPr>
              <w:pStyle w:val="DFARS"/>
              <w:keepNext/>
              <w:keepLines/>
            </w:pPr>
          </w:p>
        </w:tc>
      </w:tr>
      <w:tr w:rsidR="00463120" w14:paraId="1252720F" w14:textId="77777777" w:rsidTr="006008AC">
        <w:tc>
          <w:tcPr>
            <w:tcW w:w="7020" w:type="dxa"/>
            <w:tcBorders>
              <w:top w:val="single" w:sz="6" w:space="0" w:color="auto"/>
              <w:left w:val="nil"/>
              <w:bottom w:val="single" w:sz="6" w:space="0" w:color="auto"/>
              <w:right w:val="nil"/>
            </w:tcBorders>
          </w:tcPr>
          <w:p w14:paraId="2FC0CBAD" w14:textId="77777777" w:rsidR="00463120" w:rsidRDefault="00463120" w:rsidP="006008AC">
            <w:pPr>
              <w:pStyle w:val="DFARS"/>
              <w:keepNext/>
              <w:keepLines/>
            </w:pPr>
          </w:p>
        </w:tc>
      </w:tr>
    </w:tbl>
    <w:p w14:paraId="7FEE647D" w14:textId="77777777" w:rsidR="00463120" w:rsidRDefault="00463120" w:rsidP="00463120">
      <w:pPr>
        <w:pStyle w:val="DFARS"/>
      </w:pPr>
    </w:p>
    <w:p w14:paraId="512FC937" w14:textId="64ADD75E" w:rsidR="00463120" w:rsidRDefault="00463120" w:rsidP="00B8354D">
      <w:pPr>
        <w:pStyle w:val="DFARS"/>
      </w:pPr>
      <w:r>
        <w:tab/>
        <w:t xml:space="preserve">(d)  If agreement on a definitive contract action to supersede this </w:t>
      </w:r>
      <w:proofErr w:type="spellStart"/>
      <w:r>
        <w:t>undefinitized</w:t>
      </w:r>
      <w:proofErr w:type="spellEnd"/>
      <w:r>
        <w:t xml:space="preserve"> contract action is not reached by the target date in paragraph (c) of this clause, or within any extension of it granted by the Contracting Officer, the Contracting Officer may, with the approval of the head of the contracting activity, determine a reasonable price or fee in accordance with FAR subpart 15.4 and part 31, subject to Contractor appeal as provided in the Disputes clause.  In any event, the Contractor shall proceed with completion of the contract, subject only to the Limitation of Government Liability clause.</w:t>
      </w:r>
    </w:p>
    <w:p w14:paraId="3147280F" w14:textId="77777777" w:rsidR="00463120" w:rsidRDefault="00463120" w:rsidP="00463120">
      <w:pPr>
        <w:pStyle w:val="DFARS"/>
      </w:pPr>
    </w:p>
    <w:p w14:paraId="11D8A291" w14:textId="77777777" w:rsidR="00463120" w:rsidRDefault="00463120" w:rsidP="00463120">
      <w:pPr>
        <w:pStyle w:val="DFARS"/>
      </w:pPr>
      <w:r>
        <w:tab/>
      </w:r>
      <w:r>
        <w:tab/>
        <w:t>(1)  After the Contracting Officer’s determination of price or fee, the contract shall be governed by</w:t>
      </w:r>
      <w:r>
        <w:sym w:font="Symbol" w:char="F0BE"/>
      </w:r>
    </w:p>
    <w:p w14:paraId="3EE1435B" w14:textId="77777777" w:rsidR="00463120" w:rsidRDefault="00463120" w:rsidP="00463120">
      <w:pPr>
        <w:pStyle w:val="DFARS"/>
      </w:pPr>
    </w:p>
    <w:p w14:paraId="0D79857F" w14:textId="79D2BF87" w:rsidR="00463120" w:rsidRDefault="00463120" w:rsidP="008D4807">
      <w:pPr>
        <w:pStyle w:val="DFARS"/>
      </w:pPr>
      <w:r>
        <w:tab/>
      </w:r>
      <w:r>
        <w:tab/>
      </w:r>
      <w:r>
        <w:tab/>
        <w:t xml:space="preserve">(i)  All clauses required by the FAR on the date of execution of this </w:t>
      </w:r>
      <w:proofErr w:type="spellStart"/>
      <w:r>
        <w:t>undefinitized</w:t>
      </w:r>
      <w:proofErr w:type="spellEnd"/>
      <w:r>
        <w:t xml:space="preserve"> contract action for either fixed-price or cost-reimbursement contracts, as determined by the Contracting Officer under this paragraph (e);</w:t>
      </w:r>
    </w:p>
    <w:p w14:paraId="0A030F63" w14:textId="77777777" w:rsidR="00463120" w:rsidRDefault="00463120" w:rsidP="00463120">
      <w:pPr>
        <w:pStyle w:val="DFARS"/>
      </w:pPr>
    </w:p>
    <w:p w14:paraId="32720FEC" w14:textId="77777777" w:rsidR="00463120" w:rsidRDefault="00463120" w:rsidP="00463120">
      <w:pPr>
        <w:pStyle w:val="DFARS"/>
      </w:pPr>
      <w:r>
        <w:tab/>
      </w:r>
      <w:r>
        <w:tab/>
      </w:r>
      <w:r>
        <w:tab/>
        <w:t>(ii)  All clauses required by law as of the date of the Contracting Officer’s determination; and</w:t>
      </w:r>
    </w:p>
    <w:p w14:paraId="5CD9AB19" w14:textId="77777777" w:rsidR="00463120" w:rsidRDefault="00463120" w:rsidP="00463120">
      <w:pPr>
        <w:pStyle w:val="DFARS"/>
      </w:pPr>
    </w:p>
    <w:p w14:paraId="2585BA2C" w14:textId="77777777" w:rsidR="00463120" w:rsidRDefault="00463120" w:rsidP="00463120">
      <w:pPr>
        <w:pStyle w:val="DFARS"/>
      </w:pPr>
      <w:r>
        <w:tab/>
      </w:r>
      <w:r>
        <w:tab/>
      </w:r>
      <w:r>
        <w:tab/>
        <w:t>(iii)  Any other clauses, terms, and conditions mutually agreed upon.</w:t>
      </w:r>
    </w:p>
    <w:p w14:paraId="1643E688" w14:textId="77777777" w:rsidR="00463120" w:rsidRDefault="00463120" w:rsidP="00463120">
      <w:pPr>
        <w:pStyle w:val="DFARS"/>
      </w:pPr>
    </w:p>
    <w:p w14:paraId="13EF994C" w14:textId="13364303" w:rsidR="00463120" w:rsidRDefault="00463120" w:rsidP="00B8354D">
      <w:pPr>
        <w:pStyle w:val="DFARS"/>
      </w:pPr>
      <w:r>
        <w:tab/>
      </w:r>
      <w:r>
        <w:tab/>
        <w:t xml:space="preserve">(2)  To the extent consistent with paragraph (d)(1) of this clause, all clauses, terms, and conditions included in this </w:t>
      </w:r>
      <w:proofErr w:type="spellStart"/>
      <w:r>
        <w:t>undefinitized</w:t>
      </w:r>
      <w:proofErr w:type="spellEnd"/>
      <w:r>
        <w:t xml:space="preserve"> contract action shall continue in effect, except those that by their nature apply only to an </w:t>
      </w:r>
      <w:proofErr w:type="spellStart"/>
      <w:r>
        <w:t>undefinitized</w:t>
      </w:r>
      <w:proofErr w:type="spellEnd"/>
      <w:r>
        <w:t xml:space="preserve"> contract action.</w:t>
      </w:r>
    </w:p>
    <w:p w14:paraId="69D8A770" w14:textId="77777777" w:rsidR="00463120" w:rsidRDefault="00463120" w:rsidP="00B8354D">
      <w:pPr>
        <w:pStyle w:val="DFARS"/>
      </w:pPr>
    </w:p>
    <w:p w14:paraId="379C61AF" w14:textId="77777777" w:rsidR="00463120" w:rsidRDefault="00463120" w:rsidP="00B8354D">
      <w:pPr>
        <w:pStyle w:val="DFARS"/>
      </w:pPr>
      <w:r>
        <w:tab/>
        <w:t xml:space="preserve">(e)  The definitive contract resulting from this </w:t>
      </w:r>
      <w:proofErr w:type="spellStart"/>
      <w:r>
        <w:t>undefinitized</w:t>
      </w:r>
      <w:proofErr w:type="spellEnd"/>
      <w:r>
        <w:t xml:space="preserve"> contract action will include a negotiated _________________ </w:t>
      </w:r>
      <w:r>
        <w:rPr>
          <w:i/>
        </w:rPr>
        <w:t>[insert “cost/price ceiling” or “firm-fixed price”</w:t>
      </w:r>
      <w:r w:rsidRPr="00912C3C">
        <w:rPr>
          <w:i/>
          <w:iCs/>
        </w:rPr>
        <w:t>]</w:t>
      </w:r>
      <w:r>
        <w:rPr>
          <w:i/>
          <w:iCs/>
        </w:rPr>
        <w:t xml:space="preserve"> </w:t>
      </w:r>
      <w:r>
        <w:t xml:space="preserve">in no event to exceed __________ </w:t>
      </w:r>
      <w:r>
        <w:rPr>
          <w:i/>
        </w:rPr>
        <w:t>[insert the not-to-exceed amount].</w:t>
      </w:r>
    </w:p>
    <w:p w14:paraId="055C42EE" w14:textId="77777777" w:rsidR="00463120" w:rsidRDefault="00463120" w:rsidP="00B8354D">
      <w:pPr>
        <w:pStyle w:val="DFARS"/>
      </w:pPr>
    </w:p>
    <w:p w14:paraId="3F805B75" w14:textId="77777777" w:rsidR="00463120" w:rsidRDefault="00463120" w:rsidP="00B8354D">
      <w:pPr>
        <w:pStyle w:val="DFARS"/>
        <w:jc w:val="center"/>
      </w:pPr>
      <w:r>
        <w:t>(End of clause)</w:t>
      </w:r>
    </w:p>
    <w:p w14:paraId="3A417DC8" w14:textId="77777777" w:rsidR="00463120" w:rsidRDefault="00463120" w:rsidP="00B8354D">
      <w:pPr>
        <w:pStyle w:val="DFARS"/>
      </w:pPr>
    </w:p>
    <w:p w14:paraId="7D83392B" w14:textId="77777777" w:rsidR="00463120" w:rsidRDefault="00463120" w:rsidP="00B8354D">
      <w:pPr>
        <w:pStyle w:val="DFARS"/>
        <w:keepNext/>
        <w:keepLines/>
        <w:rPr>
          <w:b/>
        </w:rPr>
      </w:pPr>
      <w:r>
        <w:rPr>
          <w:b/>
        </w:rPr>
        <w:lastRenderedPageBreak/>
        <w:t>252.217-7028  Over and Above Work.</w:t>
      </w:r>
    </w:p>
    <w:p w14:paraId="2E352CD2" w14:textId="7795440D" w:rsidR="00463120" w:rsidRDefault="00463120" w:rsidP="00463120">
      <w:pPr>
        <w:pStyle w:val="DFARS"/>
        <w:keepNext/>
        <w:keepLines/>
      </w:pPr>
      <w:r>
        <w:t xml:space="preserve">As prescribed in </w:t>
      </w:r>
      <w:r w:rsidRPr="002964B3">
        <w:t>217.7702</w:t>
      </w:r>
      <w:r>
        <w:t>, use a clause substantially as follows:</w:t>
      </w:r>
    </w:p>
    <w:p w14:paraId="4905340E" w14:textId="77777777" w:rsidR="00463120" w:rsidRDefault="00463120" w:rsidP="00463120">
      <w:pPr>
        <w:pStyle w:val="DFARS"/>
      </w:pPr>
    </w:p>
    <w:p w14:paraId="67AAC6AA" w14:textId="77777777" w:rsidR="00463120" w:rsidRDefault="00463120" w:rsidP="00463120">
      <w:pPr>
        <w:pStyle w:val="DFARS"/>
        <w:jc w:val="center"/>
      </w:pPr>
      <w:r>
        <w:t>OVER AND ABOVE WORK (DEC 1991)</w:t>
      </w:r>
    </w:p>
    <w:p w14:paraId="1D944FD6" w14:textId="77777777" w:rsidR="00463120" w:rsidRDefault="00463120" w:rsidP="00463120">
      <w:pPr>
        <w:pStyle w:val="DFARS"/>
      </w:pPr>
    </w:p>
    <w:p w14:paraId="5DC783AE" w14:textId="77777777" w:rsidR="00463120" w:rsidRDefault="00463120" w:rsidP="00463120">
      <w:pPr>
        <w:pStyle w:val="DFARS"/>
      </w:pPr>
      <w:r>
        <w:tab/>
        <w:t xml:space="preserve">(a)  </w:t>
      </w:r>
      <w:r>
        <w:rPr>
          <w:i/>
        </w:rPr>
        <w:t>Definitions.</w:t>
      </w:r>
      <w:r>
        <w:t xml:space="preserve">  As used in this clause—</w:t>
      </w:r>
    </w:p>
    <w:p w14:paraId="4A139A3A" w14:textId="77777777" w:rsidR="00463120" w:rsidRDefault="00463120" w:rsidP="00463120">
      <w:pPr>
        <w:pStyle w:val="DFARS"/>
      </w:pPr>
    </w:p>
    <w:p w14:paraId="6D10921D" w14:textId="77777777" w:rsidR="00463120" w:rsidRDefault="00463120" w:rsidP="00463120">
      <w:pPr>
        <w:pStyle w:val="DFARS"/>
      </w:pPr>
      <w:r>
        <w:tab/>
      </w:r>
      <w:r>
        <w:tab/>
        <w:t>(1)  “Over and above work” means work discovered during the course of performing overhaul, maintenance, and repair efforts that is—</w:t>
      </w:r>
    </w:p>
    <w:p w14:paraId="2FC243B8" w14:textId="77777777" w:rsidR="00463120" w:rsidRDefault="00463120" w:rsidP="00463120">
      <w:pPr>
        <w:pStyle w:val="DFARS"/>
      </w:pPr>
    </w:p>
    <w:p w14:paraId="4AACB3F3" w14:textId="77777777" w:rsidR="00463120" w:rsidRDefault="00463120" w:rsidP="00463120">
      <w:pPr>
        <w:pStyle w:val="DFARS"/>
        <w:keepNext/>
        <w:keepLines/>
      </w:pPr>
      <w:r>
        <w:tab/>
      </w:r>
      <w:r>
        <w:tab/>
      </w:r>
      <w:r>
        <w:tab/>
        <w:t>(i)  Within the general scope of the contract;</w:t>
      </w:r>
    </w:p>
    <w:p w14:paraId="5E803D67" w14:textId="77777777" w:rsidR="00463120" w:rsidRDefault="00463120" w:rsidP="00463120">
      <w:pPr>
        <w:pStyle w:val="DFARS"/>
      </w:pPr>
    </w:p>
    <w:p w14:paraId="78C0873C" w14:textId="77777777" w:rsidR="00463120" w:rsidRDefault="00463120" w:rsidP="00463120">
      <w:pPr>
        <w:pStyle w:val="DFARS"/>
      </w:pPr>
      <w:r>
        <w:tab/>
      </w:r>
      <w:r>
        <w:tab/>
      </w:r>
      <w:r>
        <w:tab/>
        <w:t>(ii)  Not covered by the line item(s) for the basic work under the contract; and</w:t>
      </w:r>
    </w:p>
    <w:p w14:paraId="0D10FB71" w14:textId="77777777" w:rsidR="00463120" w:rsidRDefault="00463120" w:rsidP="00463120">
      <w:pPr>
        <w:pStyle w:val="DFARS"/>
      </w:pPr>
    </w:p>
    <w:p w14:paraId="5F8ACE3A" w14:textId="77777777" w:rsidR="00463120" w:rsidRDefault="00463120" w:rsidP="00463120">
      <w:pPr>
        <w:pStyle w:val="DFARS"/>
      </w:pPr>
      <w:r>
        <w:tab/>
      </w:r>
      <w:r>
        <w:tab/>
      </w:r>
      <w:r>
        <w:tab/>
        <w:t>(iii)  Necessary in order to satisfactorily complete the contract.</w:t>
      </w:r>
    </w:p>
    <w:p w14:paraId="6B167F67" w14:textId="77777777" w:rsidR="00463120" w:rsidRDefault="00463120" w:rsidP="00463120">
      <w:pPr>
        <w:pStyle w:val="DFARS"/>
      </w:pPr>
    </w:p>
    <w:p w14:paraId="592287AE" w14:textId="77777777" w:rsidR="00463120" w:rsidRDefault="00463120" w:rsidP="00463120">
      <w:pPr>
        <w:pStyle w:val="DFARS"/>
      </w:pPr>
      <w:r>
        <w:tab/>
      </w:r>
      <w:r>
        <w:tab/>
        <w:t>(2)  “Work request” means a document prepared by the Contractor which describes over and above work being proposed.</w:t>
      </w:r>
    </w:p>
    <w:p w14:paraId="1CBC0264" w14:textId="77777777" w:rsidR="00463120" w:rsidRDefault="00463120" w:rsidP="00463120">
      <w:pPr>
        <w:pStyle w:val="DFARS"/>
      </w:pPr>
    </w:p>
    <w:p w14:paraId="73B48A8B" w14:textId="77777777" w:rsidR="00463120" w:rsidRDefault="00463120" w:rsidP="00463120">
      <w:pPr>
        <w:pStyle w:val="DFARS"/>
      </w:pPr>
      <w:r>
        <w:tab/>
        <w:t>(b)  The Contractor and Administrative Contracting Officer shall mutually agree to procedures for Government administration and Contractor performance of over and above work requests.  If the parties cannot agree upon the procedures, the Administrative Contracting Officer has the unilateral right to direct the over and above work procedures to be followed.  These procedures shall, as a minimum, cover—</w:t>
      </w:r>
    </w:p>
    <w:p w14:paraId="7033FCFD" w14:textId="77777777" w:rsidR="00463120" w:rsidRDefault="00463120" w:rsidP="00463120">
      <w:pPr>
        <w:pStyle w:val="DFARS"/>
      </w:pPr>
    </w:p>
    <w:p w14:paraId="157D77EA" w14:textId="77777777" w:rsidR="00463120" w:rsidRDefault="00463120" w:rsidP="00463120">
      <w:pPr>
        <w:pStyle w:val="DFARS"/>
      </w:pPr>
      <w:r>
        <w:tab/>
      </w:r>
      <w:r>
        <w:tab/>
        <w:t>(1)  The format, content, and submission of work requests by the Contractor.  Work requests shall contain data on the type of discrepancy disclosed, the specific location of the discrepancy, and the estimated labor hours and material required to correct the discrepancy.  Data shall be sufficient to satisfy contract requirements and obtain the authorization of the Contracting Officer to perform the proposed work;</w:t>
      </w:r>
    </w:p>
    <w:p w14:paraId="096E052F" w14:textId="77777777" w:rsidR="00463120" w:rsidRDefault="00463120" w:rsidP="00463120">
      <w:pPr>
        <w:pStyle w:val="DFARS"/>
      </w:pPr>
    </w:p>
    <w:p w14:paraId="5CC97FE3" w14:textId="77777777" w:rsidR="00463120" w:rsidRDefault="00463120" w:rsidP="00463120">
      <w:pPr>
        <w:pStyle w:val="DFARS"/>
      </w:pPr>
      <w:r>
        <w:tab/>
      </w:r>
      <w:r>
        <w:tab/>
        <w:t>(2)  Government review, verification, and authorization of the work; and</w:t>
      </w:r>
    </w:p>
    <w:p w14:paraId="393C20ED" w14:textId="77777777" w:rsidR="00463120" w:rsidRDefault="00463120" w:rsidP="00463120">
      <w:pPr>
        <w:pStyle w:val="DFARS"/>
      </w:pPr>
    </w:p>
    <w:p w14:paraId="52C7E86E" w14:textId="77777777" w:rsidR="00463120" w:rsidRDefault="00463120" w:rsidP="00463120">
      <w:pPr>
        <w:pStyle w:val="DFARS"/>
      </w:pPr>
      <w:r>
        <w:tab/>
      </w:r>
      <w:r>
        <w:tab/>
        <w:t xml:space="preserve">(3)  Proposal pricing, submission, negotiation, and </w:t>
      </w:r>
      <w:proofErr w:type="spellStart"/>
      <w:r>
        <w:t>definitization</w:t>
      </w:r>
      <w:proofErr w:type="spellEnd"/>
      <w:r>
        <w:t>.</w:t>
      </w:r>
    </w:p>
    <w:p w14:paraId="5A2CB6F9" w14:textId="77777777" w:rsidR="00463120" w:rsidRDefault="00463120" w:rsidP="00463120">
      <w:pPr>
        <w:pStyle w:val="DFARS"/>
      </w:pPr>
    </w:p>
    <w:p w14:paraId="007467B2" w14:textId="77777777" w:rsidR="00463120" w:rsidRDefault="00463120" w:rsidP="00463120">
      <w:pPr>
        <w:pStyle w:val="DFARS"/>
      </w:pPr>
      <w:r>
        <w:tab/>
        <w:t>(c)  Upon discovery of the need for over and above work, the Contractor shall prepare and furnish to the Government a work request in accordance with the agreed-to procedures.</w:t>
      </w:r>
    </w:p>
    <w:p w14:paraId="0CBAC719" w14:textId="77777777" w:rsidR="00463120" w:rsidRDefault="00463120" w:rsidP="00463120">
      <w:pPr>
        <w:pStyle w:val="DFARS"/>
      </w:pPr>
    </w:p>
    <w:p w14:paraId="7474BCBB" w14:textId="77777777" w:rsidR="00463120" w:rsidRDefault="00463120" w:rsidP="00463120">
      <w:pPr>
        <w:pStyle w:val="DFARS"/>
      </w:pPr>
      <w:r>
        <w:tab/>
        <w:t>(d)  The Government shall—</w:t>
      </w:r>
    </w:p>
    <w:p w14:paraId="3D79558C" w14:textId="77777777" w:rsidR="00463120" w:rsidRDefault="00463120" w:rsidP="00463120">
      <w:pPr>
        <w:pStyle w:val="DFARS"/>
      </w:pPr>
    </w:p>
    <w:p w14:paraId="72D3A49D" w14:textId="77777777" w:rsidR="00463120" w:rsidRDefault="00463120" w:rsidP="00463120">
      <w:pPr>
        <w:pStyle w:val="DFARS"/>
      </w:pPr>
      <w:r>
        <w:tab/>
      </w:r>
      <w:r>
        <w:tab/>
        <w:t>(1)  Promptly review the work request;</w:t>
      </w:r>
    </w:p>
    <w:p w14:paraId="3C5F0330" w14:textId="77777777" w:rsidR="00463120" w:rsidRDefault="00463120" w:rsidP="00463120">
      <w:pPr>
        <w:pStyle w:val="DFARS"/>
      </w:pPr>
    </w:p>
    <w:p w14:paraId="240A0E7F" w14:textId="77777777" w:rsidR="00463120" w:rsidRDefault="00463120" w:rsidP="00463120">
      <w:pPr>
        <w:pStyle w:val="DFARS"/>
      </w:pPr>
      <w:r>
        <w:tab/>
      </w:r>
      <w:r>
        <w:tab/>
        <w:t>(2)  Verify that the proposed work is required and not covered under the basic contract line item(s);</w:t>
      </w:r>
    </w:p>
    <w:p w14:paraId="30DAF19C" w14:textId="77777777" w:rsidR="00463120" w:rsidRDefault="00463120" w:rsidP="00463120">
      <w:pPr>
        <w:pStyle w:val="DFARS"/>
      </w:pPr>
    </w:p>
    <w:p w14:paraId="5A73AE7C" w14:textId="77777777" w:rsidR="00463120" w:rsidRDefault="00463120" w:rsidP="00463120">
      <w:pPr>
        <w:pStyle w:val="DFARS"/>
      </w:pPr>
      <w:r>
        <w:tab/>
      </w:r>
      <w:r>
        <w:tab/>
        <w:t>(3)  Verify that the proposed corrective action is appropriate; and</w:t>
      </w:r>
    </w:p>
    <w:p w14:paraId="22F9A975" w14:textId="77777777" w:rsidR="00463120" w:rsidRDefault="00463120" w:rsidP="00463120">
      <w:pPr>
        <w:pStyle w:val="DFARS"/>
      </w:pPr>
    </w:p>
    <w:p w14:paraId="5EE6C23F" w14:textId="77777777" w:rsidR="00463120" w:rsidRDefault="00463120" w:rsidP="00463120">
      <w:pPr>
        <w:pStyle w:val="DFARS"/>
      </w:pPr>
      <w:r>
        <w:tab/>
      </w:r>
      <w:r>
        <w:tab/>
        <w:t>(4)  Authorize over and above work as necessary.</w:t>
      </w:r>
    </w:p>
    <w:p w14:paraId="55B6D56F" w14:textId="77777777" w:rsidR="00463120" w:rsidRDefault="00463120" w:rsidP="00463120">
      <w:pPr>
        <w:pStyle w:val="DFARS"/>
      </w:pPr>
    </w:p>
    <w:p w14:paraId="6226E867" w14:textId="77777777" w:rsidR="00463120" w:rsidRDefault="00463120" w:rsidP="00463120">
      <w:pPr>
        <w:pStyle w:val="DFARS"/>
      </w:pPr>
      <w:r>
        <w:tab/>
        <w:t xml:space="preserve">(e)  The Contractor shall promptly submit to the Contracting Officer, a proposal for the over and above work.  The Government and Contractor will then negotiate a </w:t>
      </w:r>
      <w:r>
        <w:lastRenderedPageBreak/>
        <w:t>settlement for the over and above work.  Contract modifications will be executed to definitize all over and above work.</w:t>
      </w:r>
    </w:p>
    <w:p w14:paraId="09AE9289" w14:textId="77777777" w:rsidR="00463120" w:rsidRDefault="00463120" w:rsidP="00463120">
      <w:pPr>
        <w:pStyle w:val="DFARS"/>
      </w:pPr>
    </w:p>
    <w:p w14:paraId="09384074" w14:textId="77777777" w:rsidR="00463120" w:rsidRDefault="00463120" w:rsidP="00463120">
      <w:pPr>
        <w:pStyle w:val="DFARS"/>
      </w:pPr>
      <w:r>
        <w:tab/>
        <w:t>(f)  Failure to agree on the price of over and above work shall be a dispute within the meaning of the Disputes clause of this contract.</w:t>
      </w:r>
    </w:p>
    <w:p w14:paraId="4E0D5BD6" w14:textId="77777777" w:rsidR="00463120" w:rsidRDefault="00463120" w:rsidP="00463120">
      <w:pPr>
        <w:pStyle w:val="DFARS"/>
      </w:pPr>
    </w:p>
    <w:p w14:paraId="7188F555" w14:textId="77777777" w:rsidR="00463120" w:rsidRDefault="00463120" w:rsidP="00463120">
      <w:pPr>
        <w:pStyle w:val="DFARS"/>
        <w:jc w:val="center"/>
      </w:pPr>
      <w:r>
        <w:t>(End of clause)</w:t>
      </w:r>
    </w:p>
    <w:p w14:paraId="4C46CD36" w14:textId="77777777" w:rsidR="00463120" w:rsidRPr="00F0268D" w:rsidRDefault="00463120" w:rsidP="00F0268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sectPr w:rsidR="00463120" w:rsidRPr="00F0268D" w:rsidSect="007E374C">
      <w:headerReference w:type="default" r:id="rId8"/>
      <w:footerReference w:type="default" r:id="rId9"/>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B7620" w14:textId="77777777" w:rsidR="001939DA" w:rsidRDefault="001939DA">
      <w:r>
        <w:separator/>
      </w:r>
    </w:p>
  </w:endnote>
  <w:endnote w:type="continuationSeparator" w:id="0">
    <w:p w14:paraId="427F6FC0" w14:textId="77777777" w:rsidR="001939DA" w:rsidRDefault="00193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8EBEB" w14:textId="77777777" w:rsidR="00B17F99" w:rsidRDefault="00B17F99" w:rsidP="007B39BC">
    <w:pPr>
      <w:tabs>
        <w:tab w:val="right" w:pos="9260"/>
      </w:tabs>
      <w:ind w:left="0" w:firstLine="0"/>
      <w:jc w:val="center"/>
      <w:rPr>
        <w:rFonts w:ascii="Century Schoolbook" w:hAnsi="Century Schoolbook"/>
        <w:b w:val="0"/>
        <w:bCs/>
        <w:sz w:val="20"/>
      </w:rPr>
    </w:pPr>
  </w:p>
  <w:p w14:paraId="5B0BC250" w14:textId="2612A24B" w:rsidR="00A012CC" w:rsidRPr="007B39BC" w:rsidRDefault="007B39BC" w:rsidP="007B39BC">
    <w:pPr>
      <w:tabs>
        <w:tab w:val="right" w:pos="9260"/>
      </w:tabs>
      <w:ind w:left="0" w:firstLine="0"/>
      <w:jc w:val="center"/>
      <w:rPr>
        <w:rFonts w:ascii="Century Schoolbook" w:hAnsi="Century Schoolbook"/>
        <w:b w:val="0"/>
        <w:bCs/>
        <w:sz w:val="20"/>
      </w:rPr>
    </w:pPr>
    <w:r w:rsidRPr="007B39BC">
      <w:rPr>
        <w:rFonts w:ascii="Century Schoolbook" w:hAnsi="Century Schoolbook"/>
        <w:b w:val="0"/>
        <w:bCs/>
        <w:sz w:val="20"/>
      </w:rPr>
      <w:t xml:space="preserve">Page </w:t>
    </w:r>
    <w:r w:rsidRPr="007B39BC">
      <w:rPr>
        <w:rFonts w:ascii="Century Schoolbook" w:hAnsi="Century Schoolbook"/>
        <w:b w:val="0"/>
        <w:bCs/>
        <w:sz w:val="20"/>
      </w:rPr>
      <w:fldChar w:fldCharType="begin"/>
    </w:r>
    <w:r w:rsidRPr="007B39BC">
      <w:rPr>
        <w:rFonts w:ascii="Century Schoolbook" w:hAnsi="Century Schoolbook"/>
        <w:b w:val="0"/>
        <w:bCs/>
        <w:sz w:val="20"/>
      </w:rPr>
      <w:instrText xml:space="preserve"> PAGE  \* Arabic  \* MERGEFORMAT </w:instrText>
    </w:r>
    <w:r w:rsidRPr="007B39BC">
      <w:rPr>
        <w:rFonts w:ascii="Century Schoolbook" w:hAnsi="Century Schoolbook"/>
        <w:b w:val="0"/>
        <w:bCs/>
        <w:sz w:val="20"/>
      </w:rPr>
      <w:fldChar w:fldCharType="separate"/>
    </w:r>
    <w:r w:rsidRPr="007B39BC">
      <w:rPr>
        <w:rFonts w:ascii="Century Schoolbook" w:hAnsi="Century Schoolbook"/>
        <w:b w:val="0"/>
        <w:bCs/>
        <w:noProof/>
        <w:sz w:val="20"/>
      </w:rPr>
      <w:t>1</w:t>
    </w:r>
    <w:r w:rsidRPr="007B39BC">
      <w:rPr>
        <w:rFonts w:ascii="Century Schoolbook" w:hAnsi="Century Schoolbook"/>
        <w:b w:val="0"/>
        <w:bCs/>
        <w:sz w:val="20"/>
      </w:rPr>
      <w:fldChar w:fldCharType="end"/>
    </w:r>
    <w:r w:rsidRPr="007B39BC">
      <w:rPr>
        <w:rFonts w:ascii="Century Schoolbook" w:hAnsi="Century Schoolbook"/>
        <w:b w:val="0"/>
        <w:bCs/>
        <w:sz w:val="20"/>
      </w:rPr>
      <w:t xml:space="preserve"> of </w:t>
    </w:r>
    <w:r w:rsidRPr="007B39BC">
      <w:rPr>
        <w:rFonts w:ascii="Century Schoolbook" w:hAnsi="Century Schoolbook"/>
        <w:b w:val="0"/>
        <w:bCs/>
        <w:sz w:val="20"/>
      </w:rPr>
      <w:fldChar w:fldCharType="begin"/>
    </w:r>
    <w:r w:rsidRPr="007B39BC">
      <w:rPr>
        <w:rFonts w:ascii="Century Schoolbook" w:hAnsi="Century Schoolbook"/>
        <w:b w:val="0"/>
        <w:bCs/>
        <w:sz w:val="20"/>
      </w:rPr>
      <w:instrText xml:space="preserve"> NUMPAGES  \* Arabic  \* MERGEFORMAT </w:instrText>
    </w:r>
    <w:r w:rsidRPr="007B39BC">
      <w:rPr>
        <w:rFonts w:ascii="Century Schoolbook" w:hAnsi="Century Schoolbook"/>
        <w:b w:val="0"/>
        <w:bCs/>
        <w:sz w:val="20"/>
      </w:rPr>
      <w:fldChar w:fldCharType="separate"/>
    </w:r>
    <w:r w:rsidRPr="007B39BC">
      <w:rPr>
        <w:rFonts w:ascii="Century Schoolbook" w:hAnsi="Century Schoolbook"/>
        <w:b w:val="0"/>
        <w:bCs/>
        <w:noProof/>
        <w:sz w:val="20"/>
      </w:rPr>
      <w:t>2</w:t>
    </w:r>
    <w:r w:rsidRPr="007B39BC">
      <w:rPr>
        <w:rFonts w:ascii="Century Schoolbook" w:hAnsi="Century Schoolbook"/>
        <w:b w:val="0"/>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8F4F6" w14:textId="77777777" w:rsidR="001939DA" w:rsidRDefault="001939DA">
      <w:r>
        <w:separator/>
      </w:r>
    </w:p>
  </w:footnote>
  <w:footnote w:type="continuationSeparator" w:id="0">
    <w:p w14:paraId="024609DB" w14:textId="77777777" w:rsidR="001939DA" w:rsidRDefault="00193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A874" w14:textId="324C67C5" w:rsidR="000D3C74" w:rsidRPr="000D3C74" w:rsidRDefault="000D3C74" w:rsidP="000D3C74">
    <w:pPr>
      <w:pStyle w:val="Header"/>
      <w:jc w:val="right"/>
      <w:rPr>
        <w:b w:val="0"/>
        <w:bCs/>
      </w:rPr>
    </w:pPr>
    <w:r w:rsidRPr="000D3C74">
      <w:rPr>
        <w:b w:val="0"/>
        <w:bCs/>
      </w:rPr>
      <w:t>Attachment A1</w:t>
    </w:r>
  </w:p>
  <w:p w14:paraId="71C34B9F" w14:textId="00AFA302" w:rsidR="000D3C74" w:rsidRPr="000D3C74" w:rsidRDefault="000D3C74" w:rsidP="000D3C74">
    <w:pPr>
      <w:pStyle w:val="Header"/>
      <w:jc w:val="right"/>
      <w:rPr>
        <w:b w:val="0"/>
        <w:bCs/>
      </w:rPr>
    </w:pPr>
    <w:r w:rsidRPr="000D3C74">
      <w:rPr>
        <w:b w:val="0"/>
        <w:bCs/>
      </w:rPr>
      <w:t xml:space="preserve">DARS Tracking Number: </w:t>
    </w:r>
    <w:r w:rsidRPr="00AB6CB4">
      <w:rPr>
        <w:b w:val="0"/>
        <w:bCs/>
      </w:rPr>
      <w:t>2026-O</w:t>
    </w:r>
    <w:r w:rsidR="0069492F">
      <w:rPr>
        <w:b w:val="0"/>
        <w:bCs/>
      </w:rPr>
      <w:t>0027</w:t>
    </w:r>
  </w:p>
  <w:p w14:paraId="6C38F8BD" w14:textId="474BCF71" w:rsidR="000D3C74" w:rsidRPr="000D3C74" w:rsidRDefault="000D3C74" w:rsidP="000D3C74">
    <w:pPr>
      <w:pStyle w:val="Header"/>
      <w:jc w:val="right"/>
      <w:rPr>
        <w:b w:val="0"/>
        <w:bCs/>
      </w:rPr>
    </w:pPr>
    <w:r w:rsidRPr="000D3C74">
      <w:rPr>
        <w:b w:val="0"/>
        <w:bCs/>
      </w:rPr>
      <w:t xml:space="preserve">Revolutionary Federal Acquisition Regulation (FAR) Overhaul Part </w:t>
    </w:r>
    <w:r>
      <w:rPr>
        <w:b w:val="0"/>
        <w:bCs/>
      </w:rPr>
      <w:t>17</w:t>
    </w:r>
  </w:p>
  <w:p w14:paraId="3CD1C475" w14:textId="54119A10" w:rsidR="000D3C74" w:rsidRDefault="000D3C74" w:rsidP="000D3C74">
    <w:pPr>
      <w:pStyle w:val="Header"/>
      <w:jc w:val="right"/>
    </w:pPr>
    <w:r w:rsidRPr="000D3C74">
      <w:rPr>
        <w:b w:val="0"/>
        <w:bCs/>
      </w:rPr>
      <w:t>Defense FAR Supplement (DFARS) Part 2</w:t>
    </w:r>
    <w:r>
      <w:rPr>
        <w:b w:val="0"/>
        <w:bCs/>
      </w:rPr>
      <w:t>17</w:t>
    </w:r>
  </w:p>
  <w:p w14:paraId="3F6C94CA" w14:textId="77777777" w:rsidR="00A012CC" w:rsidRDefault="00A012CC">
    <w:pPr>
      <w:ind w:left="0" w:firstLine="0"/>
      <w:rPr>
        <w:rFonts w:ascii="Century Schoolbook" w:hAnsi="Century Schoolbook"/>
        <w:b w:val="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3D7"/>
    <w:rsid w:val="00001EA8"/>
    <w:rsid w:val="000063AE"/>
    <w:rsid w:val="00021066"/>
    <w:rsid w:val="00022774"/>
    <w:rsid w:val="00040F82"/>
    <w:rsid w:val="000704BB"/>
    <w:rsid w:val="00094AE4"/>
    <w:rsid w:val="000A2FB9"/>
    <w:rsid w:val="000A51F7"/>
    <w:rsid w:val="000C76CF"/>
    <w:rsid w:val="000D3C74"/>
    <w:rsid w:val="000E48B0"/>
    <w:rsid w:val="000E5006"/>
    <w:rsid w:val="000F0F10"/>
    <w:rsid w:val="000F5FFC"/>
    <w:rsid w:val="00112949"/>
    <w:rsid w:val="00124254"/>
    <w:rsid w:val="00135559"/>
    <w:rsid w:val="00150402"/>
    <w:rsid w:val="00153D34"/>
    <w:rsid w:val="001551CC"/>
    <w:rsid w:val="00166C72"/>
    <w:rsid w:val="00176F49"/>
    <w:rsid w:val="00182AB7"/>
    <w:rsid w:val="00183C58"/>
    <w:rsid w:val="0018570C"/>
    <w:rsid w:val="00185848"/>
    <w:rsid w:val="0018799E"/>
    <w:rsid w:val="00191467"/>
    <w:rsid w:val="001939DA"/>
    <w:rsid w:val="001A4BA0"/>
    <w:rsid w:val="001A64C7"/>
    <w:rsid w:val="001B7138"/>
    <w:rsid w:val="00201136"/>
    <w:rsid w:val="002017D5"/>
    <w:rsid w:val="002073D7"/>
    <w:rsid w:val="00223B2A"/>
    <w:rsid w:val="00242E6F"/>
    <w:rsid w:val="00244174"/>
    <w:rsid w:val="00263982"/>
    <w:rsid w:val="0026607C"/>
    <w:rsid w:val="00272142"/>
    <w:rsid w:val="002834B4"/>
    <w:rsid w:val="0028498A"/>
    <w:rsid w:val="002964B3"/>
    <w:rsid w:val="002B7C04"/>
    <w:rsid w:val="002F65D5"/>
    <w:rsid w:val="00303DCA"/>
    <w:rsid w:val="00304D74"/>
    <w:rsid w:val="00304DCD"/>
    <w:rsid w:val="003140B6"/>
    <w:rsid w:val="003154ED"/>
    <w:rsid w:val="00316C7F"/>
    <w:rsid w:val="003201E9"/>
    <w:rsid w:val="0033108C"/>
    <w:rsid w:val="00353B97"/>
    <w:rsid w:val="00360E12"/>
    <w:rsid w:val="00363314"/>
    <w:rsid w:val="00373CC9"/>
    <w:rsid w:val="00376CB6"/>
    <w:rsid w:val="003A0EDD"/>
    <w:rsid w:val="003C6604"/>
    <w:rsid w:val="003D4835"/>
    <w:rsid w:val="003D69E9"/>
    <w:rsid w:val="003E636F"/>
    <w:rsid w:val="003F7F75"/>
    <w:rsid w:val="004208D5"/>
    <w:rsid w:val="00445A0B"/>
    <w:rsid w:val="00463120"/>
    <w:rsid w:val="0047038C"/>
    <w:rsid w:val="00490DF8"/>
    <w:rsid w:val="004A710C"/>
    <w:rsid w:val="004B7066"/>
    <w:rsid w:val="004E0F1C"/>
    <w:rsid w:val="004E1C3B"/>
    <w:rsid w:val="004E5D75"/>
    <w:rsid w:val="004E62FD"/>
    <w:rsid w:val="0052342C"/>
    <w:rsid w:val="0052455E"/>
    <w:rsid w:val="00536F52"/>
    <w:rsid w:val="00537656"/>
    <w:rsid w:val="005434A3"/>
    <w:rsid w:val="005537EB"/>
    <w:rsid w:val="005833BA"/>
    <w:rsid w:val="00591653"/>
    <w:rsid w:val="005D191D"/>
    <w:rsid w:val="005F158A"/>
    <w:rsid w:val="00605DF3"/>
    <w:rsid w:val="00620711"/>
    <w:rsid w:val="006241A1"/>
    <w:rsid w:val="00631515"/>
    <w:rsid w:val="00651BA4"/>
    <w:rsid w:val="006577E1"/>
    <w:rsid w:val="006615A2"/>
    <w:rsid w:val="006677D9"/>
    <w:rsid w:val="0067373A"/>
    <w:rsid w:val="0069492F"/>
    <w:rsid w:val="006A59F8"/>
    <w:rsid w:val="006B4492"/>
    <w:rsid w:val="006C7CF0"/>
    <w:rsid w:val="006D07B5"/>
    <w:rsid w:val="006E057A"/>
    <w:rsid w:val="006F046C"/>
    <w:rsid w:val="006F61F4"/>
    <w:rsid w:val="00701904"/>
    <w:rsid w:val="00703594"/>
    <w:rsid w:val="00703B2B"/>
    <w:rsid w:val="007159FA"/>
    <w:rsid w:val="0072116B"/>
    <w:rsid w:val="00726A8A"/>
    <w:rsid w:val="00737823"/>
    <w:rsid w:val="0074394E"/>
    <w:rsid w:val="007741FC"/>
    <w:rsid w:val="00774EB5"/>
    <w:rsid w:val="007A2783"/>
    <w:rsid w:val="007A64F1"/>
    <w:rsid w:val="007B39BC"/>
    <w:rsid w:val="007B686A"/>
    <w:rsid w:val="007C6911"/>
    <w:rsid w:val="007D13E1"/>
    <w:rsid w:val="007D2E30"/>
    <w:rsid w:val="007E374C"/>
    <w:rsid w:val="007E471B"/>
    <w:rsid w:val="007E629C"/>
    <w:rsid w:val="0080074F"/>
    <w:rsid w:val="00804187"/>
    <w:rsid w:val="00813D64"/>
    <w:rsid w:val="00822414"/>
    <w:rsid w:val="0082495E"/>
    <w:rsid w:val="008414FF"/>
    <w:rsid w:val="00865CB6"/>
    <w:rsid w:val="008B05A1"/>
    <w:rsid w:val="008B065B"/>
    <w:rsid w:val="008B32B0"/>
    <w:rsid w:val="008B49E4"/>
    <w:rsid w:val="008B62E8"/>
    <w:rsid w:val="008D21EA"/>
    <w:rsid w:val="008D2422"/>
    <w:rsid w:val="008D4807"/>
    <w:rsid w:val="008E587A"/>
    <w:rsid w:val="008F161A"/>
    <w:rsid w:val="008F4FCF"/>
    <w:rsid w:val="00903FF5"/>
    <w:rsid w:val="00904242"/>
    <w:rsid w:val="00905AE4"/>
    <w:rsid w:val="009062B1"/>
    <w:rsid w:val="00910537"/>
    <w:rsid w:val="00910ACD"/>
    <w:rsid w:val="009340CB"/>
    <w:rsid w:val="00942372"/>
    <w:rsid w:val="00945B62"/>
    <w:rsid w:val="009603A8"/>
    <w:rsid w:val="009622C4"/>
    <w:rsid w:val="00962B8E"/>
    <w:rsid w:val="00976DD6"/>
    <w:rsid w:val="00987959"/>
    <w:rsid w:val="00992C7E"/>
    <w:rsid w:val="00997606"/>
    <w:rsid w:val="009A2581"/>
    <w:rsid w:val="009A7484"/>
    <w:rsid w:val="009C1205"/>
    <w:rsid w:val="009C1A88"/>
    <w:rsid w:val="009C4EED"/>
    <w:rsid w:val="009D3F7E"/>
    <w:rsid w:val="009D667D"/>
    <w:rsid w:val="00A012CC"/>
    <w:rsid w:val="00A01EC1"/>
    <w:rsid w:val="00A45A9B"/>
    <w:rsid w:val="00A628E8"/>
    <w:rsid w:val="00A71309"/>
    <w:rsid w:val="00A83B3E"/>
    <w:rsid w:val="00A93FDD"/>
    <w:rsid w:val="00AB5473"/>
    <w:rsid w:val="00AB6CB4"/>
    <w:rsid w:val="00AC1820"/>
    <w:rsid w:val="00AC3AB2"/>
    <w:rsid w:val="00AD0402"/>
    <w:rsid w:val="00AE2998"/>
    <w:rsid w:val="00AF2EE1"/>
    <w:rsid w:val="00B17F99"/>
    <w:rsid w:val="00B24B2E"/>
    <w:rsid w:val="00B35C6A"/>
    <w:rsid w:val="00B571B0"/>
    <w:rsid w:val="00B73FE5"/>
    <w:rsid w:val="00B81E41"/>
    <w:rsid w:val="00B8354D"/>
    <w:rsid w:val="00B97BA7"/>
    <w:rsid w:val="00BE0B24"/>
    <w:rsid w:val="00BE21DC"/>
    <w:rsid w:val="00BE751B"/>
    <w:rsid w:val="00BF15C6"/>
    <w:rsid w:val="00C060FF"/>
    <w:rsid w:val="00C12805"/>
    <w:rsid w:val="00C249E4"/>
    <w:rsid w:val="00C60542"/>
    <w:rsid w:val="00C60619"/>
    <w:rsid w:val="00C61D6B"/>
    <w:rsid w:val="00C73F6B"/>
    <w:rsid w:val="00C94C72"/>
    <w:rsid w:val="00CB0871"/>
    <w:rsid w:val="00CC3A81"/>
    <w:rsid w:val="00CD56A7"/>
    <w:rsid w:val="00CD78AE"/>
    <w:rsid w:val="00CE12A2"/>
    <w:rsid w:val="00D04351"/>
    <w:rsid w:val="00D127CE"/>
    <w:rsid w:val="00D3443F"/>
    <w:rsid w:val="00D34F51"/>
    <w:rsid w:val="00D5070A"/>
    <w:rsid w:val="00D633DB"/>
    <w:rsid w:val="00D761D3"/>
    <w:rsid w:val="00D76678"/>
    <w:rsid w:val="00D83F62"/>
    <w:rsid w:val="00D90617"/>
    <w:rsid w:val="00DA6AD6"/>
    <w:rsid w:val="00DB1808"/>
    <w:rsid w:val="00DB1A64"/>
    <w:rsid w:val="00DC27B7"/>
    <w:rsid w:val="00DC2ADA"/>
    <w:rsid w:val="00DD118F"/>
    <w:rsid w:val="00E0694E"/>
    <w:rsid w:val="00E2240F"/>
    <w:rsid w:val="00E4387A"/>
    <w:rsid w:val="00E83F09"/>
    <w:rsid w:val="00EA5010"/>
    <w:rsid w:val="00EB30F3"/>
    <w:rsid w:val="00EB4EE2"/>
    <w:rsid w:val="00EF4947"/>
    <w:rsid w:val="00EF4A39"/>
    <w:rsid w:val="00F00D5B"/>
    <w:rsid w:val="00F0268D"/>
    <w:rsid w:val="00F30754"/>
    <w:rsid w:val="00F41A8F"/>
    <w:rsid w:val="00F62AB9"/>
    <w:rsid w:val="00F96672"/>
    <w:rsid w:val="00FB13EF"/>
    <w:rsid w:val="00FC3257"/>
    <w:rsid w:val="00FE4BB3"/>
    <w:rsid w:val="00FF7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133CA4A"/>
  <w15:chartTrackingRefBased/>
  <w15:docId w15:val="{6B9DFD67-889E-BA48-93B8-893144E23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Header">
    <w:name w:val="header"/>
    <w:basedOn w:val="Normal"/>
    <w:link w:val="HeaderChar"/>
    <w:uiPriority w:val="99"/>
    <w:pPr>
      <w:tabs>
        <w:tab w:val="clear" w:pos="1000"/>
        <w:tab w:val="center" w:pos="4320"/>
        <w:tab w:val="right" w:pos="8640"/>
      </w:tabs>
    </w:pPr>
  </w:style>
  <w:style w:type="paragraph" w:styleId="Footer">
    <w:name w:val="footer"/>
    <w:basedOn w:val="Normal"/>
    <w:pPr>
      <w:tabs>
        <w:tab w:val="clear" w:pos="1000"/>
        <w:tab w:val="center" w:pos="4320"/>
        <w:tab w:val="right" w:pos="8640"/>
      </w:tabs>
    </w:pPr>
  </w:style>
  <w:style w:type="paragraph" w:styleId="BalloonText">
    <w:name w:val="Balloon Text"/>
    <w:basedOn w:val="Normal"/>
    <w:semiHidden/>
    <w:rsid w:val="00316C7F"/>
    <w:rPr>
      <w:rFonts w:ascii="Tahoma" w:hAnsi="Tahoma" w:cs="Tahoma"/>
      <w:sz w:val="16"/>
      <w:szCs w:val="16"/>
    </w:rPr>
  </w:style>
  <w:style w:type="character" w:styleId="Hyperlink">
    <w:name w:val="Hyperlink"/>
    <w:rsid w:val="00153D34"/>
    <w:rPr>
      <w:color w:val="0000FF"/>
      <w:u w:val="single"/>
    </w:rPr>
  </w:style>
  <w:style w:type="character" w:styleId="UnresolvedMention">
    <w:name w:val="Unresolved Mention"/>
    <w:basedOn w:val="DefaultParagraphFont"/>
    <w:uiPriority w:val="99"/>
    <w:semiHidden/>
    <w:unhideWhenUsed/>
    <w:rsid w:val="00001EA8"/>
    <w:rPr>
      <w:color w:val="605E5C"/>
      <w:shd w:val="clear" w:color="auto" w:fill="E1DFDD"/>
    </w:rPr>
  </w:style>
  <w:style w:type="paragraph" w:styleId="Revision">
    <w:name w:val="Revision"/>
    <w:hidden/>
    <w:uiPriority w:val="99"/>
    <w:semiHidden/>
    <w:rsid w:val="007E629C"/>
    <w:rPr>
      <w:b/>
      <w:sz w:val="24"/>
    </w:rPr>
  </w:style>
  <w:style w:type="character" w:styleId="CommentReference">
    <w:name w:val="annotation reference"/>
    <w:basedOn w:val="DefaultParagraphFont"/>
    <w:rsid w:val="00AB5473"/>
    <w:rPr>
      <w:sz w:val="16"/>
      <w:szCs w:val="16"/>
    </w:rPr>
  </w:style>
  <w:style w:type="paragraph" w:styleId="CommentText">
    <w:name w:val="annotation text"/>
    <w:basedOn w:val="Normal"/>
    <w:link w:val="CommentTextChar"/>
    <w:rsid w:val="00AB5473"/>
    <w:rPr>
      <w:sz w:val="20"/>
    </w:rPr>
  </w:style>
  <w:style w:type="character" w:customStyle="1" w:styleId="CommentTextChar">
    <w:name w:val="Comment Text Char"/>
    <w:basedOn w:val="DefaultParagraphFont"/>
    <w:link w:val="CommentText"/>
    <w:rsid w:val="00AB5473"/>
    <w:rPr>
      <w:b/>
    </w:rPr>
  </w:style>
  <w:style w:type="paragraph" w:styleId="CommentSubject">
    <w:name w:val="annotation subject"/>
    <w:basedOn w:val="CommentText"/>
    <w:next w:val="CommentText"/>
    <w:link w:val="CommentSubjectChar"/>
    <w:semiHidden/>
    <w:unhideWhenUsed/>
    <w:rsid w:val="00AB5473"/>
    <w:rPr>
      <w:bCs/>
    </w:rPr>
  </w:style>
  <w:style w:type="character" w:customStyle="1" w:styleId="CommentSubjectChar">
    <w:name w:val="Comment Subject Char"/>
    <w:basedOn w:val="CommentTextChar"/>
    <w:link w:val="CommentSubject"/>
    <w:semiHidden/>
    <w:rsid w:val="00AB5473"/>
    <w:rPr>
      <w:b/>
      <w:bCs/>
    </w:rPr>
  </w:style>
  <w:style w:type="character" w:styleId="LineNumber">
    <w:name w:val="line number"/>
    <w:basedOn w:val="DefaultParagraphFont"/>
    <w:rsid w:val="00620711"/>
  </w:style>
  <w:style w:type="character" w:customStyle="1" w:styleId="HeaderChar">
    <w:name w:val="Header Char"/>
    <w:basedOn w:val="DefaultParagraphFont"/>
    <w:link w:val="Header"/>
    <w:uiPriority w:val="99"/>
    <w:rsid w:val="000D3C74"/>
    <w:rPr>
      <w:b/>
      <w:sz w:val="24"/>
    </w:rPr>
  </w:style>
  <w:style w:type="paragraph" w:styleId="ListParagraph">
    <w:name w:val="List Paragraph"/>
    <w:basedOn w:val="Normal"/>
    <w:uiPriority w:val="34"/>
    <w:qFormat/>
    <w:rsid w:val="000D3C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06128">
      <w:bodyDiv w:val="1"/>
      <w:marLeft w:val="0"/>
      <w:marRight w:val="0"/>
      <w:marTop w:val="0"/>
      <w:marBottom w:val="0"/>
      <w:divBdr>
        <w:top w:val="none" w:sz="0" w:space="0" w:color="auto"/>
        <w:left w:val="none" w:sz="0" w:space="0" w:color="auto"/>
        <w:bottom w:val="none" w:sz="0" w:space="0" w:color="auto"/>
        <w:right w:val="none" w:sz="0" w:space="0" w:color="auto"/>
      </w:divBdr>
      <w:divsChild>
        <w:div w:id="718167210">
          <w:marLeft w:val="0"/>
          <w:marRight w:val="0"/>
          <w:marTop w:val="0"/>
          <w:marBottom w:val="0"/>
          <w:divBdr>
            <w:top w:val="single" w:sz="2" w:space="0" w:color="E2E8F0"/>
            <w:left w:val="single" w:sz="2" w:space="0" w:color="E2E8F0"/>
            <w:bottom w:val="single" w:sz="2" w:space="0" w:color="E2E8F0"/>
            <w:right w:val="single" w:sz="2" w:space="0" w:color="E2E8F0"/>
          </w:divBdr>
          <w:divsChild>
            <w:div w:id="755590029">
              <w:marLeft w:val="0"/>
              <w:marRight w:val="0"/>
              <w:marTop w:val="0"/>
              <w:marBottom w:val="0"/>
              <w:divBdr>
                <w:top w:val="single" w:sz="2" w:space="0" w:color="E2E8F0"/>
                <w:left w:val="single" w:sz="2" w:space="0" w:color="E2E8F0"/>
                <w:bottom w:val="single" w:sz="2" w:space="0" w:color="E2E8F0"/>
                <w:right w:val="single" w:sz="2" w:space="0" w:color="E2E8F0"/>
              </w:divBdr>
              <w:divsChild>
                <w:div w:id="1348169263">
                  <w:marLeft w:val="0"/>
                  <w:marRight w:val="0"/>
                  <w:marTop w:val="0"/>
                  <w:marBottom w:val="0"/>
                  <w:divBdr>
                    <w:top w:val="single" w:sz="2" w:space="0" w:color="E2E8F0"/>
                    <w:left w:val="single" w:sz="2" w:space="0" w:color="E2E8F0"/>
                    <w:bottom w:val="single" w:sz="2" w:space="0" w:color="E2E8F0"/>
                    <w:right w:val="single" w:sz="2" w:space="0" w:color="E2E8F0"/>
                  </w:divBdr>
                  <w:divsChild>
                    <w:div w:id="2125610354">
                      <w:marLeft w:val="0"/>
                      <w:marRight w:val="0"/>
                      <w:marTop w:val="0"/>
                      <w:marBottom w:val="0"/>
                      <w:divBdr>
                        <w:top w:val="single" w:sz="2" w:space="0" w:color="E2E8F0"/>
                        <w:left w:val="single" w:sz="2" w:space="0" w:color="E2E8F0"/>
                        <w:bottom w:val="single" w:sz="2" w:space="0" w:color="E2E8F0"/>
                        <w:right w:val="single" w:sz="2" w:space="0" w:color="E2E8F0"/>
                      </w:divBdr>
                      <w:divsChild>
                        <w:div w:id="236206387">
                          <w:marLeft w:val="0"/>
                          <w:marRight w:val="0"/>
                          <w:marTop w:val="0"/>
                          <w:marBottom w:val="0"/>
                          <w:divBdr>
                            <w:top w:val="single" w:sz="2" w:space="0" w:color="E2E8F0"/>
                            <w:left w:val="single" w:sz="2" w:space="0" w:color="E2E8F0"/>
                            <w:bottom w:val="single" w:sz="2" w:space="0" w:color="E2E8F0"/>
                            <w:right w:val="single" w:sz="2" w:space="0" w:color="E2E8F0"/>
                          </w:divBdr>
                          <w:divsChild>
                            <w:div w:id="1505048453">
                              <w:marLeft w:val="0"/>
                              <w:marRight w:val="0"/>
                              <w:marTop w:val="0"/>
                              <w:marBottom w:val="0"/>
                              <w:divBdr>
                                <w:top w:val="single" w:sz="2" w:space="0" w:color="E2E8F0"/>
                                <w:left w:val="single" w:sz="2" w:space="0" w:color="E2E8F0"/>
                                <w:bottom w:val="single" w:sz="2" w:space="0" w:color="E2E8F0"/>
                                <w:right w:val="single" w:sz="2" w:space="0" w:color="E2E8F0"/>
                              </w:divBdr>
                              <w:divsChild>
                                <w:div w:id="6121268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sChild>
        </w:div>
      </w:divsChild>
    </w:div>
    <w:div w:id="1468661856">
      <w:bodyDiv w:val="1"/>
      <w:marLeft w:val="0"/>
      <w:marRight w:val="0"/>
      <w:marTop w:val="0"/>
      <w:marBottom w:val="0"/>
      <w:divBdr>
        <w:top w:val="none" w:sz="0" w:space="0" w:color="auto"/>
        <w:left w:val="none" w:sz="0" w:space="0" w:color="auto"/>
        <w:bottom w:val="none" w:sz="0" w:space="0" w:color="auto"/>
        <w:right w:val="none" w:sz="0" w:space="0" w:color="auto"/>
      </w:divBdr>
      <w:divsChild>
        <w:div w:id="1218665337">
          <w:marLeft w:val="0"/>
          <w:marRight w:val="0"/>
          <w:marTop w:val="0"/>
          <w:marBottom w:val="0"/>
          <w:divBdr>
            <w:top w:val="single" w:sz="2" w:space="0" w:color="E2E8F0"/>
            <w:left w:val="single" w:sz="2" w:space="0" w:color="E2E8F0"/>
            <w:bottom w:val="single" w:sz="2" w:space="0" w:color="E2E8F0"/>
            <w:right w:val="single" w:sz="2" w:space="0" w:color="E2E8F0"/>
          </w:divBdr>
          <w:divsChild>
            <w:div w:id="481578211">
              <w:marLeft w:val="0"/>
              <w:marRight w:val="0"/>
              <w:marTop w:val="0"/>
              <w:marBottom w:val="0"/>
              <w:divBdr>
                <w:top w:val="single" w:sz="2" w:space="0" w:color="E2E8F0"/>
                <w:left w:val="single" w:sz="2" w:space="0" w:color="E2E8F0"/>
                <w:bottom w:val="single" w:sz="2" w:space="0" w:color="E2E8F0"/>
                <w:right w:val="single" w:sz="2" w:space="0" w:color="E2E8F0"/>
              </w:divBdr>
              <w:divsChild>
                <w:div w:id="1500777460">
                  <w:marLeft w:val="0"/>
                  <w:marRight w:val="0"/>
                  <w:marTop w:val="0"/>
                  <w:marBottom w:val="0"/>
                  <w:divBdr>
                    <w:top w:val="single" w:sz="2" w:space="0" w:color="E2E8F0"/>
                    <w:left w:val="single" w:sz="2" w:space="0" w:color="E2E8F0"/>
                    <w:bottom w:val="single" w:sz="2" w:space="0" w:color="E2E8F0"/>
                    <w:right w:val="single" w:sz="2" w:space="0" w:color="E2E8F0"/>
                  </w:divBdr>
                  <w:divsChild>
                    <w:div w:id="1372610562">
                      <w:marLeft w:val="0"/>
                      <w:marRight w:val="0"/>
                      <w:marTop w:val="0"/>
                      <w:marBottom w:val="0"/>
                      <w:divBdr>
                        <w:top w:val="single" w:sz="2" w:space="0" w:color="E2E8F0"/>
                        <w:left w:val="single" w:sz="2" w:space="0" w:color="E2E8F0"/>
                        <w:bottom w:val="single" w:sz="2" w:space="0" w:color="E2E8F0"/>
                        <w:right w:val="single" w:sz="2" w:space="0" w:color="E2E8F0"/>
                      </w:divBdr>
                      <w:divsChild>
                        <w:div w:id="1978223056">
                          <w:marLeft w:val="0"/>
                          <w:marRight w:val="0"/>
                          <w:marTop w:val="0"/>
                          <w:marBottom w:val="0"/>
                          <w:divBdr>
                            <w:top w:val="single" w:sz="2" w:space="0" w:color="E2E8F0"/>
                            <w:left w:val="single" w:sz="2" w:space="0" w:color="E2E8F0"/>
                            <w:bottom w:val="single" w:sz="2" w:space="0" w:color="E2E8F0"/>
                            <w:right w:val="single" w:sz="2" w:space="0" w:color="E2E8F0"/>
                          </w:divBdr>
                          <w:divsChild>
                            <w:div w:id="84689434">
                              <w:marLeft w:val="0"/>
                              <w:marRight w:val="0"/>
                              <w:marTop w:val="0"/>
                              <w:marBottom w:val="0"/>
                              <w:divBdr>
                                <w:top w:val="single" w:sz="2" w:space="0" w:color="E2E8F0"/>
                                <w:left w:val="single" w:sz="2" w:space="0" w:color="E2E8F0"/>
                                <w:bottom w:val="single" w:sz="2" w:space="0" w:color="E2E8F0"/>
                                <w:right w:val="single" w:sz="2" w:space="0" w:color="E2E8F0"/>
                              </w:divBdr>
                              <w:divsChild>
                                <w:div w:id="87080287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mailto:osd.pentagon.ousd-a-s.mbx.asda-dp-c-contractpolicy@mail.mi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prs.csd.disa.mi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43</Pages>
  <Words>15071</Words>
  <Characters>84488</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SUBPART 217.1—MULTIYEAR CONTRACTING</vt:lpstr>
    </vt:vector>
  </TitlesOfParts>
  <Company>DoD</Company>
  <LinksUpToDate>false</LinksUpToDate>
  <CharactersWithSpaces>99361</CharactersWithSpaces>
  <SharedDoc>false</SharedDoc>
  <HLinks>
    <vt:vector size="42" baseType="variant">
      <vt:variant>
        <vt:i4>7798908</vt:i4>
      </vt:variant>
      <vt:variant>
        <vt:i4>18</vt:i4>
      </vt:variant>
      <vt:variant>
        <vt:i4>0</vt:i4>
      </vt:variant>
      <vt:variant>
        <vt:i4>5</vt:i4>
      </vt:variant>
      <vt:variant>
        <vt:lpwstr>https://www.acq.osd.mil/dpap/dars/pgi/pgi_htm/PGI206_3.htm</vt:lpwstr>
      </vt:variant>
      <vt:variant>
        <vt:lpwstr>206.305</vt:lpwstr>
      </vt:variant>
      <vt:variant>
        <vt:i4>7798908</vt:i4>
      </vt:variant>
      <vt:variant>
        <vt:i4>15</vt:i4>
      </vt:variant>
      <vt:variant>
        <vt:i4>0</vt:i4>
      </vt:variant>
      <vt:variant>
        <vt:i4>5</vt:i4>
      </vt:variant>
      <vt:variant>
        <vt:lpwstr>https://www.acq.osd.mil/dpap/dars/pgi/pgi_htm/PGI206_3.htm</vt:lpwstr>
      </vt:variant>
      <vt:variant>
        <vt:lpwstr>206.304</vt:lpwstr>
      </vt:variant>
      <vt:variant>
        <vt:i4>4653159</vt:i4>
      </vt:variant>
      <vt:variant>
        <vt:i4>12</vt:i4>
      </vt:variant>
      <vt:variant>
        <vt:i4>0</vt:i4>
      </vt:variant>
      <vt:variant>
        <vt:i4>5</vt:i4>
      </vt:variant>
      <vt:variant>
        <vt:lpwstr>https://www.acq.osd.mil/dpap/dars/dfars/html/current/225_77.htm</vt:lpwstr>
      </vt:variant>
      <vt:variant>
        <vt:lpwstr>225.7703-1</vt:lpwstr>
      </vt:variant>
      <vt:variant>
        <vt:i4>5898319</vt:i4>
      </vt:variant>
      <vt:variant>
        <vt:i4>9</vt:i4>
      </vt:variant>
      <vt:variant>
        <vt:i4>0</vt:i4>
      </vt:variant>
      <vt:variant>
        <vt:i4>5</vt:i4>
      </vt:variant>
      <vt:variant>
        <vt:lpwstr>https://www.acq.osd.mil/dpap/dars/pgi/pgi_htm/PGI206_3.htm</vt:lpwstr>
      </vt:variant>
      <vt:variant>
        <vt:lpwstr>206.303-2</vt:lpwstr>
      </vt:variant>
      <vt:variant>
        <vt:i4>2162805</vt:i4>
      </vt:variant>
      <vt:variant>
        <vt:i4>6</vt:i4>
      </vt:variant>
      <vt:variant>
        <vt:i4>0</vt:i4>
      </vt:variant>
      <vt:variant>
        <vt:i4>5</vt:i4>
      </vt:variant>
      <vt:variant>
        <vt:lpwstr>http://www.acq.osd.mil/dpap/dars/dfars/html/current/252206.htm</vt:lpwstr>
      </vt:variant>
      <vt:variant>
        <vt:lpwstr>252.206-7000</vt:lpwstr>
      </vt:variant>
      <vt:variant>
        <vt:i4>5898318</vt:i4>
      </vt:variant>
      <vt:variant>
        <vt:i4>3</vt:i4>
      </vt:variant>
      <vt:variant>
        <vt:i4>0</vt:i4>
      </vt:variant>
      <vt:variant>
        <vt:i4>5</vt:i4>
      </vt:variant>
      <vt:variant>
        <vt:lpwstr>https://www.acq.osd.mil/dpap/dars/pgi/pgi_htm/PGI206_3.htm</vt:lpwstr>
      </vt:variant>
      <vt:variant>
        <vt:lpwstr>206.302-2</vt:lpwstr>
      </vt:variant>
      <vt:variant>
        <vt:i4>5898318</vt:i4>
      </vt:variant>
      <vt:variant>
        <vt:i4>0</vt:i4>
      </vt:variant>
      <vt:variant>
        <vt:i4>0</vt:i4>
      </vt:variant>
      <vt:variant>
        <vt:i4>5</vt:i4>
      </vt:variant>
      <vt:variant>
        <vt:lpwstr>https://www.acq.osd.mil/dpap/dars/pgi/pgi_htm/PGI206_3.htm</vt:lpwstr>
      </vt:variant>
      <vt:variant>
        <vt:lpwstr>206.302-1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217.1—MULTIYEAR CONTRACTING</dc:title>
  <dc:subject/>
  <dc:creator>OUSD(A)</dc:creator>
  <cp:keywords/>
  <cp:lastModifiedBy>Ziegler, Kimberly R CIV OSD OUSD A-S (USA)</cp:lastModifiedBy>
  <cp:revision>6</cp:revision>
  <cp:lastPrinted>2004-12-11T02:05:00Z</cp:lastPrinted>
  <dcterms:created xsi:type="dcterms:W3CDTF">2025-11-20T13:29:00Z</dcterms:created>
  <dcterms:modified xsi:type="dcterms:W3CDTF">2025-12-08T17:04:00Z</dcterms:modified>
</cp:coreProperties>
</file>