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C1256" w14:textId="21486832" w:rsidR="00FC0A75" w:rsidRDefault="00DD478E" w:rsidP="00E67DEC">
      <w:pPr>
        <w:pStyle w:val="DFARS"/>
        <w:rPr>
          <w:rFonts w:ascii="Arial" w:hAnsi="Arial" w:cs="Arial"/>
          <w:iCs/>
          <w:szCs w:val="24"/>
        </w:rPr>
      </w:pPr>
      <w:r w:rsidRPr="00DD478E">
        <w:rPr>
          <w:rFonts w:ascii="Arial" w:hAnsi="Arial" w:cs="Arial"/>
          <w:b/>
          <w:bCs/>
          <w:iCs/>
          <w:szCs w:val="24"/>
        </w:rPr>
        <w:t>PGI 201</w:t>
      </w:r>
      <w:r w:rsidRPr="00DD478E">
        <w:rPr>
          <w:rFonts w:ascii="Arial" w:hAnsi="Arial" w:cs="Arial"/>
          <w:b/>
          <w:bCs/>
          <w:szCs w:val="24"/>
        </w:rPr>
        <w:t>—</w:t>
      </w:r>
      <w:r>
        <w:rPr>
          <w:rFonts w:ascii="Arial" w:hAnsi="Arial" w:cs="Arial"/>
          <w:b/>
          <w:szCs w:val="24"/>
        </w:rPr>
        <w:t>FEDERAL ACQUISITION REGULATIONS SYSTEM</w:t>
      </w:r>
    </w:p>
    <w:p w14:paraId="21E2195E" w14:textId="77777777" w:rsidR="00DD478E" w:rsidRPr="00095FA9" w:rsidRDefault="00DD478E" w:rsidP="00E67DEC">
      <w:pPr>
        <w:pStyle w:val="DFARS"/>
        <w:rPr>
          <w:rFonts w:ascii="Arial" w:hAnsi="Arial" w:cs="Arial"/>
          <w:iCs/>
          <w:szCs w:val="24"/>
        </w:rPr>
      </w:pPr>
    </w:p>
    <w:p w14:paraId="5A683CE4" w14:textId="6EDE36F9" w:rsidR="00FC0A75" w:rsidRDefault="00FC0A75" w:rsidP="00E67DEC">
      <w:pPr>
        <w:pStyle w:val="DFARS"/>
        <w:rPr>
          <w:rFonts w:ascii="Arial" w:hAnsi="Arial" w:cs="Arial"/>
          <w:b/>
          <w:szCs w:val="24"/>
        </w:rPr>
      </w:pPr>
      <w:bookmarkStart w:id="0" w:name="BM201_2"/>
      <w:r w:rsidRPr="00877997">
        <w:rPr>
          <w:rFonts w:ascii="Arial" w:hAnsi="Arial" w:cs="Arial"/>
          <w:b/>
          <w:szCs w:val="24"/>
        </w:rPr>
        <w:t>PGI 201.1</w:t>
      </w:r>
      <w:r w:rsidR="00017CAB">
        <w:rPr>
          <w:rFonts w:ascii="Arial" w:hAnsi="Arial" w:cs="Arial"/>
          <w:b/>
          <w:szCs w:val="24"/>
        </w:rPr>
        <w:t>—</w:t>
      </w:r>
      <w:r w:rsidR="00043BB1">
        <w:rPr>
          <w:rFonts w:ascii="Arial" w:hAnsi="Arial" w:cs="Arial"/>
          <w:b/>
          <w:szCs w:val="24"/>
        </w:rPr>
        <w:t>FRAMEWORK</w:t>
      </w:r>
    </w:p>
    <w:bookmarkEnd w:id="0"/>
    <w:p w14:paraId="6BF4D3E3" w14:textId="77777777" w:rsidR="00017CAB" w:rsidRDefault="00017CAB" w:rsidP="00E67DEC">
      <w:pPr>
        <w:pStyle w:val="DFARS"/>
        <w:rPr>
          <w:rFonts w:ascii="Arial" w:hAnsi="Arial" w:cs="Arial"/>
          <w:b/>
          <w:szCs w:val="24"/>
        </w:rPr>
      </w:pPr>
    </w:p>
    <w:p w14:paraId="280ED5DB" w14:textId="54F7ECE3" w:rsidR="00AD610B" w:rsidRDefault="00AD610B" w:rsidP="00E67DEC">
      <w:pPr>
        <w:pStyle w:val="DFARS"/>
        <w:rPr>
          <w:rFonts w:ascii="Arial" w:hAnsi="Arial" w:cs="Arial"/>
          <w:b/>
          <w:bCs/>
          <w:szCs w:val="24"/>
          <w:lang w:val="en"/>
        </w:rPr>
      </w:pPr>
      <w:bookmarkStart w:id="1" w:name="OLE_LINK9"/>
      <w:bookmarkStart w:id="2" w:name="OLE_LINK10"/>
      <w:r>
        <w:rPr>
          <w:rFonts w:ascii="Arial" w:hAnsi="Arial" w:cs="Arial"/>
          <w:b/>
          <w:bCs/>
          <w:szCs w:val="24"/>
          <w:lang w:val="en"/>
        </w:rPr>
        <w:t>PGI 201.101-</w:t>
      </w:r>
      <w:proofErr w:type="gramStart"/>
      <w:r>
        <w:rPr>
          <w:rFonts w:ascii="Arial" w:hAnsi="Arial" w:cs="Arial"/>
          <w:b/>
          <w:bCs/>
          <w:szCs w:val="24"/>
          <w:lang w:val="en"/>
        </w:rPr>
        <w:t>70</w:t>
      </w:r>
      <w:r w:rsidR="00C62F33">
        <w:rPr>
          <w:rFonts w:ascii="Arial" w:hAnsi="Arial" w:cs="Arial"/>
          <w:b/>
          <w:bCs/>
          <w:szCs w:val="24"/>
          <w:lang w:val="en"/>
        </w:rPr>
        <w:t xml:space="preserve"> </w:t>
      </w:r>
      <w:r>
        <w:rPr>
          <w:rFonts w:ascii="Arial" w:hAnsi="Arial" w:cs="Arial"/>
          <w:b/>
          <w:bCs/>
          <w:szCs w:val="24"/>
          <w:lang w:val="en"/>
        </w:rPr>
        <w:t xml:space="preserve"> Maintenance</w:t>
      </w:r>
      <w:proofErr w:type="gramEnd"/>
      <w:r>
        <w:rPr>
          <w:rFonts w:ascii="Arial" w:hAnsi="Arial" w:cs="Arial"/>
          <w:b/>
          <w:bCs/>
          <w:szCs w:val="24"/>
          <w:lang w:val="en"/>
        </w:rPr>
        <w:t xml:space="preserve"> of the FAR, DFARS, and PGI</w:t>
      </w:r>
      <w:r w:rsidR="00C62F33">
        <w:rPr>
          <w:rFonts w:ascii="Arial" w:hAnsi="Arial" w:cs="Arial"/>
          <w:b/>
          <w:bCs/>
          <w:szCs w:val="24"/>
          <w:lang w:val="en"/>
        </w:rPr>
        <w:t>.</w:t>
      </w:r>
    </w:p>
    <w:p w14:paraId="6D68CD5E" w14:textId="77777777" w:rsidR="00AD610B" w:rsidRDefault="00AD610B" w:rsidP="00E67DEC">
      <w:pPr>
        <w:pStyle w:val="DFARS"/>
        <w:rPr>
          <w:rFonts w:ascii="Arial" w:hAnsi="Arial" w:cs="Arial"/>
          <w:b/>
          <w:bCs/>
          <w:szCs w:val="24"/>
          <w:lang w:val="en"/>
        </w:rPr>
      </w:pPr>
    </w:p>
    <w:p w14:paraId="2704DB1F" w14:textId="32F686C6" w:rsidR="00430FEA" w:rsidRPr="00430FEA" w:rsidRDefault="00430FEA" w:rsidP="00E67DEC">
      <w:pPr>
        <w:pStyle w:val="DFARS"/>
        <w:rPr>
          <w:rFonts w:ascii="Arial" w:hAnsi="Arial" w:cs="Arial"/>
          <w:bCs/>
          <w:szCs w:val="24"/>
        </w:rPr>
      </w:pPr>
      <w:r w:rsidRPr="00430FEA">
        <w:rPr>
          <w:rFonts w:ascii="Arial" w:hAnsi="Arial" w:cs="Arial"/>
          <w:bCs/>
          <w:szCs w:val="24"/>
        </w:rPr>
        <w:tab/>
        <w:t>(</w:t>
      </w:r>
      <w:r w:rsidR="00707F4B">
        <w:rPr>
          <w:rFonts w:ascii="Arial" w:hAnsi="Arial" w:cs="Arial"/>
          <w:bCs/>
          <w:szCs w:val="24"/>
        </w:rPr>
        <w:t>a</w:t>
      </w:r>
      <w:r w:rsidRPr="00430FEA">
        <w:rPr>
          <w:rFonts w:ascii="Arial" w:hAnsi="Arial" w:cs="Arial"/>
          <w:bCs/>
          <w:szCs w:val="24"/>
        </w:rPr>
        <w:t>)  DoD Instruction 5000.35, Defense Acquisition Regulations (DAR) System</w:t>
      </w:r>
      <w:r w:rsidR="00111E86">
        <w:rPr>
          <w:rFonts w:ascii="Arial" w:hAnsi="Arial" w:cs="Arial"/>
          <w:bCs/>
          <w:szCs w:val="24"/>
        </w:rPr>
        <w:t xml:space="preserve"> prescribes the composition and operation of the DAR Council</w:t>
      </w:r>
      <w:r w:rsidRPr="00430FEA">
        <w:rPr>
          <w:rFonts w:ascii="Arial" w:hAnsi="Arial" w:cs="Arial"/>
          <w:bCs/>
          <w:szCs w:val="24"/>
        </w:rPr>
        <w:t>.</w:t>
      </w:r>
    </w:p>
    <w:p w14:paraId="00570124" w14:textId="77777777" w:rsidR="00430FEA" w:rsidRPr="00430FEA" w:rsidRDefault="00430FEA" w:rsidP="00E67DEC">
      <w:pPr>
        <w:pStyle w:val="DFARS"/>
        <w:rPr>
          <w:rFonts w:ascii="Arial" w:hAnsi="Arial" w:cs="Arial"/>
          <w:bCs/>
          <w:szCs w:val="24"/>
        </w:rPr>
      </w:pPr>
    </w:p>
    <w:p w14:paraId="24D3837E" w14:textId="19451EBC" w:rsidR="00430FEA" w:rsidRPr="00430FEA" w:rsidRDefault="00430FEA" w:rsidP="00E67DEC">
      <w:pPr>
        <w:pStyle w:val="DFARS"/>
        <w:rPr>
          <w:rFonts w:ascii="Arial" w:hAnsi="Arial" w:cs="Arial"/>
          <w:bCs/>
          <w:szCs w:val="24"/>
        </w:rPr>
      </w:pPr>
      <w:r w:rsidRPr="00430FEA">
        <w:rPr>
          <w:rFonts w:ascii="Arial" w:hAnsi="Arial" w:cs="Arial"/>
          <w:bCs/>
          <w:szCs w:val="24"/>
        </w:rPr>
        <w:tab/>
        <w:t>(</w:t>
      </w:r>
      <w:r w:rsidR="00707F4B">
        <w:rPr>
          <w:rFonts w:ascii="Arial" w:hAnsi="Arial" w:cs="Arial"/>
          <w:bCs/>
          <w:szCs w:val="24"/>
        </w:rPr>
        <w:t>b</w:t>
      </w:r>
      <w:r w:rsidRPr="00430FEA">
        <w:rPr>
          <w:rFonts w:ascii="Arial" w:hAnsi="Arial" w:cs="Arial"/>
          <w:bCs/>
          <w:szCs w:val="24"/>
        </w:rPr>
        <w:t>)(</w:t>
      </w:r>
      <w:r w:rsidR="00111E86">
        <w:rPr>
          <w:rFonts w:ascii="Arial" w:hAnsi="Arial" w:cs="Arial"/>
          <w:bCs/>
          <w:szCs w:val="24"/>
        </w:rPr>
        <w:t>1</w:t>
      </w:r>
      <w:proofErr w:type="gramStart"/>
      <w:r w:rsidRPr="00430FEA">
        <w:rPr>
          <w:rFonts w:ascii="Arial" w:hAnsi="Arial" w:cs="Arial"/>
          <w:bCs/>
          <w:szCs w:val="24"/>
        </w:rPr>
        <w:t>)  Departments</w:t>
      </w:r>
      <w:proofErr w:type="gramEnd"/>
      <w:r w:rsidRPr="00430FEA">
        <w:rPr>
          <w:rFonts w:ascii="Arial" w:hAnsi="Arial" w:cs="Arial"/>
          <w:bCs/>
          <w:szCs w:val="24"/>
        </w:rPr>
        <w:t xml:space="preserve"> and agencies process proposed revisions of FAR or DFARS through channels to the Director of the DAR Council.  Process the proposed revision as a memorandum in the following format, addressed to the Director, DAR Council via email at </w:t>
      </w:r>
      <w:r w:rsidRPr="0054116A">
        <w:rPr>
          <w:rFonts w:ascii="Arial" w:hAnsi="Arial" w:cs="Arial"/>
          <w:bCs/>
          <w:i/>
          <w:iCs/>
          <w:szCs w:val="24"/>
        </w:rPr>
        <w:t>osd.pentagon.ousd-a-s.mbx.dfars@mail.mil</w:t>
      </w:r>
      <w:r w:rsidRPr="00430FEA">
        <w:rPr>
          <w:rFonts w:ascii="Arial" w:hAnsi="Arial" w:cs="Arial"/>
          <w:bCs/>
          <w:szCs w:val="24"/>
        </w:rPr>
        <w:t>.</w:t>
      </w:r>
    </w:p>
    <w:p w14:paraId="61684234" w14:textId="77777777" w:rsidR="00430FEA" w:rsidRPr="00430FEA" w:rsidRDefault="00430FEA" w:rsidP="00E67DEC">
      <w:pPr>
        <w:pStyle w:val="DFARS"/>
        <w:rPr>
          <w:rFonts w:ascii="Arial" w:hAnsi="Arial" w:cs="Arial"/>
          <w:bCs/>
          <w:szCs w:val="24"/>
        </w:rPr>
      </w:pPr>
    </w:p>
    <w:p w14:paraId="77C0AD6A" w14:textId="77777777" w:rsidR="00430FEA" w:rsidRPr="00430FEA" w:rsidRDefault="00430FEA" w:rsidP="00E67DEC">
      <w:pPr>
        <w:pStyle w:val="DFARS"/>
        <w:rPr>
          <w:rFonts w:ascii="Arial" w:hAnsi="Arial" w:cs="Arial"/>
          <w:bCs/>
          <w:szCs w:val="24"/>
        </w:rPr>
      </w:pPr>
      <w:r w:rsidRPr="00430FEA">
        <w:rPr>
          <w:rFonts w:ascii="Arial" w:hAnsi="Arial" w:cs="Arial"/>
          <w:bCs/>
          <w:szCs w:val="24"/>
        </w:rPr>
        <w:tab/>
      </w:r>
      <w:r w:rsidRPr="00430FEA">
        <w:rPr>
          <w:rFonts w:ascii="Arial" w:hAnsi="Arial" w:cs="Arial"/>
          <w:bCs/>
          <w:szCs w:val="24"/>
        </w:rPr>
        <w:tab/>
      </w:r>
      <w:r w:rsidRPr="00430FEA">
        <w:rPr>
          <w:rFonts w:ascii="Arial" w:hAnsi="Arial" w:cs="Arial"/>
          <w:bCs/>
          <w:szCs w:val="24"/>
        </w:rPr>
        <w:tab/>
        <w:t>I.  PROBLEM:  Succinctly state the problem created by current FAR and/or DFARS coverage and describe the factual and/or legal reasons necessitating the change to the regulation.</w:t>
      </w:r>
    </w:p>
    <w:p w14:paraId="35C9A442" w14:textId="77777777" w:rsidR="00430FEA" w:rsidRPr="00430FEA" w:rsidRDefault="00430FEA" w:rsidP="00E67DEC">
      <w:pPr>
        <w:pStyle w:val="DFARS"/>
        <w:rPr>
          <w:rFonts w:ascii="Arial" w:hAnsi="Arial" w:cs="Arial"/>
          <w:bCs/>
          <w:szCs w:val="24"/>
        </w:rPr>
      </w:pPr>
    </w:p>
    <w:p w14:paraId="13AF4F6C" w14:textId="51242551" w:rsidR="00430FEA" w:rsidRPr="00430FEA" w:rsidRDefault="00430FEA" w:rsidP="00E67DEC">
      <w:pPr>
        <w:pStyle w:val="DFARS"/>
        <w:rPr>
          <w:rFonts w:ascii="Arial" w:hAnsi="Arial" w:cs="Arial"/>
          <w:bCs/>
          <w:szCs w:val="24"/>
        </w:rPr>
      </w:pPr>
      <w:r w:rsidRPr="00430FEA">
        <w:rPr>
          <w:rFonts w:ascii="Arial" w:hAnsi="Arial" w:cs="Arial"/>
          <w:bCs/>
          <w:szCs w:val="24"/>
        </w:rPr>
        <w:tab/>
      </w:r>
      <w:r w:rsidRPr="00430FEA">
        <w:rPr>
          <w:rFonts w:ascii="Arial" w:hAnsi="Arial" w:cs="Arial"/>
          <w:bCs/>
          <w:szCs w:val="24"/>
        </w:rPr>
        <w:tab/>
      </w:r>
      <w:r w:rsidRPr="00430FEA">
        <w:rPr>
          <w:rFonts w:ascii="Arial" w:hAnsi="Arial" w:cs="Arial"/>
          <w:bCs/>
          <w:szCs w:val="24"/>
        </w:rPr>
        <w:tab/>
        <w:t xml:space="preserve">II.  RECOMMENDATION:  Identify the FAR and/or DFARS citations to be revised.  Attach as TAB A </w:t>
      </w:r>
      <w:proofErr w:type="spellStart"/>
      <w:r w:rsidRPr="00430FEA">
        <w:rPr>
          <w:rFonts w:ascii="Arial" w:hAnsi="Arial" w:cs="Arial"/>
          <w:bCs/>
          <w:szCs w:val="24"/>
        </w:rPr>
        <w:t>a</w:t>
      </w:r>
      <w:proofErr w:type="spellEnd"/>
      <w:r w:rsidRPr="00430FEA">
        <w:rPr>
          <w:rFonts w:ascii="Arial" w:hAnsi="Arial" w:cs="Arial"/>
          <w:bCs/>
          <w:szCs w:val="24"/>
        </w:rPr>
        <w:t xml:space="preserve"> copy of the existing coverage, conformed to include the proposed additions and deletions.  Indicate deleted coverage </w:t>
      </w:r>
      <w:r w:rsidR="003240E9">
        <w:rPr>
          <w:rFonts w:ascii="Arial" w:hAnsi="Arial" w:cs="Arial"/>
          <w:bCs/>
          <w:szCs w:val="24"/>
        </w:rPr>
        <w:t xml:space="preserve">by using strikethrough to mark </w:t>
      </w:r>
      <w:r w:rsidRPr="00430FEA">
        <w:rPr>
          <w:rFonts w:ascii="Arial" w:hAnsi="Arial" w:cs="Arial"/>
          <w:bCs/>
          <w:szCs w:val="24"/>
        </w:rPr>
        <w:t xml:space="preserve">the current words being </w:t>
      </w:r>
      <w:proofErr w:type="gramStart"/>
      <w:r w:rsidRPr="00430FEA">
        <w:rPr>
          <w:rFonts w:ascii="Arial" w:hAnsi="Arial" w:cs="Arial"/>
          <w:bCs/>
          <w:szCs w:val="24"/>
        </w:rPr>
        <w:t>deleted</w:t>
      </w:r>
      <w:r w:rsidR="00C82C83">
        <w:rPr>
          <w:rFonts w:ascii="Arial" w:hAnsi="Arial" w:cs="Arial"/>
          <w:bCs/>
          <w:szCs w:val="24"/>
        </w:rPr>
        <w:t>,</w:t>
      </w:r>
      <w:r w:rsidRPr="00430FEA">
        <w:rPr>
          <w:rFonts w:ascii="Arial" w:hAnsi="Arial" w:cs="Arial"/>
          <w:bCs/>
          <w:szCs w:val="24"/>
        </w:rPr>
        <w:t xml:space="preserve"> and</w:t>
      </w:r>
      <w:proofErr w:type="gramEnd"/>
      <w:r w:rsidRPr="00430FEA">
        <w:rPr>
          <w:rFonts w:ascii="Arial" w:hAnsi="Arial" w:cs="Arial"/>
          <w:bCs/>
          <w:szCs w:val="24"/>
        </w:rPr>
        <w:t xml:space="preserve"> insert proposed language in brackets at the appropriate locations within the existing coverage.</w:t>
      </w:r>
    </w:p>
    <w:p w14:paraId="478694BC" w14:textId="77777777" w:rsidR="00430FEA" w:rsidRPr="00430FEA" w:rsidRDefault="00430FEA" w:rsidP="00E67DEC">
      <w:pPr>
        <w:pStyle w:val="DFARS"/>
        <w:rPr>
          <w:rFonts w:ascii="Arial" w:hAnsi="Arial" w:cs="Arial"/>
          <w:bCs/>
          <w:szCs w:val="24"/>
        </w:rPr>
      </w:pPr>
    </w:p>
    <w:p w14:paraId="1104DA79" w14:textId="77777777" w:rsidR="00430FEA" w:rsidRPr="00430FEA" w:rsidRDefault="00430FEA" w:rsidP="00E67DEC">
      <w:pPr>
        <w:pStyle w:val="DFARS"/>
        <w:rPr>
          <w:rFonts w:ascii="Arial" w:hAnsi="Arial" w:cs="Arial"/>
          <w:bCs/>
          <w:szCs w:val="24"/>
        </w:rPr>
      </w:pPr>
      <w:r w:rsidRPr="00430FEA">
        <w:rPr>
          <w:rFonts w:ascii="Arial" w:hAnsi="Arial" w:cs="Arial"/>
          <w:bCs/>
          <w:szCs w:val="24"/>
        </w:rPr>
        <w:tab/>
      </w:r>
      <w:r w:rsidRPr="00430FEA">
        <w:rPr>
          <w:rFonts w:ascii="Arial" w:hAnsi="Arial" w:cs="Arial"/>
          <w:bCs/>
          <w:szCs w:val="24"/>
        </w:rPr>
        <w:tab/>
      </w:r>
      <w:r w:rsidRPr="00430FEA">
        <w:rPr>
          <w:rFonts w:ascii="Arial" w:hAnsi="Arial" w:cs="Arial"/>
          <w:bCs/>
          <w:szCs w:val="24"/>
        </w:rPr>
        <w:tab/>
        <w:t>III.  DISCUSSION:  Include a complete, convincing explanation of why the change is necessary and how the recommended revision will solve the problem.  Address advantages and disadvantages of the proposed revision, as well as any cost or administrative impact on Government activities and contractors.  Identify any potential impact of the change on automated systems, e.g., automated financial and procurement systems.  Provide any other background information that would be helpful in explaining the issue.</w:t>
      </w:r>
    </w:p>
    <w:p w14:paraId="023E1633" w14:textId="77777777" w:rsidR="00430FEA" w:rsidRPr="00430FEA" w:rsidRDefault="00430FEA" w:rsidP="00E67DEC">
      <w:pPr>
        <w:pStyle w:val="DFARS"/>
        <w:rPr>
          <w:rFonts w:ascii="Arial" w:hAnsi="Arial" w:cs="Arial"/>
          <w:bCs/>
          <w:szCs w:val="24"/>
        </w:rPr>
      </w:pPr>
    </w:p>
    <w:p w14:paraId="22E64585" w14:textId="7600AEC2" w:rsidR="00430FEA" w:rsidRPr="00430FEA" w:rsidRDefault="00430FEA" w:rsidP="00E67DEC">
      <w:pPr>
        <w:pStyle w:val="DFARS"/>
        <w:rPr>
          <w:rFonts w:ascii="Arial" w:hAnsi="Arial" w:cs="Arial"/>
          <w:bCs/>
          <w:szCs w:val="24"/>
        </w:rPr>
      </w:pPr>
      <w:r w:rsidRPr="00430FEA">
        <w:rPr>
          <w:rFonts w:ascii="Arial" w:hAnsi="Arial" w:cs="Arial"/>
          <w:bCs/>
          <w:szCs w:val="24"/>
        </w:rPr>
        <w:tab/>
      </w:r>
      <w:r w:rsidRPr="00430FEA">
        <w:rPr>
          <w:rFonts w:ascii="Arial" w:hAnsi="Arial" w:cs="Arial"/>
          <w:bCs/>
          <w:szCs w:val="24"/>
        </w:rPr>
        <w:tab/>
      </w:r>
      <w:r w:rsidRPr="00430FEA">
        <w:rPr>
          <w:rFonts w:ascii="Arial" w:hAnsi="Arial" w:cs="Arial"/>
          <w:bCs/>
          <w:szCs w:val="24"/>
        </w:rPr>
        <w:tab/>
        <w:t>IV.  COLLATERALS:  Address the need for public comment (FAR 1.</w:t>
      </w:r>
      <w:r w:rsidR="003240E9">
        <w:rPr>
          <w:rFonts w:ascii="Arial" w:hAnsi="Arial" w:cs="Arial"/>
          <w:bCs/>
          <w:szCs w:val="24"/>
        </w:rPr>
        <w:t>2</w:t>
      </w:r>
      <w:r w:rsidRPr="00430FEA">
        <w:rPr>
          <w:rFonts w:ascii="Arial" w:hAnsi="Arial" w:cs="Arial"/>
          <w:bCs/>
          <w:szCs w:val="24"/>
        </w:rPr>
        <w:t>01(b)), the Paperwork Reduction Act, and the Regulatory Flexibility Act (FAR 1.</w:t>
      </w:r>
      <w:r w:rsidR="00FE782F">
        <w:rPr>
          <w:rFonts w:ascii="Arial" w:hAnsi="Arial" w:cs="Arial"/>
          <w:bCs/>
          <w:szCs w:val="24"/>
        </w:rPr>
        <w:t>2</w:t>
      </w:r>
      <w:r w:rsidRPr="00430FEA">
        <w:rPr>
          <w:rFonts w:ascii="Arial" w:hAnsi="Arial" w:cs="Arial"/>
          <w:bCs/>
          <w:szCs w:val="24"/>
        </w:rPr>
        <w:t>01(</w:t>
      </w:r>
      <w:r w:rsidR="00FE782F">
        <w:rPr>
          <w:rFonts w:ascii="Arial" w:hAnsi="Arial" w:cs="Arial"/>
          <w:bCs/>
          <w:szCs w:val="24"/>
        </w:rPr>
        <w:t>b</w:t>
      </w:r>
      <w:r w:rsidRPr="00430FEA">
        <w:rPr>
          <w:rFonts w:ascii="Arial" w:hAnsi="Arial" w:cs="Arial"/>
          <w:bCs/>
          <w:szCs w:val="24"/>
        </w:rPr>
        <w:t>)</w:t>
      </w:r>
      <w:r w:rsidR="00FE782F">
        <w:rPr>
          <w:rFonts w:ascii="Arial" w:hAnsi="Arial" w:cs="Arial"/>
          <w:bCs/>
          <w:szCs w:val="24"/>
        </w:rPr>
        <w:t>(2)</w:t>
      </w:r>
      <w:r w:rsidRPr="00430FEA">
        <w:rPr>
          <w:rFonts w:ascii="Arial" w:hAnsi="Arial" w:cs="Arial"/>
          <w:bCs/>
          <w:szCs w:val="24"/>
        </w:rPr>
        <w:t>).</w:t>
      </w:r>
    </w:p>
    <w:p w14:paraId="7705D27C" w14:textId="77777777" w:rsidR="00430FEA" w:rsidRPr="00430FEA" w:rsidRDefault="00430FEA" w:rsidP="00E67DEC">
      <w:pPr>
        <w:pStyle w:val="DFARS"/>
        <w:rPr>
          <w:rFonts w:ascii="Arial" w:hAnsi="Arial" w:cs="Arial"/>
          <w:bCs/>
          <w:szCs w:val="24"/>
        </w:rPr>
      </w:pPr>
    </w:p>
    <w:p w14:paraId="2FD2D3C5" w14:textId="5F96BF6C" w:rsidR="00430FEA" w:rsidRPr="00430FEA" w:rsidRDefault="00430FEA" w:rsidP="00E67DEC">
      <w:pPr>
        <w:pStyle w:val="DFARS"/>
        <w:rPr>
          <w:rFonts w:ascii="Arial" w:hAnsi="Arial" w:cs="Arial"/>
          <w:bCs/>
          <w:szCs w:val="24"/>
        </w:rPr>
      </w:pPr>
      <w:r w:rsidRPr="00430FEA">
        <w:rPr>
          <w:rFonts w:ascii="Arial" w:hAnsi="Arial" w:cs="Arial"/>
          <w:bCs/>
          <w:szCs w:val="24"/>
        </w:rPr>
        <w:tab/>
      </w:r>
      <w:r w:rsidRPr="00430FEA">
        <w:rPr>
          <w:rFonts w:ascii="Arial" w:hAnsi="Arial" w:cs="Arial"/>
          <w:bCs/>
          <w:szCs w:val="24"/>
        </w:rPr>
        <w:tab/>
      </w:r>
      <w:r w:rsidRPr="00430FEA">
        <w:rPr>
          <w:rFonts w:ascii="Arial" w:hAnsi="Arial" w:cs="Arial"/>
          <w:bCs/>
          <w:szCs w:val="24"/>
        </w:rPr>
        <w:tab/>
        <w:t xml:space="preserve">V.  DEVIATIONS:  If a recommended </w:t>
      </w:r>
      <w:r w:rsidR="00C97975">
        <w:rPr>
          <w:rFonts w:ascii="Arial" w:hAnsi="Arial" w:cs="Arial"/>
          <w:bCs/>
          <w:szCs w:val="24"/>
        </w:rPr>
        <w:t xml:space="preserve">DFARS </w:t>
      </w:r>
      <w:r w:rsidRPr="00430FEA">
        <w:rPr>
          <w:rFonts w:ascii="Arial" w:hAnsi="Arial" w:cs="Arial"/>
          <w:bCs/>
          <w:szCs w:val="24"/>
        </w:rPr>
        <w:t>revision is a deviation</w:t>
      </w:r>
      <w:r w:rsidR="00C97975">
        <w:rPr>
          <w:rFonts w:ascii="Arial" w:hAnsi="Arial" w:cs="Arial"/>
          <w:bCs/>
          <w:szCs w:val="24"/>
        </w:rPr>
        <w:t xml:space="preserve"> from the FAR</w:t>
      </w:r>
      <w:r w:rsidRPr="00430FEA">
        <w:rPr>
          <w:rFonts w:ascii="Arial" w:hAnsi="Arial" w:cs="Arial"/>
          <w:bCs/>
          <w:szCs w:val="24"/>
        </w:rPr>
        <w:t xml:space="preserve">, identify the deviation and include under separate TAB a justification for the deviation that addresses the requirements of </w:t>
      </w:r>
      <w:r w:rsidR="001462DA">
        <w:rPr>
          <w:rFonts w:ascii="Arial" w:hAnsi="Arial" w:cs="Arial"/>
          <w:bCs/>
          <w:szCs w:val="24"/>
        </w:rPr>
        <w:t xml:space="preserve">DFARS </w:t>
      </w:r>
      <w:r w:rsidRPr="00323335">
        <w:rPr>
          <w:rFonts w:ascii="Arial" w:hAnsi="Arial" w:cs="Arial"/>
          <w:bCs/>
          <w:szCs w:val="24"/>
        </w:rPr>
        <w:t>201.</w:t>
      </w:r>
      <w:r w:rsidR="001462DA">
        <w:rPr>
          <w:rFonts w:ascii="Arial" w:hAnsi="Arial" w:cs="Arial"/>
          <w:bCs/>
          <w:szCs w:val="24"/>
        </w:rPr>
        <w:t>3</w:t>
      </w:r>
      <w:r w:rsidRPr="00323335">
        <w:rPr>
          <w:rFonts w:ascii="Arial" w:hAnsi="Arial" w:cs="Arial"/>
          <w:bCs/>
          <w:szCs w:val="24"/>
        </w:rPr>
        <w:t>02</w:t>
      </w:r>
      <w:r w:rsidRPr="00430FEA">
        <w:rPr>
          <w:rFonts w:ascii="Arial" w:hAnsi="Arial" w:cs="Arial"/>
          <w:bCs/>
          <w:szCs w:val="24"/>
        </w:rPr>
        <w:t>(2).  The justification should be in the form of a memorandum for the Principal Director, Defense Pricing, Contracting, and Acquisition Policy, Office of the Under Secretary of Defense (Acquisition and Sustainment)</w:t>
      </w:r>
      <w:r w:rsidR="001462DA">
        <w:rPr>
          <w:rFonts w:ascii="Arial" w:hAnsi="Arial" w:cs="Arial"/>
          <w:bCs/>
          <w:szCs w:val="24"/>
        </w:rPr>
        <w:t xml:space="preserve"> (USD(A&amp;S))</w:t>
      </w:r>
      <w:r w:rsidRPr="00430FEA">
        <w:rPr>
          <w:rFonts w:ascii="Arial" w:hAnsi="Arial" w:cs="Arial"/>
          <w:bCs/>
          <w:szCs w:val="24"/>
        </w:rPr>
        <w:t>.</w:t>
      </w:r>
    </w:p>
    <w:p w14:paraId="4612FEC3" w14:textId="77777777" w:rsidR="00430FEA" w:rsidRPr="00430FEA" w:rsidRDefault="00430FEA" w:rsidP="00E67DEC">
      <w:pPr>
        <w:pStyle w:val="DFARS"/>
        <w:rPr>
          <w:rFonts w:ascii="Arial" w:hAnsi="Arial" w:cs="Arial"/>
          <w:bCs/>
          <w:szCs w:val="24"/>
        </w:rPr>
      </w:pPr>
    </w:p>
    <w:p w14:paraId="61C462A5" w14:textId="783B3C51" w:rsidR="00430FEA" w:rsidRPr="00430FEA" w:rsidRDefault="00430FEA" w:rsidP="00E67DEC">
      <w:pPr>
        <w:pStyle w:val="DFARS"/>
        <w:rPr>
          <w:rFonts w:ascii="Arial" w:hAnsi="Arial" w:cs="Arial"/>
          <w:bCs/>
          <w:szCs w:val="24"/>
        </w:rPr>
      </w:pPr>
      <w:r w:rsidRPr="00430FEA">
        <w:rPr>
          <w:rFonts w:ascii="Arial" w:hAnsi="Arial" w:cs="Arial"/>
          <w:bCs/>
          <w:szCs w:val="24"/>
        </w:rPr>
        <w:tab/>
      </w:r>
      <w:r w:rsidRPr="00430FEA">
        <w:rPr>
          <w:rFonts w:ascii="Arial" w:hAnsi="Arial" w:cs="Arial"/>
          <w:bCs/>
          <w:szCs w:val="24"/>
        </w:rPr>
        <w:tab/>
        <w:t xml:space="preserve">(ii)  The public may offer proposed revisions of FAR or DFARS by submission of a memorandum, in the format (including </w:t>
      </w:r>
      <w:proofErr w:type="gramStart"/>
      <w:r w:rsidRPr="00430FEA">
        <w:rPr>
          <w:rFonts w:ascii="Arial" w:hAnsi="Arial" w:cs="Arial"/>
          <w:bCs/>
          <w:szCs w:val="24"/>
        </w:rPr>
        <w:t>all of</w:t>
      </w:r>
      <w:proofErr w:type="gramEnd"/>
      <w:r w:rsidRPr="00430FEA">
        <w:rPr>
          <w:rFonts w:ascii="Arial" w:hAnsi="Arial" w:cs="Arial"/>
          <w:bCs/>
          <w:szCs w:val="24"/>
        </w:rPr>
        <w:t xml:space="preserve"> the information) prescribed in paragraph (</w:t>
      </w:r>
      <w:r w:rsidR="00FE782F">
        <w:rPr>
          <w:rFonts w:ascii="Arial" w:hAnsi="Arial" w:cs="Arial"/>
          <w:bCs/>
          <w:szCs w:val="24"/>
        </w:rPr>
        <w:t>b</w:t>
      </w:r>
      <w:r w:rsidRPr="00430FEA">
        <w:rPr>
          <w:rFonts w:ascii="Arial" w:hAnsi="Arial" w:cs="Arial"/>
          <w:bCs/>
          <w:szCs w:val="24"/>
        </w:rPr>
        <w:t>)(</w:t>
      </w:r>
      <w:r w:rsidR="00FE782F">
        <w:rPr>
          <w:rFonts w:ascii="Arial" w:hAnsi="Arial" w:cs="Arial"/>
          <w:bCs/>
          <w:szCs w:val="24"/>
        </w:rPr>
        <w:t>1</w:t>
      </w:r>
      <w:r w:rsidRPr="00430FEA">
        <w:rPr>
          <w:rFonts w:ascii="Arial" w:hAnsi="Arial" w:cs="Arial"/>
          <w:bCs/>
          <w:szCs w:val="24"/>
        </w:rPr>
        <w:t>) of this section, to the Director of the DAR Council.</w:t>
      </w:r>
    </w:p>
    <w:p w14:paraId="46092BAF" w14:textId="77777777" w:rsidR="00430FEA" w:rsidRPr="00430FEA" w:rsidRDefault="00430FEA" w:rsidP="00E67DEC">
      <w:pPr>
        <w:pStyle w:val="DFARS"/>
        <w:rPr>
          <w:rFonts w:ascii="Arial" w:hAnsi="Arial" w:cs="Arial"/>
          <w:bCs/>
          <w:szCs w:val="24"/>
        </w:rPr>
      </w:pPr>
    </w:p>
    <w:p w14:paraId="1F9E9AD5" w14:textId="7354BC54" w:rsidR="00430FEA" w:rsidRPr="00430FEA" w:rsidRDefault="009C075A" w:rsidP="00E67DEC">
      <w:pPr>
        <w:pStyle w:val="DFARS"/>
        <w:rPr>
          <w:rFonts w:ascii="Arial" w:hAnsi="Arial" w:cs="Arial"/>
          <w:bCs/>
          <w:szCs w:val="24"/>
        </w:rPr>
      </w:pPr>
      <w:r>
        <w:rPr>
          <w:rFonts w:ascii="Arial" w:hAnsi="Arial" w:cs="Arial"/>
          <w:bCs/>
          <w:szCs w:val="24"/>
        </w:rPr>
        <w:tab/>
        <w:t xml:space="preserve">(c)  </w:t>
      </w:r>
      <w:r w:rsidR="00430FEA" w:rsidRPr="00430FEA">
        <w:rPr>
          <w:rFonts w:ascii="Arial" w:hAnsi="Arial" w:cs="Arial"/>
          <w:bCs/>
          <w:szCs w:val="24"/>
        </w:rPr>
        <w:t>The DAR Council is also responsible for maintenance of the DFARS Procedures, Guidance, and Information (PGI).</w:t>
      </w:r>
    </w:p>
    <w:p w14:paraId="22A698A6" w14:textId="77777777" w:rsidR="00430FEA" w:rsidRPr="00430FEA" w:rsidRDefault="00430FEA" w:rsidP="00E67DEC">
      <w:pPr>
        <w:pStyle w:val="DFARS"/>
        <w:rPr>
          <w:rFonts w:ascii="Arial" w:hAnsi="Arial" w:cs="Arial"/>
          <w:bCs/>
          <w:szCs w:val="24"/>
        </w:rPr>
      </w:pPr>
    </w:p>
    <w:p w14:paraId="2A719C3C" w14:textId="5AB45659" w:rsidR="00017CAB" w:rsidRPr="00017CAB" w:rsidRDefault="00635487" w:rsidP="00D86BA5">
      <w:pPr>
        <w:pStyle w:val="DFARS"/>
        <w:spacing w:line="240" w:lineRule="auto"/>
        <w:rPr>
          <w:rFonts w:ascii="Arial" w:hAnsi="Arial" w:cs="Arial"/>
          <w:b/>
          <w:bCs/>
          <w:szCs w:val="24"/>
          <w:lang w:val="en"/>
        </w:rPr>
      </w:pPr>
      <w:r>
        <w:rPr>
          <w:rFonts w:ascii="Arial" w:hAnsi="Arial" w:cs="Arial"/>
          <w:b/>
          <w:bCs/>
          <w:szCs w:val="24"/>
          <w:lang w:val="en"/>
        </w:rPr>
        <w:t xml:space="preserve">PGI </w:t>
      </w:r>
      <w:proofErr w:type="gramStart"/>
      <w:r w:rsidR="00017CAB" w:rsidRPr="00017CAB">
        <w:rPr>
          <w:rFonts w:ascii="Arial" w:hAnsi="Arial" w:cs="Arial"/>
          <w:b/>
          <w:bCs/>
          <w:szCs w:val="24"/>
          <w:lang w:val="en"/>
        </w:rPr>
        <w:t>201.10</w:t>
      </w:r>
      <w:r w:rsidR="00A540B3">
        <w:rPr>
          <w:rFonts w:ascii="Arial" w:hAnsi="Arial" w:cs="Arial"/>
          <w:b/>
          <w:bCs/>
          <w:szCs w:val="24"/>
          <w:lang w:val="en"/>
        </w:rPr>
        <w:t>5</w:t>
      </w:r>
      <w:r w:rsidR="00017CAB" w:rsidRPr="00017CAB">
        <w:rPr>
          <w:rFonts w:ascii="Arial" w:hAnsi="Arial" w:cs="Arial"/>
          <w:b/>
          <w:bCs/>
          <w:szCs w:val="24"/>
          <w:lang w:val="en"/>
        </w:rPr>
        <w:t xml:space="preserve">  OMB</w:t>
      </w:r>
      <w:proofErr w:type="gramEnd"/>
      <w:r w:rsidR="00017CAB" w:rsidRPr="00017CAB">
        <w:rPr>
          <w:rFonts w:ascii="Arial" w:hAnsi="Arial" w:cs="Arial"/>
          <w:b/>
          <w:bCs/>
          <w:szCs w:val="24"/>
          <w:lang w:val="en"/>
        </w:rPr>
        <w:t xml:space="preserve"> approval under the Paperwork Reduction Act.</w:t>
      </w:r>
    </w:p>
    <w:p w14:paraId="63836B82" w14:textId="5ABFB75B" w:rsidR="00017CAB" w:rsidRPr="00017CAB" w:rsidRDefault="00017CAB" w:rsidP="00D86BA5">
      <w:pPr>
        <w:pStyle w:val="DFARS"/>
        <w:rPr>
          <w:rFonts w:ascii="Arial" w:hAnsi="Arial" w:cs="Arial"/>
          <w:szCs w:val="24"/>
          <w:lang w:val="en"/>
        </w:rPr>
      </w:pPr>
      <w:bookmarkStart w:id="3" w:name="wp1191197"/>
      <w:bookmarkEnd w:id="3"/>
      <w:r w:rsidRPr="00017CAB">
        <w:rPr>
          <w:rFonts w:ascii="Arial" w:hAnsi="Arial" w:cs="Arial"/>
          <w:szCs w:val="24"/>
          <w:lang w:val="en"/>
        </w:rPr>
        <w:lastRenderedPageBreak/>
        <w:t>The information collection and recordkeeping requirements contained in the DFARS and PGI have been approved by the Office of Management and Budget.  The follo</w:t>
      </w:r>
      <w:r w:rsidR="00FB66A0">
        <w:rPr>
          <w:rFonts w:ascii="Arial" w:hAnsi="Arial" w:cs="Arial"/>
          <w:szCs w:val="24"/>
          <w:lang w:val="en"/>
        </w:rPr>
        <w:t>wing OMB control numbers apply:</w:t>
      </w:r>
    </w:p>
    <w:p w14:paraId="43C03F88" w14:textId="77777777" w:rsidR="00017CAB" w:rsidRPr="00017CAB" w:rsidRDefault="00017CAB" w:rsidP="00D86BA5">
      <w:pPr>
        <w:pStyle w:val="DFARS"/>
        <w:spacing w:line="240" w:lineRule="auto"/>
        <w:rPr>
          <w:rFonts w:ascii="Arial" w:hAnsi="Arial" w:cs="Arial"/>
          <w:szCs w:val="24"/>
          <w:lang w:val="en"/>
        </w:rPr>
      </w:pPr>
    </w:p>
    <w:tbl>
      <w:tblPr>
        <w:tblW w:w="4964" w:type="dxa"/>
        <w:tblInd w:w="720" w:type="dxa"/>
        <w:tblLook w:val="04A0" w:firstRow="1" w:lastRow="0" w:firstColumn="1" w:lastColumn="0" w:noHBand="0" w:noVBand="1"/>
      </w:tblPr>
      <w:tblGrid>
        <w:gridCol w:w="2447"/>
        <w:gridCol w:w="2517"/>
      </w:tblGrid>
      <w:tr w:rsidR="00017CAB" w:rsidRPr="00017CAB" w14:paraId="003A76F6" w14:textId="77777777" w:rsidTr="00B34428">
        <w:trPr>
          <w:trHeight w:val="382"/>
          <w:tblHeader/>
        </w:trPr>
        <w:tc>
          <w:tcPr>
            <w:tcW w:w="2447"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41520E10" w14:textId="77777777" w:rsidR="00017CAB" w:rsidRPr="00017CAB" w:rsidRDefault="00017CAB" w:rsidP="00D86BA5">
            <w:pPr>
              <w:pStyle w:val="DFARS"/>
              <w:rPr>
                <w:rFonts w:ascii="Arial" w:hAnsi="Arial" w:cs="Arial"/>
                <w:bCs/>
                <w:szCs w:val="24"/>
              </w:rPr>
            </w:pPr>
            <w:bookmarkStart w:id="4" w:name="wp1200024"/>
            <w:bookmarkEnd w:id="4"/>
            <w:r w:rsidRPr="00017CAB">
              <w:rPr>
                <w:rFonts w:ascii="Arial" w:hAnsi="Arial" w:cs="Arial"/>
                <w:bCs/>
                <w:szCs w:val="24"/>
              </w:rPr>
              <w:t>DFARS Segment</w:t>
            </w:r>
          </w:p>
        </w:tc>
        <w:tc>
          <w:tcPr>
            <w:tcW w:w="2517" w:type="dxa"/>
            <w:tcBorders>
              <w:top w:val="single" w:sz="8" w:space="0" w:color="auto"/>
              <w:left w:val="nil"/>
              <w:bottom w:val="single" w:sz="8" w:space="0" w:color="auto"/>
              <w:right w:val="single" w:sz="8" w:space="0" w:color="auto"/>
            </w:tcBorders>
            <w:shd w:val="clear" w:color="auto" w:fill="auto"/>
            <w:noWrap/>
            <w:vAlign w:val="bottom"/>
            <w:hideMark/>
          </w:tcPr>
          <w:p w14:paraId="03F2447F" w14:textId="25BBBC87" w:rsidR="00017CAB" w:rsidRPr="00017CAB" w:rsidRDefault="00017CAB" w:rsidP="00D86BA5">
            <w:pPr>
              <w:pStyle w:val="DFARS"/>
              <w:rPr>
                <w:rFonts w:ascii="Arial" w:hAnsi="Arial" w:cs="Arial"/>
                <w:bCs/>
                <w:szCs w:val="24"/>
              </w:rPr>
            </w:pPr>
            <w:r w:rsidRPr="00017CAB">
              <w:rPr>
                <w:rFonts w:ascii="Arial" w:hAnsi="Arial" w:cs="Arial"/>
                <w:bCs/>
                <w:szCs w:val="24"/>
              </w:rPr>
              <w:t>OMB Control No.</w:t>
            </w:r>
          </w:p>
        </w:tc>
      </w:tr>
      <w:tr w:rsidR="00017CAB" w:rsidRPr="00017CAB" w14:paraId="1C21D3ED"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5DF25F08" w14:textId="77777777" w:rsidR="00017CAB" w:rsidRPr="00017CAB" w:rsidRDefault="00017CAB" w:rsidP="00D86BA5">
            <w:pPr>
              <w:pStyle w:val="DFARS"/>
              <w:rPr>
                <w:rFonts w:ascii="Arial" w:hAnsi="Arial" w:cs="Arial"/>
                <w:szCs w:val="24"/>
              </w:rPr>
            </w:pPr>
            <w:r w:rsidRPr="00017CAB">
              <w:rPr>
                <w:rFonts w:ascii="Arial" w:hAnsi="Arial" w:cs="Arial"/>
                <w:szCs w:val="24"/>
              </w:rPr>
              <w:t>215.403-5</w:t>
            </w:r>
          </w:p>
        </w:tc>
        <w:tc>
          <w:tcPr>
            <w:tcW w:w="2517" w:type="dxa"/>
            <w:tcBorders>
              <w:top w:val="nil"/>
              <w:left w:val="nil"/>
              <w:bottom w:val="single" w:sz="4" w:space="0" w:color="auto"/>
              <w:right w:val="single" w:sz="4" w:space="0" w:color="auto"/>
            </w:tcBorders>
            <w:shd w:val="clear" w:color="auto" w:fill="auto"/>
            <w:noWrap/>
            <w:vAlign w:val="bottom"/>
            <w:hideMark/>
          </w:tcPr>
          <w:p w14:paraId="3634A16E" w14:textId="77777777" w:rsidR="00017CAB" w:rsidRPr="00017CAB" w:rsidRDefault="00017CAB" w:rsidP="00D86BA5">
            <w:pPr>
              <w:pStyle w:val="DFARS"/>
              <w:rPr>
                <w:rFonts w:ascii="Arial" w:hAnsi="Arial" w:cs="Arial"/>
                <w:szCs w:val="24"/>
              </w:rPr>
            </w:pPr>
            <w:r w:rsidRPr="00017CAB">
              <w:rPr>
                <w:rFonts w:ascii="Arial" w:hAnsi="Arial" w:cs="Arial"/>
                <w:szCs w:val="24"/>
              </w:rPr>
              <w:t>0704-0497</w:t>
            </w:r>
          </w:p>
        </w:tc>
      </w:tr>
      <w:tr w:rsidR="00017CAB" w:rsidRPr="00017CAB" w14:paraId="5BF634A5"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58CBF234" w14:textId="77777777" w:rsidR="00017CAB" w:rsidRPr="00017CAB" w:rsidRDefault="00017CAB" w:rsidP="00D86BA5">
            <w:pPr>
              <w:pStyle w:val="DFARS"/>
              <w:rPr>
                <w:rFonts w:ascii="Arial" w:hAnsi="Arial" w:cs="Arial"/>
                <w:szCs w:val="24"/>
              </w:rPr>
            </w:pPr>
            <w:r w:rsidRPr="00017CAB">
              <w:rPr>
                <w:rFonts w:ascii="Arial" w:hAnsi="Arial" w:cs="Arial"/>
                <w:szCs w:val="24"/>
              </w:rPr>
              <w:t>217.7004(a)</w:t>
            </w:r>
          </w:p>
        </w:tc>
        <w:tc>
          <w:tcPr>
            <w:tcW w:w="2517" w:type="dxa"/>
            <w:tcBorders>
              <w:top w:val="nil"/>
              <w:left w:val="nil"/>
              <w:bottom w:val="single" w:sz="4" w:space="0" w:color="auto"/>
              <w:right w:val="single" w:sz="4" w:space="0" w:color="auto"/>
            </w:tcBorders>
            <w:shd w:val="clear" w:color="auto" w:fill="auto"/>
            <w:noWrap/>
            <w:vAlign w:val="bottom"/>
            <w:hideMark/>
          </w:tcPr>
          <w:p w14:paraId="23179D31" w14:textId="77777777" w:rsidR="00017CAB" w:rsidRPr="00017CAB" w:rsidRDefault="00017CAB" w:rsidP="00D86BA5">
            <w:pPr>
              <w:pStyle w:val="DFARS"/>
              <w:rPr>
                <w:rFonts w:ascii="Arial" w:hAnsi="Arial" w:cs="Arial"/>
                <w:szCs w:val="24"/>
              </w:rPr>
            </w:pPr>
            <w:r w:rsidRPr="00017CAB">
              <w:rPr>
                <w:rFonts w:ascii="Arial" w:hAnsi="Arial" w:cs="Arial"/>
                <w:szCs w:val="24"/>
              </w:rPr>
              <w:t>0704-0214</w:t>
            </w:r>
          </w:p>
        </w:tc>
      </w:tr>
      <w:tr w:rsidR="00017CAB" w:rsidRPr="00017CAB" w14:paraId="7D1F7094"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0F4E8199" w14:textId="77777777" w:rsidR="00017CAB" w:rsidRPr="00017CAB" w:rsidRDefault="00017CAB" w:rsidP="00D86BA5">
            <w:pPr>
              <w:pStyle w:val="DFARS"/>
              <w:rPr>
                <w:rFonts w:ascii="Arial" w:hAnsi="Arial" w:cs="Arial"/>
                <w:szCs w:val="24"/>
              </w:rPr>
            </w:pPr>
            <w:r w:rsidRPr="00017CAB">
              <w:rPr>
                <w:rFonts w:ascii="Arial" w:hAnsi="Arial" w:cs="Arial"/>
                <w:szCs w:val="24"/>
              </w:rPr>
              <w:t>217.7404-3(b)</w:t>
            </w:r>
          </w:p>
        </w:tc>
        <w:tc>
          <w:tcPr>
            <w:tcW w:w="2517" w:type="dxa"/>
            <w:tcBorders>
              <w:top w:val="nil"/>
              <w:left w:val="nil"/>
              <w:bottom w:val="single" w:sz="4" w:space="0" w:color="auto"/>
              <w:right w:val="single" w:sz="4" w:space="0" w:color="auto"/>
            </w:tcBorders>
            <w:shd w:val="clear" w:color="auto" w:fill="auto"/>
            <w:noWrap/>
            <w:vAlign w:val="bottom"/>
            <w:hideMark/>
          </w:tcPr>
          <w:p w14:paraId="51CE9463" w14:textId="77777777" w:rsidR="00017CAB" w:rsidRPr="00017CAB" w:rsidRDefault="00017CAB" w:rsidP="00D86BA5">
            <w:pPr>
              <w:pStyle w:val="DFARS"/>
              <w:rPr>
                <w:rFonts w:ascii="Arial" w:hAnsi="Arial" w:cs="Arial"/>
                <w:szCs w:val="24"/>
              </w:rPr>
            </w:pPr>
            <w:r w:rsidRPr="00017CAB">
              <w:rPr>
                <w:rFonts w:ascii="Arial" w:hAnsi="Arial" w:cs="Arial"/>
                <w:szCs w:val="24"/>
              </w:rPr>
              <w:t>0704-0214</w:t>
            </w:r>
          </w:p>
        </w:tc>
      </w:tr>
      <w:tr w:rsidR="00017CAB" w:rsidRPr="00017CAB" w14:paraId="673ED5C6"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3A2EDD12" w14:textId="77777777" w:rsidR="00017CAB" w:rsidRPr="00017CAB" w:rsidRDefault="00017CAB" w:rsidP="00D86BA5">
            <w:pPr>
              <w:pStyle w:val="DFARS"/>
              <w:rPr>
                <w:rFonts w:ascii="Arial" w:hAnsi="Arial" w:cs="Arial"/>
                <w:szCs w:val="24"/>
              </w:rPr>
            </w:pPr>
            <w:r w:rsidRPr="00017CAB">
              <w:rPr>
                <w:rFonts w:ascii="Arial" w:hAnsi="Arial" w:cs="Arial"/>
                <w:szCs w:val="24"/>
              </w:rPr>
              <w:t>217.7505(d)</w:t>
            </w:r>
          </w:p>
        </w:tc>
        <w:tc>
          <w:tcPr>
            <w:tcW w:w="2517" w:type="dxa"/>
            <w:tcBorders>
              <w:top w:val="nil"/>
              <w:left w:val="nil"/>
              <w:bottom w:val="single" w:sz="4" w:space="0" w:color="auto"/>
              <w:right w:val="single" w:sz="4" w:space="0" w:color="auto"/>
            </w:tcBorders>
            <w:shd w:val="clear" w:color="auto" w:fill="auto"/>
            <w:noWrap/>
            <w:vAlign w:val="bottom"/>
            <w:hideMark/>
          </w:tcPr>
          <w:p w14:paraId="32E3C665" w14:textId="77777777" w:rsidR="00017CAB" w:rsidRPr="00017CAB" w:rsidRDefault="00017CAB" w:rsidP="00D86BA5">
            <w:pPr>
              <w:pStyle w:val="DFARS"/>
              <w:rPr>
                <w:rFonts w:ascii="Arial" w:hAnsi="Arial" w:cs="Arial"/>
                <w:szCs w:val="24"/>
              </w:rPr>
            </w:pPr>
            <w:r w:rsidRPr="00017CAB">
              <w:rPr>
                <w:rFonts w:ascii="Arial" w:hAnsi="Arial" w:cs="Arial"/>
                <w:szCs w:val="24"/>
              </w:rPr>
              <w:t>0704-0214</w:t>
            </w:r>
          </w:p>
        </w:tc>
      </w:tr>
      <w:tr w:rsidR="00017CAB" w:rsidRPr="00017CAB" w14:paraId="1E274818"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709BF8E6" w14:textId="77777777" w:rsidR="00017CAB" w:rsidRPr="00017CAB" w:rsidRDefault="00017CAB" w:rsidP="00D86BA5">
            <w:pPr>
              <w:pStyle w:val="DFARS"/>
              <w:rPr>
                <w:rFonts w:ascii="Arial" w:hAnsi="Arial" w:cs="Arial"/>
                <w:szCs w:val="24"/>
              </w:rPr>
            </w:pPr>
            <w:r w:rsidRPr="00017CAB">
              <w:rPr>
                <w:rFonts w:ascii="Arial" w:hAnsi="Arial" w:cs="Arial"/>
                <w:szCs w:val="24"/>
              </w:rPr>
              <w:t>231.205-18</w:t>
            </w:r>
          </w:p>
        </w:tc>
        <w:tc>
          <w:tcPr>
            <w:tcW w:w="2517" w:type="dxa"/>
            <w:tcBorders>
              <w:top w:val="nil"/>
              <w:left w:val="nil"/>
              <w:bottom w:val="single" w:sz="4" w:space="0" w:color="auto"/>
              <w:right w:val="single" w:sz="4" w:space="0" w:color="auto"/>
            </w:tcBorders>
            <w:shd w:val="clear" w:color="auto" w:fill="auto"/>
            <w:noWrap/>
            <w:vAlign w:val="bottom"/>
            <w:hideMark/>
          </w:tcPr>
          <w:p w14:paraId="2AA885F1" w14:textId="77777777" w:rsidR="00017CAB" w:rsidRPr="00017CAB" w:rsidRDefault="00017CAB" w:rsidP="00D86BA5">
            <w:pPr>
              <w:pStyle w:val="DFARS"/>
              <w:rPr>
                <w:rFonts w:ascii="Arial" w:hAnsi="Arial" w:cs="Arial"/>
                <w:szCs w:val="24"/>
              </w:rPr>
            </w:pPr>
            <w:r w:rsidRPr="00017CAB">
              <w:rPr>
                <w:rFonts w:ascii="Arial" w:hAnsi="Arial" w:cs="Arial"/>
                <w:szCs w:val="24"/>
              </w:rPr>
              <w:t>0704-0483</w:t>
            </w:r>
          </w:p>
        </w:tc>
      </w:tr>
      <w:tr w:rsidR="00D91403" w:rsidRPr="00017CAB" w14:paraId="6ABA84BD"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tcPr>
          <w:p w14:paraId="64057684" w14:textId="77777777" w:rsidR="00D91403" w:rsidRPr="00017CAB" w:rsidRDefault="00D91403" w:rsidP="00D86BA5">
            <w:pPr>
              <w:pStyle w:val="DFARS"/>
              <w:rPr>
                <w:rFonts w:ascii="Arial" w:hAnsi="Arial" w:cs="Arial"/>
                <w:szCs w:val="24"/>
              </w:rPr>
            </w:pPr>
            <w:r>
              <w:rPr>
                <w:rFonts w:ascii="Arial" w:hAnsi="Arial" w:cs="Arial"/>
                <w:szCs w:val="24"/>
              </w:rPr>
              <w:t>232.10</w:t>
            </w:r>
          </w:p>
        </w:tc>
        <w:tc>
          <w:tcPr>
            <w:tcW w:w="2517" w:type="dxa"/>
            <w:tcBorders>
              <w:top w:val="nil"/>
              <w:left w:val="nil"/>
              <w:bottom w:val="single" w:sz="4" w:space="0" w:color="auto"/>
              <w:right w:val="single" w:sz="4" w:space="0" w:color="auto"/>
            </w:tcBorders>
            <w:shd w:val="clear" w:color="auto" w:fill="auto"/>
            <w:noWrap/>
            <w:vAlign w:val="bottom"/>
          </w:tcPr>
          <w:p w14:paraId="40A08FD4" w14:textId="77777777" w:rsidR="00D91403" w:rsidRPr="00017CAB" w:rsidRDefault="00D91403" w:rsidP="00D86BA5">
            <w:pPr>
              <w:pStyle w:val="DFARS"/>
              <w:rPr>
                <w:rFonts w:ascii="Arial" w:hAnsi="Arial" w:cs="Arial"/>
                <w:szCs w:val="24"/>
              </w:rPr>
            </w:pPr>
            <w:r>
              <w:rPr>
                <w:rFonts w:ascii="Arial" w:hAnsi="Arial" w:cs="Arial"/>
                <w:szCs w:val="24"/>
              </w:rPr>
              <w:t>0704-0359</w:t>
            </w:r>
          </w:p>
        </w:tc>
      </w:tr>
      <w:tr w:rsidR="00017CAB" w:rsidRPr="00017CAB" w14:paraId="681B5964"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108346DE" w14:textId="77777777" w:rsidR="00017CAB" w:rsidRPr="00017CAB" w:rsidRDefault="00017CAB" w:rsidP="00D86BA5">
            <w:pPr>
              <w:pStyle w:val="DFARS"/>
              <w:rPr>
                <w:rFonts w:ascii="Arial" w:hAnsi="Arial" w:cs="Arial"/>
                <w:szCs w:val="24"/>
              </w:rPr>
            </w:pPr>
            <w:r w:rsidRPr="00017CAB">
              <w:rPr>
                <w:rFonts w:ascii="Arial" w:hAnsi="Arial" w:cs="Arial"/>
                <w:szCs w:val="24"/>
              </w:rPr>
              <w:t>239.7408</w:t>
            </w:r>
          </w:p>
        </w:tc>
        <w:tc>
          <w:tcPr>
            <w:tcW w:w="2517" w:type="dxa"/>
            <w:tcBorders>
              <w:top w:val="nil"/>
              <w:left w:val="nil"/>
              <w:bottom w:val="single" w:sz="4" w:space="0" w:color="auto"/>
              <w:right w:val="single" w:sz="4" w:space="0" w:color="auto"/>
            </w:tcBorders>
            <w:shd w:val="clear" w:color="auto" w:fill="auto"/>
            <w:noWrap/>
            <w:vAlign w:val="bottom"/>
            <w:hideMark/>
          </w:tcPr>
          <w:p w14:paraId="17425DF6" w14:textId="77777777" w:rsidR="00017CAB" w:rsidRPr="00017CAB" w:rsidRDefault="00017CAB" w:rsidP="00D86BA5">
            <w:pPr>
              <w:pStyle w:val="DFARS"/>
              <w:rPr>
                <w:rFonts w:ascii="Arial" w:hAnsi="Arial" w:cs="Arial"/>
                <w:szCs w:val="24"/>
              </w:rPr>
            </w:pPr>
            <w:r w:rsidRPr="00017CAB">
              <w:rPr>
                <w:rFonts w:ascii="Arial" w:hAnsi="Arial" w:cs="Arial"/>
                <w:szCs w:val="24"/>
              </w:rPr>
              <w:t>0704-0341</w:t>
            </w:r>
          </w:p>
        </w:tc>
      </w:tr>
      <w:tr w:rsidR="00017CAB" w:rsidRPr="00017CAB" w14:paraId="5624DBAD"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tcPr>
          <w:p w14:paraId="7C4145EA" w14:textId="77777777" w:rsidR="00017CAB" w:rsidRPr="00017CAB" w:rsidRDefault="00017CAB" w:rsidP="00D86BA5">
            <w:pPr>
              <w:pStyle w:val="DFARS"/>
              <w:rPr>
                <w:rFonts w:ascii="Arial" w:hAnsi="Arial" w:cs="Arial"/>
                <w:szCs w:val="24"/>
              </w:rPr>
            </w:pPr>
            <w:r w:rsidRPr="00017CAB">
              <w:rPr>
                <w:rFonts w:ascii="Arial" w:hAnsi="Arial" w:cs="Arial"/>
                <w:szCs w:val="24"/>
              </w:rPr>
              <w:t>242.1106</w:t>
            </w:r>
          </w:p>
        </w:tc>
        <w:tc>
          <w:tcPr>
            <w:tcW w:w="2517" w:type="dxa"/>
            <w:tcBorders>
              <w:top w:val="nil"/>
              <w:left w:val="nil"/>
              <w:bottom w:val="single" w:sz="4" w:space="0" w:color="auto"/>
              <w:right w:val="single" w:sz="4" w:space="0" w:color="auto"/>
            </w:tcBorders>
            <w:shd w:val="clear" w:color="auto" w:fill="auto"/>
            <w:noWrap/>
            <w:vAlign w:val="bottom"/>
          </w:tcPr>
          <w:p w14:paraId="6F24141F" w14:textId="77777777" w:rsidR="00017CAB" w:rsidRPr="00017CAB" w:rsidRDefault="00017CAB" w:rsidP="00D86BA5">
            <w:pPr>
              <w:pStyle w:val="DFARS"/>
              <w:rPr>
                <w:rFonts w:ascii="Arial" w:hAnsi="Arial" w:cs="Arial"/>
                <w:szCs w:val="24"/>
              </w:rPr>
            </w:pPr>
            <w:r w:rsidRPr="00017CAB">
              <w:rPr>
                <w:rFonts w:ascii="Arial" w:hAnsi="Arial" w:cs="Arial"/>
                <w:szCs w:val="24"/>
              </w:rPr>
              <w:t>0704-0250</w:t>
            </w:r>
          </w:p>
        </w:tc>
      </w:tr>
      <w:tr w:rsidR="00B34428" w:rsidRPr="00017CAB" w14:paraId="6BCC8781"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tcPr>
          <w:p w14:paraId="5F0C63C6" w14:textId="7266FE1A" w:rsidR="00B34428" w:rsidRPr="00017CAB" w:rsidRDefault="00B34428" w:rsidP="00D86BA5">
            <w:pPr>
              <w:pStyle w:val="DFARS"/>
              <w:rPr>
                <w:rFonts w:ascii="Arial" w:hAnsi="Arial" w:cs="Arial"/>
                <w:szCs w:val="24"/>
              </w:rPr>
            </w:pPr>
            <w:r w:rsidRPr="00017CAB">
              <w:rPr>
                <w:rFonts w:ascii="Arial" w:hAnsi="Arial" w:cs="Arial"/>
                <w:szCs w:val="24"/>
              </w:rPr>
              <w:t>252.204-7000</w:t>
            </w:r>
          </w:p>
        </w:tc>
        <w:tc>
          <w:tcPr>
            <w:tcW w:w="2517" w:type="dxa"/>
            <w:tcBorders>
              <w:top w:val="nil"/>
              <w:left w:val="nil"/>
              <w:bottom w:val="single" w:sz="4" w:space="0" w:color="auto"/>
              <w:right w:val="single" w:sz="4" w:space="0" w:color="auto"/>
            </w:tcBorders>
            <w:shd w:val="clear" w:color="auto" w:fill="auto"/>
            <w:noWrap/>
            <w:vAlign w:val="bottom"/>
          </w:tcPr>
          <w:p w14:paraId="795C7A4B" w14:textId="4FE3FA0D" w:rsidR="00B34428" w:rsidRPr="00017CAB" w:rsidRDefault="00B34428" w:rsidP="00D86BA5">
            <w:pPr>
              <w:pStyle w:val="DFARS"/>
              <w:rPr>
                <w:rFonts w:ascii="Arial" w:hAnsi="Arial" w:cs="Arial"/>
                <w:szCs w:val="24"/>
              </w:rPr>
            </w:pPr>
            <w:r w:rsidRPr="00017CAB">
              <w:rPr>
                <w:rFonts w:ascii="Arial" w:hAnsi="Arial" w:cs="Arial"/>
                <w:szCs w:val="24"/>
              </w:rPr>
              <w:t>0704-0225</w:t>
            </w:r>
          </w:p>
        </w:tc>
      </w:tr>
      <w:tr w:rsidR="00B34428" w:rsidRPr="00017CAB" w14:paraId="71B6F51D"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20774E3C" w14:textId="3002DB81" w:rsidR="00B34428" w:rsidRPr="00017CAB" w:rsidRDefault="00B34428" w:rsidP="00D86BA5">
            <w:pPr>
              <w:pStyle w:val="DFARS"/>
              <w:rPr>
                <w:rFonts w:ascii="Arial" w:hAnsi="Arial" w:cs="Arial"/>
                <w:szCs w:val="24"/>
              </w:rPr>
            </w:pPr>
            <w:r w:rsidRPr="00017CAB">
              <w:rPr>
                <w:rFonts w:ascii="Arial" w:hAnsi="Arial" w:cs="Arial"/>
                <w:szCs w:val="24"/>
              </w:rPr>
              <w:t>252.204-7008</w:t>
            </w:r>
          </w:p>
        </w:tc>
        <w:tc>
          <w:tcPr>
            <w:tcW w:w="2517" w:type="dxa"/>
            <w:tcBorders>
              <w:top w:val="nil"/>
              <w:left w:val="nil"/>
              <w:bottom w:val="single" w:sz="4" w:space="0" w:color="auto"/>
              <w:right w:val="single" w:sz="4" w:space="0" w:color="auto"/>
            </w:tcBorders>
            <w:shd w:val="clear" w:color="auto" w:fill="auto"/>
            <w:noWrap/>
            <w:vAlign w:val="bottom"/>
            <w:hideMark/>
          </w:tcPr>
          <w:p w14:paraId="1C011CB4" w14:textId="6EECFBD2" w:rsidR="00B34428" w:rsidRPr="00017CAB" w:rsidRDefault="00B34428" w:rsidP="00D86BA5">
            <w:pPr>
              <w:pStyle w:val="DFARS"/>
              <w:rPr>
                <w:rFonts w:ascii="Arial" w:hAnsi="Arial" w:cs="Arial"/>
                <w:szCs w:val="24"/>
              </w:rPr>
            </w:pPr>
            <w:r w:rsidRPr="00017CAB">
              <w:rPr>
                <w:rFonts w:ascii="Arial" w:hAnsi="Arial" w:cs="Arial"/>
                <w:szCs w:val="24"/>
              </w:rPr>
              <w:t>0704-0478</w:t>
            </w:r>
          </w:p>
        </w:tc>
      </w:tr>
      <w:tr w:rsidR="00B34428" w:rsidRPr="00017CAB" w14:paraId="6A8BE43F"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12E63D91" w14:textId="633B83C4" w:rsidR="00B34428" w:rsidRPr="00017CAB" w:rsidRDefault="00B34428" w:rsidP="00D86BA5">
            <w:pPr>
              <w:pStyle w:val="DFARS"/>
              <w:rPr>
                <w:rFonts w:ascii="Arial" w:hAnsi="Arial" w:cs="Arial"/>
                <w:szCs w:val="24"/>
              </w:rPr>
            </w:pPr>
            <w:r w:rsidRPr="00017CAB">
              <w:rPr>
                <w:rFonts w:ascii="Arial" w:hAnsi="Arial" w:cs="Arial"/>
                <w:szCs w:val="24"/>
              </w:rPr>
              <w:t>252.204-7010</w:t>
            </w:r>
          </w:p>
        </w:tc>
        <w:tc>
          <w:tcPr>
            <w:tcW w:w="2517" w:type="dxa"/>
            <w:tcBorders>
              <w:top w:val="nil"/>
              <w:left w:val="nil"/>
              <w:bottom w:val="single" w:sz="4" w:space="0" w:color="auto"/>
              <w:right w:val="single" w:sz="4" w:space="0" w:color="auto"/>
            </w:tcBorders>
            <w:shd w:val="clear" w:color="auto" w:fill="auto"/>
            <w:noWrap/>
            <w:vAlign w:val="bottom"/>
            <w:hideMark/>
          </w:tcPr>
          <w:p w14:paraId="25D4AA09" w14:textId="54EA208E" w:rsidR="00B34428" w:rsidRPr="00017CAB" w:rsidRDefault="00B34428" w:rsidP="00D86BA5">
            <w:pPr>
              <w:pStyle w:val="DFARS"/>
              <w:rPr>
                <w:rFonts w:ascii="Arial" w:hAnsi="Arial" w:cs="Arial"/>
                <w:szCs w:val="24"/>
              </w:rPr>
            </w:pPr>
            <w:r w:rsidRPr="00017CAB">
              <w:rPr>
                <w:rFonts w:ascii="Arial" w:hAnsi="Arial" w:cs="Arial"/>
                <w:szCs w:val="24"/>
              </w:rPr>
              <w:t>0704-0454</w:t>
            </w:r>
          </w:p>
        </w:tc>
      </w:tr>
      <w:tr w:rsidR="00B34428" w:rsidRPr="00017CAB" w14:paraId="32686787"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13C041F2" w14:textId="6D54FED6" w:rsidR="00B34428" w:rsidRPr="00017CAB" w:rsidRDefault="00B34428" w:rsidP="00D86BA5">
            <w:pPr>
              <w:pStyle w:val="DFARS"/>
              <w:rPr>
                <w:rFonts w:ascii="Arial" w:hAnsi="Arial" w:cs="Arial"/>
                <w:szCs w:val="24"/>
              </w:rPr>
            </w:pPr>
            <w:r w:rsidRPr="00017CAB">
              <w:rPr>
                <w:rFonts w:ascii="Arial" w:hAnsi="Arial" w:cs="Arial"/>
                <w:szCs w:val="24"/>
              </w:rPr>
              <w:t>252.204-7012</w:t>
            </w:r>
          </w:p>
        </w:tc>
        <w:tc>
          <w:tcPr>
            <w:tcW w:w="2517" w:type="dxa"/>
            <w:tcBorders>
              <w:top w:val="nil"/>
              <w:left w:val="nil"/>
              <w:bottom w:val="single" w:sz="4" w:space="0" w:color="auto"/>
              <w:right w:val="single" w:sz="4" w:space="0" w:color="auto"/>
            </w:tcBorders>
            <w:shd w:val="clear" w:color="auto" w:fill="auto"/>
            <w:noWrap/>
            <w:vAlign w:val="bottom"/>
            <w:hideMark/>
          </w:tcPr>
          <w:p w14:paraId="51AE9A75" w14:textId="41555352" w:rsidR="00B34428" w:rsidRPr="00017CAB" w:rsidRDefault="00B34428" w:rsidP="00D86BA5">
            <w:pPr>
              <w:pStyle w:val="DFARS"/>
              <w:rPr>
                <w:rFonts w:ascii="Arial" w:hAnsi="Arial" w:cs="Arial"/>
                <w:szCs w:val="24"/>
              </w:rPr>
            </w:pPr>
            <w:r w:rsidRPr="00017CAB">
              <w:rPr>
                <w:rFonts w:ascii="Arial" w:hAnsi="Arial" w:cs="Arial"/>
                <w:szCs w:val="24"/>
              </w:rPr>
              <w:t>0704-0478</w:t>
            </w:r>
          </w:p>
        </w:tc>
      </w:tr>
      <w:tr w:rsidR="00B34428" w:rsidRPr="00017CAB" w14:paraId="44F3D53A"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tcPr>
          <w:p w14:paraId="6A586488" w14:textId="658456BF" w:rsidR="00B34428" w:rsidRPr="00017CAB" w:rsidRDefault="00B34428" w:rsidP="00D86BA5">
            <w:pPr>
              <w:pStyle w:val="DFARS"/>
              <w:rPr>
                <w:rFonts w:ascii="Arial" w:hAnsi="Arial" w:cs="Arial"/>
                <w:szCs w:val="24"/>
              </w:rPr>
            </w:pPr>
            <w:r>
              <w:rPr>
                <w:rFonts w:ascii="Arial" w:hAnsi="Arial" w:cs="Arial"/>
                <w:szCs w:val="24"/>
              </w:rPr>
              <w:t>252.204-7023</w:t>
            </w:r>
          </w:p>
        </w:tc>
        <w:tc>
          <w:tcPr>
            <w:tcW w:w="2517" w:type="dxa"/>
            <w:tcBorders>
              <w:top w:val="nil"/>
              <w:left w:val="nil"/>
              <w:bottom w:val="single" w:sz="4" w:space="0" w:color="auto"/>
              <w:right w:val="single" w:sz="4" w:space="0" w:color="auto"/>
            </w:tcBorders>
            <w:shd w:val="clear" w:color="auto" w:fill="auto"/>
            <w:noWrap/>
            <w:vAlign w:val="bottom"/>
          </w:tcPr>
          <w:p w14:paraId="5C15A1FA" w14:textId="344B4028" w:rsidR="00B34428" w:rsidRPr="00017CAB" w:rsidRDefault="00B34428" w:rsidP="00D86BA5">
            <w:pPr>
              <w:pStyle w:val="DFARS"/>
              <w:rPr>
                <w:rFonts w:ascii="Arial" w:hAnsi="Arial" w:cs="Arial"/>
                <w:szCs w:val="24"/>
              </w:rPr>
            </w:pPr>
            <w:r>
              <w:rPr>
                <w:rFonts w:ascii="Arial" w:hAnsi="Arial" w:cs="Arial"/>
                <w:szCs w:val="24"/>
              </w:rPr>
              <w:t>0704-0519</w:t>
            </w:r>
          </w:p>
        </w:tc>
      </w:tr>
      <w:tr w:rsidR="00B34428" w:rsidRPr="00017CAB" w14:paraId="6302EC61"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5947F101" w14:textId="16175733" w:rsidR="00B34428" w:rsidRPr="00017CAB" w:rsidRDefault="00B34428" w:rsidP="00D86BA5">
            <w:pPr>
              <w:pStyle w:val="DFARS"/>
              <w:rPr>
                <w:rFonts w:ascii="Arial" w:hAnsi="Arial" w:cs="Arial"/>
                <w:szCs w:val="24"/>
              </w:rPr>
            </w:pPr>
            <w:r w:rsidRPr="00017CAB">
              <w:rPr>
                <w:rFonts w:ascii="Arial" w:hAnsi="Arial" w:cs="Arial"/>
                <w:szCs w:val="24"/>
              </w:rPr>
              <w:t>252.205-7000</w:t>
            </w:r>
          </w:p>
        </w:tc>
        <w:tc>
          <w:tcPr>
            <w:tcW w:w="2517" w:type="dxa"/>
            <w:tcBorders>
              <w:top w:val="nil"/>
              <w:left w:val="nil"/>
              <w:bottom w:val="single" w:sz="4" w:space="0" w:color="auto"/>
              <w:right w:val="single" w:sz="4" w:space="0" w:color="auto"/>
            </w:tcBorders>
            <w:shd w:val="clear" w:color="auto" w:fill="auto"/>
            <w:noWrap/>
            <w:vAlign w:val="bottom"/>
            <w:hideMark/>
          </w:tcPr>
          <w:p w14:paraId="37F59286" w14:textId="7717309B" w:rsidR="00B34428" w:rsidRPr="00017CAB" w:rsidRDefault="00B34428" w:rsidP="00D86BA5">
            <w:pPr>
              <w:pStyle w:val="DFARS"/>
              <w:rPr>
                <w:rFonts w:ascii="Arial" w:hAnsi="Arial" w:cs="Arial"/>
                <w:szCs w:val="24"/>
              </w:rPr>
            </w:pPr>
            <w:r w:rsidRPr="00017CAB">
              <w:rPr>
                <w:rFonts w:ascii="Arial" w:hAnsi="Arial" w:cs="Arial"/>
                <w:szCs w:val="24"/>
              </w:rPr>
              <w:t>0704-0286</w:t>
            </w:r>
          </w:p>
        </w:tc>
      </w:tr>
      <w:tr w:rsidR="00B34428" w:rsidRPr="00017CAB" w14:paraId="12B83D5B"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02332CF1" w14:textId="443A3B6A" w:rsidR="00B34428" w:rsidRPr="00017CAB" w:rsidRDefault="00B34428" w:rsidP="00D86BA5">
            <w:pPr>
              <w:pStyle w:val="DFARS"/>
              <w:rPr>
                <w:rFonts w:ascii="Arial" w:hAnsi="Arial" w:cs="Arial"/>
                <w:szCs w:val="24"/>
              </w:rPr>
            </w:pPr>
            <w:r w:rsidRPr="00017CAB">
              <w:rPr>
                <w:rFonts w:ascii="Arial" w:hAnsi="Arial" w:cs="Arial"/>
                <w:szCs w:val="24"/>
              </w:rPr>
              <w:t>252.208-7000</w:t>
            </w:r>
          </w:p>
        </w:tc>
        <w:tc>
          <w:tcPr>
            <w:tcW w:w="2517" w:type="dxa"/>
            <w:tcBorders>
              <w:top w:val="nil"/>
              <w:left w:val="nil"/>
              <w:bottom w:val="single" w:sz="4" w:space="0" w:color="auto"/>
              <w:right w:val="single" w:sz="4" w:space="0" w:color="auto"/>
            </w:tcBorders>
            <w:shd w:val="clear" w:color="auto" w:fill="auto"/>
            <w:noWrap/>
            <w:vAlign w:val="bottom"/>
            <w:hideMark/>
          </w:tcPr>
          <w:p w14:paraId="004FDC04" w14:textId="4ADF7C58" w:rsidR="00B34428" w:rsidRPr="00017CAB" w:rsidRDefault="00B34428" w:rsidP="00D86BA5">
            <w:pPr>
              <w:pStyle w:val="DFARS"/>
              <w:rPr>
                <w:rFonts w:ascii="Arial" w:hAnsi="Arial" w:cs="Arial"/>
                <w:szCs w:val="24"/>
              </w:rPr>
            </w:pPr>
            <w:r w:rsidRPr="00017CAB">
              <w:rPr>
                <w:rFonts w:ascii="Arial" w:hAnsi="Arial" w:cs="Arial"/>
                <w:szCs w:val="24"/>
              </w:rPr>
              <w:t>0704-0187</w:t>
            </w:r>
          </w:p>
        </w:tc>
      </w:tr>
      <w:tr w:rsidR="00B34428" w:rsidRPr="00017CAB" w14:paraId="2D423EED"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tcPr>
          <w:p w14:paraId="41168380" w14:textId="1B54EAE2" w:rsidR="00B34428" w:rsidRPr="00017CAB" w:rsidRDefault="00B34428" w:rsidP="00D86BA5">
            <w:pPr>
              <w:pStyle w:val="DFARS"/>
              <w:rPr>
                <w:rFonts w:ascii="Arial" w:hAnsi="Arial" w:cs="Arial"/>
                <w:szCs w:val="24"/>
              </w:rPr>
            </w:pPr>
            <w:r w:rsidRPr="00017CAB">
              <w:rPr>
                <w:rFonts w:ascii="Arial" w:hAnsi="Arial" w:cs="Arial"/>
                <w:szCs w:val="24"/>
              </w:rPr>
              <w:t>252.209-7001</w:t>
            </w:r>
          </w:p>
        </w:tc>
        <w:tc>
          <w:tcPr>
            <w:tcW w:w="2517" w:type="dxa"/>
            <w:tcBorders>
              <w:top w:val="nil"/>
              <w:left w:val="nil"/>
              <w:bottom w:val="single" w:sz="4" w:space="0" w:color="auto"/>
              <w:right w:val="single" w:sz="4" w:space="0" w:color="auto"/>
            </w:tcBorders>
            <w:shd w:val="clear" w:color="auto" w:fill="auto"/>
            <w:noWrap/>
            <w:vAlign w:val="bottom"/>
          </w:tcPr>
          <w:p w14:paraId="17BF9EF8" w14:textId="257F32B6" w:rsidR="00B34428" w:rsidRPr="00017CAB" w:rsidRDefault="00B34428" w:rsidP="00D86BA5">
            <w:pPr>
              <w:pStyle w:val="DFARS"/>
              <w:rPr>
                <w:rFonts w:ascii="Arial" w:hAnsi="Arial" w:cs="Arial"/>
                <w:szCs w:val="24"/>
              </w:rPr>
            </w:pPr>
            <w:r w:rsidRPr="00017CAB">
              <w:rPr>
                <w:rFonts w:ascii="Arial" w:hAnsi="Arial" w:cs="Arial"/>
                <w:szCs w:val="24"/>
              </w:rPr>
              <w:t>0704-0187</w:t>
            </w:r>
          </w:p>
        </w:tc>
      </w:tr>
      <w:tr w:rsidR="00B34428" w:rsidRPr="00017CAB" w14:paraId="3A1D30E2"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6174D1BA" w14:textId="0E840E9A" w:rsidR="00B34428" w:rsidRPr="00017CAB" w:rsidRDefault="00B34428" w:rsidP="00D86BA5">
            <w:pPr>
              <w:pStyle w:val="DFARS"/>
              <w:rPr>
                <w:rFonts w:ascii="Arial" w:hAnsi="Arial" w:cs="Arial"/>
                <w:szCs w:val="24"/>
              </w:rPr>
            </w:pPr>
            <w:r w:rsidRPr="00017CAB">
              <w:rPr>
                <w:rFonts w:ascii="Arial" w:hAnsi="Arial" w:cs="Arial"/>
                <w:szCs w:val="24"/>
              </w:rPr>
              <w:t>252.209-7002</w:t>
            </w:r>
          </w:p>
        </w:tc>
        <w:tc>
          <w:tcPr>
            <w:tcW w:w="2517" w:type="dxa"/>
            <w:tcBorders>
              <w:top w:val="nil"/>
              <w:left w:val="nil"/>
              <w:bottom w:val="single" w:sz="4" w:space="0" w:color="auto"/>
              <w:right w:val="single" w:sz="4" w:space="0" w:color="auto"/>
            </w:tcBorders>
            <w:shd w:val="clear" w:color="auto" w:fill="auto"/>
            <w:noWrap/>
            <w:vAlign w:val="bottom"/>
            <w:hideMark/>
          </w:tcPr>
          <w:p w14:paraId="599EBF49" w14:textId="1C2CCF99" w:rsidR="00B34428" w:rsidRPr="00017CAB" w:rsidRDefault="00B34428" w:rsidP="00D86BA5">
            <w:pPr>
              <w:pStyle w:val="DFARS"/>
              <w:rPr>
                <w:rFonts w:ascii="Arial" w:hAnsi="Arial" w:cs="Arial"/>
                <w:szCs w:val="24"/>
              </w:rPr>
            </w:pPr>
            <w:r w:rsidRPr="00017CAB">
              <w:rPr>
                <w:rFonts w:ascii="Arial" w:hAnsi="Arial" w:cs="Arial"/>
                <w:szCs w:val="24"/>
              </w:rPr>
              <w:t>0704-0187</w:t>
            </w:r>
          </w:p>
        </w:tc>
      </w:tr>
      <w:tr w:rsidR="00B34428" w:rsidRPr="00017CAB" w14:paraId="1205B7EE"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0CE90E05" w14:textId="6A09E587" w:rsidR="00B34428" w:rsidRPr="00017CAB" w:rsidRDefault="00B34428" w:rsidP="00D86BA5">
            <w:pPr>
              <w:pStyle w:val="DFARS"/>
              <w:rPr>
                <w:rFonts w:ascii="Arial" w:hAnsi="Arial" w:cs="Arial"/>
                <w:szCs w:val="24"/>
              </w:rPr>
            </w:pPr>
            <w:r w:rsidRPr="00017CAB">
              <w:rPr>
                <w:rFonts w:ascii="Arial" w:hAnsi="Arial" w:cs="Arial"/>
                <w:szCs w:val="24"/>
              </w:rPr>
              <w:t>252.209-7004</w:t>
            </w:r>
          </w:p>
        </w:tc>
        <w:tc>
          <w:tcPr>
            <w:tcW w:w="2517" w:type="dxa"/>
            <w:tcBorders>
              <w:top w:val="nil"/>
              <w:left w:val="nil"/>
              <w:bottom w:val="single" w:sz="4" w:space="0" w:color="auto"/>
              <w:right w:val="single" w:sz="4" w:space="0" w:color="auto"/>
            </w:tcBorders>
            <w:shd w:val="clear" w:color="auto" w:fill="auto"/>
            <w:noWrap/>
            <w:vAlign w:val="bottom"/>
            <w:hideMark/>
          </w:tcPr>
          <w:p w14:paraId="63CB86F8" w14:textId="4CA72241" w:rsidR="00B34428" w:rsidRPr="00017CAB" w:rsidRDefault="00B34428" w:rsidP="00D86BA5">
            <w:pPr>
              <w:pStyle w:val="DFARS"/>
              <w:rPr>
                <w:rFonts w:ascii="Arial" w:hAnsi="Arial" w:cs="Arial"/>
                <w:szCs w:val="24"/>
              </w:rPr>
            </w:pPr>
            <w:r w:rsidRPr="00017CAB">
              <w:rPr>
                <w:rFonts w:ascii="Arial" w:hAnsi="Arial" w:cs="Arial"/>
                <w:szCs w:val="24"/>
              </w:rPr>
              <w:t>0704-0187</w:t>
            </w:r>
          </w:p>
        </w:tc>
      </w:tr>
      <w:tr w:rsidR="00B34428" w:rsidRPr="00017CAB" w14:paraId="07227D7F"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006DE527" w14:textId="3BFA18DE" w:rsidR="00B34428" w:rsidRPr="00017CAB" w:rsidRDefault="00B34428" w:rsidP="00D86BA5">
            <w:pPr>
              <w:pStyle w:val="DFARS"/>
              <w:rPr>
                <w:rFonts w:ascii="Arial" w:hAnsi="Arial" w:cs="Arial"/>
                <w:szCs w:val="24"/>
              </w:rPr>
            </w:pPr>
            <w:r w:rsidRPr="00017CAB">
              <w:rPr>
                <w:rFonts w:ascii="Arial" w:hAnsi="Arial" w:cs="Arial"/>
                <w:szCs w:val="24"/>
              </w:rPr>
              <w:t>252.209-7008</w:t>
            </w:r>
          </w:p>
        </w:tc>
        <w:tc>
          <w:tcPr>
            <w:tcW w:w="2517" w:type="dxa"/>
            <w:tcBorders>
              <w:top w:val="nil"/>
              <w:left w:val="nil"/>
              <w:bottom w:val="single" w:sz="4" w:space="0" w:color="auto"/>
              <w:right w:val="single" w:sz="4" w:space="0" w:color="auto"/>
            </w:tcBorders>
            <w:shd w:val="clear" w:color="auto" w:fill="auto"/>
            <w:noWrap/>
            <w:vAlign w:val="bottom"/>
            <w:hideMark/>
          </w:tcPr>
          <w:p w14:paraId="12FCCBC8" w14:textId="763B4D26" w:rsidR="00B34428" w:rsidRPr="00017CAB" w:rsidRDefault="00B34428" w:rsidP="00D86BA5">
            <w:pPr>
              <w:pStyle w:val="DFARS"/>
              <w:rPr>
                <w:rFonts w:ascii="Arial" w:hAnsi="Arial" w:cs="Arial"/>
                <w:szCs w:val="24"/>
              </w:rPr>
            </w:pPr>
            <w:r w:rsidRPr="00017CAB">
              <w:rPr>
                <w:rFonts w:ascii="Arial" w:hAnsi="Arial" w:cs="Arial"/>
                <w:szCs w:val="24"/>
              </w:rPr>
              <w:t>0704-0477</w:t>
            </w:r>
          </w:p>
        </w:tc>
      </w:tr>
      <w:tr w:rsidR="00B34428" w:rsidRPr="00017CAB" w14:paraId="5FCF7474"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380C5FC9" w14:textId="1B4D606A" w:rsidR="00B34428" w:rsidRPr="00017CAB" w:rsidRDefault="00B34428" w:rsidP="00D86BA5">
            <w:pPr>
              <w:pStyle w:val="DFARS"/>
              <w:rPr>
                <w:rFonts w:ascii="Arial" w:hAnsi="Arial" w:cs="Arial"/>
                <w:szCs w:val="24"/>
              </w:rPr>
            </w:pPr>
            <w:r w:rsidRPr="00017CAB">
              <w:rPr>
                <w:rFonts w:ascii="Arial" w:hAnsi="Arial" w:cs="Arial"/>
                <w:szCs w:val="24"/>
              </w:rPr>
              <w:t>252.215-7002</w:t>
            </w:r>
          </w:p>
        </w:tc>
        <w:tc>
          <w:tcPr>
            <w:tcW w:w="2517" w:type="dxa"/>
            <w:tcBorders>
              <w:top w:val="nil"/>
              <w:left w:val="nil"/>
              <w:bottom w:val="single" w:sz="4" w:space="0" w:color="auto"/>
              <w:right w:val="single" w:sz="4" w:space="0" w:color="auto"/>
            </w:tcBorders>
            <w:shd w:val="clear" w:color="auto" w:fill="auto"/>
            <w:noWrap/>
            <w:vAlign w:val="bottom"/>
            <w:hideMark/>
          </w:tcPr>
          <w:p w14:paraId="4DC37E41" w14:textId="63500AD6" w:rsidR="00B34428" w:rsidRPr="00017CAB" w:rsidRDefault="00B34428" w:rsidP="00D86BA5">
            <w:pPr>
              <w:pStyle w:val="DFARS"/>
              <w:rPr>
                <w:rFonts w:ascii="Arial" w:hAnsi="Arial" w:cs="Arial"/>
                <w:szCs w:val="24"/>
              </w:rPr>
            </w:pPr>
            <w:r w:rsidRPr="00017CAB">
              <w:rPr>
                <w:rFonts w:ascii="Arial" w:hAnsi="Arial" w:cs="Arial"/>
                <w:szCs w:val="24"/>
              </w:rPr>
              <w:t>0704-0232</w:t>
            </w:r>
          </w:p>
        </w:tc>
      </w:tr>
      <w:tr w:rsidR="00B34428" w:rsidRPr="00017CAB" w14:paraId="215CDD1E"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34B3751C" w14:textId="2FA4125F" w:rsidR="00B34428" w:rsidRPr="00017CAB" w:rsidRDefault="00B34428" w:rsidP="00D86BA5">
            <w:pPr>
              <w:pStyle w:val="DFARS"/>
              <w:rPr>
                <w:rFonts w:ascii="Arial" w:hAnsi="Arial" w:cs="Arial"/>
                <w:szCs w:val="24"/>
              </w:rPr>
            </w:pPr>
            <w:r>
              <w:rPr>
                <w:rFonts w:ascii="Arial" w:hAnsi="Arial" w:cs="Arial"/>
                <w:szCs w:val="24"/>
              </w:rPr>
              <w:t>252.215-7008</w:t>
            </w:r>
          </w:p>
        </w:tc>
        <w:tc>
          <w:tcPr>
            <w:tcW w:w="2517" w:type="dxa"/>
            <w:tcBorders>
              <w:top w:val="nil"/>
              <w:left w:val="nil"/>
              <w:bottom w:val="single" w:sz="4" w:space="0" w:color="auto"/>
              <w:right w:val="single" w:sz="4" w:space="0" w:color="auto"/>
            </w:tcBorders>
            <w:shd w:val="clear" w:color="auto" w:fill="auto"/>
            <w:noWrap/>
            <w:vAlign w:val="bottom"/>
            <w:hideMark/>
          </w:tcPr>
          <w:p w14:paraId="63A08D62" w14:textId="6C663B80" w:rsidR="00B34428" w:rsidRPr="00017CAB" w:rsidRDefault="00B34428" w:rsidP="00D86BA5">
            <w:pPr>
              <w:pStyle w:val="DFARS"/>
              <w:rPr>
                <w:rFonts w:ascii="Arial" w:hAnsi="Arial" w:cs="Arial"/>
                <w:szCs w:val="24"/>
              </w:rPr>
            </w:pPr>
            <w:r>
              <w:rPr>
                <w:rFonts w:ascii="Arial" w:hAnsi="Arial" w:cs="Arial"/>
                <w:szCs w:val="24"/>
              </w:rPr>
              <w:t>0704-0574</w:t>
            </w:r>
          </w:p>
        </w:tc>
      </w:tr>
      <w:tr w:rsidR="00B34428" w:rsidRPr="00017CAB" w14:paraId="1A27D7FF"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029B8CB0" w14:textId="54805697" w:rsidR="00B34428" w:rsidRPr="00017CAB" w:rsidRDefault="00B34428" w:rsidP="00D86BA5">
            <w:pPr>
              <w:pStyle w:val="DFARS"/>
              <w:rPr>
                <w:rFonts w:ascii="Arial" w:hAnsi="Arial" w:cs="Arial"/>
                <w:szCs w:val="24"/>
              </w:rPr>
            </w:pPr>
            <w:r>
              <w:rPr>
                <w:rFonts w:ascii="Arial" w:hAnsi="Arial" w:cs="Arial"/>
                <w:szCs w:val="24"/>
              </w:rPr>
              <w:t>252.215-7010</w:t>
            </w:r>
          </w:p>
        </w:tc>
        <w:tc>
          <w:tcPr>
            <w:tcW w:w="2517" w:type="dxa"/>
            <w:tcBorders>
              <w:top w:val="nil"/>
              <w:left w:val="nil"/>
              <w:bottom w:val="single" w:sz="4" w:space="0" w:color="auto"/>
              <w:right w:val="single" w:sz="4" w:space="0" w:color="auto"/>
            </w:tcBorders>
            <w:shd w:val="clear" w:color="auto" w:fill="auto"/>
            <w:noWrap/>
            <w:vAlign w:val="bottom"/>
            <w:hideMark/>
          </w:tcPr>
          <w:p w14:paraId="2470E5AD" w14:textId="014249FB" w:rsidR="00B34428" w:rsidRPr="00017CAB" w:rsidRDefault="00B34428" w:rsidP="00D86BA5">
            <w:pPr>
              <w:pStyle w:val="DFARS"/>
              <w:rPr>
                <w:rFonts w:ascii="Arial" w:hAnsi="Arial" w:cs="Arial"/>
                <w:szCs w:val="24"/>
              </w:rPr>
            </w:pPr>
            <w:r>
              <w:rPr>
                <w:rFonts w:ascii="Arial" w:hAnsi="Arial" w:cs="Arial"/>
                <w:szCs w:val="24"/>
              </w:rPr>
              <w:t>0704-0574</w:t>
            </w:r>
          </w:p>
        </w:tc>
      </w:tr>
      <w:tr w:rsidR="00B34428" w:rsidRPr="00017CAB" w14:paraId="43DF08B3"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05961A52" w14:textId="590F5CA0" w:rsidR="00B34428" w:rsidRPr="00017CAB" w:rsidRDefault="00B34428" w:rsidP="00D86BA5">
            <w:pPr>
              <w:pStyle w:val="DFARS"/>
              <w:rPr>
                <w:rFonts w:ascii="Arial" w:hAnsi="Arial" w:cs="Arial"/>
                <w:szCs w:val="24"/>
              </w:rPr>
            </w:pPr>
            <w:r w:rsidRPr="00017CAB">
              <w:rPr>
                <w:rFonts w:ascii="Arial" w:hAnsi="Arial" w:cs="Arial"/>
                <w:szCs w:val="24"/>
              </w:rPr>
              <w:t>252.216-7000</w:t>
            </w:r>
          </w:p>
        </w:tc>
        <w:tc>
          <w:tcPr>
            <w:tcW w:w="2517" w:type="dxa"/>
            <w:tcBorders>
              <w:top w:val="nil"/>
              <w:left w:val="nil"/>
              <w:bottom w:val="single" w:sz="4" w:space="0" w:color="auto"/>
              <w:right w:val="single" w:sz="4" w:space="0" w:color="auto"/>
            </w:tcBorders>
            <w:shd w:val="clear" w:color="auto" w:fill="auto"/>
            <w:noWrap/>
            <w:vAlign w:val="bottom"/>
            <w:hideMark/>
          </w:tcPr>
          <w:p w14:paraId="6A7C769B" w14:textId="596F1AEA" w:rsidR="00B34428" w:rsidRPr="00017CAB" w:rsidRDefault="00B34428" w:rsidP="00D86BA5">
            <w:pPr>
              <w:pStyle w:val="DFARS"/>
              <w:rPr>
                <w:rFonts w:ascii="Arial" w:hAnsi="Arial" w:cs="Arial"/>
                <w:szCs w:val="24"/>
              </w:rPr>
            </w:pPr>
            <w:r w:rsidRPr="00017CAB">
              <w:rPr>
                <w:rFonts w:ascii="Arial" w:hAnsi="Arial" w:cs="Arial"/>
                <w:szCs w:val="24"/>
              </w:rPr>
              <w:t>0704-0259</w:t>
            </w:r>
          </w:p>
        </w:tc>
      </w:tr>
      <w:tr w:rsidR="00B34428" w:rsidRPr="00017CAB" w14:paraId="14C1F361"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5E5DA68C" w14:textId="3F98E1A8" w:rsidR="00B34428" w:rsidRPr="00017CAB" w:rsidRDefault="00B34428" w:rsidP="00D86BA5">
            <w:pPr>
              <w:pStyle w:val="DFARS"/>
              <w:rPr>
                <w:rFonts w:ascii="Arial" w:hAnsi="Arial" w:cs="Arial"/>
                <w:szCs w:val="24"/>
              </w:rPr>
            </w:pPr>
            <w:r w:rsidRPr="00017CAB">
              <w:rPr>
                <w:rFonts w:ascii="Arial" w:hAnsi="Arial" w:cs="Arial"/>
                <w:szCs w:val="24"/>
              </w:rPr>
              <w:t>252.216-7001</w:t>
            </w:r>
          </w:p>
        </w:tc>
        <w:tc>
          <w:tcPr>
            <w:tcW w:w="2517" w:type="dxa"/>
            <w:tcBorders>
              <w:top w:val="nil"/>
              <w:left w:val="nil"/>
              <w:bottom w:val="single" w:sz="4" w:space="0" w:color="auto"/>
              <w:right w:val="single" w:sz="4" w:space="0" w:color="auto"/>
            </w:tcBorders>
            <w:shd w:val="clear" w:color="auto" w:fill="auto"/>
            <w:noWrap/>
            <w:vAlign w:val="bottom"/>
            <w:hideMark/>
          </w:tcPr>
          <w:p w14:paraId="49CB3BCD" w14:textId="47532757" w:rsidR="00B34428" w:rsidRPr="00017CAB" w:rsidRDefault="00B34428" w:rsidP="00D86BA5">
            <w:pPr>
              <w:pStyle w:val="DFARS"/>
              <w:rPr>
                <w:rFonts w:ascii="Arial" w:hAnsi="Arial" w:cs="Arial"/>
                <w:szCs w:val="24"/>
              </w:rPr>
            </w:pPr>
            <w:r w:rsidRPr="00017CAB">
              <w:rPr>
                <w:rFonts w:ascii="Arial" w:hAnsi="Arial" w:cs="Arial"/>
                <w:szCs w:val="24"/>
              </w:rPr>
              <w:t>0704-0259</w:t>
            </w:r>
          </w:p>
        </w:tc>
      </w:tr>
      <w:tr w:rsidR="00B34428" w:rsidRPr="00017CAB" w14:paraId="3E7B7C86"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6FA283C9" w14:textId="4A1DA823" w:rsidR="00B34428" w:rsidRPr="00017CAB" w:rsidRDefault="00B34428" w:rsidP="00D86BA5">
            <w:pPr>
              <w:pStyle w:val="DFARS"/>
              <w:rPr>
                <w:rFonts w:ascii="Arial" w:hAnsi="Arial" w:cs="Arial"/>
                <w:szCs w:val="24"/>
              </w:rPr>
            </w:pPr>
            <w:r w:rsidRPr="00017CAB">
              <w:rPr>
                <w:rFonts w:ascii="Arial" w:hAnsi="Arial" w:cs="Arial"/>
                <w:szCs w:val="24"/>
              </w:rPr>
              <w:t>252.216-7003</w:t>
            </w:r>
          </w:p>
        </w:tc>
        <w:tc>
          <w:tcPr>
            <w:tcW w:w="2517" w:type="dxa"/>
            <w:tcBorders>
              <w:top w:val="nil"/>
              <w:left w:val="nil"/>
              <w:bottom w:val="single" w:sz="4" w:space="0" w:color="auto"/>
              <w:right w:val="single" w:sz="4" w:space="0" w:color="auto"/>
            </w:tcBorders>
            <w:shd w:val="clear" w:color="auto" w:fill="auto"/>
            <w:noWrap/>
            <w:vAlign w:val="bottom"/>
            <w:hideMark/>
          </w:tcPr>
          <w:p w14:paraId="48A6B506" w14:textId="0C3454AE" w:rsidR="00B34428" w:rsidRPr="00017CAB" w:rsidRDefault="00B34428" w:rsidP="00D86BA5">
            <w:pPr>
              <w:pStyle w:val="DFARS"/>
              <w:rPr>
                <w:rFonts w:ascii="Arial" w:hAnsi="Arial" w:cs="Arial"/>
                <w:szCs w:val="24"/>
              </w:rPr>
            </w:pPr>
            <w:r w:rsidRPr="00017CAB">
              <w:rPr>
                <w:rFonts w:ascii="Arial" w:hAnsi="Arial" w:cs="Arial"/>
                <w:szCs w:val="24"/>
              </w:rPr>
              <w:t>0704-0259</w:t>
            </w:r>
          </w:p>
        </w:tc>
      </w:tr>
      <w:tr w:rsidR="00B34428" w:rsidRPr="00017CAB" w14:paraId="589EDC88"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tcPr>
          <w:p w14:paraId="2264F640" w14:textId="1B622322" w:rsidR="00B34428" w:rsidRPr="00017CAB" w:rsidRDefault="00B34428" w:rsidP="00D86BA5">
            <w:pPr>
              <w:pStyle w:val="DFARS"/>
              <w:rPr>
                <w:rFonts w:ascii="Arial" w:hAnsi="Arial" w:cs="Arial"/>
                <w:szCs w:val="24"/>
              </w:rPr>
            </w:pPr>
            <w:r w:rsidRPr="00017CAB">
              <w:rPr>
                <w:rFonts w:ascii="Arial" w:hAnsi="Arial" w:cs="Arial"/>
                <w:szCs w:val="24"/>
              </w:rPr>
              <w:t>252.217-7012</w:t>
            </w:r>
          </w:p>
        </w:tc>
        <w:tc>
          <w:tcPr>
            <w:tcW w:w="2517" w:type="dxa"/>
            <w:tcBorders>
              <w:top w:val="nil"/>
              <w:left w:val="nil"/>
              <w:bottom w:val="single" w:sz="4" w:space="0" w:color="auto"/>
              <w:right w:val="single" w:sz="4" w:space="0" w:color="auto"/>
            </w:tcBorders>
            <w:shd w:val="clear" w:color="auto" w:fill="auto"/>
            <w:noWrap/>
            <w:vAlign w:val="bottom"/>
          </w:tcPr>
          <w:p w14:paraId="1647B95D" w14:textId="24F798B5" w:rsidR="00B34428" w:rsidRPr="00017CAB" w:rsidRDefault="00B34428" w:rsidP="00D86BA5">
            <w:pPr>
              <w:pStyle w:val="DFARS"/>
              <w:rPr>
                <w:rFonts w:ascii="Arial" w:hAnsi="Arial" w:cs="Arial"/>
                <w:szCs w:val="24"/>
              </w:rPr>
            </w:pPr>
            <w:r w:rsidRPr="00017CAB">
              <w:rPr>
                <w:rFonts w:ascii="Arial" w:hAnsi="Arial" w:cs="Arial"/>
                <w:szCs w:val="24"/>
              </w:rPr>
              <w:t>0704-0214</w:t>
            </w:r>
          </w:p>
        </w:tc>
      </w:tr>
      <w:tr w:rsidR="00B34428" w:rsidRPr="00017CAB" w14:paraId="4972A877"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tcPr>
          <w:p w14:paraId="617F2CA3" w14:textId="1F37FD2C" w:rsidR="00B34428" w:rsidRPr="00017CAB" w:rsidRDefault="00B34428" w:rsidP="00D86BA5">
            <w:pPr>
              <w:pStyle w:val="DFARS"/>
              <w:rPr>
                <w:rFonts w:ascii="Arial" w:hAnsi="Arial" w:cs="Arial"/>
                <w:szCs w:val="24"/>
              </w:rPr>
            </w:pPr>
            <w:r w:rsidRPr="00017CAB">
              <w:rPr>
                <w:rFonts w:ascii="Arial" w:hAnsi="Arial" w:cs="Arial"/>
                <w:szCs w:val="24"/>
              </w:rPr>
              <w:t>252.217-7026</w:t>
            </w:r>
          </w:p>
        </w:tc>
        <w:tc>
          <w:tcPr>
            <w:tcW w:w="2517" w:type="dxa"/>
            <w:tcBorders>
              <w:top w:val="nil"/>
              <w:left w:val="nil"/>
              <w:bottom w:val="single" w:sz="4" w:space="0" w:color="auto"/>
              <w:right w:val="single" w:sz="4" w:space="0" w:color="auto"/>
            </w:tcBorders>
            <w:shd w:val="clear" w:color="auto" w:fill="auto"/>
            <w:noWrap/>
            <w:vAlign w:val="bottom"/>
          </w:tcPr>
          <w:p w14:paraId="66E0643F" w14:textId="6BDE8F12" w:rsidR="00B34428" w:rsidRPr="00017CAB" w:rsidRDefault="00B34428" w:rsidP="00D86BA5">
            <w:pPr>
              <w:pStyle w:val="DFARS"/>
              <w:rPr>
                <w:rFonts w:ascii="Arial" w:hAnsi="Arial" w:cs="Arial"/>
                <w:szCs w:val="24"/>
              </w:rPr>
            </w:pPr>
            <w:r w:rsidRPr="00017CAB">
              <w:rPr>
                <w:rFonts w:ascii="Arial" w:hAnsi="Arial" w:cs="Arial"/>
                <w:szCs w:val="24"/>
              </w:rPr>
              <w:t>0704-0214</w:t>
            </w:r>
          </w:p>
        </w:tc>
      </w:tr>
      <w:tr w:rsidR="00B34428" w:rsidRPr="00017CAB" w14:paraId="097A5F99"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4EB5C66E" w14:textId="71C073A3" w:rsidR="00B34428" w:rsidRPr="00017CAB" w:rsidRDefault="00B34428" w:rsidP="00D86BA5">
            <w:pPr>
              <w:pStyle w:val="DFARS"/>
              <w:rPr>
                <w:rFonts w:ascii="Arial" w:hAnsi="Arial" w:cs="Arial"/>
                <w:szCs w:val="24"/>
              </w:rPr>
            </w:pPr>
            <w:r w:rsidRPr="00017CAB">
              <w:rPr>
                <w:rFonts w:ascii="Arial" w:hAnsi="Arial" w:cs="Arial"/>
                <w:szCs w:val="24"/>
              </w:rPr>
              <w:t>252.217-7028</w:t>
            </w:r>
          </w:p>
        </w:tc>
        <w:tc>
          <w:tcPr>
            <w:tcW w:w="2517" w:type="dxa"/>
            <w:tcBorders>
              <w:top w:val="nil"/>
              <w:left w:val="nil"/>
              <w:bottom w:val="single" w:sz="4" w:space="0" w:color="auto"/>
              <w:right w:val="single" w:sz="4" w:space="0" w:color="auto"/>
            </w:tcBorders>
            <w:shd w:val="clear" w:color="auto" w:fill="auto"/>
            <w:noWrap/>
            <w:vAlign w:val="bottom"/>
            <w:hideMark/>
          </w:tcPr>
          <w:p w14:paraId="2E8A44B3" w14:textId="3574FAC2" w:rsidR="00B34428" w:rsidRPr="00017CAB" w:rsidRDefault="00B34428" w:rsidP="00D86BA5">
            <w:pPr>
              <w:pStyle w:val="DFARS"/>
              <w:rPr>
                <w:rFonts w:ascii="Arial" w:hAnsi="Arial" w:cs="Arial"/>
                <w:szCs w:val="24"/>
              </w:rPr>
            </w:pPr>
            <w:r w:rsidRPr="00017CAB">
              <w:rPr>
                <w:rFonts w:ascii="Arial" w:hAnsi="Arial" w:cs="Arial"/>
                <w:szCs w:val="24"/>
              </w:rPr>
              <w:t>0704-0214</w:t>
            </w:r>
          </w:p>
        </w:tc>
      </w:tr>
      <w:tr w:rsidR="00B34428" w:rsidRPr="00017CAB" w14:paraId="28273C7E"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36B21885" w14:textId="0BD79158" w:rsidR="00B34428" w:rsidRPr="00017CAB" w:rsidRDefault="00B34428" w:rsidP="00D86BA5">
            <w:pPr>
              <w:pStyle w:val="DFARS"/>
              <w:rPr>
                <w:rFonts w:ascii="Arial" w:hAnsi="Arial" w:cs="Arial"/>
                <w:szCs w:val="24"/>
              </w:rPr>
            </w:pPr>
            <w:r w:rsidRPr="00017CAB">
              <w:rPr>
                <w:rFonts w:ascii="Arial" w:hAnsi="Arial" w:cs="Arial"/>
                <w:szCs w:val="24"/>
              </w:rPr>
              <w:t>252.219-7003</w:t>
            </w:r>
          </w:p>
        </w:tc>
        <w:tc>
          <w:tcPr>
            <w:tcW w:w="2517" w:type="dxa"/>
            <w:tcBorders>
              <w:top w:val="nil"/>
              <w:left w:val="nil"/>
              <w:bottom w:val="single" w:sz="4" w:space="0" w:color="auto"/>
              <w:right w:val="single" w:sz="4" w:space="0" w:color="auto"/>
            </w:tcBorders>
            <w:shd w:val="clear" w:color="auto" w:fill="auto"/>
            <w:noWrap/>
            <w:vAlign w:val="bottom"/>
            <w:hideMark/>
          </w:tcPr>
          <w:p w14:paraId="69637909" w14:textId="6F31584E" w:rsidR="00B34428" w:rsidRPr="00017CAB" w:rsidRDefault="00B34428" w:rsidP="00D86BA5">
            <w:pPr>
              <w:pStyle w:val="DFARS"/>
              <w:rPr>
                <w:rFonts w:ascii="Arial" w:hAnsi="Arial" w:cs="Arial"/>
                <w:szCs w:val="24"/>
              </w:rPr>
            </w:pPr>
            <w:r w:rsidRPr="00017CAB">
              <w:rPr>
                <w:rFonts w:ascii="Arial" w:hAnsi="Arial" w:cs="Arial"/>
                <w:szCs w:val="24"/>
              </w:rPr>
              <w:t>0704-0386</w:t>
            </w:r>
          </w:p>
        </w:tc>
      </w:tr>
      <w:tr w:rsidR="00B34428" w:rsidRPr="00017CAB" w14:paraId="16701B4D"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044868AC" w14:textId="7D9CAE28" w:rsidR="00B34428" w:rsidRPr="00017CAB" w:rsidRDefault="00B34428" w:rsidP="00D86BA5">
            <w:pPr>
              <w:pStyle w:val="DFARS"/>
              <w:rPr>
                <w:rFonts w:ascii="Arial" w:hAnsi="Arial" w:cs="Arial"/>
                <w:szCs w:val="24"/>
              </w:rPr>
            </w:pPr>
            <w:r w:rsidRPr="00017CAB">
              <w:rPr>
                <w:rFonts w:ascii="Arial" w:hAnsi="Arial" w:cs="Arial"/>
                <w:szCs w:val="24"/>
              </w:rPr>
              <w:t>252.223-7001</w:t>
            </w:r>
          </w:p>
        </w:tc>
        <w:tc>
          <w:tcPr>
            <w:tcW w:w="2517" w:type="dxa"/>
            <w:tcBorders>
              <w:top w:val="nil"/>
              <w:left w:val="nil"/>
              <w:bottom w:val="single" w:sz="4" w:space="0" w:color="auto"/>
              <w:right w:val="single" w:sz="4" w:space="0" w:color="auto"/>
            </w:tcBorders>
            <w:shd w:val="clear" w:color="auto" w:fill="auto"/>
            <w:noWrap/>
            <w:vAlign w:val="bottom"/>
            <w:hideMark/>
          </w:tcPr>
          <w:p w14:paraId="68E4391E" w14:textId="610D0451" w:rsidR="00B34428" w:rsidRPr="00017CAB" w:rsidRDefault="00B34428" w:rsidP="00D86BA5">
            <w:pPr>
              <w:pStyle w:val="DFARS"/>
              <w:rPr>
                <w:rFonts w:ascii="Arial" w:hAnsi="Arial" w:cs="Arial"/>
                <w:szCs w:val="24"/>
              </w:rPr>
            </w:pPr>
            <w:r w:rsidRPr="00017CAB">
              <w:rPr>
                <w:rFonts w:ascii="Arial" w:hAnsi="Arial" w:cs="Arial"/>
                <w:szCs w:val="24"/>
              </w:rPr>
              <w:t>0704-0272</w:t>
            </w:r>
          </w:p>
        </w:tc>
      </w:tr>
      <w:tr w:rsidR="00B34428" w:rsidRPr="00017CAB" w14:paraId="54D4DCFE"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65D425EC" w14:textId="74ED8379" w:rsidR="00B34428" w:rsidRPr="00017CAB" w:rsidRDefault="00B34428" w:rsidP="00D86BA5">
            <w:pPr>
              <w:pStyle w:val="DFARS"/>
              <w:rPr>
                <w:rFonts w:ascii="Arial" w:hAnsi="Arial" w:cs="Arial"/>
                <w:szCs w:val="24"/>
              </w:rPr>
            </w:pPr>
            <w:r w:rsidRPr="00017CAB">
              <w:rPr>
                <w:rFonts w:ascii="Arial" w:hAnsi="Arial" w:cs="Arial"/>
                <w:szCs w:val="24"/>
              </w:rPr>
              <w:t>252.223-7002</w:t>
            </w:r>
          </w:p>
        </w:tc>
        <w:tc>
          <w:tcPr>
            <w:tcW w:w="2517" w:type="dxa"/>
            <w:tcBorders>
              <w:top w:val="nil"/>
              <w:left w:val="nil"/>
              <w:bottom w:val="single" w:sz="4" w:space="0" w:color="auto"/>
              <w:right w:val="single" w:sz="4" w:space="0" w:color="auto"/>
            </w:tcBorders>
            <w:shd w:val="clear" w:color="auto" w:fill="auto"/>
            <w:noWrap/>
            <w:vAlign w:val="bottom"/>
            <w:hideMark/>
          </w:tcPr>
          <w:p w14:paraId="16BFBD7B" w14:textId="7A3C64A8" w:rsidR="00B34428" w:rsidRPr="00017CAB" w:rsidRDefault="00B34428" w:rsidP="00D86BA5">
            <w:pPr>
              <w:pStyle w:val="DFARS"/>
              <w:rPr>
                <w:rFonts w:ascii="Arial" w:hAnsi="Arial" w:cs="Arial"/>
                <w:szCs w:val="24"/>
              </w:rPr>
            </w:pPr>
            <w:r w:rsidRPr="00017CAB">
              <w:rPr>
                <w:rFonts w:ascii="Arial" w:hAnsi="Arial" w:cs="Arial"/>
                <w:szCs w:val="24"/>
              </w:rPr>
              <w:t>0704-0272</w:t>
            </w:r>
          </w:p>
        </w:tc>
      </w:tr>
      <w:tr w:rsidR="00B34428" w:rsidRPr="00017CAB" w14:paraId="2CCACBA9"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052ED6CA" w14:textId="4A40363E" w:rsidR="00B34428" w:rsidRPr="00017CAB" w:rsidRDefault="00B34428" w:rsidP="00D86BA5">
            <w:pPr>
              <w:pStyle w:val="DFARS"/>
              <w:rPr>
                <w:rFonts w:ascii="Arial" w:hAnsi="Arial" w:cs="Arial"/>
                <w:szCs w:val="24"/>
              </w:rPr>
            </w:pPr>
            <w:r w:rsidRPr="00017CAB">
              <w:rPr>
                <w:rFonts w:ascii="Arial" w:hAnsi="Arial" w:cs="Arial"/>
                <w:szCs w:val="24"/>
              </w:rPr>
              <w:t>252.223-7003</w:t>
            </w:r>
          </w:p>
        </w:tc>
        <w:tc>
          <w:tcPr>
            <w:tcW w:w="2517" w:type="dxa"/>
            <w:tcBorders>
              <w:top w:val="nil"/>
              <w:left w:val="nil"/>
              <w:bottom w:val="single" w:sz="4" w:space="0" w:color="auto"/>
              <w:right w:val="single" w:sz="4" w:space="0" w:color="auto"/>
            </w:tcBorders>
            <w:shd w:val="clear" w:color="auto" w:fill="auto"/>
            <w:noWrap/>
            <w:vAlign w:val="bottom"/>
            <w:hideMark/>
          </w:tcPr>
          <w:p w14:paraId="70F2C70A" w14:textId="37FA5026" w:rsidR="00B34428" w:rsidRPr="00017CAB" w:rsidRDefault="00B34428" w:rsidP="00D86BA5">
            <w:pPr>
              <w:pStyle w:val="DFARS"/>
              <w:rPr>
                <w:rFonts w:ascii="Arial" w:hAnsi="Arial" w:cs="Arial"/>
                <w:szCs w:val="24"/>
              </w:rPr>
            </w:pPr>
            <w:r w:rsidRPr="00017CAB">
              <w:rPr>
                <w:rFonts w:ascii="Arial" w:hAnsi="Arial" w:cs="Arial"/>
                <w:szCs w:val="24"/>
              </w:rPr>
              <w:t>0704-0272</w:t>
            </w:r>
          </w:p>
        </w:tc>
      </w:tr>
      <w:tr w:rsidR="00B34428" w:rsidRPr="00017CAB" w14:paraId="5BD0A7F1"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7AF3E423" w14:textId="231F8EFA" w:rsidR="00B34428" w:rsidRPr="00017CAB" w:rsidRDefault="00B34428" w:rsidP="00D86BA5">
            <w:pPr>
              <w:pStyle w:val="DFARS"/>
              <w:rPr>
                <w:rFonts w:ascii="Arial" w:hAnsi="Arial" w:cs="Arial"/>
                <w:szCs w:val="24"/>
              </w:rPr>
            </w:pPr>
            <w:r w:rsidRPr="00017CAB">
              <w:rPr>
                <w:rFonts w:ascii="Arial" w:hAnsi="Arial" w:cs="Arial"/>
                <w:szCs w:val="24"/>
              </w:rPr>
              <w:t>252.223-7004</w:t>
            </w:r>
          </w:p>
        </w:tc>
        <w:tc>
          <w:tcPr>
            <w:tcW w:w="2517" w:type="dxa"/>
            <w:tcBorders>
              <w:top w:val="nil"/>
              <w:left w:val="nil"/>
              <w:bottom w:val="single" w:sz="4" w:space="0" w:color="auto"/>
              <w:right w:val="single" w:sz="4" w:space="0" w:color="auto"/>
            </w:tcBorders>
            <w:shd w:val="clear" w:color="auto" w:fill="auto"/>
            <w:noWrap/>
            <w:vAlign w:val="bottom"/>
            <w:hideMark/>
          </w:tcPr>
          <w:p w14:paraId="7984196F" w14:textId="42016012" w:rsidR="00B34428" w:rsidRPr="00017CAB" w:rsidRDefault="00B34428" w:rsidP="00D86BA5">
            <w:pPr>
              <w:pStyle w:val="DFARS"/>
              <w:rPr>
                <w:rFonts w:ascii="Arial" w:hAnsi="Arial" w:cs="Arial"/>
                <w:szCs w:val="24"/>
              </w:rPr>
            </w:pPr>
            <w:r w:rsidRPr="00017CAB">
              <w:rPr>
                <w:rFonts w:ascii="Arial" w:hAnsi="Arial" w:cs="Arial"/>
                <w:szCs w:val="24"/>
              </w:rPr>
              <w:t>0704-0272</w:t>
            </w:r>
          </w:p>
        </w:tc>
      </w:tr>
      <w:tr w:rsidR="00B34428" w:rsidRPr="00017CAB" w14:paraId="092C891B"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6EC7A2B0" w14:textId="379FBE57" w:rsidR="00B34428" w:rsidRPr="00017CAB" w:rsidRDefault="00B34428" w:rsidP="00D86BA5">
            <w:pPr>
              <w:pStyle w:val="DFARS"/>
              <w:rPr>
                <w:rFonts w:ascii="Arial" w:hAnsi="Arial" w:cs="Arial"/>
                <w:szCs w:val="24"/>
              </w:rPr>
            </w:pPr>
            <w:r w:rsidRPr="00017CAB">
              <w:rPr>
                <w:rFonts w:ascii="Arial" w:hAnsi="Arial" w:cs="Arial"/>
                <w:szCs w:val="24"/>
              </w:rPr>
              <w:t>252.223-7007</w:t>
            </w:r>
          </w:p>
        </w:tc>
        <w:tc>
          <w:tcPr>
            <w:tcW w:w="2517" w:type="dxa"/>
            <w:tcBorders>
              <w:top w:val="nil"/>
              <w:left w:val="nil"/>
              <w:bottom w:val="single" w:sz="4" w:space="0" w:color="auto"/>
              <w:right w:val="single" w:sz="4" w:space="0" w:color="auto"/>
            </w:tcBorders>
            <w:shd w:val="clear" w:color="auto" w:fill="auto"/>
            <w:noWrap/>
            <w:vAlign w:val="bottom"/>
            <w:hideMark/>
          </w:tcPr>
          <w:p w14:paraId="7BB9277B" w14:textId="267CA806" w:rsidR="00B34428" w:rsidRPr="00017CAB" w:rsidRDefault="00B34428" w:rsidP="00D86BA5">
            <w:pPr>
              <w:pStyle w:val="DFARS"/>
              <w:rPr>
                <w:rFonts w:ascii="Arial" w:hAnsi="Arial" w:cs="Arial"/>
                <w:szCs w:val="24"/>
              </w:rPr>
            </w:pPr>
            <w:r w:rsidRPr="00017CAB">
              <w:rPr>
                <w:rFonts w:ascii="Arial" w:hAnsi="Arial" w:cs="Arial"/>
                <w:szCs w:val="24"/>
              </w:rPr>
              <w:t>0704-0272</w:t>
            </w:r>
          </w:p>
        </w:tc>
      </w:tr>
      <w:tr w:rsidR="00B34428" w:rsidRPr="00017CAB" w14:paraId="61DED181"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0C94882F" w14:textId="0CCE2F08" w:rsidR="00B34428" w:rsidRPr="00017CAB" w:rsidRDefault="00B34428" w:rsidP="00D86BA5">
            <w:pPr>
              <w:pStyle w:val="DFARS"/>
              <w:rPr>
                <w:rFonts w:ascii="Arial" w:hAnsi="Arial" w:cs="Arial"/>
                <w:szCs w:val="24"/>
              </w:rPr>
            </w:pPr>
            <w:r w:rsidRPr="00017CAB">
              <w:rPr>
                <w:rFonts w:ascii="Arial" w:hAnsi="Arial" w:cs="Arial"/>
                <w:szCs w:val="24"/>
              </w:rPr>
              <w:lastRenderedPageBreak/>
              <w:t>252.225-7000</w:t>
            </w:r>
          </w:p>
        </w:tc>
        <w:tc>
          <w:tcPr>
            <w:tcW w:w="2517" w:type="dxa"/>
            <w:tcBorders>
              <w:top w:val="nil"/>
              <w:left w:val="nil"/>
              <w:bottom w:val="single" w:sz="4" w:space="0" w:color="auto"/>
              <w:right w:val="single" w:sz="4" w:space="0" w:color="auto"/>
            </w:tcBorders>
            <w:shd w:val="clear" w:color="auto" w:fill="auto"/>
            <w:noWrap/>
            <w:vAlign w:val="bottom"/>
            <w:hideMark/>
          </w:tcPr>
          <w:p w14:paraId="39392F78" w14:textId="598857C0" w:rsidR="00B34428" w:rsidRPr="00017CAB" w:rsidRDefault="00B34428" w:rsidP="00D86BA5">
            <w:pPr>
              <w:pStyle w:val="DFARS"/>
              <w:rPr>
                <w:rFonts w:ascii="Arial" w:hAnsi="Arial" w:cs="Arial"/>
                <w:szCs w:val="24"/>
              </w:rPr>
            </w:pPr>
            <w:r w:rsidRPr="00017CAB">
              <w:rPr>
                <w:rFonts w:ascii="Arial" w:hAnsi="Arial" w:cs="Arial"/>
                <w:szCs w:val="24"/>
              </w:rPr>
              <w:t>0704-0229</w:t>
            </w:r>
          </w:p>
        </w:tc>
      </w:tr>
      <w:tr w:rsidR="00B34428" w:rsidRPr="00017CAB" w14:paraId="3B639FB9"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3C182392" w14:textId="07CC9A5F" w:rsidR="00B34428" w:rsidRPr="00017CAB" w:rsidRDefault="00B34428" w:rsidP="00D86BA5">
            <w:pPr>
              <w:pStyle w:val="DFARS"/>
              <w:rPr>
                <w:rFonts w:ascii="Arial" w:hAnsi="Arial" w:cs="Arial"/>
                <w:szCs w:val="24"/>
              </w:rPr>
            </w:pPr>
            <w:r w:rsidRPr="00017CAB">
              <w:rPr>
                <w:rFonts w:ascii="Arial" w:hAnsi="Arial" w:cs="Arial"/>
                <w:szCs w:val="24"/>
              </w:rPr>
              <w:t>252.225-7003</w:t>
            </w:r>
          </w:p>
        </w:tc>
        <w:tc>
          <w:tcPr>
            <w:tcW w:w="2517" w:type="dxa"/>
            <w:tcBorders>
              <w:top w:val="nil"/>
              <w:left w:val="nil"/>
              <w:bottom w:val="single" w:sz="4" w:space="0" w:color="auto"/>
              <w:right w:val="single" w:sz="4" w:space="0" w:color="auto"/>
            </w:tcBorders>
            <w:shd w:val="clear" w:color="auto" w:fill="auto"/>
            <w:noWrap/>
            <w:vAlign w:val="bottom"/>
            <w:hideMark/>
          </w:tcPr>
          <w:p w14:paraId="05196C7D" w14:textId="069E7AA8" w:rsidR="00B34428" w:rsidRPr="00017CAB" w:rsidRDefault="00B34428" w:rsidP="00D86BA5">
            <w:pPr>
              <w:pStyle w:val="DFARS"/>
              <w:rPr>
                <w:rFonts w:ascii="Arial" w:hAnsi="Arial" w:cs="Arial"/>
                <w:szCs w:val="24"/>
              </w:rPr>
            </w:pPr>
            <w:r w:rsidRPr="00017CAB">
              <w:rPr>
                <w:rFonts w:ascii="Arial" w:hAnsi="Arial" w:cs="Arial"/>
                <w:szCs w:val="24"/>
              </w:rPr>
              <w:t>0704-0229</w:t>
            </w:r>
          </w:p>
        </w:tc>
      </w:tr>
      <w:tr w:rsidR="00B34428" w:rsidRPr="00017CAB" w14:paraId="6E4F3BD2"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77F34B67" w14:textId="4DF34A4C" w:rsidR="00B34428" w:rsidRPr="00017CAB" w:rsidRDefault="00B34428" w:rsidP="00D86BA5">
            <w:pPr>
              <w:pStyle w:val="DFARS"/>
              <w:rPr>
                <w:rFonts w:ascii="Arial" w:hAnsi="Arial" w:cs="Arial"/>
                <w:szCs w:val="24"/>
              </w:rPr>
            </w:pPr>
            <w:r w:rsidRPr="00017CAB">
              <w:rPr>
                <w:rFonts w:ascii="Arial" w:hAnsi="Arial" w:cs="Arial"/>
                <w:szCs w:val="24"/>
              </w:rPr>
              <w:t>252.225-7004</w:t>
            </w:r>
          </w:p>
        </w:tc>
        <w:tc>
          <w:tcPr>
            <w:tcW w:w="2517" w:type="dxa"/>
            <w:tcBorders>
              <w:top w:val="nil"/>
              <w:left w:val="nil"/>
              <w:bottom w:val="single" w:sz="4" w:space="0" w:color="auto"/>
              <w:right w:val="single" w:sz="4" w:space="0" w:color="auto"/>
            </w:tcBorders>
            <w:shd w:val="clear" w:color="auto" w:fill="auto"/>
            <w:noWrap/>
            <w:vAlign w:val="bottom"/>
            <w:hideMark/>
          </w:tcPr>
          <w:p w14:paraId="4BA0AE65" w14:textId="1436C9BA" w:rsidR="00B34428" w:rsidRPr="00017CAB" w:rsidRDefault="00B34428" w:rsidP="00D86BA5">
            <w:pPr>
              <w:pStyle w:val="DFARS"/>
              <w:rPr>
                <w:rFonts w:ascii="Arial" w:hAnsi="Arial" w:cs="Arial"/>
                <w:szCs w:val="24"/>
              </w:rPr>
            </w:pPr>
            <w:r w:rsidRPr="00017CAB">
              <w:rPr>
                <w:rFonts w:ascii="Arial" w:hAnsi="Arial" w:cs="Arial"/>
                <w:szCs w:val="24"/>
              </w:rPr>
              <w:t>0704-0229</w:t>
            </w:r>
          </w:p>
        </w:tc>
      </w:tr>
      <w:tr w:rsidR="00B34428" w:rsidRPr="00017CAB" w14:paraId="7C481136"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70B6CD0A" w14:textId="4956FB64" w:rsidR="00B34428" w:rsidRPr="00017CAB" w:rsidRDefault="00B34428" w:rsidP="00D86BA5">
            <w:pPr>
              <w:pStyle w:val="DFARS"/>
              <w:rPr>
                <w:rFonts w:ascii="Arial" w:hAnsi="Arial" w:cs="Arial"/>
                <w:szCs w:val="24"/>
              </w:rPr>
            </w:pPr>
            <w:r w:rsidRPr="00017CAB">
              <w:rPr>
                <w:rFonts w:ascii="Arial" w:hAnsi="Arial" w:cs="Arial"/>
                <w:szCs w:val="24"/>
              </w:rPr>
              <w:t>252.225-7005</w:t>
            </w:r>
          </w:p>
        </w:tc>
        <w:tc>
          <w:tcPr>
            <w:tcW w:w="2517" w:type="dxa"/>
            <w:tcBorders>
              <w:top w:val="nil"/>
              <w:left w:val="nil"/>
              <w:bottom w:val="single" w:sz="4" w:space="0" w:color="auto"/>
              <w:right w:val="single" w:sz="4" w:space="0" w:color="auto"/>
            </w:tcBorders>
            <w:shd w:val="clear" w:color="auto" w:fill="auto"/>
            <w:noWrap/>
            <w:vAlign w:val="bottom"/>
            <w:hideMark/>
          </w:tcPr>
          <w:p w14:paraId="2FE4EC40" w14:textId="26BF1D9B" w:rsidR="00B34428" w:rsidRPr="00017CAB" w:rsidRDefault="00B34428" w:rsidP="00D86BA5">
            <w:pPr>
              <w:pStyle w:val="DFARS"/>
              <w:rPr>
                <w:rFonts w:ascii="Arial" w:hAnsi="Arial" w:cs="Arial"/>
                <w:szCs w:val="24"/>
              </w:rPr>
            </w:pPr>
            <w:r w:rsidRPr="00017CAB">
              <w:rPr>
                <w:rFonts w:ascii="Arial" w:hAnsi="Arial" w:cs="Arial"/>
                <w:szCs w:val="24"/>
              </w:rPr>
              <w:t>0704-0229</w:t>
            </w:r>
          </w:p>
        </w:tc>
      </w:tr>
      <w:tr w:rsidR="00B34428" w:rsidRPr="00017CAB" w14:paraId="19E64970"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73C94D22" w14:textId="78045ED6" w:rsidR="00B34428" w:rsidRPr="00017CAB" w:rsidRDefault="00B34428" w:rsidP="00D86BA5">
            <w:pPr>
              <w:pStyle w:val="DFARS"/>
              <w:rPr>
                <w:rFonts w:ascii="Arial" w:hAnsi="Arial" w:cs="Arial"/>
                <w:szCs w:val="24"/>
              </w:rPr>
            </w:pPr>
            <w:r w:rsidRPr="00017CAB">
              <w:rPr>
                <w:rFonts w:ascii="Arial" w:hAnsi="Arial" w:cs="Arial"/>
                <w:szCs w:val="24"/>
              </w:rPr>
              <w:t>252.225-7010</w:t>
            </w:r>
          </w:p>
        </w:tc>
        <w:tc>
          <w:tcPr>
            <w:tcW w:w="2517" w:type="dxa"/>
            <w:tcBorders>
              <w:top w:val="nil"/>
              <w:left w:val="nil"/>
              <w:bottom w:val="single" w:sz="4" w:space="0" w:color="auto"/>
              <w:right w:val="single" w:sz="4" w:space="0" w:color="auto"/>
            </w:tcBorders>
            <w:shd w:val="clear" w:color="auto" w:fill="auto"/>
            <w:noWrap/>
            <w:vAlign w:val="bottom"/>
            <w:hideMark/>
          </w:tcPr>
          <w:p w14:paraId="0CA10FC2" w14:textId="434E80A0" w:rsidR="00B34428" w:rsidRPr="00017CAB" w:rsidRDefault="00B34428" w:rsidP="00D86BA5">
            <w:pPr>
              <w:pStyle w:val="DFARS"/>
              <w:rPr>
                <w:rFonts w:ascii="Arial" w:hAnsi="Arial" w:cs="Arial"/>
                <w:szCs w:val="24"/>
              </w:rPr>
            </w:pPr>
            <w:r w:rsidRPr="00017CAB">
              <w:rPr>
                <w:rFonts w:ascii="Arial" w:hAnsi="Arial" w:cs="Arial"/>
                <w:szCs w:val="24"/>
              </w:rPr>
              <w:t>0704-0229</w:t>
            </w:r>
          </w:p>
        </w:tc>
      </w:tr>
      <w:tr w:rsidR="00B34428" w:rsidRPr="00017CAB" w14:paraId="6ADBE4F9"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329C1DDD" w14:textId="3B29A65C" w:rsidR="00B34428" w:rsidRPr="00017CAB" w:rsidRDefault="00B34428" w:rsidP="00D86BA5">
            <w:pPr>
              <w:pStyle w:val="DFARS"/>
              <w:rPr>
                <w:rFonts w:ascii="Arial" w:hAnsi="Arial" w:cs="Arial"/>
                <w:szCs w:val="24"/>
              </w:rPr>
            </w:pPr>
            <w:r w:rsidRPr="00017CAB">
              <w:rPr>
                <w:rFonts w:ascii="Arial" w:hAnsi="Arial" w:cs="Arial"/>
                <w:szCs w:val="24"/>
              </w:rPr>
              <w:t>252.225-7013</w:t>
            </w:r>
          </w:p>
        </w:tc>
        <w:tc>
          <w:tcPr>
            <w:tcW w:w="2517" w:type="dxa"/>
            <w:tcBorders>
              <w:top w:val="nil"/>
              <w:left w:val="nil"/>
              <w:bottom w:val="single" w:sz="4" w:space="0" w:color="auto"/>
              <w:right w:val="single" w:sz="4" w:space="0" w:color="auto"/>
            </w:tcBorders>
            <w:shd w:val="clear" w:color="auto" w:fill="auto"/>
            <w:noWrap/>
            <w:vAlign w:val="bottom"/>
            <w:hideMark/>
          </w:tcPr>
          <w:p w14:paraId="2A326866" w14:textId="76B5B7CF" w:rsidR="00B34428" w:rsidRPr="00017CAB" w:rsidRDefault="00B34428" w:rsidP="00D86BA5">
            <w:pPr>
              <w:pStyle w:val="DFARS"/>
              <w:rPr>
                <w:rFonts w:ascii="Arial" w:hAnsi="Arial" w:cs="Arial"/>
                <w:szCs w:val="24"/>
              </w:rPr>
            </w:pPr>
            <w:r w:rsidRPr="00017CAB">
              <w:rPr>
                <w:rFonts w:ascii="Arial" w:hAnsi="Arial" w:cs="Arial"/>
                <w:szCs w:val="24"/>
              </w:rPr>
              <w:t>0704-0229</w:t>
            </w:r>
          </w:p>
        </w:tc>
      </w:tr>
      <w:tr w:rsidR="00B34428" w:rsidRPr="00017CAB" w14:paraId="0E30D9EE"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10EC0F15" w14:textId="66E7F506" w:rsidR="00B34428" w:rsidRPr="00017CAB" w:rsidRDefault="00B34428" w:rsidP="00D86BA5">
            <w:pPr>
              <w:pStyle w:val="DFARS"/>
              <w:rPr>
                <w:rFonts w:ascii="Arial" w:hAnsi="Arial" w:cs="Arial"/>
                <w:szCs w:val="24"/>
              </w:rPr>
            </w:pPr>
            <w:r w:rsidRPr="00017CAB">
              <w:rPr>
                <w:rFonts w:ascii="Arial" w:hAnsi="Arial" w:cs="Arial"/>
                <w:szCs w:val="24"/>
              </w:rPr>
              <w:t>252.225-7018</w:t>
            </w:r>
          </w:p>
        </w:tc>
        <w:tc>
          <w:tcPr>
            <w:tcW w:w="2517" w:type="dxa"/>
            <w:tcBorders>
              <w:top w:val="nil"/>
              <w:left w:val="nil"/>
              <w:bottom w:val="single" w:sz="4" w:space="0" w:color="auto"/>
              <w:right w:val="single" w:sz="4" w:space="0" w:color="auto"/>
            </w:tcBorders>
            <w:shd w:val="clear" w:color="auto" w:fill="auto"/>
            <w:noWrap/>
            <w:vAlign w:val="bottom"/>
            <w:hideMark/>
          </w:tcPr>
          <w:p w14:paraId="4B0B5E63" w14:textId="55131A5E" w:rsidR="00B34428" w:rsidRPr="00017CAB" w:rsidRDefault="00B34428" w:rsidP="00D86BA5">
            <w:pPr>
              <w:pStyle w:val="DFARS"/>
              <w:rPr>
                <w:rFonts w:ascii="Arial" w:hAnsi="Arial" w:cs="Arial"/>
                <w:szCs w:val="24"/>
              </w:rPr>
            </w:pPr>
            <w:r w:rsidRPr="00017CAB">
              <w:rPr>
                <w:rFonts w:ascii="Arial" w:hAnsi="Arial" w:cs="Arial"/>
                <w:szCs w:val="24"/>
              </w:rPr>
              <w:t>0704-0229</w:t>
            </w:r>
          </w:p>
        </w:tc>
      </w:tr>
      <w:tr w:rsidR="00B34428" w:rsidRPr="00017CAB" w14:paraId="5A5993C7"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03252A66" w14:textId="43AC0A49" w:rsidR="00B34428" w:rsidRPr="00017CAB" w:rsidRDefault="00B34428" w:rsidP="00D86BA5">
            <w:pPr>
              <w:pStyle w:val="DFARS"/>
              <w:rPr>
                <w:rFonts w:ascii="Arial" w:hAnsi="Arial" w:cs="Arial"/>
                <w:szCs w:val="24"/>
              </w:rPr>
            </w:pPr>
            <w:r w:rsidRPr="00017CAB">
              <w:rPr>
                <w:rFonts w:ascii="Arial" w:hAnsi="Arial" w:cs="Arial"/>
                <w:szCs w:val="24"/>
              </w:rPr>
              <w:t>252.225-7020</w:t>
            </w:r>
          </w:p>
        </w:tc>
        <w:tc>
          <w:tcPr>
            <w:tcW w:w="2517" w:type="dxa"/>
            <w:tcBorders>
              <w:top w:val="nil"/>
              <w:left w:val="nil"/>
              <w:bottom w:val="single" w:sz="4" w:space="0" w:color="auto"/>
              <w:right w:val="single" w:sz="4" w:space="0" w:color="auto"/>
            </w:tcBorders>
            <w:shd w:val="clear" w:color="auto" w:fill="auto"/>
            <w:noWrap/>
            <w:vAlign w:val="bottom"/>
            <w:hideMark/>
          </w:tcPr>
          <w:p w14:paraId="43D8419A" w14:textId="137EF623" w:rsidR="00B34428" w:rsidRPr="00017CAB" w:rsidRDefault="00B34428" w:rsidP="00D86BA5">
            <w:pPr>
              <w:pStyle w:val="DFARS"/>
              <w:rPr>
                <w:rFonts w:ascii="Arial" w:hAnsi="Arial" w:cs="Arial"/>
                <w:szCs w:val="24"/>
              </w:rPr>
            </w:pPr>
            <w:r w:rsidRPr="00017CAB">
              <w:rPr>
                <w:rFonts w:ascii="Arial" w:hAnsi="Arial" w:cs="Arial"/>
                <w:szCs w:val="24"/>
              </w:rPr>
              <w:t>0704-0229</w:t>
            </w:r>
          </w:p>
        </w:tc>
      </w:tr>
      <w:tr w:rsidR="00B34428" w:rsidRPr="00017CAB" w14:paraId="283B8E4B"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39871A2D" w14:textId="2D7F08BC" w:rsidR="00B34428" w:rsidRPr="00017CAB" w:rsidRDefault="00B34428" w:rsidP="00D86BA5">
            <w:pPr>
              <w:pStyle w:val="DFARS"/>
              <w:rPr>
                <w:rFonts w:ascii="Arial" w:hAnsi="Arial" w:cs="Arial"/>
                <w:szCs w:val="24"/>
              </w:rPr>
            </w:pPr>
            <w:r w:rsidRPr="00017CAB">
              <w:rPr>
                <w:rFonts w:ascii="Arial" w:hAnsi="Arial" w:cs="Arial"/>
                <w:szCs w:val="24"/>
              </w:rPr>
              <w:t>252.225-7021</w:t>
            </w:r>
          </w:p>
        </w:tc>
        <w:tc>
          <w:tcPr>
            <w:tcW w:w="2517" w:type="dxa"/>
            <w:tcBorders>
              <w:top w:val="nil"/>
              <w:left w:val="nil"/>
              <w:bottom w:val="single" w:sz="4" w:space="0" w:color="auto"/>
              <w:right w:val="single" w:sz="4" w:space="0" w:color="auto"/>
            </w:tcBorders>
            <w:shd w:val="clear" w:color="auto" w:fill="auto"/>
            <w:noWrap/>
            <w:vAlign w:val="bottom"/>
            <w:hideMark/>
          </w:tcPr>
          <w:p w14:paraId="0F0404DF" w14:textId="07941CA2" w:rsidR="00B34428" w:rsidRPr="00017CAB" w:rsidRDefault="00B34428" w:rsidP="00D86BA5">
            <w:pPr>
              <w:pStyle w:val="DFARS"/>
              <w:rPr>
                <w:rFonts w:ascii="Arial" w:hAnsi="Arial" w:cs="Arial"/>
                <w:szCs w:val="24"/>
              </w:rPr>
            </w:pPr>
            <w:r w:rsidRPr="00017CAB">
              <w:rPr>
                <w:rFonts w:ascii="Arial" w:hAnsi="Arial" w:cs="Arial"/>
                <w:szCs w:val="24"/>
              </w:rPr>
              <w:t>0704-0229</w:t>
            </w:r>
          </w:p>
        </w:tc>
      </w:tr>
      <w:tr w:rsidR="00B34428" w:rsidRPr="00017CAB" w14:paraId="0A1E34B1"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0FCE9E54" w14:textId="274C1727" w:rsidR="00B34428" w:rsidRPr="00017CAB" w:rsidRDefault="00B34428" w:rsidP="00D86BA5">
            <w:pPr>
              <w:pStyle w:val="DFARS"/>
              <w:rPr>
                <w:rFonts w:ascii="Arial" w:hAnsi="Arial" w:cs="Arial"/>
                <w:szCs w:val="24"/>
              </w:rPr>
            </w:pPr>
            <w:r w:rsidRPr="00017CAB">
              <w:rPr>
                <w:rFonts w:ascii="Arial" w:hAnsi="Arial" w:cs="Arial"/>
                <w:szCs w:val="24"/>
              </w:rPr>
              <w:t>252.225-7023</w:t>
            </w:r>
          </w:p>
        </w:tc>
        <w:tc>
          <w:tcPr>
            <w:tcW w:w="2517" w:type="dxa"/>
            <w:tcBorders>
              <w:top w:val="nil"/>
              <w:left w:val="nil"/>
              <w:bottom w:val="single" w:sz="4" w:space="0" w:color="auto"/>
              <w:right w:val="single" w:sz="4" w:space="0" w:color="auto"/>
            </w:tcBorders>
            <w:shd w:val="clear" w:color="auto" w:fill="auto"/>
            <w:noWrap/>
            <w:vAlign w:val="bottom"/>
            <w:hideMark/>
          </w:tcPr>
          <w:p w14:paraId="049CB025" w14:textId="636DCBE7" w:rsidR="00B34428" w:rsidRPr="00017CAB" w:rsidRDefault="00B34428" w:rsidP="00D86BA5">
            <w:pPr>
              <w:pStyle w:val="DFARS"/>
              <w:rPr>
                <w:rFonts w:ascii="Arial" w:hAnsi="Arial" w:cs="Arial"/>
                <w:szCs w:val="24"/>
              </w:rPr>
            </w:pPr>
            <w:r w:rsidRPr="00017CAB">
              <w:rPr>
                <w:rFonts w:ascii="Arial" w:hAnsi="Arial" w:cs="Arial"/>
                <w:szCs w:val="24"/>
              </w:rPr>
              <w:t>0704-0229</w:t>
            </w:r>
          </w:p>
        </w:tc>
      </w:tr>
      <w:tr w:rsidR="00B34428" w:rsidRPr="00017CAB" w14:paraId="4B10DDCD"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43D81516" w14:textId="1F9ADA51" w:rsidR="00B34428" w:rsidRPr="00017CAB" w:rsidRDefault="00B34428" w:rsidP="00D86BA5">
            <w:pPr>
              <w:pStyle w:val="DFARS"/>
              <w:rPr>
                <w:rFonts w:ascii="Arial" w:hAnsi="Arial" w:cs="Arial"/>
                <w:szCs w:val="24"/>
              </w:rPr>
            </w:pPr>
            <w:r w:rsidRPr="00017CAB">
              <w:rPr>
                <w:rFonts w:ascii="Arial" w:hAnsi="Arial" w:cs="Arial"/>
                <w:szCs w:val="24"/>
              </w:rPr>
              <w:t>252.225-7025</w:t>
            </w:r>
          </w:p>
        </w:tc>
        <w:tc>
          <w:tcPr>
            <w:tcW w:w="2517" w:type="dxa"/>
            <w:tcBorders>
              <w:top w:val="nil"/>
              <w:left w:val="nil"/>
              <w:bottom w:val="single" w:sz="4" w:space="0" w:color="auto"/>
              <w:right w:val="single" w:sz="4" w:space="0" w:color="auto"/>
            </w:tcBorders>
            <w:shd w:val="clear" w:color="auto" w:fill="auto"/>
            <w:noWrap/>
            <w:vAlign w:val="bottom"/>
            <w:hideMark/>
          </w:tcPr>
          <w:p w14:paraId="53ADBBF7" w14:textId="71B05BD7" w:rsidR="00B34428" w:rsidRPr="00017CAB" w:rsidRDefault="00B34428" w:rsidP="00D86BA5">
            <w:pPr>
              <w:pStyle w:val="DFARS"/>
              <w:rPr>
                <w:rFonts w:ascii="Arial" w:hAnsi="Arial" w:cs="Arial"/>
                <w:szCs w:val="24"/>
              </w:rPr>
            </w:pPr>
            <w:r w:rsidRPr="00017CAB">
              <w:rPr>
                <w:rFonts w:ascii="Arial" w:hAnsi="Arial" w:cs="Arial"/>
                <w:szCs w:val="24"/>
              </w:rPr>
              <w:t>0704-0229</w:t>
            </w:r>
          </w:p>
        </w:tc>
      </w:tr>
      <w:tr w:rsidR="00B34428" w:rsidRPr="00017CAB" w14:paraId="58395916"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6119F0F7" w14:textId="08CD9DDE" w:rsidR="00B34428" w:rsidRPr="00017CAB" w:rsidRDefault="00B34428" w:rsidP="00D86BA5">
            <w:pPr>
              <w:pStyle w:val="DFARS"/>
              <w:rPr>
                <w:rFonts w:ascii="Arial" w:hAnsi="Arial" w:cs="Arial"/>
                <w:szCs w:val="24"/>
              </w:rPr>
            </w:pPr>
            <w:r w:rsidRPr="00017CAB">
              <w:rPr>
                <w:rFonts w:ascii="Arial" w:hAnsi="Arial" w:cs="Arial"/>
                <w:szCs w:val="24"/>
              </w:rPr>
              <w:t>252.225-7032</w:t>
            </w:r>
          </w:p>
        </w:tc>
        <w:tc>
          <w:tcPr>
            <w:tcW w:w="2517" w:type="dxa"/>
            <w:tcBorders>
              <w:top w:val="nil"/>
              <w:left w:val="nil"/>
              <w:bottom w:val="single" w:sz="4" w:space="0" w:color="auto"/>
              <w:right w:val="single" w:sz="4" w:space="0" w:color="auto"/>
            </w:tcBorders>
            <w:shd w:val="clear" w:color="auto" w:fill="auto"/>
            <w:noWrap/>
            <w:vAlign w:val="bottom"/>
            <w:hideMark/>
          </w:tcPr>
          <w:p w14:paraId="3B3E185C" w14:textId="2940FF87" w:rsidR="00B34428" w:rsidRPr="00017CAB" w:rsidRDefault="00B34428" w:rsidP="00D86BA5">
            <w:pPr>
              <w:pStyle w:val="DFARS"/>
              <w:rPr>
                <w:rFonts w:ascii="Arial" w:hAnsi="Arial" w:cs="Arial"/>
                <w:szCs w:val="24"/>
              </w:rPr>
            </w:pPr>
            <w:r w:rsidRPr="00017CAB">
              <w:rPr>
                <w:rFonts w:ascii="Arial" w:hAnsi="Arial" w:cs="Arial"/>
                <w:szCs w:val="24"/>
              </w:rPr>
              <w:t>0704-0229</w:t>
            </w:r>
          </w:p>
        </w:tc>
      </w:tr>
      <w:tr w:rsidR="00B34428" w:rsidRPr="00017CAB" w14:paraId="5B2C4607"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2B1B8EC4" w14:textId="7F091B32" w:rsidR="00B34428" w:rsidRPr="00017CAB" w:rsidRDefault="00B34428" w:rsidP="00D86BA5">
            <w:pPr>
              <w:pStyle w:val="DFARS"/>
              <w:rPr>
                <w:rFonts w:ascii="Arial" w:hAnsi="Arial" w:cs="Arial"/>
                <w:szCs w:val="24"/>
              </w:rPr>
            </w:pPr>
            <w:r w:rsidRPr="00017CAB">
              <w:rPr>
                <w:rFonts w:ascii="Arial" w:hAnsi="Arial" w:cs="Arial"/>
                <w:szCs w:val="24"/>
              </w:rPr>
              <w:t>252.225-7033</w:t>
            </w:r>
          </w:p>
        </w:tc>
        <w:tc>
          <w:tcPr>
            <w:tcW w:w="2517" w:type="dxa"/>
            <w:tcBorders>
              <w:top w:val="nil"/>
              <w:left w:val="nil"/>
              <w:bottom w:val="single" w:sz="4" w:space="0" w:color="auto"/>
              <w:right w:val="single" w:sz="4" w:space="0" w:color="auto"/>
            </w:tcBorders>
            <w:shd w:val="clear" w:color="auto" w:fill="auto"/>
            <w:noWrap/>
            <w:vAlign w:val="bottom"/>
            <w:hideMark/>
          </w:tcPr>
          <w:p w14:paraId="5B40ACA6" w14:textId="1636996A" w:rsidR="00B34428" w:rsidRPr="00017CAB" w:rsidRDefault="00B34428" w:rsidP="00D86BA5">
            <w:pPr>
              <w:pStyle w:val="DFARS"/>
              <w:rPr>
                <w:rFonts w:ascii="Arial" w:hAnsi="Arial" w:cs="Arial"/>
                <w:szCs w:val="24"/>
              </w:rPr>
            </w:pPr>
            <w:r w:rsidRPr="00017CAB">
              <w:rPr>
                <w:rFonts w:ascii="Arial" w:hAnsi="Arial" w:cs="Arial"/>
                <w:szCs w:val="24"/>
              </w:rPr>
              <w:t>0704-0229</w:t>
            </w:r>
          </w:p>
        </w:tc>
      </w:tr>
      <w:tr w:rsidR="00B34428" w:rsidRPr="00017CAB" w14:paraId="40089D4F"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4C875FB2" w14:textId="1D48CBE6" w:rsidR="00B34428" w:rsidRPr="00017CAB" w:rsidRDefault="00B34428" w:rsidP="00D86BA5">
            <w:pPr>
              <w:pStyle w:val="DFARS"/>
              <w:rPr>
                <w:rFonts w:ascii="Arial" w:hAnsi="Arial" w:cs="Arial"/>
                <w:szCs w:val="24"/>
              </w:rPr>
            </w:pPr>
            <w:r w:rsidRPr="00017CAB">
              <w:rPr>
                <w:rFonts w:ascii="Arial" w:hAnsi="Arial" w:cs="Arial"/>
                <w:szCs w:val="24"/>
              </w:rPr>
              <w:t>252.225-7035</w:t>
            </w:r>
          </w:p>
        </w:tc>
        <w:tc>
          <w:tcPr>
            <w:tcW w:w="2517" w:type="dxa"/>
            <w:tcBorders>
              <w:top w:val="nil"/>
              <w:left w:val="nil"/>
              <w:bottom w:val="single" w:sz="4" w:space="0" w:color="auto"/>
              <w:right w:val="single" w:sz="4" w:space="0" w:color="auto"/>
            </w:tcBorders>
            <w:shd w:val="clear" w:color="auto" w:fill="auto"/>
            <w:noWrap/>
            <w:vAlign w:val="bottom"/>
            <w:hideMark/>
          </w:tcPr>
          <w:p w14:paraId="006F11C0" w14:textId="2C9BE673" w:rsidR="00B34428" w:rsidRPr="00017CAB" w:rsidRDefault="00B34428" w:rsidP="00D86BA5">
            <w:pPr>
              <w:pStyle w:val="DFARS"/>
              <w:rPr>
                <w:rFonts w:ascii="Arial" w:hAnsi="Arial" w:cs="Arial"/>
                <w:szCs w:val="24"/>
              </w:rPr>
            </w:pPr>
            <w:r w:rsidRPr="00017CAB">
              <w:rPr>
                <w:rFonts w:ascii="Arial" w:hAnsi="Arial" w:cs="Arial"/>
                <w:szCs w:val="24"/>
              </w:rPr>
              <w:t>0704-0229</w:t>
            </w:r>
          </w:p>
        </w:tc>
      </w:tr>
      <w:tr w:rsidR="00B34428" w:rsidRPr="00017CAB" w14:paraId="0B424ED2"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2587C023" w14:textId="24B65DF6" w:rsidR="00B34428" w:rsidRPr="00017CAB" w:rsidRDefault="00B34428" w:rsidP="00D86BA5">
            <w:pPr>
              <w:pStyle w:val="DFARS"/>
              <w:rPr>
                <w:rFonts w:ascii="Arial" w:hAnsi="Arial" w:cs="Arial"/>
                <w:szCs w:val="24"/>
              </w:rPr>
            </w:pPr>
            <w:r>
              <w:rPr>
                <w:rFonts w:ascii="Arial" w:hAnsi="Arial" w:cs="Arial"/>
                <w:bCs/>
                <w:szCs w:val="24"/>
              </w:rPr>
              <w:t>252.225-7039</w:t>
            </w:r>
          </w:p>
        </w:tc>
        <w:tc>
          <w:tcPr>
            <w:tcW w:w="2517" w:type="dxa"/>
            <w:tcBorders>
              <w:top w:val="nil"/>
              <w:left w:val="nil"/>
              <w:bottom w:val="single" w:sz="4" w:space="0" w:color="auto"/>
              <w:right w:val="single" w:sz="4" w:space="0" w:color="auto"/>
            </w:tcBorders>
            <w:shd w:val="clear" w:color="auto" w:fill="auto"/>
            <w:noWrap/>
            <w:vAlign w:val="bottom"/>
            <w:hideMark/>
          </w:tcPr>
          <w:p w14:paraId="63E2B4E3" w14:textId="3385A130" w:rsidR="00B34428" w:rsidRPr="00017CAB" w:rsidRDefault="00B34428" w:rsidP="00D86BA5">
            <w:pPr>
              <w:pStyle w:val="DFARS"/>
              <w:rPr>
                <w:rFonts w:ascii="Arial" w:hAnsi="Arial" w:cs="Arial"/>
                <w:szCs w:val="24"/>
              </w:rPr>
            </w:pPr>
            <w:r>
              <w:rPr>
                <w:rFonts w:ascii="Arial" w:hAnsi="Arial" w:cs="Arial"/>
                <w:bCs/>
                <w:szCs w:val="24"/>
              </w:rPr>
              <w:t>0704-0549</w:t>
            </w:r>
          </w:p>
        </w:tc>
      </w:tr>
      <w:tr w:rsidR="00B34428" w:rsidRPr="00017CAB" w14:paraId="4757C8FC"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09D6866A" w14:textId="2681EC31" w:rsidR="00B34428" w:rsidRPr="00017CAB" w:rsidRDefault="00B34428" w:rsidP="00D86BA5">
            <w:pPr>
              <w:pStyle w:val="DFARS"/>
              <w:rPr>
                <w:rFonts w:ascii="Arial" w:hAnsi="Arial" w:cs="Arial"/>
                <w:szCs w:val="24"/>
              </w:rPr>
            </w:pPr>
            <w:r w:rsidRPr="00017CAB">
              <w:rPr>
                <w:rFonts w:ascii="Arial" w:hAnsi="Arial" w:cs="Arial"/>
                <w:bCs/>
                <w:szCs w:val="24"/>
              </w:rPr>
              <w:t>252.225-7040</w:t>
            </w:r>
          </w:p>
        </w:tc>
        <w:tc>
          <w:tcPr>
            <w:tcW w:w="2517" w:type="dxa"/>
            <w:tcBorders>
              <w:top w:val="nil"/>
              <w:left w:val="nil"/>
              <w:bottom w:val="single" w:sz="4" w:space="0" w:color="auto"/>
              <w:right w:val="single" w:sz="4" w:space="0" w:color="auto"/>
            </w:tcBorders>
            <w:shd w:val="clear" w:color="auto" w:fill="auto"/>
            <w:noWrap/>
            <w:vAlign w:val="bottom"/>
            <w:hideMark/>
          </w:tcPr>
          <w:p w14:paraId="05EF45DC" w14:textId="2B4A6666" w:rsidR="00B34428" w:rsidRPr="00017CAB" w:rsidRDefault="00B34428" w:rsidP="00D86BA5">
            <w:pPr>
              <w:pStyle w:val="DFARS"/>
              <w:rPr>
                <w:rFonts w:ascii="Arial" w:hAnsi="Arial" w:cs="Arial"/>
                <w:szCs w:val="24"/>
              </w:rPr>
            </w:pPr>
            <w:r w:rsidRPr="00017CAB">
              <w:rPr>
                <w:rFonts w:ascii="Arial" w:hAnsi="Arial" w:cs="Arial"/>
                <w:bCs/>
                <w:szCs w:val="24"/>
              </w:rPr>
              <w:t>0704-0460</w:t>
            </w:r>
          </w:p>
        </w:tc>
      </w:tr>
      <w:tr w:rsidR="00B34428" w:rsidRPr="00017CAB" w14:paraId="003A3BA9"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0DC65101" w14:textId="24C44308" w:rsidR="00B34428" w:rsidRPr="00017CAB" w:rsidRDefault="00B34428" w:rsidP="00D86BA5">
            <w:pPr>
              <w:pStyle w:val="DFARS"/>
              <w:rPr>
                <w:rFonts w:ascii="Arial" w:hAnsi="Arial" w:cs="Arial"/>
                <w:szCs w:val="24"/>
              </w:rPr>
            </w:pPr>
            <w:r w:rsidRPr="00017CAB">
              <w:rPr>
                <w:rFonts w:ascii="Arial" w:hAnsi="Arial" w:cs="Arial"/>
                <w:szCs w:val="24"/>
              </w:rPr>
              <w:t>252.225-7046</w:t>
            </w:r>
          </w:p>
        </w:tc>
        <w:tc>
          <w:tcPr>
            <w:tcW w:w="2517" w:type="dxa"/>
            <w:tcBorders>
              <w:top w:val="nil"/>
              <w:left w:val="nil"/>
              <w:bottom w:val="single" w:sz="4" w:space="0" w:color="auto"/>
              <w:right w:val="single" w:sz="4" w:space="0" w:color="auto"/>
            </w:tcBorders>
            <w:shd w:val="clear" w:color="auto" w:fill="auto"/>
            <w:noWrap/>
            <w:vAlign w:val="bottom"/>
            <w:hideMark/>
          </w:tcPr>
          <w:p w14:paraId="0C1E4498" w14:textId="423FEEBA" w:rsidR="00B34428" w:rsidRPr="00017CAB" w:rsidRDefault="00B34428" w:rsidP="00D86BA5">
            <w:pPr>
              <w:pStyle w:val="DFARS"/>
              <w:rPr>
                <w:rFonts w:ascii="Arial" w:hAnsi="Arial" w:cs="Arial"/>
                <w:szCs w:val="24"/>
              </w:rPr>
            </w:pPr>
            <w:r w:rsidRPr="00017CAB">
              <w:rPr>
                <w:rFonts w:ascii="Arial" w:hAnsi="Arial" w:cs="Arial"/>
                <w:szCs w:val="24"/>
              </w:rPr>
              <w:t>0704-0229</w:t>
            </w:r>
          </w:p>
        </w:tc>
      </w:tr>
      <w:tr w:rsidR="00B34428" w:rsidRPr="00017CAB" w14:paraId="5B13768A"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550F7DF6" w14:textId="4DE3B9B4" w:rsidR="00B34428" w:rsidRPr="00017CAB" w:rsidRDefault="00B34428" w:rsidP="00D86BA5">
            <w:pPr>
              <w:pStyle w:val="DFARS"/>
              <w:rPr>
                <w:rFonts w:ascii="Arial" w:hAnsi="Arial" w:cs="Arial"/>
                <w:szCs w:val="24"/>
              </w:rPr>
            </w:pPr>
            <w:r w:rsidRPr="00017CAB">
              <w:rPr>
                <w:rFonts w:ascii="Arial" w:hAnsi="Arial" w:cs="Arial"/>
                <w:szCs w:val="24"/>
              </w:rPr>
              <w:t>252.225-7049</w:t>
            </w:r>
          </w:p>
        </w:tc>
        <w:tc>
          <w:tcPr>
            <w:tcW w:w="2517" w:type="dxa"/>
            <w:tcBorders>
              <w:top w:val="nil"/>
              <w:left w:val="nil"/>
              <w:bottom w:val="single" w:sz="4" w:space="0" w:color="auto"/>
              <w:right w:val="single" w:sz="4" w:space="0" w:color="auto"/>
            </w:tcBorders>
            <w:shd w:val="clear" w:color="auto" w:fill="auto"/>
            <w:noWrap/>
            <w:vAlign w:val="bottom"/>
            <w:hideMark/>
          </w:tcPr>
          <w:p w14:paraId="4E602FB8" w14:textId="30B66BCE" w:rsidR="00B34428" w:rsidRPr="00017CAB" w:rsidRDefault="00B34428" w:rsidP="00D86BA5">
            <w:pPr>
              <w:pStyle w:val="DFARS"/>
              <w:rPr>
                <w:rFonts w:ascii="Arial" w:hAnsi="Arial" w:cs="Arial"/>
                <w:szCs w:val="24"/>
              </w:rPr>
            </w:pPr>
            <w:r w:rsidRPr="00017CAB">
              <w:rPr>
                <w:rFonts w:ascii="Arial" w:hAnsi="Arial" w:cs="Arial"/>
                <w:szCs w:val="24"/>
              </w:rPr>
              <w:t>0704-0525</w:t>
            </w:r>
          </w:p>
        </w:tc>
      </w:tr>
      <w:tr w:rsidR="00B34428" w:rsidRPr="00017CAB" w14:paraId="382E3948"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14B77E07" w14:textId="362D5511" w:rsidR="00B34428" w:rsidRPr="00017CAB" w:rsidRDefault="00B34428" w:rsidP="00D86BA5">
            <w:pPr>
              <w:pStyle w:val="DFARS"/>
              <w:rPr>
                <w:rFonts w:ascii="Arial" w:hAnsi="Arial" w:cs="Arial"/>
                <w:szCs w:val="24"/>
              </w:rPr>
            </w:pPr>
            <w:r w:rsidRPr="00017CAB">
              <w:rPr>
                <w:rFonts w:ascii="Arial" w:hAnsi="Arial" w:cs="Arial"/>
                <w:szCs w:val="24"/>
              </w:rPr>
              <w:t>252.225-7050</w:t>
            </w:r>
          </w:p>
        </w:tc>
        <w:tc>
          <w:tcPr>
            <w:tcW w:w="2517" w:type="dxa"/>
            <w:tcBorders>
              <w:top w:val="nil"/>
              <w:left w:val="nil"/>
              <w:bottom w:val="single" w:sz="4" w:space="0" w:color="auto"/>
              <w:right w:val="single" w:sz="4" w:space="0" w:color="auto"/>
            </w:tcBorders>
            <w:shd w:val="clear" w:color="auto" w:fill="auto"/>
            <w:noWrap/>
            <w:vAlign w:val="bottom"/>
            <w:hideMark/>
          </w:tcPr>
          <w:p w14:paraId="5E6A899D" w14:textId="24619ECB" w:rsidR="00B34428" w:rsidRPr="00017CAB" w:rsidRDefault="00B34428" w:rsidP="00D86BA5">
            <w:pPr>
              <w:pStyle w:val="DFARS"/>
              <w:rPr>
                <w:rFonts w:ascii="Arial" w:hAnsi="Arial" w:cs="Arial"/>
                <w:szCs w:val="24"/>
              </w:rPr>
            </w:pPr>
            <w:r w:rsidRPr="00017CAB">
              <w:rPr>
                <w:rFonts w:ascii="Arial" w:hAnsi="Arial" w:cs="Arial"/>
                <w:szCs w:val="24"/>
              </w:rPr>
              <w:t>0704-0187</w:t>
            </w:r>
          </w:p>
        </w:tc>
      </w:tr>
      <w:tr w:rsidR="00B34428" w:rsidRPr="00017CAB" w14:paraId="0A801D7F"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6058528D" w14:textId="65B5C117" w:rsidR="00B34428" w:rsidRPr="00017CAB" w:rsidRDefault="00B34428" w:rsidP="00D86BA5">
            <w:pPr>
              <w:pStyle w:val="DFARS"/>
              <w:rPr>
                <w:rFonts w:ascii="Arial" w:hAnsi="Arial" w:cs="Arial"/>
                <w:szCs w:val="24"/>
              </w:rPr>
            </w:pPr>
            <w:r>
              <w:rPr>
                <w:rFonts w:ascii="Arial" w:hAnsi="Arial" w:cs="Arial"/>
                <w:szCs w:val="24"/>
              </w:rPr>
              <w:t>252.225-7057</w:t>
            </w:r>
          </w:p>
        </w:tc>
        <w:tc>
          <w:tcPr>
            <w:tcW w:w="2517" w:type="dxa"/>
            <w:tcBorders>
              <w:top w:val="nil"/>
              <w:left w:val="nil"/>
              <w:bottom w:val="single" w:sz="4" w:space="0" w:color="auto"/>
              <w:right w:val="single" w:sz="4" w:space="0" w:color="auto"/>
            </w:tcBorders>
            <w:shd w:val="clear" w:color="auto" w:fill="auto"/>
            <w:noWrap/>
            <w:vAlign w:val="bottom"/>
            <w:hideMark/>
          </w:tcPr>
          <w:p w14:paraId="3763CB6E" w14:textId="69FA20F9" w:rsidR="00B34428" w:rsidRPr="00017CAB" w:rsidRDefault="00B34428" w:rsidP="00D86BA5">
            <w:pPr>
              <w:pStyle w:val="DFARS"/>
              <w:rPr>
                <w:rFonts w:ascii="Arial" w:hAnsi="Arial" w:cs="Arial"/>
                <w:szCs w:val="24"/>
              </w:rPr>
            </w:pPr>
            <w:r>
              <w:rPr>
                <w:rFonts w:ascii="Arial" w:hAnsi="Arial" w:cs="Arial"/>
                <w:szCs w:val="24"/>
              </w:rPr>
              <w:t>0750-0005</w:t>
            </w:r>
          </w:p>
        </w:tc>
      </w:tr>
      <w:tr w:rsidR="00B34428" w:rsidRPr="00017CAB" w14:paraId="5A792333"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tcPr>
          <w:p w14:paraId="6FF83F24" w14:textId="32CEFAE3" w:rsidR="00B34428" w:rsidRPr="00017CAB" w:rsidRDefault="00B34428" w:rsidP="00D86BA5">
            <w:pPr>
              <w:pStyle w:val="DFARS"/>
              <w:rPr>
                <w:rFonts w:ascii="Arial" w:hAnsi="Arial" w:cs="Arial"/>
                <w:bCs/>
                <w:szCs w:val="24"/>
              </w:rPr>
            </w:pPr>
            <w:r>
              <w:rPr>
                <w:rFonts w:ascii="Arial" w:hAnsi="Arial" w:cs="Arial"/>
                <w:szCs w:val="24"/>
              </w:rPr>
              <w:t>252.225-7058</w:t>
            </w:r>
          </w:p>
        </w:tc>
        <w:tc>
          <w:tcPr>
            <w:tcW w:w="2517" w:type="dxa"/>
            <w:tcBorders>
              <w:top w:val="nil"/>
              <w:left w:val="nil"/>
              <w:bottom w:val="single" w:sz="4" w:space="0" w:color="auto"/>
              <w:right w:val="single" w:sz="4" w:space="0" w:color="auto"/>
            </w:tcBorders>
            <w:shd w:val="clear" w:color="auto" w:fill="auto"/>
            <w:noWrap/>
            <w:vAlign w:val="bottom"/>
          </w:tcPr>
          <w:p w14:paraId="219B3626" w14:textId="2821DDC7" w:rsidR="00B34428" w:rsidRPr="00017CAB" w:rsidRDefault="00B34428" w:rsidP="00D86BA5">
            <w:pPr>
              <w:pStyle w:val="DFARS"/>
              <w:rPr>
                <w:rFonts w:ascii="Arial" w:hAnsi="Arial" w:cs="Arial"/>
                <w:bCs/>
                <w:szCs w:val="24"/>
              </w:rPr>
            </w:pPr>
            <w:r>
              <w:rPr>
                <w:rFonts w:ascii="Arial" w:hAnsi="Arial" w:cs="Arial"/>
                <w:szCs w:val="24"/>
              </w:rPr>
              <w:t>0750-0005</w:t>
            </w:r>
          </w:p>
        </w:tc>
      </w:tr>
      <w:tr w:rsidR="00B34428" w:rsidRPr="00017CAB" w14:paraId="36700276"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74483BBB" w14:textId="337E1AAC" w:rsidR="00B34428" w:rsidRPr="00017CAB" w:rsidRDefault="00B34428" w:rsidP="00D86BA5">
            <w:pPr>
              <w:pStyle w:val="DFARS"/>
              <w:rPr>
                <w:rFonts w:ascii="Arial" w:hAnsi="Arial" w:cs="Arial"/>
                <w:bCs/>
                <w:szCs w:val="24"/>
              </w:rPr>
            </w:pPr>
            <w:r w:rsidRPr="00017CAB">
              <w:rPr>
                <w:rFonts w:ascii="Arial" w:hAnsi="Arial" w:cs="Arial"/>
                <w:szCs w:val="24"/>
              </w:rPr>
              <w:t>252.227-7013</w:t>
            </w:r>
          </w:p>
        </w:tc>
        <w:tc>
          <w:tcPr>
            <w:tcW w:w="2517" w:type="dxa"/>
            <w:tcBorders>
              <w:top w:val="nil"/>
              <w:left w:val="nil"/>
              <w:bottom w:val="single" w:sz="4" w:space="0" w:color="auto"/>
              <w:right w:val="single" w:sz="4" w:space="0" w:color="auto"/>
            </w:tcBorders>
            <w:shd w:val="clear" w:color="auto" w:fill="auto"/>
            <w:noWrap/>
            <w:vAlign w:val="bottom"/>
            <w:hideMark/>
          </w:tcPr>
          <w:p w14:paraId="12287DD5" w14:textId="2101ACBB" w:rsidR="00B34428" w:rsidRPr="00017CAB" w:rsidRDefault="00B34428" w:rsidP="00D86BA5">
            <w:pPr>
              <w:pStyle w:val="DFARS"/>
              <w:rPr>
                <w:rFonts w:ascii="Arial" w:hAnsi="Arial" w:cs="Arial"/>
                <w:bCs/>
                <w:szCs w:val="24"/>
              </w:rPr>
            </w:pPr>
            <w:r w:rsidRPr="00017CAB">
              <w:rPr>
                <w:rFonts w:ascii="Arial" w:hAnsi="Arial" w:cs="Arial"/>
                <w:szCs w:val="24"/>
              </w:rPr>
              <w:t>0704-0369</w:t>
            </w:r>
          </w:p>
        </w:tc>
      </w:tr>
      <w:tr w:rsidR="00B34428" w:rsidRPr="00017CAB" w14:paraId="3C8AEC48"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021B378C" w14:textId="02EB3DCE" w:rsidR="00B34428" w:rsidRPr="00017CAB" w:rsidRDefault="00B34428" w:rsidP="00D86BA5">
            <w:pPr>
              <w:pStyle w:val="DFARS"/>
              <w:rPr>
                <w:rFonts w:ascii="Arial" w:hAnsi="Arial" w:cs="Arial"/>
                <w:szCs w:val="24"/>
              </w:rPr>
            </w:pPr>
            <w:r w:rsidRPr="00017CAB">
              <w:rPr>
                <w:rFonts w:ascii="Arial" w:hAnsi="Arial" w:cs="Arial"/>
                <w:szCs w:val="24"/>
              </w:rPr>
              <w:t>252.227-7014</w:t>
            </w:r>
          </w:p>
        </w:tc>
        <w:tc>
          <w:tcPr>
            <w:tcW w:w="2517" w:type="dxa"/>
            <w:tcBorders>
              <w:top w:val="nil"/>
              <w:left w:val="nil"/>
              <w:bottom w:val="single" w:sz="4" w:space="0" w:color="auto"/>
              <w:right w:val="single" w:sz="4" w:space="0" w:color="auto"/>
            </w:tcBorders>
            <w:shd w:val="clear" w:color="auto" w:fill="auto"/>
            <w:noWrap/>
            <w:vAlign w:val="bottom"/>
            <w:hideMark/>
          </w:tcPr>
          <w:p w14:paraId="692E9EB1" w14:textId="6CEA0B80" w:rsidR="00B34428" w:rsidRPr="00017CAB" w:rsidRDefault="00B34428" w:rsidP="00D86BA5">
            <w:pPr>
              <w:pStyle w:val="DFARS"/>
              <w:rPr>
                <w:rFonts w:ascii="Arial" w:hAnsi="Arial" w:cs="Arial"/>
                <w:szCs w:val="24"/>
              </w:rPr>
            </w:pPr>
            <w:r w:rsidRPr="00017CAB">
              <w:rPr>
                <w:rFonts w:ascii="Arial" w:hAnsi="Arial" w:cs="Arial"/>
                <w:szCs w:val="24"/>
              </w:rPr>
              <w:t>0704-0369</w:t>
            </w:r>
          </w:p>
        </w:tc>
      </w:tr>
      <w:tr w:rsidR="00B34428" w:rsidRPr="00017CAB" w14:paraId="3C87ADF2"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tcPr>
          <w:p w14:paraId="389759ED" w14:textId="3C580920" w:rsidR="00B34428" w:rsidRPr="00017CAB" w:rsidRDefault="00B34428" w:rsidP="00D86BA5">
            <w:pPr>
              <w:pStyle w:val="DFARS"/>
              <w:rPr>
                <w:rFonts w:ascii="Arial" w:hAnsi="Arial" w:cs="Arial"/>
                <w:szCs w:val="24"/>
              </w:rPr>
            </w:pPr>
            <w:r w:rsidRPr="00017CAB">
              <w:rPr>
                <w:rFonts w:ascii="Arial" w:hAnsi="Arial" w:cs="Arial"/>
                <w:szCs w:val="24"/>
              </w:rPr>
              <w:t>252.227-7017</w:t>
            </w:r>
          </w:p>
        </w:tc>
        <w:tc>
          <w:tcPr>
            <w:tcW w:w="2517" w:type="dxa"/>
            <w:tcBorders>
              <w:top w:val="nil"/>
              <w:left w:val="nil"/>
              <w:bottom w:val="single" w:sz="4" w:space="0" w:color="auto"/>
              <w:right w:val="single" w:sz="4" w:space="0" w:color="auto"/>
            </w:tcBorders>
            <w:shd w:val="clear" w:color="auto" w:fill="auto"/>
            <w:noWrap/>
            <w:vAlign w:val="bottom"/>
          </w:tcPr>
          <w:p w14:paraId="2161B5C9" w14:textId="252B9004" w:rsidR="00B34428" w:rsidRPr="00017CAB" w:rsidRDefault="00B34428" w:rsidP="00D86BA5">
            <w:pPr>
              <w:pStyle w:val="DFARS"/>
              <w:rPr>
                <w:rFonts w:ascii="Arial" w:hAnsi="Arial" w:cs="Arial"/>
                <w:szCs w:val="24"/>
              </w:rPr>
            </w:pPr>
            <w:r w:rsidRPr="00017CAB">
              <w:rPr>
                <w:rFonts w:ascii="Arial" w:hAnsi="Arial" w:cs="Arial"/>
                <w:szCs w:val="24"/>
              </w:rPr>
              <w:t>0704-0369</w:t>
            </w:r>
          </w:p>
        </w:tc>
      </w:tr>
      <w:tr w:rsidR="00B34428" w:rsidRPr="00017CAB" w14:paraId="01F5ECA9"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tcPr>
          <w:p w14:paraId="3C28F328" w14:textId="35F88CC6" w:rsidR="00B34428" w:rsidRPr="00017CAB" w:rsidRDefault="00B34428" w:rsidP="00D86BA5">
            <w:pPr>
              <w:pStyle w:val="DFARS"/>
              <w:rPr>
                <w:rFonts w:ascii="Arial" w:hAnsi="Arial" w:cs="Arial"/>
                <w:szCs w:val="24"/>
              </w:rPr>
            </w:pPr>
            <w:r w:rsidRPr="00017CAB">
              <w:rPr>
                <w:rFonts w:ascii="Arial" w:hAnsi="Arial" w:cs="Arial"/>
                <w:szCs w:val="24"/>
              </w:rPr>
              <w:t>252.227-7018</w:t>
            </w:r>
          </w:p>
        </w:tc>
        <w:tc>
          <w:tcPr>
            <w:tcW w:w="2517" w:type="dxa"/>
            <w:tcBorders>
              <w:top w:val="nil"/>
              <w:left w:val="nil"/>
              <w:bottom w:val="single" w:sz="4" w:space="0" w:color="auto"/>
              <w:right w:val="single" w:sz="4" w:space="0" w:color="auto"/>
            </w:tcBorders>
            <w:shd w:val="clear" w:color="auto" w:fill="auto"/>
            <w:noWrap/>
            <w:vAlign w:val="bottom"/>
          </w:tcPr>
          <w:p w14:paraId="0A0521FF" w14:textId="1B080952" w:rsidR="00B34428" w:rsidRPr="00017CAB" w:rsidRDefault="00B34428" w:rsidP="00D86BA5">
            <w:pPr>
              <w:pStyle w:val="DFARS"/>
              <w:rPr>
                <w:rFonts w:ascii="Arial" w:hAnsi="Arial" w:cs="Arial"/>
                <w:szCs w:val="24"/>
              </w:rPr>
            </w:pPr>
            <w:r w:rsidRPr="00017CAB">
              <w:rPr>
                <w:rFonts w:ascii="Arial" w:hAnsi="Arial" w:cs="Arial"/>
                <w:szCs w:val="24"/>
              </w:rPr>
              <w:t>0704-0369</w:t>
            </w:r>
          </w:p>
        </w:tc>
      </w:tr>
      <w:tr w:rsidR="00B34428" w:rsidRPr="00017CAB" w14:paraId="5F32E3C1"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422361FA" w14:textId="0A89FB67" w:rsidR="00B34428" w:rsidRPr="00017CAB" w:rsidRDefault="00B34428" w:rsidP="00D86BA5">
            <w:pPr>
              <w:pStyle w:val="DFARS"/>
              <w:rPr>
                <w:rFonts w:ascii="Arial" w:hAnsi="Arial" w:cs="Arial"/>
                <w:szCs w:val="24"/>
              </w:rPr>
            </w:pPr>
            <w:r w:rsidRPr="00017CAB">
              <w:rPr>
                <w:rFonts w:ascii="Arial" w:hAnsi="Arial" w:cs="Arial"/>
                <w:szCs w:val="24"/>
              </w:rPr>
              <w:t>252.227-7019</w:t>
            </w:r>
          </w:p>
        </w:tc>
        <w:tc>
          <w:tcPr>
            <w:tcW w:w="2517" w:type="dxa"/>
            <w:tcBorders>
              <w:top w:val="nil"/>
              <w:left w:val="nil"/>
              <w:bottom w:val="single" w:sz="4" w:space="0" w:color="auto"/>
              <w:right w:val="single" w:sz="4" w:space="0" w:color="auto"/>
            </w:tcBorders>
            <w:shd w:val="clear" w:color="auto" w:fill="auto"/>
            <w:noWrap/>
            <w:vAlign w:val="bottom"/>
            <w:hideMark/>
          </w:tcPr>
          <w:p w14:paraId="62728A5C" w14:textId="08C58AA3" w:rsidR="00B34428" w:rsidRPr="00017CAB" w:rsidRDefault="00B34428" w:rsidP="00D86BA5">
            <w:pPr>
              <w:pStyle w:val="DFARS"/>
              <w:rPr>
                <w:rFonts w:ascii="Arial" w:hAnsi="Arial" w:cs="Arial"/>
                <w:szCs w:val="24"/>
              </w:rPr>
            </w:pPr>
            <w:r w:rsidRPr="00017CAB">
              <w:rPr>
                <w:rFonts w:ascii="Arial" w:hAnsi="Arial" w:cs="Arial"/>
                <w:szCs w:val="24"/>
              </w:rPr>
              <w:t>0704-0369</w:t>
            </w:r>
          </w:p>
        </w:tc>
      </w:tr>
      <w:tr w:rsidR="00B34428" w:rsidRPr="00017CAB" w14:paraId="54D3F06F"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tcPr>
          <w:p w14:paraId="3E585860" w14:textId="2BA9E31A" w:rsidR="00B34428" w:rsidRPr="00017CAB" w:rsidRDefault="00B34428" w:rsidP="00D86BA5">
            <w:pPr>
              <w:pStyle w:val="DFARS"/>
              <w:rPr>
                <w:rFonts w:ascii="Arial" w:hAnsi="Arial" w:cs="Arial"/>
                <w:szCs w:val="24"/>
              </w:rPr>
            </w:pPr>
            <w:r w:rsidRPr="00017CAB">
              <w:rPr>
                <w:rFonts w:ascii="Arial" w:hAnsi="Arial" w:cs="Arial"/>
                <w:szCs w:val="24"/>
              </w:rPr>
              <w:t>252.227-7025</w:t>
            </w:r>
          </w:p>
        </w:tc>
        <w:tc>
          <w:tcPr>
            <w:tcW w:w="2517" w:type="dxa"/>
            <w:tcBorders>
              <w:top w:val="nil"/>
              <w:left w:val="nil"/>
              <w:bottom w:val="single" w:sz="4" w:space="0" w:color="auto"/>
              <w:right w:val="single" w:sz="4" w:space="0" w:color="auto"/>
            </w:tcBorders>
            <w:shd w:val="clear" w:color="auto" w:fill="auto"/>
            <w:noWrap/>
            <w:vAlign w:val="bottom"/>
          </w:tcPr>
          <w:p w14:paraId="5E433EFA" w14:textId="7C67D85F" w:rsidR="00B34428" w:rsidRPr="00017CAB" w:rsidRDefault="00B34428" w:rsidP="00D86BA5">
            <w:pPr>
              <w:pStyle w:val="DFARS"/>
              <w:rPr>
                <w:rFonts w:ascii="Arial" w:hAnsi="Arial" w:cs="Arial"/>
                <w:szCs w:val="24"/>
              </w:rPr>
            </w:pPr>
            <w:r w:rsidRPr="00017CAB">
              <w:rPr>
                <w:rFonts w:ascii="Arial" w:hAnsi="Arial" w:cs="Arial"/>
                <w:szCs w:val="24"/>
              </w:rPr>
              <w:t>0704-0369</w:t>
            </w:r>
          </w:p>
        </w:tc>
      </w:tr>
      <w:tr w:rsidR="00B34428" w:rsidRPr="00017CAB" w14:paraId="45DB3AA7"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61BBB694" w14:textId="7F65BD41" w:rsidR="00B34428" w:rsidRPr="00017CAB" w:rsidRDefault="00B34428" w:rsidP="00D86BA5">
            <w:pPr>
              <w:pStyle w:val="DFARS"/>
              <w:rPr>
                <w:rFonts w:ascii="Arial" w:hAnsi="Arial" w:cs="Arial"/>
                <w:szCs w:val="24"/>
              </w:rPr>
            </w:pPr>
            <w:r w:rsidRPr="00017CAB">
              <w:rPr>
                <w:rFonts w:ascii="Arial" w:hAnsi="Arial" w:cs="Arial"/>
                <w:szCs w:val="24"/>
              </w:rPr>
              <w:t>252.227-7028</w:t>
            </w:r>
          </w:p>
        </w:tc>
        <w:tc>
          <w:tcPr>
            <w:tcW w:w="2517" w:type="dxa"/>
            <w:tcBorders>
              <w:top w:val="nil"/>
              <w:left w:val="nil"/>
              <w:bottom w:val="single" w:sz="4" w:space="0" w:color="auto"/>
              <w:right w:val="single" w:sz="4" w:space="0" w:color="auto"/>
            </w:tcBorders>
            <w:shd w:val="clear" w:color="auto" w:fill="auto"/>
            <w:noWrap/>
            <w:vAlign w:val="bottom"/>
            <w:hideMark/>
          </w:tcPr>
          <w:p w14:paraId="795826F3" w14:textId="79D5C703" w:rsidR="00B34428" w:rsidRPr="00017CAB" w:rsidRDefault="00B34428" w:rsidP="00D86BA5">
            <w:pPr>
              <w:pStyle w:val="DFARS"/>
              <w:rPr>
                <w:rFonts w:ascii="Arial" w:hAnsi="Arial" w:cs="Arial"/>
                <w:szCs w:val="24"/>
              </w:rPr>
            </w:pPr>
            <w:r w:rsidRPr="00017CAB">
              <w:rPr>
                <w:rFonts w:ascii="Arial" w:hAnsi="Arial" w:cs="Arial"/>
                <w:szCs w:val="24"/>
              </w:rPr>
              <w:t>0704-0369</w:t>
            </w:r>
          </w:p>
        </w:tc>
      </w:tr>
      <w:tr w:rsidR="00B34428" w:rsidRPr="00017CAB" w14:paraId="289B83E2"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0665F49C" w14:textId="60953A3D" w:rsidR="00B34428" w:rsidRPr="00017CAB" w:rsidRDefault="00B34428" w:rsidP="00D86BA5">
            <w:pPr>
              <w:pStyle w:val="DFARS"/>
              <w:rPr>
                <w:rFonts w:ascii="Arial" w:hAnsi="Arial" w:cs="Arial"/>
                <w:szCs w:val="24"/>
              </w:rPr>
            </w:pPr>
            <w:r w:rsidRPr="00017CAB">
              <w:rPr>
                <w:rFonts w:ascii="Arial" w:hAnsi="Arial" w:cs="Arial"/>
                <w:szCs w:val="24"/>
              </w:rPr>
              <w:t>252.227-7037</w:t>
            </w:r>
          </w:p>
        </w:tc>
        <w:tc>
          <w:tcPr>
            <w:tcW w:w="2517" w:type="dxa"/>
            <w:tcBorders>
              <w:top w:val="nil"/>
              <w:left w:val="nil"/>
              <w:bottom w:val="single" w:sz="4" w:space="0" w:color="auto"/>
              <w:right w:val="single" w:sz="4" w:space="0" w:color="auto"/>
            </w:tcBorders>
            <w:shd w:val="clear" w:color="auto" w:fill="auto"/>
            <w:noWrap/>
            <w:vAlign w:val="bottom"/>
            <w:hideMark/>
          </w:tcPr>
          <w:p w14:paraId="1065B348" w14:textId="7D58BA8E" w:rsidR="00B34428" w:rsidRPr="00017CAB" w:rsidRDefault="00B34428" w:rsidP="00D86BA5">
            <w:pPr>
              <w:pStyle w:val="DFARS"/>
              <w:rPr>
                <w:rFonts w:ascii="Arial" w:hAnsi="Arial" w:cs="Arial"/>
                <w:szCs w:val="24"/>
              </w:rPr>
            </w:pPr>
            <w:r w:rsidRPr="00017CAB">
              <w:rPr>
                <w:rFonts w:ascii="Arial" w:hAnsi="Arial" w:cs="Arial"/>
                <w:szCs w:val="24"/>
              </w:rPr>
              <w:t>0704-0369</w:t>
            </w:r>
          </w:p>
        </w:tc>
      </w:tr>
      <w:tr w:rsidR="00B34428" w:rsidRPr="00017CAB" w14:paraId="696040CF"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711F4DD0" w14:textId="3F9AC6C1" w:rsidR="00B34428" w:rsidRPr="00017CAB" w:rsidRDefault="00B34428" w:rsidP="00D86BA5">
            <w:pPr>
              <w:pStyle w:val="DFARS"/>
              <w:rPr>
                <w:rFonts w:ascii="Arial" w:hAnsi="Arial" w:cs="Arial"/>
                <w:szCs w:val="24"/>
              </w:rPr>
            </w:pPr>
            <w:r w:rsidRPr="00017CAB">
              <w:rPr>
                <w:rFonts w:ascii="Arial" w:hAnsi="Arial" w:cs="Arial"/>
                <w:szCs w:val="24"/>
              </w:rPr>
              <w:t>252.228-7000</w:t>
            </w:r>
          </w:p>
        </w:tc>
        <w:tc>
          <w:tcPr>
            <w:tcW w:w="2517" w:type="dxa"/>
            <w:tcBorders>
              <w:top w:val="nil"/>
              <w:left w:val="nil"/>
              <w:bottom w:val="single" w:sz="4" w:space="0" w:color="auto"/>
              <w:right w:val="single" w:sz="4" w:space="0" w:color="auto"/>
            </w:tcBorders>
            <w:shd w:val="clear" w:color="auto" w:fill="auto"/>
            <w:noWrap/>
            <w:vAlign w:val="bottom"/>
            <w:hideMark/>
          </w:tcPr>
          <w:p w14:paraId="58F92729" w14:textId="18EB24DD" w:rsidR="00B34428" w:rsidRPr="00017CAB" w:rsidRDefault="00B34428" w:rsidP="00D86BA5">
            <w:pPr>
              <w:pStyle w:val="DFARS"/>
              <w:rPr>
                <w:rFonts w:ascii="Arial" w:hAnsi="Arial" w:cs="Arial"/>
                <w:szCs w:val="24"/>
              </w:rPr>
            </w:pPr>
            <w:r w:rsidRPr="00017CAB">
              <w:rPr>
                <w:rFonts w:ascii="Arial" w:hAnsi="Arial" w:cs="Arial"/>
                <w:szCs w:val="24"/>
              </w:rPr>
              <w:t>0704-0216</w:t>
            </w:r>
          </w:p>
        </w:tc>
      </w:tr>
      <w:tr w:rsidR="00B34428" w:rsidRPr="00017CAB" w14:paraId="336D6ABA"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2CA33B23" w14:textId="4D47A42D" w:rsidR="00B34428" w:rsidRPr="00017CAB" w:rsidRDefault="00B34428" w:rsidP="00D86BA5">
            <w:pPr>
              <w:pStyle w:val="DFARS"/>
              <w:rPr>
                <w:rFonts w:ascii="Arial" w:hAnsi="Arial" w:cs="Arial"/>
                <w:szCs w:val="24"/>
              </w:rPr>
            </w:pPr>
            <w:r w:rsidRPr="00017CAB">
              <w:rPr>
                <w:rFonts w:ascii="Arial" w:hAnsi="Arial" w:cs="Arial"/>
                <w:szCs w:val="24"/>
              </w:rPr>
              <w:t>252.228-7005</w:t>
            </w:r>
          </w:p>
        </w:tc>
        <w:tc>
          <w:tcPr>
            <w:tcW w:w="2517" w:type="dxa"/>
            <w:tcBorders>
              <w:top w:val="nil"/>
              <w:left w:val="nil"/>
              <w:bottom w:val="single" w:sz="4" w:space="0" w:color="auto"/>
              <w:right w:val="single" w:sz="4" w:space="0" w:color="auto"/>
            </w:tcBorders>
            <w:shd w:val="clear" w:color="auto" w:fill="auto"/>
            <w:noWrap/>
            <w:vAlign w:val="bottom"/>
            <w:hideMark/>
          </w:tcPr>
          <w:p w14:paraId="0D2083D0" w14:textId="482712D3" w:rsidR="00B34428" w:rsidRPr="00017CAB" w:rsidRDefault="00B34428" w:rsidP="00D86BA5">
            <w:pPr>
              <w:pStyle w:val="DFARS"/>
              <w:rPr>
                <w:rFonts w:ascii="Arial" w:hAnsi="Arial" w:cs="Arial"/>
                <w:szCs w:val="24"/>
              </w:rPr>
            </w:pPr>
            <w:r w:rsidRPr="00017CAB">
              <w:rPr>
                <w:rFonts w:ascii="Arial" w:hAnsi="Arial" w:cs="Arial"/>
                <w:szCs w:val="24"/>
              </w:rPr>
              <w:t>0704-0216</w:t>
            </w:r>
          </w:p>
        </w:tc>
      </w:tr>
      <w:tr w:rsidR="00B34428" w:rsidRPr="00017CAB" w14:paraId="2BC30B2E"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07A422D6" w14:textId="7FCF5BCC" w:rsidR="00B34428" w:rsidRPr="00017CAB" w:rsidRDefault="00B34428" w:rsidP="00D86BA5">
            <w:pPr>
              <w:pStyle w:val="DFARS"/>
              <w:rPr>
                <w:rFonts w:ascii="Arial" w:hAnsi="Arial" w:cs="Arial"/>
                <w:szCs w:val="24"/>
              </w:rPr>
            </w:pPr>
            <w:r w:rsidRPr="00017CAB">
              <w:rPr>
                <w:rFonts w:ascii="Arial" w:hAnsi="Arial" w:cs="Arial"/>
                <w:szCs w:val="24"/>
              </w:rPr>
              <w:t>252.228-7006</w:t>
            </w:r>
          </w:p>
        </w:tc>
        <w:tc>
          <w:tcPr>
            <w:tcW w:w="2517" w:type="dxa"/>
            <w:tcBorders>
              <w:top w:val="nil"/>
              <w:left w:val="nil"/>
              <w:bottom w:val="single" w:sz="4" w:space="0" w:color="auto"/>
              <w:right w:val="single" w:sz="4" w:space="0" w:color="auto"/>
            </w:tcBorders>
            <w:shd w:val="clear" w:color="auto" w:fill="auto"/>
            <w:noWrap/>
            <w:vAlign w:val="bottom"/>
            <w:hideMark/>
          </w:tcPr>
          <w:p w14:paraId="3ED9273C" w14:textId="4614F1B4" w:rsidR="00B34428" w:rsidRPr="00017CAB" w:rsidRDefault="00B34428" w:rsidP="00D86BA5">
            <w:pPr>
              <w:pStyle w:val="DFARS"/>
              <w:rPr>
                <w:rFonts w:ascii="Arial" w:hAnsi="Arial" w:cs="Arial"/>
                <w:szCs w:val="24"/>
              </w:rPr>
            </w:pPr>
            <w:r w:rsidRPr="00017CAB">
              <w:rPr>
                <w:rFonts w:ascii="Arial" w:hAnsi="Arial" w:cs="Arial"/>
                <w:szCs w:val="24"/>
              </w:rPr>
              <w:t>0704-0216</w:t>
            </w:r>
          </w:p>
        </w:tc>
      </w:tr>
      <w:tr w:rsidR="00B34428" w:rsidRPr="00017CAB" w14:paraId="536057F9"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7490AA24" w14:textId="2E4E9CD2" w:rsidR="00B34428" w:rsidRPr="00017CAB" w:rsidRDefault="00B34428" w:rsidP="00D86BA5">
            <w:pPr>
              <w:pStyle w:val="DFARS"/>
              <w:rPr>
                <w:rFonts w:ascii="Arial" w:hAnsi="Arial" w:cs="Arial"/>
                <w:szCs w:val="24"/>
              </w:rPr>
            </w:pPr>
            <w:r w:rsidRPr="00017CAB">
              <w:rPr>
                <w:rFonts w:ascii="Arial" w:hAnsi="Arial" w:cs="Arial"/>
                <w:szCs w:val="24"/>
              </w:rPr>
              <w:t>252.229-7010</w:t>
            </w:r>
          </w:p>
        </w:tc>
        <w:tc>
          <w:tcPr>
            <w:tcW w:w="2517" w:type="dxa"/>
            <w:tcBorders>
              <w:top w:val="nil"/>
              <w:left w:val="nil"/>
              <w:bottom w:val="single" w:sz="4" w:space="0" w:color="auto"/>
              <w:right w:val="single" w:sz="4" w:space="0" w:color="auto"/>
            </w:tcBorders>
            <w:shd w:val="clear" w:color="auto" w:fill="auto"/>
            <w:noWrap/>
            <w:vAlign w:val="bottom"/>
            <w:hideMark/>
          </w:tcPr>
          <w:p w14:paraId="6CDC1D63" w14:textId="55FCF804" w:rsidR="00B34428" w:rsidRPr="00017CAB" w:rsidRDefault="00B34428" w:rsidP="00D86BA5">
            <w:pPr>
              <w:pStyle w:val="DFARS"/>
              <w:rPr>
                <w:rFonts w:ascii="Arial" w:hAnsi="Arial" w:cs="Arial"/>
                <w:szCs w:val="24"/>
              </w:rPr>
            </w:pPr>
            <w:r w:rsidRPr="00017CAB">
              <w:rPr>
                <w:rFonts w:ascii="Arial" w:hAnsi="Arial" w:cs="Arial"/>
                <w:szCs w:val="24"/>
              </w:rPr>
              <w:t>0704-0390</w:t>
            </w:r>
          </w:p>
        </w:tc>
      </w:tr>
      <w:tr w:rsidR="00B34428" w:rsidRPr="00017CAB" w14:paraId="678205DD"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321BD2C9" w14:textId="3C4233BD" w:rsidR="00B34428" w:rsidRPr="00017CAB" w:rsidRDefault="00B34428" w:rsidP="00D86BA5">
            <w:pPr>
              <w:pStyle w:val="DFARS"/>
              <w:rPr>
                <w:rFonts w:ascii="Arial" w:hAnsi="Arial" w:cs="Arial"/>
                <w:szCs w:val="24"/>
              </w:rPr>
            </w:pPr>
            <w:r w:rsidRPr="00017CAB">
              <w:rPr>
                <w:rFonts w:ascii="Arial" w:hAnsi="Arial" w:cs="Arial"/>
                <w:szCs w:val="24"/>
              </w:rPr>
              <w:t>252.232-7002</w:t>
            </w:r>
          </w:p>
        </w:tc>
        <w:tc>
          <w:tcPr>
            <w:tcW w:w="2517" w:type="dxa"/>
            <w:tcBorders>
              <w:top w:val="nil"/>
              <w:left w:val="nil"/>
              <w:bottom w:val="single" w:sz="4" w:space="0" w:color="auto"/>
              <w:right w:val="single" w:sz="4" w:space="0" w:color="auto"/>
            </w:tcBorders>
            <w:shd w:val="clear" w:color="auto" w:fill="auto"/>
            <w:noWrap/>
            <w:vAlign w:val="bottom"/>
            <w:hideMark/>
          </w:tcPr>
          <w:p w14:paraId="70722F00" w14:textId="513872F1" w:rsidR="00B34428" w:rsidRPr="00017CAB" w:rsidRDefault="00B34428" w:rsidP="00D86BA5">
            <w:pPr>
              <w:pStyle w:val="DFARS"/>
              <w:rPr>
                <w:rFonts w:ascii="Arial" w:hAnsi="Arial" w:cs="Arial"/>
                <w:szCs w:val="24"/>
              </w:rPr>
            </w:pPr>
            <w:r w:rsidRPr="00017CAB">
              <w:rPr>
                <w:rFonts w:ascii="Arial" w:hAnsi="Arial" w:cs="Arial"/>
                <w:szCs w:val="24"/>
              </w:rPr>
              <w:t>0704-0321</w:t>
            </w:r>
          </w:p>
        </w:tc>
      </w:tr>
      <w:tr w:rsidR="00B34428" w:rsidRPr="00017CAB" w14:paraId="61CAE16A"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0227DAA9" w14:textId="3EAF3AA6" w:rsidR="00B34428" w:rsidRPr="00017CAB" w:rsidRDefault="00B34428" w:rsidP="00D86BA5">
            <w:pPr>
              <w:pStyle w:val="DFARS"/>
              <w:rPr>
                <w:rFonts w:ascii="Arial" w:hAnsi="Arial" w:cs="Arial"/>
                <w:szCs w:val="24"/>
              </w:rPr>
            </w:pPr>
            <w:r w:rsidRPr="00017CAB">
              <w:rPr>
                <w:rFonts w:ascii="Arial" w:hAnsi="Arial" w:cs="Arial"/>
                <w:szCs w:val="24"/>
              </w:rPr>
              <w:t>252.232-7007</w:t>
            </w:r>
          </w:p>
        </w:tc>
        <w:tc>
          <w:tcPr>
            <w:tcW w:w="2517" w:type="dxa"/>
            <w:tcBorders>
              <w:top w:val="nil"/>
              <w:left w:val="nil"/>
              <w:bottom w:val="single" w:sz="4" w:space="0" w:color="auto"/>
              <w:right w:val="single" w:sz="4" w:space="0" w:color="auto"/>
            </w:tcBorders>
            <w:shd w:val="clear" w:color="auto" w:fill="auto"/>
            <w:noWrap/>
            <w:vAlign w:val="bottom"/>
            <w:hideMark/>
          </w:tcPr>
          <w:p w14:paraId="4DFC4409" w14:textId="6CB839E3" w:rsidR="00B34428" w:rsidRPr="00017CAB" w:rsidRDefault="00B34428" w:rsidP="00D86BA5">
            <w:pPr>
              <w:pStyle w:val="DFARS"/>
              <w:rPr>
                <w:rFonts w:ascii="Arial" w:hAnsi="Arial" w:cs="Arial"/>
                <w:szCs w:val="24"/>
              </w:rPr>
            </w:pPr>
            <w:r w:rsidRPr="00017CAB">
              <w:rPr>
                <w:rFonts w:ascii="Arial" w:hAnsi="Arial" w:cs="Arial"/>
                <w:szCs w:val="24"/>
              </w:rPr>
              <w:t>0704-0359</w:t>
            </w:r>
          </w:p>
        </w:tc>
      </w:tr>
      <w:tr w:rsidR="00B34428" w:rsidRPr="00017CAB" w14:paraId="538ECC2B"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3F368FAD" w14:textId="59703F2E" w:rsidR="00B34428" w:rsidRPr="00017CAB" w:rsidRDefault="00B34428" w:rsidP="00D86BA5">
            <w:pPr>
              <w:pStyle w:val="DFARS"/>
              <w:rPr>
                <w:rFonts w:ascii="Arial" w:hAnsi="Arial" w:cs="Arial"/>
                <w:szCs w:val="24"/>
              </w:rPr>
            </w:pPr>
            <w:r w:rsidRPr="00017CAB">
              <w:rPr>
                <w:rFonts w:ascii="Arial" w:hAnsi="Arial" w:cs="Arial"/>
                <w:szCs w:val="24"/>
              </w:rPr>
              <w:t>252.234-7002</w:t>
            </w:r>
          </w:p>
        </w:tc>
        <w:tc>
          <w:tcPr>
            <w:tcW w:w="2517" w:type="dxa"/>
            <w:tcBorders>
              <w:top w:val="nil"/>
              <w:left w:val="nil"/>
              <w:bottom w:val="single" w:sz="4" w:space="0" w:color="auto"/>
              <w:right w:val="single" w:sz="4" w:space="0" w:color="auto"/>
            </w:tcBorders>
            <w:shd w:val="clear" w:color="auto" w:fill="auto"/>
            <w:noWrap/>
            <w:vAlign w:val="bottom"/>
            <w:hideMark/>
          </w:tcPr>
          <w:p w14:paraId="2B32B677" w14:textId="7A42D794" w:rsidR="00B34428" w:rsidRPr="00017CAB" w:rsidRDefault="00B34428" w:rsidP="00D86BA5">
            <w:pPr>
              <w:pStyle w:val="DFARS"/>
              <w:rPr>
                <w:rFonts w:ascii="Arial" w:hAnsi="Arial" w:cs="Arial"/>
                <w:szCs w:val="24"/>
              </w:rPr>
            </w:pPr>
            <w:r w:rsidRPr="00017CAB">
              <w:rPr>
                <w:rFonts w:ascii="Arial" w:hAnsi="Arial" w:cs="Arial"/>
                <w:szCs w:val="24"/>
              </w:rPr>
              <w:t>0704-0479</w:t>
            </w:r>
          </w:p>
        </w:tc>
      </w:tr>
      <w:tr w:rsidR="00B34428" w:rsidRPr="00017CAB" w14:paraId="3E6F8A85"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283B7EC4" w14:textId="6EAC718C" w:rsidR="00B34428" w:rsidRPr="00017CAB" w:rsidRDefault="00B34428" w:rsidP="00D86BA5">
            <w:pPr>
              <w:pStyle w:val="DFARS"/>
              <w:rPr>
                <w:rFonts w:ascii="Arial" w:hAnsi="Arial" w:cs="Arial"/>
                <w:szCs w:val="24"/>
              </w:rPr>
            </w:pPr>
            <w:r w:rsidRPr="00017CAB">
              <w:rPr>
                <w:rFonts w:ascii="Arial" w:hAnsi="Arial" w:cs="Arial"/>
                <w:szCs w:val="24"/>
              </w:rPr>
              <w:t>252.235-7000</w:t>
            </w:r>
          </w:p>
        </w:tc>
        <w:tc>
          <w:tcPr>
            <w:tcW w:w="2517" w:type="dxa"/>
            <w:tcBorders>
              <w:top w:val="nil"/>
              <w:left w:val="nil"/>
              <w:bottom w:val="single" w:sz="4" w:space="0" w:color="auto"/>
              <w:right w:val="single" w:sz="4" w:space="0" w:color="auto"/>
            </w:tcBorders>
            <w:shd w:val="clear" w:color="auto" w:fill="auto"/>
            <w:noWrap/>
            <w:vAlign w:val="bottom"/>
            <w:hideMark/>
          </w:tcPr>
          <w:p w14:paraId="0D7AE352" w14:textId="02F17CCA" w:rsidR="00B34428" w:rsidRPr="00017CAB" w:rsidRDefault="00B34428" w:rsidP="00D86BA5">
            <w:pPr>
              <w:pStyle w:val="DFARS"/>
              <w:rPr>
                <w:rFonts w:ascii="Arial" w:hAnsi="Arial" w:cs="Arial"/>
                <w:szCs w:val="24"/>
              </w:rPr>
            </w:pPr>
            <w:r w:rsidRPr="00017CAB">
              <w:rPr>
                <w:rFonts w:ascii="Arial" w:hAnsi="Arial" w:cs="Arial"/>
                <w:szCs w:val="24"/>
              </w:rPr>
              <w:t>0704-0187</w:t>
            </w:r>
          </w:p>
        </w:tc>
      </w:tr>
      <w:tr w:rsidR="00B34428" w:rsidRPr="00017CAB" w14:paraId="78C4AD26"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5821DFF7" w14:textId="79527FFA" w:rsidR="00B34428" w:rsidRPr="00017CAB" w:rsidRDefault="00B34428" w:rsidP="00D86BA5">
            <w:pPr>
              <w:pStyle w:val="DFARS"/>
              <w:rPr>
                <w:rFonts w:ascii="Arial" w:hAnsi="Arial" w:cs="Arial"/>
                <w:szCs w:val="24"/>
              </w:rPr>
            </w:pPr>
            <w:r w:rsidRPr="00017CAB">
              <w:rPr>
                <w:rFonts w:ascii="Arial" w:hAnsi="Arial" w:cs="Arial"/>
                <w:szCs w:val="24"/>
              </w:rPr>
              <w:lastRenderedPageBreak/>
              <w:t>252.235-7001</w:t>
            </w:r>
          </w:p>
        </w:tc>
        <w:tc>
          <w:tcPr>
            <w:tcW w:w="2517" w:type="dxa"/>
            <w:tcBorders>
              <w:top w:val="nil"/>
              <w:left w:val="nil"/>
              <w:bottom w:val="single" w:sz="4" w:space="0" w:color="auto"/>
              <w:right w:val="single" w:sz="4" w:space="0" w:color="auto"/>
            </w:tcBorders>
            <w:shd w:val="clear" w:color="auto" w:fill="auto"/>
            <w:noWrap/>
            <w:vAlign w:val="bottom"/>
            <w:hideMark/>
          </w:tcPr>
          <w:p w14:paraId="2699E3CB" w14:textId="64840EB0" w:rsidR="00B34428" w:rsidRPr="00017CAB" w:rsidRDefault="00B34428" w:rsidP="00D86BA5">
            <w:pPr>
              <w:pStyle w:val="DFARS"/>
              <w:rPr>
                <w:rFonts w:ascii="Arial" w:hAnsi="Arial" w:cs="Arial"/>
                <w:szCs w:val="24"/>
              </w:rPr>
            </w:pPr>
            <w:r w:rsidRPr="00017CAB">
              <w:rPr>
                <w:rFonts w:ascii="Arial" w:hAnsi="Arial" w:cs="Arial"/>
                <w:szCs w:val="24"/>
              </w:rPr>
              <w:t>0704-0187</w:t>
            </w:r>
          </w:p>
        </w:tc>
      </w:tr>
      <w:tr w:rsidR="00B34428" w:rsidRPr="00017CAB" w14:paraId="359390C3"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2C3372CF" w14:textId="2B466488" w:rsidR="00B34428" w:rsidRPr="00017CAB" w:rsidRDefault="00B34428" w:rsidP="00D86BA5">
            <w:pPr>
              <w:pStyle w:val="DFARS"/>
              <w:rPr>
                <w:rFonts w:ascii="Arial" w:hAnsi="Arial" w:cs="Arial"/>
                <w:szCs w:val="24"/>
              </w:rPr>
            </w:pPr>
            <w:r w:rsidRPr="00017CAB">
              <w:rPr>
                <w:rFonts w:ascii="Arial" w:hAnsi="Arial" w:cs="Arial"/>
                <w:szCs w:val="24"/>
              </w:rPr>
              <w:t>252.235-7003</w:t>
            </w:r>
          </w:p>
        </w:tc>
        <w:tc>
          <w:tcPr>
            <w:tcW w:w="2517" w:type="dxa"/>
            <w:tcBorders>
              <w:top w:val="nil"/>
              <w:left w:val="nil"/>
              <w:bottom w:val="single" w:sz="4" w:space="0" w:color="auto"/>
              <w:right w:val="single" w:sz="4" w:space="0" w:color="auto"/>
            </w:tcBorders>
            <w:shd w:val="clear" w:color="auto" w:fill="auto"/>
            <w:noWrap/>
            <w:vAlign w:val="bottom"/>
            <w:hideMark/>
          </w:tcPr>
          <w:p w14:paraId="4CC8272C" w14:textId="6DCD7190" w:rsidR="00B34428" w:rsidRPr="00017CAB" w:rsidRDefault="00B34428" w:rsidP="00D86BA5">
            <w:pPr>
              <w:pStyle w:val="DFARS"/>
              <w:rPr>
                <w:rFonts w:ascii="Arial" w:hAnsi="Arial" w:cs="Arial"/>
                <w:szCs w:val="24"/>
              </w:rPr>
            </w:pPr>
            <w:r w:rsidRPr="00017CAB">
              <w:rPr>
                <w:rFonts w:ascii="Arial" w:hAnsi="Arial" w:cs="Arial"/>
                <w:szCs w:val="24"/>
              </w:rPr>
              <w:t>0704-0187</w:t>
            </w:r>
          </w:p>
        </w:tc>
      </w:tr>
      <w:tr w:rsidR="00B34428" w:rsidRPr="00017CAB" w14:paraId="477EB313"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79255124" w14:textId="496BE1D2" w:rsidR="00B34428" w:rsidRPr="00017CAB" w:rsidRDefault="00B34428" w:rsidP="00D86BA5">
            <w:pPr>
              <w:pStyle w:val="DFARS"/>
              <w:rPr>
                <w:rFonts w:ascii="Arial" w:hAnsi="Arial" w:cs="Arial"/>
                <w:szCs w:val="24"/>
              </w:rPr>
            </w:pPr>
            <w:r w:rsidRPr="00017CAB">
              <w:rPr>
                <w:rFonts w:ascii="Arial" w:hAnsi="Arial" w:cs="Arial"/>
                <w:szCs w:val="24"/>
              </w:rPr>
              <w:t>252.236-7000</w:t>
            </w:r>
          </w:p>
        </w:tc>
        <w:tc>
          <w:tcPr>
            <w:tcW w:w="2517" w:type="dxa"/>
            <w:tcBorders>
              <w:top w:val="nil"/>
              <w:left w:val="nil"/>
              <w:bottom w:val="single" w:sz="4" w:space="0" w:color="auto"/>
              <w:right w:val="single" w:sz="4" w:space="0" w:color="auto"/>
            </w:tcBorders>
            <w:shd w:val="clear" w:color="auto" w:fill="auto"/>
            <w:noWrap/>
            <w:vAlign w:val="bottom"/>
            <w:hideMark/>
          </w:tcPr>
          <w:p w14:paraId="27A6DD26" w14:textId="3A83DB81" w:rsidR="00B34428" w:rsidRPr="00017CAB" w:rsidRDefault="00B34428" w:rsidP="00D86BA5">
            <w:pPr>
              <w:pStyle w:val="DFARS"/>
              <w:rPr>
                <w:rFonts w:ascii="Arial" w:hAnsi="Arial" w:cs="Arial"/>
                <w:szCs w:val="24"/>
              </w:rPr>
            </w:pPr>
            <w:r w:rsidRPr="00017CAB">
              <w:rPr>
                <w:rFonts w:ascii="Arial" w:hAnsi="Arial" w:cs="Arial"/>
                <w:szCs w:val="24"/>
              </w:rPr>
              <w:t>0704-0255</w:t>
            </w:r>
          </w:p>
        </w:tc>
      </w:tr>
      <w:tr w:rsidR="00B34428" w:rsidRPr="00017CAB" w14:paraId="0C3AEFFD"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62A8C98D" w14:textId="689B19D3" w:rsidR="00B34428" w:rsidRPr="00017CAB" w:rsidRDefault="00B34428" w:rsidP="00D86BA5">
            <w:pPr>
              <w:pStyle w:val="DFARS"/>
              <w:rPr>
                <w:rFonts w:ascii="Arial" w:hAnsi="Arial" w:cs="Arial"/>
                <w:szCs w:val="24"/>
              </w:rPr>
            </w:pPr>
            <w:r w:rsidRPr="00017CAB">
              <w:rPr>
                <w:rFonts w:ascii="Arial" w:hAnsi="Arial" w:cs="Arial"/>
                <w:szCs w:val="24"/>
              </w:rPr>
              <w:t>252.236-7002</w:t>
            </w:r>
          </w:p>
        </w:tc>
        <w:tc>
          <w:tcPr>
            <w:tcW w:w="2517" w:type="dxa"/>
            <w:tcBorders>
              <w:top w:val="nil"/>
              <w:left w:val="nil"/>
              <w:bottom w:val="single" w:sz="4" w:space="0" w:color="auto"/>
              <w:right w:val="single" w:sz="4" w:space="0" w:color="auto"/>
            </w:tcBorders>
            <w:shd w:val="clear" w:color="auto" w:fill="auto"/>
            <w:noWrap/>
            <w:vAlign w:val="bottom"/>
            <w:hideMark/>
          </w:tcPr>
          <w:p w14:paraId="00490469" w14:textId="6063D4A6" w:rsidR="00B34428" w:rsidRPr="00017CAB" w:rsidRDefault="00B34428" w:rsidP="00D86BA5">
            <w:pPr>
              <w:pStyle w:val="DFARS"/>
              <w:rPr>
                <w:rFonts w:ascii="Arial" w:hAnsi="Arial" w:cs="Arial"/>
                <w:szCs w:val="24"/>
              </w:rPr>
            </w:pPr>
            <w:r w:rsidRPr="00017CAB">
              <w:rPr>
                <w:rFonts w:ascii="Arial" w:hAnsi="Arial" w:cs="Arial"/>
                <w:szCs w:val="24"/>
              </w:rPr>
              <w:t>0704-0255</w:t>
            </w:r>
          </w:p>
        </w:tc>
      </w:tr>
      <w:tr w:rsidR="00B34428" w:rsidRPr="00017CAB" w14:paraId="478C2252"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4C156719" w14:textId="2090145F" w:rsidR="00B34428" w:rsidRPr="00017CAB" w:rsidRDefault="00B34428" w:rsidP="00D86BA5">
            <w:pPr>
              <w:pStyle w:val="DFARS"/>
              <w:rPr>
                <w:rFonts w:ascii="Arial" w:hAnsi="Arial" w:cs="Arial"/>
                <w:szCs w:val="24"/>
              </w:rPr>
            </w:pPr>
            <w:r w:rsidRPr="00017CAB">
              <w:rPr>
                <w:rFonts w:ascii="Arial" w:hAnsi="Arial" w:cs="Arial"/>
                <w:szCs w:val="24"/>
              </w:rPr>
              <w:t>252.236-7003</w:t>
            </w:r>
          </w:p>
        </w:tc>
        <w:tc>
          <w:tcPr>
            <w:tcW w:w="2517" w:type="dxa"/>
            <w:tcBorders>
              <w:top w:val="nil"/>
              <w:left w:val="nil"/>
              <w:bottom w:val="single" w:sz="4" w:space="0" w:color="auto"/>
              <w:right w:val="single" w:sz="4" w:space="0" w:color="auto"/>
            </w:tcBorders>
            <w:shd w:val="clear" w:color="auto" w:fill="auto"/>
            <w:noWrap/>
            <w:vAlign w:val="bottom"/>
            <w:hideMark/>
          </w:tcPr>
          <w:p w14:paraId="6C20F60C" w14:textId="539D9170" w:rsidR="00B34428" w:rsidRPr="00017CAB" w:rsidRDefault="00B34428" w:rsidP="00D86BA5">
            <w:pPr>
              <w:pStyle w:val="DFARS"/>
              <w:rPr>
                <w:rFonts w:ascii="Arial" w:hAnsi="Arial" w:cs="Arial"/>
                <w:szCs w:val="24"/>
              </w:rPr>
            </w:pPr>
            <w:r w:rsidRPr="00017CAB">
              <w:rPr>
                <w:rFonts w:ascii="Arial" w:hAnsi="Arial" w:cs="Arial"/>
                <w:szCs w:val="24"/>
              </w:rPr>
              <w:t>0704-0255</w:t>
            </w:r>
          </w:p>
        </w:tc>
      </w:tr>
      <w:tr w:rsidR="00B34428" w:rsidRPr="00017CAB" w14:paraId="15568400"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660D7648" w14:textId="05ABF499" w:rsidR="00B34428" w:rsidRPr="00017CAB" w:rsidRDefault="00B34428" w:rsidP="00D86BA5">
            <w:pPr>
              <w:pStyle w:val="DFARS"/>
              <w:rPr>
                <w:rFonts w:ascii="Arial" w:hAnsi="Arial" w:cs="Arial"/>
                <w:szCs w:val="24"/>
              </w:rPr>
            </w:pPr>
            <w:r w:rsidRPr="00017CAB">
              <w:rPr>
                <w:rFonts w:ascii="Arial" w:hAnsi="Arial" w:cs="Arial"/>
                <w:szCs w:val="24"/>
              </w:rPr>
              <w:t>252.236-7004</w:t>
            </w:r>
          </w:p>
        </w:tc>
        <w:tc>
          <w:tcPr>
            <w:tcW w:w="2517" w:type="dxa"/>
            <w:tcBorders>
              <w:top w:val="nil"/>
              <w:left w:val="nil"/>
              <w:bottom w:val="single" w:sz="4" w:space="0" w:color="auto"/>
              <w:right w:val="single" w:sz="4" w:space="0" w:color="auto"/>
            </w:tcBorders>
            <w:shd w:val="clear" w:color="auto" w:fill="auto"/>
            <w:noWrap/>
            <w:vAlign w:val="bottom"/>
            <w:hideMark/>
          </w:tcPr>
          <w:p w14:paraId="2D7FA7D6" w14:textId="329D32AD" w:rsidR="00B34428" w:rsidRPr="00017CAB" w:rsidRDefault="00B34428" w:rsidP="00D86BA5">
            <w:pPr>
              <w:pStyle w:val="DFARS"/>
              <w:rPr>
                <w:rFonts w:ascii="Arial" w:hAnsi="Arial" w:cs="Arial"/>
                <w:szCs w:val="24"/>
              </w:rPr>
            </w:pPr>
            <w:r w:rsidRPr="00017CAB">
              <w:rPr>
                <w:rFonts w:ascii="Arial" w:hAnsi="Arial" w:cs="Arial"/>
                <w:szCs w:val="24"/>
              </w:rPr>
              <w:t>0704-0255</w:t>
            </w:r>
          </w:p>
        </w:tc>
      </w:tr>
      <w:tr w:rsidR="00B34428" w:rsidRPr="00017CAB" w14:paraId="4D63E239"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3312C3E0" w14:textId="517632F0" w:rsidR="00B34428" w:rsidRPr="00017CAB" w:rsidRDefault="00B34428" w:rsidP="00D86BA5">
            <w:pPr>
              <w:pStyle w:val="DFARS"/>
              <w:rPr>
                <w:rFonts w:ascii="Arial" w:hAnsi="Arial" w:cs="Arial"/>
                <w:szCs w:val="24"/>
              </w:rPr>
            </w:pPr>
            <w:r w:rsidRPr="00017CAB">
              <w:rPr>
                <w:rFonts w:ascii="Arial" w:hAnsi="Arial" w:cs="Arial"/>
                <w:szCs w:val="24"/>
              </w:rPr>
              <w:t>252.236-7010</w:t>
            </w:r>
          </w:p>
        </w:tc>
        <w:tc>
          <w:tcPr>
            <w:tcW w:w="2517" w:type="dxa"/>
            <w:tcBorders>
              <w:top w:val="nil"/>
              <w:left w:val="nil"/>
              <w:bottom w:val="single" w:sz="4" w:space="0" w:color="auto"/>
              <w:right w:val="single" w:sz="4" w:space="0" w:color="auto"/>
            </w:tcBorders>
            <w:shd w:val="clear" w:color="auto" w:fill="auto"/>
            <w:noWrap/>
            <w:vAlign w:val="bottom"/>
            <w:hideMark/>
          </w:tcPr>
          <w:p w14:paraId="71F133FA" w14:textId="43BA73DE" w:rsidR="00B34428" w:rsidRPr="00017CAB" w:rsidRDefault="00B34428" w:rsidP="00D86BA5">
            <w:pPr>
              <w:pStyle w:val="DFARS"/>
              <w:rPr>
                <w:rFonts w:ascii="Arial" w:hAnsi="Arial" w:cs="Arial"/>
                <w:szCs w:val="24"/>
              </w:rPr>
            </w:pPr>
            <w:r w:rsidRPr="00017CAB">
              <w:rPr>
                <w:rFonts w:ascii="Arial" w:hAnsi="Arial" w:cs="Arial"/>
                <w:szCs w:val="24"/>
              </w:rPr>
              <w:t>0704-0255</w:t>
            </w:r>
          </w:p>
        </w:tc>
      </w:tr>
      <w:tr w:rsidR="00B34428" w:rsidRPr="00017CAB" w14:paraId="56EFA67D"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0BEA8DD6" w14:textId="743E027A" w:rsidR="00B34428" w:rsidRPr="00017CAB" w:rsidRDefault="00B34428" w:rsidP="00D86BA5">
            <w:pPr>
              <w:pStyle w:val="DFARS"/>
              <w:rPr>
                <w:rFonts w:ascii="Arial" w:hAnsi="Arial" w:cs="Arial"/>
                <w:szCs w:val="24"/>
              </w:rPr>
            </w:pPr>
            <w:r w:rsidRPr="00017CAB">
              <w:rPr>
                <w:rFonts w:ascii="Arial" w:hAnsi="Arial" w:cs="Arial"/>
                <w:szCs w:val="24"/>
              </w:rPr>
              <w:t>252.236-7012</w:t>
            </w:r>
          </w:p>
        </w:tc>
        <w:tc>
          <w:tcPr>
            <w:tcW w:w="2517" w:type="dxa"/>
            <w:tcBorders>
              <w:top w:val="nil"/>
              <w:left w:val="nil"/>
              <w:bottom w:val="single" w:sz="4" w:space="0" w:color="auto"/>
              <w:right w:val="single" w:sz="4" w:space="0" w:color="auto"/>
            </w:tcBorders>
            <w:shd w:val="clear" w:color="auto" w:fill="auto"/>
            <w:noWrap/>
            <w:vAlign w:val="bottom"/>
            <w:hideMark/>
          </w:tcPr>
          <w:p w14:paraId="404FF826" w14:textId="2246B839" w:rsidR="00B34428" w:rsidRPr="00017CAB" w:rsidRDefault="00B34428" w:rsidP="00D86BA5">
            <w:pPr>
              <w:pStyle w:val="DFARS"/>
              <w:rPr>
                <w:rFonts w:ascii="Arial" w:hAnsi="Arial" w:cs="Arial"/>
                <w:szCs w:val="24"/>
              </w:rPr>
            </w:pPr>
            <w:r w:rsidRPr="00017CAB">
              <w:rPr>
                <w:rFonts w:ascii="Arial" w:hAnsi="Arial" w:cs="Arial"/>
                <w:szCs w:val="24"/>
              </w:rPr>
              <w:t>0704-0255</w:t>
            </w:r>
          </w:p>
        </w:tc>
      </w:tr>
      <w:tr w:rsidR="00B34428" w:rsidRPr="00017CAB" w14:paraId="5B073D87"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42D2FDB3" w14:textId="05BEBCCE" w:rsidR="00B34428" w:rsidRPr="00017CAB" w:rsidRDefault="00B34428" w:rsidP="00D86BA5">
            <w:pPr>
              <w:pStyle w:val="DFARS"/>
              <w:rPr>
                <w:rFonts w:ascii="Arial" w:hAnsi="Arial" w:cs="Arial"/>
                <w:szCs w:val="24"/>
              </w:rPr>
            </w:pPr>
            <w:r w:rsidRPr="00017CAB">
              <w:rPr>
                <w:rFonts w:ascii="Arial" w:hAnsi="Arial" w:cs="Arial"/>
                <w:szCs w:val="24"/>
              </w:rPr>
              <w:t>252.237-7000</w:t>
            </w:r>
          </w:p>
        </w:tc>
        <w:tc>
          <w:tcPr>
            <w:tcW w:w="2517" w:type="dxa"/>
            <w:tcBorders>
              <w:top w:val="nil"/>
              <w:left w:val="nil"/>
              <w:bottom w:val="single" w:sz="4" w:space="0" w:color="auto"/>
              <w:right w:val="single" w:sz="4" w:space="0" w:color="auto"/>
            </w:tcBorders>
            <w:shd w:val="clear" w:color="auto" w:fill="auto"/>
            <w:noWrap/>
            <w:vAlign w:val="bottom"/>
            <w:hideMark/>
          </w:tcPr>
          <w:p w14:paraId="335B9245" w14:textId="067773A6" w:rsidR="00B34428" w:rsidRPr="00017CAB" w:rsidRDefault="00B34428" w:rsidP="00D86BA5">
            <w:pPr>
              <w:pStyle w:val="DFARS"/>
              <w:rPr>
                <w:rFonts w:ascii="Arial" w:hAnsi="Arial" w:cs="Arial"/>
                <w:szCs w:val="24"/>
              </w:rPr>
            </w:pPr>
            <w:r w:rsidRPr="00017CAB">
              <w:rPr>
                <w:rFonts w:ascii="Arial" w:hAnsi="Arial" w:cs="Arial"/>
                <w:szCs w:val="24"/>
              </w:rPr>
              <w:t>0704-0231</w:t>
            </w:r>
          </w:p>
        </w:tc>
      </w:tr>
      <w:tr w:rsidR="00B34428" w:rsidRPr="00017CAB" w14:paraId="23FD993B"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3FD0436D" w14:textId="1A623E33" w:rsidR="00B34428" w:rsidRPr="00017CAB" w:rsidRDefault="00B34428" w:rsidP="00D86BA5">
            <w:pPr>
              <w:pStyle w:val="DFARS"/>
              <w:rPr>
                <w:rFonts w:ascii="Arial" w:hAnsi="Arial" w:cs="Arial"/>
                <w:szCs w:val="24"/>
              </w:rPr>
            </w:pPr>
            <w:r w:rsidRPr="00017CAB">
              <w:rPr>
                <w:rFonts w:ascii="Arial" w:hAnsi="Arial" w:cs="Arial"/>
                <w:szCs w:val="24"/>
              </w:rPr>
              <w:t>252.237-7011</w:t>
            </w:r>
          </w:p>
        </w:tc>
        <w:tc>
          <w:tcPr>
            <w:tcW w:w="2517" w:type="dxa"/>
            <w:tcBorders>
              <w:top w:val="nil"/>
              <w:left w:val="nil"/>
              <w:bottom w:val="single" w:sz="4" w:space="0" w:color="auto"/>
              <w:right w:val="single" w:sz="4" w:space="0" w:color="auto"/>
            </w:tcBorders>
            <w:shd w:val="clear" w:color="auto" w:fill="auto"/>
            <w:noWrap/>
            <w:vAlign w:val="bottom"/>
            <w:hideMark/>
          </w:tcPr>
          <w:p w14:paraId="33B78F34" w14:textId="7BC09C0C" w:rsidR="00B34428" w:rsidRPr="00017CAB" w:rsidRDefault="00B34428" w:rsidP="00D86BA5">
            <w:pPr>
              <w:pStyle w:val="DFARS"/>
              <w:rPr>
                <w:rFonts w:ascii="Arial" w:hAnsi="Arial" w:cs="Arial"/>
                <w:szCs w:val="24"/>
              </w:rPr>
            </w:pPr>
            <w:r w:rsidRPr="00017CAB">
              <w:rPr>
                <w:rFonts w:ascii="Arial" w:hAnsi="Arial" w:cs="Arial"/>
                <w:szCs w:val="24"/>
              </w:rPr>
              <w:t>0704-0231</w:t>
            </w:r>
          </w:p>
        </w:tc>
      </w:tr>
      <w:tr w:rsidR="00B34428" w:rsidRPr="00017CAB" w14:paraId="3DC28E4F"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52EC3005" w14:textId="6305DFEC" w:rsidR="00B34428" w:rsidRPr="00017CAB" w:rsidRDefault="00B34428" w:rsidP="00D86BA5">
            <w:pPr>
              <w:pStyle w:val="DFARS"/>
              <w:rPr>
                <w:rFonts w:ascii="Arial" w:hAnsi="Arial" w:cs="Arial"/>
                <w:szCs w:val="24"/>
              </w:rPr>
            </w:pPr>
            <w:r w:rsidRPr="00017CAB">
              <w:rPr>
                <w:rFonts w:ascii="Arial" w:hAnsi="Arial" w:cs="Arial"/>
                <w:szCs w:val="24"/>
              </w:rPr>
              <w:t>252.237-7023</w:t>
            </w:r>
          </w:p>
        </w:tc>
        <w:tc>
          <w:tcPr>
            <w:tcW w:w="2517" w:type="dxa"/>
            <w:tcBorders>
              <w:top w:val="nil"/>
              <w:left w:val="nil"/>
              <w:bottom w:val="single" w:sz="4" w:space="0" w:color="auto"/>
              <w:right w:val="single" w:sz="4" w:space="0" w:color="auto"/>
            </w:tcBorders>
            <w:shd w:val="clear" w:color="auto" w:fill="auto"/>
            <w:noWrap/>
            <w:vAlign w:val="bottom"/>
            <w:hideMark/>
          </w:tcPr>
          <w:p w14:paraId="49FB0383" w14:textId="1D826360" w:rsidR="00B34428" w:rsidRPr="00017CAB" w:rsidRDefault="00B34428" w:rsidP="00D86BA5">
            <w:pPr>
              <w:pStyle w:val="DFARS"/>
              <w:rPr>
                <w:rFonts w:ascii="Arial" w:hAnsi="Arial" w:cs="Arial"/>
                <w:szCs w:val="24"/>
              </w:rPr>
            </w:pPr>
            <w:r w:rsidRPr="00017CAB">
              <w:rPr>
                <w:rFonts w:ascii="Arial" w:hAnsi="Arial" w:cs="Arial"/>
                <w:szCs w:val="24"/>
              </w:rPr>
              <w:t>0704-0231</w:t>
            </w:r>
          </w:p>
        </w:tc>
      </w:tr>
      <w:tr w:rsidR="00B34428" w:rsidRPr="00017CAB" w14:paraId="30A4CCBF"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6BDA3EBE" w14:textId="44BD4697" w:rsidR="00B34428" w:rsidRPr="00017CAB" w:rsidRDefault="00B34428" w:rsidP="00D86BA5">
            <w:pPr>
              <w:pStyle w:val="DFARS"/>
              <w:rPr>
                <w:rFonts w:ascii="Arial" w:hAnsi="Arial" w:cs="Arial"/>
                <w:szCs w:val="24"/>
              </w:rPr>
            </w:pPr>
            <w:r w:rsidRPr="00017CAB">
              <w:rPr>
                <w:rFonts w:ascii="Arial" w:hAnsi="Arial" w:cs="Arial"/>
                <w:szCs w:val="24"/>
              </w:rPr>
              <w:t>252.237-7024</w:t>
            </w:r>
          </w:p>
        </w:tc>
        <w:tc>
          <w:tcPr>
            <w:tcW w:w="2517" w:type="dxa"/>
            <w:tcBorders>
              <w:top w:val="nil"/>
              <w:left w:val="nil"/>
              <w:bottom w:val="single" w:sz="4" w:space="0" w:color="auto"/>
              <w:right w:val="single" w:sz="4" w:space="0" w:color="auto"/>
            </w:tcBorders>
            <w:shd w:val="clear" w:color="auto" w:fill="auto"/>
            <w:noWrap/>
            <w:vAlign w:val="bottom"/>
            <w:hideMark/>
          </w:tcPr>
          <w:p w14:paraId="2EA5FB42" w14:textId="2C6AAF93" w:rsidR="00B34428" w:rsidRPr="00017CAB" w:rsidRDefault="00B34428" w:rsidP="00D86BA5">
            <w:pPr>
              <w:pStyle w:val="DFARS"/>
              <w:rPr>
                <w:rFonts w:ascii="Arial" w:hAnsi="Arial" w:cs="Arial"/>
                <w:szCs w:val="24"/>
              </w:rPr>
            </w:pPr>
            <w:r w:rsidRPr="00017CAB">
              <w:rPr>
                <w:rFonts w:ascii="Arial" w:hAnsi="Arial" w:cs="Arial"/>
                <w:szCs w:val="24"/>
              </w:rPr>
              <w:t>0704-0231</w:t>
            </w:r>
          </w:p>
        </w:tc>
      </w:tr>
      <w:tr w:rsidR="00B34428" w:rsidRPr="00017CAB" w14:paraId="1B160CE7"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3D4F96F3" w14:textId="5896FAC3" w:rsidR="00B34428" w:rsidRPr="00017CAB" w:rsidRDefault="00B34428" w:rsidP="00D86BA5">
            <w:pPr>
              <w:pStyle w:val="DFARS"/>
              <w:rPr>
                <w:rFonts w:ascii="Arial" w:hAnsi="Arial" w:cs="Arial"/>
                <w:szCs w:val="24"/>
              </w:rPr>
            </w:pPr>
            <w:r w:rsidRPr="00017CAB">
              <w:rPr>
                <w:rFonts w:ascii="Arial" w:hAnsi="Arial" w:cs="Arial"/>
                <w:szCs w:val="24"/>
              </w:rPr>
              <w:t>252.239-7000</w:t>
            </w:r>
          </w:p>
        </w:tc>
        <w:tc>
          <w:tcPr>
            <w:tcW w:w="2517" w:type="dxa"/>
            <w:tcBorders>
              <w:top w:val="nil"/>
              <w:left w:val="nil"/>
              <w:bottom w:val="single" w:sz="4" w:space="0" w:color="auto"/>
              <w:right w:val="single" w:sz="4" w:space="0" w:color="auto"/>
            </w:tcBorders>
            <w:shd w:val="clear" w:color="auto" w:fill="auto"/>
            <w:noWrap/>
            <w:vAlign w:val="bottom"/>
            <w:hideMark/>
          </w:tcPr>
          <w:p w14:paraId="315EC0C5" w14:textId="45F51954" w:rsidR="00B34428" w:rsidRPr="00017CAB" w:rsidRDefault="00B34428" w:rsidP="00D86BA5">
            <w:pPr>
              <w:pStyle w:val="DFARS"/>
              <w:rPr>
                <w:rFonts w:ascii="Arial" w:hAnsi="Arial" w:cs="Arial"/>
                <w:szCs w:val="24"/>
              </w:rPr>
            </w:pPr>
            <w:r w:rsidRPr="00017CAB">
              <w:rPr>
                <w:rFonts w:ascii="Arial" w:hAnsi="Arial" w:cs="Arial"/>
                <w:szCs w:val="24"/>
              </w:rPr>
              <w:t>0704-0341</w:t>
            </w:r>
          </w:p>
        </w:tc>
      </w:tr>
      <w:tr w:rsidR="00B34428" w:rsidRPr="00017CAB" w14:paraId="3A3BB68C"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37F9AA66" w14:textId="40961479" w:rsidR="00B34428" w:rsidRPr="00017CAB" w:rsidRDefault="00B34428" w:rsidP="00D86BA5">
            <w:pPr>
              <w:pStyle w:val="DFARS"/>
              <w:rPr>
                <w:rFonts w:ascii="Arial" w:hAnsi="Arial" w:cs="Arial"/>
                <w:szCs w:val="24"/>
              </w:rPr>
            </w:pPr>
            <w:r w:rsidRPr="00017CAB">
              <w:rPr>
                <w:rFonts w:ascii="Arial" w:hAnsi="Arial" w:cs="Arial"/>
                <w:szCs w:val="24"/>
              </w:rPr>
              <w:t>252.239-7009</w:t>
            </w:r>
          </w:p>
        </w:tc>
        <w:tc>
          <w:tcPr>
            <w:tcW w:w="2517" w:type="dxa"/>
            <w:tcBorders>
              <w:top w:val="nil"/>
              <w:left w:val="nil"/>
              <w:bottom w:val="single" w:sz="4" w:space="0" w:color="auto"/>
              <w:right w:val="single" w:sz="4" w:space="0" w:color="auto"/>
            </w:tcBorders>
            <w:shd w:val="clear" w:color="auto" w:fill="auto"/>
            <w:noWrap/>
            <w:vAlign w:val="bottom"/>
            <w:hideMark/>
          </w:tcPr>
          <w:p w14:paraId="000AD28A" w14:textId="7EA13742" w:rsidR="00B34428" w:rsidRPr="00017CAB" w:rsidRDefault="00B34428" w:rsidP="00D86BA5">
            <w:pPr>
              <w:pStyle w:val="DFARS"/>
              <w:rPr>
                <w:rFonts w:ascii="Arial" w:hAnsi="Arial" w:cs="Arial"/>
                <w:szCs w:val="24"/>
              </w:rPr>
            </w:pPr>
            <w:r w:rsidRPr="00017CAB">
              <w:rPr>
                <w:rFonts w:ascii="Arial" w:hAnsi="Arial" w:cs="Arial"/>
                <w:szCs w:val="24"/>
              </w:rPr>
              <w:t>0704-0478</w:t>
            </w:r>
          </w:p>
        </w:tc>
      </w:tr>
      <w:tr w:rsidR="00B34428" w:rsidRPr="00017CAB" w14:paraId="3C8E5BB7"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1FD6FE77" w14:textId="53FB72FE" w:rsidR="00B34428" w:rsidRPr="00017CAB" w:rsidRDefault="00B34428" w:rsidP="00D86BA5">
            <w:pPr>
              <w:pStyle w:val="DFARS"/>
              <w:rPr>
                <w:rFonts w:ascii="Arial" w:hAnsi="Arial" w:cs="Arial"/>
                <w:szCs w:val="24"/>
              </w:rPr>
            </w:pPr>
            <w:r w:rsidRPr="00017CAB">
              <w:rPr>
                <w:rFonts w:ascii="Arial" w:hAnsi="Arial" w:cs="Arial"/>
                <w:szCs w:val="24"/>
              </w:rPr>
              <w:t>252.239-7010</w:t>
            </w:r>
          </w:p>
        </w:tc>
        <w:tc>
          <w:tcPr>
            <w:tcW w:w="2517" w:type="dxa"/>
            <w:tcBorders>
              <w:top w:val="nil"/>
              <w:left w:val="nil"/>
              <w:bottom w:val="single" w:sz="4" w:space="0" w:color="auto"/>
              <w:right w:val="single" w:sz="4" w:space="0" w:color="auto"/>
            </w:tcBorders>
            <w:shd w:val="clear" w:color="auto" w:fill="auto"/>
            <w:noWrap/>
            <w:vAlign w:val="bottom"/>
            <w:hideMark/>
          </w:tcPr>
          <w:p w14:paraId="15ECE809" w14:textId="2BBA9B87" w:rsidR="00B34428" w:rsidRPr="00017CAB" w:rsidRDefault="00B34428" w:rsidP="00D86BA5">
            <w:pPr>
              <w:pStyle w:val="DFARS"/>
              <w:rPr>
                <w:rFonts w:ascii="Arial" w:hAnsi="Arial" w:cs="Arial"/>
                <w:szCs w:val="24"/>
              </w:rPr>
            </w:pPr>
            <w:r w:rsidRPr="00017CAB">
              <w:rPr>
                <w:rFonts w:ascii="Arial" w:hAnsi="Arial" w:cs="Arial"/>
                <w:szCs w:val="24"/>
              </w:rPr>
              <w:t>0704-0478</w:t>
            </w:r>
          </w:p>
        </w:tc>
      </w:tr>
      <w:tr w:rsidR="00B34428" w:rsidRPr="00017CAB" w14:paraId="37503E30"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3C614908" w14:textId="1E6E2328" w:rsidR="00B34428" w:rsidRPr="00017CAB" w:rsidRDefault="00B34428" w:rsidP="00D86BA5">
            <w:pPr>
              <w:pStyle w:val="DFARS"/>
              <w:rPr>
                <w:rFonts w:ascii="Arial" w:hAnsi="Arial" w:cs="Arial"/>
                <w:szCs w:val="24"/>
              </w:rPr>
            </w:pPr>
            <w:r w:rsidRPr="00017CAB">
              <w:rPr>
                <w:rFonts w:ascii="Arial" w:hAnsi="Arial" w:cs="Arial"/>
                <w:szCs w:val="24"/>
              </w:rPr>
              <w:t>252.242-7004</w:t>
            </w:r>
          </w:p>
        </w:tc>
        <w:tc>
          <w:tcPr>
            <w:tcW w:w="2517" w:type="dxa"/>
            <w:tcBorders>
              <w:top w:val="nil"/>
              <w:left w:val="nil"/>
              <w:bottom w:val="single" w:sz="4" w:space="0" w:color="auto"/>
              <w:right w:val="single" w:sz="4" w:space="0" w:color="auto"/>
            </w:tcBorders>
            <w:shd w:val="clear" w:color="auto" w:fill="auto"/>
            <w:noWrap/>
            <w:vAlign w:val="bottom"/>
            <w:hideMark/>
          </w:tcPr>
          <w:p w14:paraId="7B3B91AB" w14:textId="087784B2" w:rsidR="00B34428" w:rsidRPr="00017CAB" w:rsidRDefault="00B34428" w:rsidP="00D86BA5">
            <w:pPr>
              <w:pStyle w:val="DFARS"/>
              <w:rPr>
                <w:rFonts w:ascii="Arial" w:hAnsi="Arial" w:cs="Arial"/>
                <w:szCs w:val="24"/>
              </w:rPr>
            </w:pPr>
            <w:r w:rsidRPr="00017CAB">
              <w:rPr>
                <w:rFonts w:ascii="Arial" w:hAnsi="Arial" w:cs="Arial"/>
                <w:szCs w:val="24"/>
              </w:rPr>
              <w:t>0704-0250</w:t>
            </w:r>
          </w:p>
        </w:tc>
      </w:tr>
      <w:tr w:rsidR="00B34428" w:rsidRPr="00017CAB" w14:paraId="1A9FB728"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1C6E9507" w14:textId="2F46CD9B" w:rsidR="00B34428" w:rsidRPr="00017CAB" w:rsidRDefault="00B34428" w:rsidP="00D86BA5">
            <w:pPr>
              <w:pStyle w:val="DFARS"/>
              <w:rPr>
                <w:rFonts w:ascii="Arial" w:hAnsi="Arial" w:cs="Arial"/>
                <w:szCs w:val="24"/>
              </w:rPr>
            </w:pPr>
            <w:r w:rsidRPr="00017CAB">
              <w:rPr>
                <w:rFonts w:ascii="Arial" w:hAnsi="Arial" w:cs="Arial"/>
                <w:szCs w:val="24"/>
              </w:rPr>
              <w:t>252.243-7002</w:t>
            </w:r>
          </w:p>
        </w:tc>
        <w:tc>
          <w:tcPr>
            <w:tcW w:w="2517" w:type="dxa"/>
            <w:tcBorders>
              <w:top w:val="nil"/>
              <w:left w:val="nil"/>
              <w:bottom w:val="single" w:sz="4" w:space="0" w:color="auto"/>
              <w:right w:val="single" w:sz="4" w:space="0" w:color="auto"/>
            </w:tcBorders>
            <w:shd w:val="clear" w:color="auto" w:fill="auto"/>
            <w:noWrap/>
            <w:vAlign w:val="bottom"/>
            <w:hideMark/>
          </w:tcPr>
          <w:p w14:paraId="5957DBFF" w14:textId="289D01E9" w:rsidR="00B34428" w:rsidRPr="00017CAB" w:rsidRDefault="00B34428" w:rsidP="00D86BA5">
            <w:pPr>
              <w:pStyle w:val="DFARS"/>
              <w:rPr>
                <w:rFonts w:ascii="Arial" w:hAnsi="Arial" w:cs="Arial"/>
                <w:szCs w:val="24"/>
              </w:rPr>
            </w:pPr>
            <w:r w:rsidRPr="00017CAB">
              <w:rPr>
                <w:rFonts w:ascii="Arial" w:hAnsi="Arial" w:cs="Arial"/>
                <w:szCs w:val="24"/>
              </w:rPr>
              <w:t>0704-0397</w:t>
            </w:r>
          </w:p>
        </w:tc>
      </w:tr>
      <w:tr w:rsidR="00B34428" w:rsidRPr="00017CAB" w14:paraId="4BA3A922"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7C42341F" w14:textId="1BB484D4" w:rsidR="00B34428" w:rsidRPr="00017CAB" w:rsidRDefault="00B34428" w:rsidP="00D86BA5">
            <w:pPr>
              <w:pStyle w:val="DFARS"/>
              <w:rPr>
                <w:rFonts w:ascii="Arial" w:hAnsi="Arial" w:cs="Arial"/>
                <w:szCs w:val="24"/>
              </w:rPr>
            </w:pPr>
            <w:r w:rsidRPr="00017CAB">
              <w:rPr>
                <w:rFonts w:ascii="Arial" w:hAnsi="Arial" w:cs="Arial"/>
                <w:szCs w:val="24"/>
              </w:rPr>
              <w:t>252.244-7001</w:t>
            </w:r>
          </w:p>
        </w:tc>
        <w:tc>
          <w:tcPr>
            <w:tcW w:w="2517" w:type="dxa"/>
            <w:tcBorders>
              <w:top w:val="nil"/>
              <w:left w:val="nil"/>
              <w:bottom w:val="single" w:sz="4" w:space="0" w:color="auto"/>
              <w:right w:val="single" w:sz="4" w:space="0" w:color="auto"/>
            </w:tcBorders>
            <w:shd w:val="clear" w:color="auto" w:fill="auto"/>
            <w:noWrap/>
            <w:vAlign w:val="bottom"/>
            <w:hideMark/>
          </w:tcPr>
          <w:p w14:paraId="12D68B1E" w14:textId="19158F1E" w:rsidR="00B34428" w:rsidRPr="00017CAB" w:rsidRDefault="00B34428" w:rsidP="00D86BA5">
            <w:pPr>
              <w:pStyle w:val="DFARS"/>
              <w:rPr>
                <w:rFonts w:ascii="Arial" w:hAnsi="Arial" w:cs="Arial"/>
                <w:szCs w:val="24"/>
              </w:rPr>
            </w:pPr>
            <w:r w:rsidRPr="00017CAB">
              <w:rPr>
                <w:rFonts w:ascii="Arial" w:hAnsi="Arial" w:cs="Arial"/>
                <w:szCs w:val="24"/>
              </w:rPr>
              <w:t>0704-0253</w:t>
            </w:r>
          </w:p>
        </w:tc>
      </w:tr>
      <w:tr w:rsidR="00B34428" w:rsidRPr="00017CAB" w14:paraId="7A483C2B"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609C4FC5" w14:textId="4C0A1CC1" w:rsidR="00B34428" w:rsidRPr="00017CAB" w:rsidRDefault="00B34428" w:rsidP="00D86BA5">
            <w:pPr>
              <w:pStyle w:val="DFARS"/>
              <w:rPr>
                <w:rFonts w:ascii="Arial" w:hAnsi="Arial" w:cs="Arial"/>
                <w:szCs w:val="24"/>
              </w:rPr>
            </w:pPr>
            <w:r w:rsidRPr="00017CAB">
              <w:rPr>
                <w:rFonts w:ascii="Arial" w:hAnsi="Arial" w:cs="Arial"/>
                <w:szCs w:val="24"/>
              </w:rPr>
              <w:t>252.245-7003</w:t>
            </w:r>
          </w:p>
        </w:tc>
        <w:tc>
          <w:tcPr>
            <w:tcW w:w="2517" w:type="dxa"/>
            <w:tcBorders>
              <w:top w:val="nil"/>
              <w:left w:val="nil"/>
              <w:bottom w:val="single" w:sz="4" w:space="0" w:color="auto"/>
              <w:right w:val="single" w:sz="4" w:space="0" w:color="auto"/>
            </w:tcBorders>
            <w:shd w:val="clear" w:color="auto" w:fill="auto"/>
            <w:noWrap/>
            <w:vAlign w:val="bottom"/>
            <w:hideMark/>
          </w:tcPr>
          <w:p w14:paraId="67AD3146" w14:textId="396C0401" w:rsidR="00B34428" w:rsidRPr="00017CAB" w:rsidRDefault="00B34428" w:rsidP="00D86BA5">
            <w:pPr>
              <w:pStyle w:val="DFARS"/>
              <w:rPr>
                <w:rFonts w:ascii="Arial" w:hAnsi="Arial" w:cs="Arial"/>
                <w:szCs w:val="24"/>
              </w:rPr>
            </w:pPr>
            <w:r w:rsidRPr="00017CAB">
              <w:rPr>
                <w:rFonts w:ascii="Arial" w:hAnsi="Arial" w:cs="Arial"/>
                <w:szCs w:val="24"/>
              </w:rPr>
              <w:t>0704-0246</w:t>
            </w:r>
          </w:p>
        </w:tc>
      </w:tr>
      <w:tr w:rsidR="000B15E0" w:rsidRPr="00017CAB" w14:paraId="66BC47A2" w14:textId="77777777" w:rsidTr="000B15E0">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4D01D09F" w14:textId="77777777" w:rsidR="000B15E0" w:rsidRPr="00017CAB" w:rsidRDefault="000B15E0" w:rsidP="00D86BA5">
            <w:pPr>
              <w:pStyle w:val="DFARS"/>
              <w:rPr>
                <w:rFonts w:ascii="Arial" w:hAnsi="Arial" w:cs="Arial"/>
                <w:szCs w:val="24"/>
              </w:rPr>
            </w:pPr>
            <w:r>
              <w:rPr>
                <w:rFonts w:ascii="Arial" w:hAnsi="Arial" w:cs="Arial"/>
                <w:szCs w:val="24"/>
              </w:rPr>
              <w:t>252.245-7005</w:t>
            </w:r>
          </w:p>
        </w:tc>
        <w:tc>
          <w:tcPr>
            <w:tcW w:w="2517" w:type="dxa"/>
            <w:tcBorders>
              <w:top w:val="nil"/>
              <w:left w:val="nil"/>
              <w:bottom w:val="single" w:sz="4" w:space="0" w:color="auto"/>
              <w:right w:val="single" w:sz="4" w:space="0" w:color="auto"/>
            </w:tcBorders>
            <w:shd w:val="clear" w:color="auto" w:fill="auto"/>
            <w:noWrap/>
            <w:vAlign w:val="bottom"/>
            <w:hideMark/>
          </w:tcPr>
          <w:p w14:paraId="59AD41A5" w14:textId="77777777" w:rsidR="000B15E0" w:rsidRPr="00017CAB" w:rsidRDefault="000B15E0" w:rsidP="00D86BA5">
            <w:pPr>
              <w:pStyle w:val="DFARS"/>
              <w:rPr>
                <w:rFonts w:ascii="Arial" w:hAnsi="Arial" w:cs="Arial"/>
                <w:szCs w:val="24"/>
              </w:rPr>
            </w:pPr>
            <w:r>
              <w:rPr>
                <w:rFonts w:ascii="Arial" w:hAnsi="Arial" w:cs="Arial"/>
                <w:szCs w:val="24"/>
              </w:rPr>
              <w:t>0704-0246</w:t>
            </w:r>
          </w:p>
        </w:tc>
      </w:tr>
      <w:tr w:rsidR="00B34428" w:rsidRPr="00017CAB" w14:paraId="52E5A980"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4039337C" w14:textId="2E9374ED" w:rsidR="00B34428" w:rsidRPr="00017CAB" w:rsidRDefault="00B34428" w:rsidP="00D86BA5">
            <w:pPr>
              <w:pStyle w:val="DFARS"/>
              <w:rPr>
                <w:rFonts w:ascii="Arial" w:hAnsi="Arial" w:cs="Arial"/>
                <w:szCs w:val="24"/>
              </w:rPr>
            </w:pPr>
            <w:r w:rsidRPr="00017CAB">
              <w:rPr>
                <w:rFonts w:ascii="Arial" w:hAnsi="Arial" w:cs="Arial"/>
                <w:szCs w:val="24"/>
              </w:rPr>
              <w:t>252.246-7003</w:t>
            </w:r>
          </w:p>
        </w:tc>
        <w:tc>
          <w:tcPr>
            <w:tcW w:w="2517" w:type="dxa"/>
            <w:tcBorders>
              <w:top w:val="nil"/>
              <w:left w:val="nil"/>
              <w:bottom w:val="single" w:sz="4" w:space="0" w:color="auto"/>
              <w:right w:val="single" w:sz="4" w:space="0" w:color="auto"/>
            </w:tcBorders>
            <w:shd w:val="clear" w:color="auto" w:fill="auto"/>
            <w:noWrap/>
            <w:vAlign w:val="bottom"/>
            <w:hideMark/>
          </w:tcPr>
          <w:p w14:paraId="6D78EB3E" w14:textId="201252DE" w:rsidR="00B34428" w:rsidRPr="00017CAB" w:rsidRDefault="00B34428" w:rsidP="00D86BA5">
            <w:pPr>
              <w:pStyle w:val="DFARS"/>
              <w:rPr>
                <w:rFonts w:ascii="Arial" w:hAnsi="Arial" w:cs="Arial"/>
                <w:szCs w:val="24"/>
              </w:rPr>
            </w:pPr>
            <w:r w:rsidRPr="00017CAB">
              <w:rPr>
                <w:rFonts w:ascii="Arial" w:hAnsi="Arial" w:cs="Arial"/>
                <w:szCs w:val="24"/>
              </w:rPr>
              <w:t>0704-0441</w:t>
            </w:r>
          </w:p>
        </w:tc>
      </w:tr>
      <w:tr w:rsidR="00B34428" w:rsidRPr="00017CAB" w14:paraId="73ABEB9F"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4FA476A1" w14:textId="32A33EBA" w:rsidR="00B34428" w:rsidRPr="00017CAB" w:rsidRDefault="00B34428" w:rsidP="00D86BA5">
            <w:pPr>
              <w:pStyle w:val="DFARS"/>
              <w:rPr>
                <w:rFonts w:ascii="Arial" w:hAnsi="Arial" w:cs="Arial"/>
                <w:szCs w:val="24"/>
              </w:rPr>
            </w:pPr>
            <w:r w:rsidRPr="00017CAB">
              <w:rPr>
                <w:rFonts w:ascii="Arial" w:hAnsi="Arial" w:cs="Arial"/>
                <w:szCs w:val="24"/>
              </w:rPr>
              <w:t>252.246-7005</w:t>
            </w:r>
          </w:p>
        </w:tc>
        <w:tc>
          <w:tcPr>
            <w:tcW w:w="2517" w:type="dxa"/>
            <w:tcBorders>
              <w:top w:val="nil"/>
              <w:left w:val="nil"/>
              <w:bottom w:val="single" w:sz="4" w:space="0" w:color="auto"/>
              <w:right w:val="single" w:sz="4" w:space="0" w:color="auto"/>
            </w:tcBorders>
            <w:shd w:val="clear" w:color="auto" w:fill="auto"/>
            <w:noWrap/>
            <w:vAlign w:val="bottom"/>
            <w:hideMark/>
          </w:tcPr>
          <w:p w14:paraId="7367E43D" w14:textId="0AE28CC1" w:rsidR="00B34428" w:rsidRPr="00017CAB" w:rsidRDefault="00B34428" w:rsidP="00D86BA5">
            <w:pPr>
              <w:pStyle w:val="DFARS"/>
              <w:rPr>
                <w:rFonts w:ascii="Arial" w:hAnsi="Arial" w:cs="Arial"/>
                <w:szCs w:val="24"/>
              </w:rPr>
            </w:pPr>
            <w:r w:rsidRPr="00017CAB">
              <w:rPr>
                <w:rFonts w:ascii="Arial" w:hAnsi="Arial" w:cs="Arial"/>
                <w:szCs w:val="24"/>
              </w:rPr>
              <w:t>0704-0</w:t>
            </w:r>
            <w:r>
              <w:rPr>
                <w:rFonts w:ascii="Arial" w:hAnsi="Arial" w:cs="Arial"/>
                <w:szCs w:val="24"/>
              </w:rPr>
              <w:t>441</w:t>
            </w:r>
          </w:p>
        </w:tc>
      </w:tr>
      <w:tr w:rsidR="00B34428" w:rsidRPr="00017CAB" w14:paraId="40D4C4B5"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tcPr>
          <w:p w14:paraId="257B2F85" w14:textId="6931D4DA" w:rsidR="00B34428" w:rsidRPr="00017CAB" w:rsidRDefault="00B34428" w:rsidP="00D86BA5">
            <w:pPr>
              <w:pStyle w:val="DFARS"/>
              <w:rPr>
                <w:rFonts w:ascii="Arial" w:hAnsi="Arial" w:cs="Arial"/>
                <w:szCs w:val="24"/>
              </w:rPr>
            </w:pPr>
            <w:r w:rsidRPr="00017CAB">
              <w:rPr>
                <w:rFonts w:ascii="Arial" w:hAnsi="Arial" w:cs="Arial"/>
                <w:szCs w:val="24"/>
              </w:rPr>
              <w:t>252.246-7006</w:t>
            </w:r>
          </w:p>
        </w:tc>
        <w:tc>
          <w:tcPr>
            <w:tcW w:w="2517" w:type="dxa"/>
            <w:tcBorders>
              <w:top w:val="nil"/>
              <w:left w:val="nil"/>
              <w:bottom w:val="single" w:sz="4" w:space="0" w:color="auto"/>
              <w:right w:val="single" w:sz="4" w:space="0" w:color="auto"/>
            </w:tcBorders>
            <w:shd w:val="clear" w:color="auto" w:fill="auto"/>
            <w:noWrap/>
            <w:vAlign w:val="bottom"/>
          </w:tcPr>
          <w:p w14:paraId="01DAC56E" w14:textId="4C9F516C" w:rsidR="00B34428" w:rsidRPr="00017CAB" w:rsidRDefault="00B34428" w:rsidP="00D86BA5">
            <w:pPr>
              <w:pStyle w:val="DFARS"/>
              <w:rPr>
                <w:rFonts w:ascii="Arial" w:hAnsi="Arial" w:cs="Arial"/>
                <w:szCs w:val="24"/>
              </w:rPr>
            </w:pPr>
            <w:r w:rsidRPr="00017CAB">
              <w:rPr>
                <w:rFonts w:ascii="Arial" w:hAnsi="Arial" w:cs="Arial"/>
                <w:szCs w:val="24"/>
              </w:rPr>
              <w:t>0704-0</w:t>
            </w:r>
            <w:r>
              <w:rPr>
                <w:rFonts w:ascii="Arial" w:hAnsi="Arial" w:cs="Arial"/>
                <w:szCs w:val="24"/>
              </w:rPr>
              <w:t>441</w:t>
            </w:r>
          </w:p>
        </w:tc>
      </w:tr>
      <w:tr w:rsidR="00B34428" w:rsidRPr="00017CAB" w14:paraId="6C6CD1A4"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tcPr>
          <w:p w14:paraId="3D8B32FE" w14:textId="78BEE0A0" w:rsidR="00B34428" w:rsidRPr="00017CAB" w:rsidRDefault="00B34428" w:rsidP="00D86BA5">
            <w:pPr>
              <w:pStyle w:val="DFARS"/>
              <w:rPr>
                <w:rFonts w:ascii="Arial" w:hAnsi="Arial" w:cs="Arial"/>
                <w:szCs w:val="24"/>
              </w:rPr>
            </w:pPr>
            <w:r>
              <w:rPr>
                <w:rFonts w:ascii="Arial" w:hAnsi="Arial" w:cs="Arial"/>
                <w:szCs w:val="24"/>
              </w:rPr>
              <w:t>252.246-7008</w:t>
            </w:r>
          </w:p>
        </w:tc>
        <w:tc>
          <w:tcPr>
            <w:tcW w:w="2517" w:type="dxa"/>
            <w:tcBorders>
              <w:top w:val="nil"/>
              <w:left w:val="nil"/>
              <w:bottom w:val="single" w:sz="4" w:space="0" w:color="auto"/>
              <w:right w:val="single" w:sz="4" w:space="0" w:color="auto"/>
            </w:tcBorders>
            <w:shd w:val="clear" w:color="auto" w:fill="auto"/>
            <w:noWrap/>
            <w:vAlign w:val="bottom"/>
          </w:tcPr>
          <w:p w14:paraId="202FFF96" w14:textId="4DB41C55" w:rsidR="00B34428" w:rsidRPr="00017CAB" w:rsidRDefault="00B34428" w:rsidP="00D86BA5">
            <w:pPr>
              <w:pStyle w:val="DFARS"/>
              <w:rPr>
                <w:rFonts w:ascii="Arial" w:hAnsi="Arial" w:cs="Arial"/>
                <w:szCs w:val="24"/>
              </w:rPr>
            </w:pPr>
            <w:r>
              <w:rPr>
                <w:rFonts w:ascii="Arial" w:hAnsi="Arial" w:cs="Arial"/>
                <w:szCs w:val="24"/>
              </w:rPr>
              <w:t>0704-0441</w:t>
            </w:r>
          </w:p>
        </w:tc>
      </w:tr>
      <w:tr w:rsidR="00B34428" w:rsidRPr="00017CAB" w14:paraId="71A8C223"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25B36A9B" w14:textId="1E2A05E4" w:rsidR="00B34428" w:rsidRPr="00017CAB" w:rsidRDefault="00B34428" w:rsidP="00D86BA5">
            <w:pPr>
              <w:pStyle w:val="DFARS"/>
              <w:rPr>
                <w:rFonts w:ascii="Arial" w:hAnsi="Arial" w:cs="Arial"/>
                <w:szCs w:val="24"/>
              </w:rPr>
            </w:pPr>
            <w:r w:rsidRPr="00017CAB">
              <w:rPr>
                <w:rFonts w:ascii="Arial" w:hAnsi="Arial" w:cs="Arial"/>
                <w:szCs w:val="24"/>
              </w:rPr>
              <w:t>252.247-7000</w:t>
            </w:r>
          </w:p>
        </w:tc>
        <w:tc>
          <w:tcPr>
            <w:tcW w:w="2517" w:type="dxa"/>
            <w:tcBorders>
              <w:top w:val="nil"/>
              <w:left w:val="nil"/>
              <w:bottom w:val="single" w:sz="4" w:space="0" w:color="auto"/>
              <w:right w:val="single" w:sz="4" w:space="0" w:color="auto"/>
            </w:tcBorders>
            <w:shd w:val="clear" w:color="auto" w:fill="auto"/>
            <w:noWrap/>
            <w:vAlign w:val="bottom"/>
            <w:hideMark/>
          </w:tcPr>
          <w:p w14:paraId="6F0D70AE" w14:textId="6065EDA2" w:rsidR="00B34428" w:rsidRPr="00017CAB" w:rsidRDefault="00B34428" w:rsidP="00D86BA5">
            <w:pPr>
              <w:pStyle w:val="DFARS"/>
              <w:rPr>
                <w:rFonts w:ascii="Arial" w:hAnsi="Arial" w:cs="Arial"/>
                <w:szCs w:val="24"/>
              </w:rPr>
            </w:pPr>
            <w:r w:rsidRPr="00017CAB">
              <w:rPr>
                <w:rFonts w:ascii="Arial" w:hAnsi="Arial" w:cs="Arial"/>
                <w:szCs w:val="24"/>
              </w:rPr>
              <w:t>0704-0245</w:t>
            </w:r>
          </w:p>
        </w:tc>
      </w:tr>
      <w:tr w:rsidR="00B34428" w:rsidRPr="00017CAB" w14:paraId="14003CF4"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722CAD86" w14:textId="425D73AE" w:rsidR="00B34428" w:rsidRPr="00017CAB" w:rsidRDefault="00B34428" w:rsidP="00D86BA5">
            <w:pPr>
              <w:pStyle w:val="DFARS"/>
              <w:rPr>
                <w:rFonts w:ascii="Arial" w:hAnsi="Arial" w:cs="Arial"/>
                <w:szCs w:val="24"/>
              </w:rPr>
            </w:pPr>
            <w:r w:rsidRPr="00017CAB">
              <w:rPr>
                <w:rFonts w:ascii="Arial" w:hAnsi="Arial" w:cs="Arial"/>
                <w:szCs w:val="24"/>
              </w:rPr>
              <w:t>252.247-7001</w:t>
            </w:r>
          </w:p>
        </w:tc>
        <w:tc>
          <w:tcPr>
            <w:tcW w:w="2517" w:type="dxa"/>
            <w:tcBorders>
              <w:top w:val="nil"/>
              <w:left w:val="nil"/>
              <w:bottom w:val="single" w:sz="4" w:space="0" w:color="auto"/>
              <w:right w:val="single" w:sz="4" w:space="0" w:color="auto"/>
            </w:tcBorders>
            <w:shd w:val="clear" w:color="auto" w:fill="auto"/>
            <w:noWrap/>
            <w:vAlign w:val="bottom"/>
            <w:hideMark/>
          </w:tcPr>
          <w:p w14:paraId="3709F4C7" w14:textId="27F46DE2" w:rsidR="00B34428" w:rsidRPr="00017CAB" w:rsidRDefault="00B34428" w:rsidP="00D86BA5">
            <w:pPr>
              <w:pStyle w:val="DFARS"/>
              <w:rPr>
                <w:rFonts w:ascii="Arial" w:hAnsi="Arial" w:cs="Arial"/>
                <w:szCs w:val="24"/>
              </w:rPr>
            </w:pPr>
            <w:r w:rsidRPr="00017CAB">
              <w:rPr>
                <w:rFonts w:ascii="Arial" w:hAnsi="Arial" w:cs="Arial"/>
                <w:szCs w:val="24"/>
              </w:rPr>
              <w:t>0704-0245</w:t>
            </w:r>
          </w:p>
        </w:tc>
      </w:tr>
      <w:tr w:rsidR="00B34428" w:rsidRPr="00017CAB" w14:paraId="507F285B"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682F1B21" w14:textId="1085216D" w:rsidR="00B34428" w:rsidRPr="00017CAB" w:rsidRDefault="00B34428" w:rsidP="00D86BA5">
            <w:pPr>
              <w:pStyle w:val="DFARS"/>
              <w:rPr>
                <w:rFonts w:ascii="Arial" w:hAnsi="Arial" w:cs="Arial"/>
                <w:szCs w:val="24"/>
              </w:rPr>
            </w:pPr>
            <w:r w:rsidRPr="00017CAB">
              <w:rPr>
                <w:rFonts w:ascii="Arial" w:hAnsi="Arial" w:cs="Arial"/>
                <w:szCs w:val="24"/>
              </w:rPr>
              <w:t>252.247-7002</w:t>
            </w:r>
          </w:p>
        </w:tc>
        <w:tc>
          <w:tcPr>
            <w:tcW w:w="2517" w:type="dxa"/>
            <w:tcBorders>
              <w:top w:val="nil"/>
              <w:left w:val="nil"/>
              <w:bottom w:val="single" w:sz="4" w:space="0" w:color="auto"/>
              <w:right w:val="single" w:sz="4" w:space="0" w:color="auto"/>
            </w:tcBorders>
            <w:shd w:val="clear" w:color="auto" w:fill="auto"/>
            <w:noWrap/>
            <w:vAlign w:val="bottom"/>
            <w:hideMark/>
          </w:tcPr>
          <w:p w14:paraId="7230AD8E" w14:textId="23C4C4DD" w:rsidR="00B34428" w:rsidRPr="00017CAB" w:rsidRDefault="00B34428" w:rsidP="00D86BA5">
            <w:pPr>
              <w:pStyle w:val="DFARS"/>
              <w:rPr>
                <w:rFonts w:ascii="Arial" w:hAnsi="Arial" w:cs="Arial"/>
                <w:szCs w:val="24"/>
              </w:rPr>
            </w:pPr>
            <w:r w:rsidRPr="00017CAB">
              <w:rPr>
                <w:rFonts w:ascii="Arial" w:hAnsi="Arial" w:cs="Arial"/>
                <w:szCs w:val="24"/>
              </w:rPr>
              <w:t>0704-0245</w:t>
            </w:r>
          </w:p>
        </w:tc>
      </w:tr>
      <w:tr w:rsidR="00B34428" w:rsidRPr="00017CAB" w14:paraId="05E05407"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393C09FE" w14:textId="5F236EB5" w:rsidR="00B34428" w:rsidRPr="00017CAB" w:rsidRDefault="00B34428" w:rsidP="00D86BA5">
            <w:pPr>
              <w:pStyle w:val="DFARS"/>
              <w:rPr>
                <w:rFonts w:ascii="Arial" w:hAnsi="Arial" w:cs="Arial"/>
                <w:szCs w:val="24"/>
              </w:rPr>
            </w:pPr>
            <w:r w:rsidRPr="00017CAB">
              <w:rPr>
                <w:rFonts w:ascii="Arial" w:hAnsi="Arial" w:cs="Arial"/>
                <w:szCs w:val="24"/>
              </w:rPr>
              <w:t>252.247-7007</w:t>
            </w:r>
          </w:p>
        </w:tc>
        <w:tc>
          <w:tcPr>
            <w:tcW w:w="2517" w:type="dxa"/>
            <w:tcBorders>
              <w:top w:val="nil"/>
              <w:left w:val="nil"/>
              <w:bottom w:val="single" w:sz="4" w:space="0" w:color="auto"/>
              <w:right w:val="single" w:sz="4" w:space="0" w:color="auto"/>
            </w:tcBorders>
            <w:shd w:val="clear" w:color="auto" w:fill="auto"/>
            <w:noWrap/>
            <w:vAlign w:val="bottom"/>
            <w:hideMark/>
          </w:tcPr>
          <w:p w14:paraId="4F58346F" w14:textId="56AEB47B" w:rsidR="00B34428" w:rsidRPr="00017CAB" w:rsidRDefault="00B34428" w:rsidP="00D86BA5">
            <w:pPr>
              <w:pStyle w:val="DFARS"/>
              <w:rPr>
                <w:rFonts w:ascii="Arial" w:hAnsi="Arial" w:cs="Arial"/>
                <w:szCs w:val="24"/>
              </w:rPr>
            </w:pPr>
            <w:r w:rsidRPr="00017CAB">
              <w:rPr>
                <w:rFonts w:ascii="Arial" w:hAnsi="Arial" w:cs="Arial"/>
                <w:szCs w:val="24"/>
              </w:rPr>
              <w:t>0704-0245</w:t>
            </w:r>
          </w:p>
        </w:tc>
      </w:tr>
      <w:tr w:rsidR="00B34428" w:rsidRPr="00017CAB" w14:paraId="63032B92"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0A0451E2" w14:textId="73623E23" w:rsidR="00B34428" w:rsidRPr="00017CAB" w:rsidRDefault="00B34428" w:rsidP="00D86BA5">
            <w:pPr>
              <w:pStyle w:val="DFARS"/>
              <w:rPr>
                <w:rFonts w:ascii="Arial" w:hAnsi="Arial" w:cs="Arial"/>
                <w:szCs w:val="24"/>
              </w:rPr>
            </w:pPr>
            <w:r w:rsidRPr="00017CAB">
              <w:rPr>
                <w:rFonts w:ascii="Arial" w:hAnsi="Arial" w:cs="Arial"/>
                <w:szCs w:val="24"/>
              </w:rPr>
              <w:t>252.247-7022</w:t>
            </w:r>
          </w:p>
        </w:tc>
        <w:tc>
          <w:tcPr>
            <w:tcW w:w="2517" w:type="dxa"/>
            <w:tcBorders>
              <w:top w:val="nil"/>
              <w:left w:val="nil"/>
              <w:bottom w:val="single" w:sz="4" w:space="0" w:color="auto"/>
              <w:right w:val="single" w:sz="4" w:space="0" w:color="auto"/>
            </w:tcBorders>
            <w:shd w:val="clear" w:color="auto" w:fill="auto"/>
            <w:noWrap/>
            <w:vAlign w:val="bottom"/>
            <w:hideMark/>
          </w:tcPr>
          <w:p w14:paraId="62C60D90" w14:textId="07690312" w:rsidR="00B34428" w:rsidRPr="00017CAB" w:rsidRDefault="00B34428" w:rsidP="00D86BA5">
            <w:pPr>
              <w:pStyle w:val="DFARS"/>
              <w:rPr>
                <w:rFonts w:ascii="Arial" w:hAnsi="Arial" w:cs="Arial"/>
                <w:szCs w:val="24"/>
              </w:rPr>
            </w:pPr>
            <w:r w:rsidRPr="00017CAB">
              <w:rPr>
                <w:rFonts w:ascii="Arial" w:hAnsi="Arial" w:cs="Arial"/>
                <w:szCs w:val="24"/>
              </w:rPr>
              <w:t>0704-0245</w:t>
            </w:r>
          </w:p>
        </w:tc>
      </w:tr>
      <w:tr w:rsidR="00B34428" w:rsidRPr="00017CAB" w14:paraId="178EF354"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tcPr>
          <w:p w14:paraId="0BAB6D37" w14:textId="4F17ACC1" w:rsidR="00B34428" w:rsidRPr="00017CAB" w:rsidRDefault="00B34428" w:rsidP="00D86BA5">
            <w:pPr>
              <w:pStyle w:val="DFARS"/>
              <w:rPr>
                <w:rFonts w:ascii="Arial" w:hAnsi="Arial" w:cs="Arial"/>
                <w:szCs w:val="24"/>
              </w:rPr>
            </w:pPr>
            <w:r w:rsidRPr="00017CAB">
              <w:rPr>
                <w:rFonts w:ascii="Arial" w:hAnsi="Arial" w:cs="Arial"/>
                <w:szCs w:val="24"/>
              </w:rPr>
              <w:t>252.247-7023</w:t>
            </w:r>
          </w:p>
        </w:tc>
        <w:tc>
          <w:tcPr>
            <w:tcW w:w="2517" w:type="dxa"/>
            <w:tcBorders>
              <w:top w:val="nil"/>
              <w:left w:val="nil"/>
              <w:bottom w:val="single" w:sz="4" w:space="0" w:color="auto"/>
              <w:right w:val="single" w:sz="4" w:space="0" w:color="auto"/>
            </w:tcBorders>
            <w:shd w:val="clear" w:color="auto" w:fill="auto"/>
            <w:noWrap/>
            <w:vAlign w:val="bottom"/>
          </w:tcPr>
          <w:p w14:paraId="4A897D0B" w14:textId="1367A83D" w:rsidR="00B34428" w:rsidRPr="00017CAB" w:rsidRDefault="00B34428" w:rsidP="00D86BA5">
            <w:pPr>
              <w:pStyle w:val="DFARS"/>
              <w:rPr>
                <w:rFonts w:ascii="Arial" w:hAnsi="Arial" w:cs="Arial"/>
                <w:szCs w:val="24"/>
              </w:rPr>
            </w:pPr>
            <w:r w:rsidRPr="00017CAB">
              <w:rPr>
                <w:rFonts w:ascii="Arial" w:hAnsi="Arial" w:cs="Arial"/>
                <w:szCs w:val="24"/>
              </w:rPr>
              <w:t>0704-0245</w:t>
            </w:r>
          </w:p>
        </w:tc>
      </w:tr>
      <w:tr w:rsidR="00B34428" w:rsidRPr="00017CAB" w14:paraId="2FFCD42B"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6219994F" w14:textId="4DB68760" w:rsidR="00B34428" w:rsidRPr="00017CAB" w:rsidRDefault="00B34428" w:rsidP="00D86BA5">
            <w:pPr>
              <w:pStyle w:val="DFARS"/>
              <w:rPr>
                <w:rFonts w:ascii="Arial" w:hAnsi="Arial" w:cs="Arial"/>
                <w:szCs w:val="24"/>
              </w:rPr>
            </w:pPr>
            <w:r w:rsidRPr="00017CAB">
              <w:rPr>
                <w:rFonts w:ascii="Arial" w:hAnsi="Arial" w:cs="Arial"/>
                <w:szCs w:val="24"/>
              </w:rPr>
              <w:t>252.247-7026</w:t>
            </w:r>
          </w:p>
        </w:tc>
        <w:tc>
          <w:tcPr>
            <w:tcW w:w="2517" w:type="dxa"/>
            <w:tcBorders>
              <w:top w:val="nil"/>
              <w:left w:val="nil"/>
              <w:bottom w:val="single" w:sz="4" w:space="0" w:color="auto"/>
              <w:right w:val="single" w:sz="4" w:space="0" w:color="auto"/>
            </w:tcBorders>
            <w:shd w:val="clear" w:color="auto" w:fill="auto"/>
            <w:noWrap/>
            <w:vAlign w:val="bottom"/>
            <w:hideMark/>
          </w:tcPr>
          <w:p w14:paraId="0B1B4398" w14:textId="7DBF2B59" w:rsidR="00B34428" w:rsidRPr="00017CAB" w:rsidRDefault="00B34428" w:rsidP="00D86BA5">
            <w:pPr>
              <w:pStyle w:val="DFARS"/>
              <w:rPr>
                <w:rFonts w:ascii="Arial" w:hAnsi="Arial" w:cs="Arial"/>
                <w:szCs w:val="24"/>
              </w:rPr>
            </w:pPr>
            <w:r w:rsidRPr="00017CAB">
              <w:rPr>
                <w:rFonts w:ascii="Arial" w:hAnsi="Arial" w:cs="Arial"/>
                <w:szCs w:val="24"/>
              </w:rPr>
              <w:t>0704-0245</w:t>
            </w:r>
          </w:p>
        </w:tc>
      </w:tr>
      <w:tr w:rsidR="00B34428" w:rsidRPr="00017CAB" w14:paraId="647CBAC4"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11644712" w14:textId="4E4026AC" w:rsidR="00B34428" w:rsidRPr="00017CAB" w:rsidRDefault="00B34428" w:rsidP="00D86BA5">
            <w:pPr>
              <w:pStyle w:val="DFARS"/>
              <w:rPr>
                <w:rFonts w:ascii="Arial" w:hAnsi="Arial" w:cs="Arial"/>
                <w:szCs w:val="24"/>
              </w:rPr>
            </w:pPr>
            <w:r w:rsidRPr="00017CAB">
              <w:rPr>
                <w:rFonts w:ascii="Arial" w:hAnsi="Arial" w:cs="Arial"/>
                <w:szCs w:val="24"/>
              </w:rPr>
              <w:t>252.247-7028</w:t>
            </w:r>
          </w:p>
        </w:tc>
        <w:tc>
          <w:tcPr>
            <w:tcW w:w="2517" w:type="dxa"/>
            <w:tcBorders>
              <w:top w:val="nil"/>
              <w:left w:val="nil"/>
              <w:bottom w:val="single" w:sz="4" w:space="0" w:color="auto"/>
              <w:right w:val="single" w:sz="4" w:space="0" w:color="auto"/>
            </w:tcBorders>
            <w:shd w:val="clear" w:color="auto" w:fill="auto"/>
            <w:noWrap/>
            <w:vAlign w:val="bottom"/>
            <w:hideMark/>
          </w:tcPr>
          <w:p w14:paraId="4F074206" w14:textId="5BD7061B" w:rsidR="00B34428" w:rsidRPr="00017CAB" w:rsidRDefault="00B34428" w:rsidP="00D86BA5">
            <w:pPr>
              <w:pStyle w:val="DFARS"/>
              <w:rPr>
                <w:rFonts w:ascii="Arial" w:hAnsi="Arial" w:cs="Arial"/>
                <w:szCs w:val="24"/>
              </w:rPr>
            </w:pPr>
            <w:r w:rsidRPr="00017CAB">
              <w:rPr>
                <w:rFonts w:ascii="Arial" w:hAnsi="Arial" w:cs="Arial"/>
                <w:szCs w:val="24"/>
              </w:rPr>
              <w:t>0704-0245</w:t>
            </w:r>
          </w:p>
        </w:tc>
      </w:tr>
      <w:tr w:rsidR="00B34428" w:rsidRPr="00017CAB" w14:paraId="6D0AE7B9"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2015E232" w14:textId="49182700" w:rsidR="00B34428" w:rsidRPr="00017CAB" w:rsidRDefault="00B34428" w:rsidP="00D86BA5">
            <w:pPr>
              <w:pStyle w:val="DFARS"/>
              <w:rPr>
                <w:rFonts w:ascii="Arial" w:hAnsi="Arial" w:cs="Arial"/>
                <w:szCs w:val="24"/>
              </w:rPr>
            </w:pPr>
            <w:r>
              <w:rPr>
                <w:rFonts w:ascii="Arial" w:hAnsi="Arial" w:cs="Arial"/>
                <w:szCs w:val="24"/>
              </w:rPr>
              <w:t>252.249-7002</w:t>
            </w:r>
          </w:p>
        </w:tc>
        <w:tc>
          <w:tcPr>
            <w:tcW w:w="2517" w:type="dxa"/>
            <w:tcBorders>
              <w:top w:val="nil"/>
              <w:left w:val="nil"/>
              <w:bottom w:val="single" w:sz="4" w:space="0" w:color="auto"/>
              <w:right w:val="single" w:sz="4" w:space="0" w:color="auto"/>
            </w:tcBorders>
            <w:shd w:val="clear" w:color="auto" w:fill="auto"/>
            <w:noWrap/>
            <w:vAlign w:val="bottom"/>
            <w:hideMark/>
          </w:tcPr>
          <w:p w14:paraId="02936EB6" w14:textId="2922DA07" w:rsidR="00B34428" w:rsidRPr="00017CAB" w:rsidRDefault="00B34428" w:rsidP="00D86BA5">
            <w:pPr>
              <w:pStyle w:val="DFARS"/>
              <w:rPr>
                <w:rFonts w:ascii="Arial" w:hAnsi="Arial" w:cs="Arial"/>
                <w:szCs w:val="24"/>
              </w:rPr>
            </w:pPr>
            <w:r>
              <w:rPr>
                <w:rFonts w:ascii="Arial" w:hAnsi="Arial" w:cs="Arial"/>
                <w:szCs w:val="24"/>
              </w:rPr>
              <w:t>0704-0533</w:t>
            </w:r>
          </w:p>
        </w:tc>
      </w:tr>
      <w:tr w:rsidR="00B34428" w:rsidRPr="00017CAB" w14:paraId="46003C93"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56689979" w14:textId="2BE061AE" w:rsidR="00B34428" w:rsidRPr="00017CAB" w:rsidRDefault="00B34428" w:rsidP="00D86BA5">
            <w:pPr>
              <w:pStyle w:val="DFARS"/>
              <w:rPr>
                <w:rFonts w:ascii="Arial" w:hAnsi="Arial" w:cs="Arial"/>
                <w:szCs w:val="24"/>
              </w:rPr>
            </w:pPr>
            <w:r w:rsidRPr="00017CAB">
              <w:rPr>
                <w:rFonts w:ascii="Arial" w:hAnsi="Arial" w:cs="Arial"/>
                <w:szCs w:val="24"/>
              </w:rPr>
              <w:t>252.251-7000</w:t>
            </w:r>
          </w:p>
        </w:tc>
        <w:tc>
          <w:tcPr>
            <w:tcW w:w="2517" w:type="dxa"/>
            <w:tcBorders>
              <w:top w:val="nil"/>
              <w:left w:val="nil"/>
              <w:bottom w:val="single" w:sz="4" w:space="0" w:color="auto"/>
              <w:right w:val="single" w:sz="4" w:space="0" w:color="auto"/>
            </w:tcBorders>
            <w:shd w:val="clear" w:color="auto" w:fill="auto"/>
            <w:noWrap/>
            <w:vAlign w:val="bottom"/>
            <w:hideMark/>
          </w:tcPr>
          <w:p w14:paraId="05D48BB4" w14:textId="38FEE856" w:rsidR="00B34428" w:rsidRPr="00017CAB" w:rsidRDefault="00B34428" w:rsidP="00D86BA5">
            <w:pPr>
              <w:pStyle w:val="DFARS"/>
              <w:rPr>
                <w:rFonts w:ascii="Arial" w:hAnsi="Arial" w:cs="Arial"/>
                <w:szCs w:val="24"/>
              </w:rPr>
            </w:pPr>
            <w:r w:rsidRPr="00017CAB">
              <w:rPr>
                <w:rFonts w:ascii="Arial" w:hAnsi="Arial" w:cs="Arial"/>
                <w:szCs w:val="24"/>
              </w:rPr>
              <w:t>0704-0252</w:t>
            </w:r>
          </w:p>
        </w:tc>
      </w:tr>
      <w:tr w:rsidR="001C0599" w:rsidRPr="00017CAB" w14:paraId="4857F32D"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tcPr>
          <w:p w14:paraId="350251E7" w14:textId="34A92A26" w:rsidR="001C0599" w:rsidRPr="00017CAB" w:rsidRDefault="001C0599" w:rsidP="00D86BA5">
            <w:pPr>
              <w:pStyle w:val="DFARS"/>
              <w:rPr>
                <w:rFonts w:ascii="Arial" w:hAnsi="Arial" w:cs="Arial"/>
                <w:szCs w:val="24"/>
              </w:rPr>
            </w:pPr>
            <w:r>
              <w:rPr>
                <w:rFonts w:ascii="Arial" w:hAnsi="Arial" w:cs="Arial"/>
                <w:szCs w:val="24"/>
              </w:rPr>
              <w:t>252.270-7002</w:t>
            </w:r>
          </w:p>
        </w:tc>
        <w:tc>
          <w:tcPr>
            <w:tcW w:w="2517" w:type="dxa"/>
            <w:tcBorders>
              <w:top w:val="nil"/>
              <w:left w:val="nil"/>
              <w:bottom w:val="single" w:sz="4" w:space="0" w:color="auto"/>
              <w:right w:val="single" w:sz="4" w:space="0" w:color="auto"/>
            </w:tcBorders>
            <w:shd w:val="clear" w:color="auto" w:fill="auto"/>
            <w:noWrap/>
            <w:vAlign w:val="bottom"/>
          </w:tcPr>
          <w:p w14:paraId="350CD519" w14:textId="67C1B3B0" w:rsidR="001C0599" w:rsidRPr="00017CAB" w:rsidRDefault="001C0599" w:rsidP="00D86BA5">
            <w:pPr>
              <w:pStyle w:val="DFARS"/>
              <w:rPr>
                <w:rFonts w:ascii="Arial" w:hAnsi="Arial" w:cs="Arial"/>
                <w:szCs w:val="24"/>
              </w:rPr>
            </w:pPr>
            <w:r>
              <w:rPr>
                <w:rFonts w:ascii="Arial" w:hAnsi="Arial" w:cs="Arial"/>
                <w:szCs w:val="24"/>
              </w:rPr>
              <w:t>0750-0012</w:t>
            </w:r>
          </w:p>
        </w:tc>
      </w:tr>
      <w:tr w:rsidR="00B34428" w:rsidRPr="00017CAB" w14:paraId="45E76427"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1220B87C" w14:textId="4C9682D0" w:rsidR="00B34428" w:rsidRPr="00017CAB" w:rsidRDefault="00B34428" w:rsidP="00D86BA5">
            <w:pPr>
              <w:pStyle w:val="DFARS"/>
              <w:rPr>
                <w:rFonts w:ascii="Arial" w:hAnsi="Arial" w:cs="Arial"/>
                <w:szCs w:val="24"/>
              </w:rPr>
            </w:pPr>
            <w:r>
              <w:rPr>
                <w:rFonts w:ascii="Arial" w:hAnsi="Arial" w:cs="Arial"/>
                <w:szCs w:val="24"/>
              </w:rPr>
              <w:t>Appendix F</w:t>
            </w:r>
          </w:p>
        </w:tc>
        <w:tc>
          <w:tcPr>
            <w:tcW w:w="2517" w:type="dxa"/>
            <w:tcBorders>
              <w:top w:val="nil"/>
              <w:left w:val="nil"/>
              <w:bottom w:val="single" w:sz="4" w:space="0" w:color="auto"/>
              <w:right w:val="single" w:sz="4" w:space="0" w:color="auto"/>
            </w:tcBorders>
            <w:shd w:val="clear" w:color="auto" w:fill="auto"/>
            <w:noWrap/>
            <w:vAlign w:val="bottom"/>
            <w:hideMark/>
          </w:tcPr>
          <w:p w14:paraId="0C5221CD" w14:textId="410C8372" w:rsidR="00B34428" w:rsidRPr="00017CAB" w:rsidRDefault="00B34428" w:rsidP="00D86BA5">
            <w:pPr>
              <w:pStyle w:val="DFARS"/>
              <w:rPr>
                <w:rFonts w:ascii="Arial" w:hAnsi="Arial" w:cs="Arial"/>
                <w:szCs w:val="24"/>
              </w:rPr>
            </w:pPr>
            <w:r>
              <w:rPr>
                <w:rFonts w:ascii="Arial" w:hAnsi="Arial" w:cs="Arial"/>
                <w:szCs w:val="24"/>
              </w:rPr>
              <w:t>0704-0248</w:t>
            </w:r>
          </w:p>
        </w:tc>
      </w:tr>
      <w:tr w:rsidR="00B34428" w:rsidRPr="00017CAB" w14:paraId="0EE5135F"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58FA0C3A" w14:textId="6FD281A0" w:rsidR="00B34428" w:rsidRPr="00017CAB" w:rsidRDefault="00B34428" w:rsidP="00D86BA5">
            <w:pPr>
              <w:pStyle w:val="DFARS"/>
              <w:rPr>
                <w:rFonts w:ascii="Arial" w:hAnsi="Arial" w:cs="Arial"/>
                <w:szCs w:val="24"/>
              </w:rPr>
            </w:pPr>
            <w:r w:rsidRPr="00017CAB">
              <w:rPr>
                <w:rFonts w:ascii="Arial" w:hAnsi="Arial" w:cs="Arial"/>
                <w:szCs w:val="24"/>
              </w:rPr>
              <w:t>Appendix I</w:t>
            </w:r>
          </w:p>
        </w:tc>
        <w:tc>
          <w:tcPr>
            <w:tcW w:w="2517" w:type="dxa"/>
            <w:tcBorders>
              <w:top w:val="nil"/>
              <w:left w:val="nil"/>
              <w:bottom w:val="single" w:sz="4" w:space="0" w:color="auto"/>
              <w:right w:val="single" w:sz="4" w:space="0" w:color="auto"/>
            </w:tcBorders>
            <w:shd w:val="clear" w:color="auto" w:fill="auto"/>
            <w:noWrap/>
            <w:vAlign w:val="bottom"/>
            <w:hideMark/>
          </w:tcPr>
          <w:p w14:paraId="0BB3E1AB" w14:textId="646899E4" w:rsidR="00B34428" w:rsidRPr="00017CAB" w:rsidRDefault="00B34428" w:rsidP="00D86BA5">
            <w:pPr>
              <w:pStyle w:val="DFARS"/>
              <w:rPr>
                <w:rFonts w:ascii="Arial" w:hAnsi="Arial" w:cs="Arial"/>
                <w:szCs w:val="24"/>
              </w:rPr>
            </w:pPr>
            <w:r w:rsidRPr="00017CAB">
              <w:rPr>
                <w:rFonts w:ascii="Arial" w:hAnsi="Arial" w:cs="Arial"/>
                <w:szCs w:val="24"/>
              </w:rPr>
              <w:t>0704-0332</w:t>
            </w:r>
          </w:p>
        </w:tc>
      </w:tr>
      <w:tr w:rsidR="00B34428" w:rsidRPr="00017CAB" w14:paraId="69C0AE17"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0524EA79" w14:textId="1A6B6D1E" w:rsidR="00B34428" w:rsidRPr="00017CAB" w:rsidRDefault="00B34428" w:rsidP="00D86BA5">
            <w:pPr>
              <w:pStyle w:val="DFARS"/>
              <w:rPr>
                <w:rFonts w:ascii="Arial" w:hAnsi="Arial" w:cs="Arial"/>
                <w:szCs w:val="24"/>
              </w:rPr>
            </w:pPr>
            <w:r w:rsidRPr="00017CAB">
              <w:rPr>
                <w:rFonts w:ascii="Arial" w:hAnsi="Arial" w:cs="Arial"/>
                <w:szCs w:val="24"/>
              </w:rPr>
              <w:lastRenderedPageBreak/>
              <w:t>DD Form 1639</w:t>
            </w:r>
          </w:p>
        </w:tc>
        <w:tc>
          <w:tcPr>
            <w:tcW w:w="2517" w:type="dxa"/>
            <w:tcBorders>
              <w:top w:val="nil"/>
              <w:left w:val="nil"/>
              <w:bottom w:val="single" w:sz="4" w:space="0" w:color="auto"/>
              <w:right w:val="single" w:sz="4" w:space="0" w:color="auto"/>
            </w:tcBorders>
            <w:shd w:val="clear" w:color="auto" w:fill="auto"/>
            <w:noWrap/>
            <w:vAlign w:val="bottom"/>
            <w:hideMark/>
          </w:tcPr>
          <w:p w14:paraId="7443D7F4" w14:textId="5F4D0B66" w:rsidR="00B34428" w:rsidRPr="00017CAB" w:rsidRDefault="00B34428" w:rsidP="00D86BA5">
            <w:pPr>
              <w:pStyle w:val="DFARS"/>
              <w:rPr>
                <w:rFonts w:ascii="Arial" w:hAnsi="Arial" w:cs="Arial"/>
                <w:szCs w:val="24"/>
              </w:rPr>
            </w:pPr>
            <w:r w:rsidRPr="00017CAB">
              <w:rPr>
                <w:rFonts w:ascii="Arial" w:hAnsi="Arial" w:cs="Arial"/>
                <w:szCs w:val="24"/>
              </w:rPr>
              <w:t>0704-0246</w:t>
            </w:r>
          </w:p>
        </w:tc>
      </w:tr>
      <w:tr w:rsidR="00B34428" w:rsidRPr="00017CAB" w14:paraId="017126CC"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1FE38B57" w14:textId="0C54F141" w:rsidR="00B34428" w:rsidRPr="00017CAB" w:rsidRDefault="00B34428" w:rsidP="00D86BA5">
            <w:pPr>
              <w:pStyle w:val="DFARS"/>
              <w:rPr>
                <w:rFonts w:ascii="Arial" w:hAnsi="Arial" w:cs="Arial"/>
                <w:szCs w:val="24"/>
              </w:rPr>
            </w:pPr>
            <w:r w:rsidRPr="00017CAB">
              <w:rPr>
                <w:rFonts w:ascii="Arial" w:hAnsi="Arial" w:cs="Arial"/>
                <w:szCs w:val="24"/>
              </w:rPr>
              <w:t>DD Form 1659</w:t>
            </w:r>
          </w:p>
        </w:tc>
        <w:tc>
          <w:tcPr>
            <w:tcW w:w="2517" w:type="dxa"/>
            <w:tcBorders>
              <w:top w:val="nil"/>
              <w:left w:val="nil"/>
              <w:bottom w:val="single" w:sz="4" w:space="0" w:color="auto"/>
              <w:right w:val="single" w:sz="4" w:space="0" w:color="auto"/>
            </w:tcBorders>
            <w:shd w:val="clear" w:color="auto" w:fill="auto"/>
            <w:noWrap/>
            <w:vAlign w:val="bottom"/>
            <w:hideMark/>
          </w:tcPr>
          <w:p w14:paraId="77653A0E" w14:textId="79BE33FB" w:rsidR="00B34428" w:rsidRPr="00017CAB" w:rsidRDefault="00B34428" w:rsidP="00D86BA5">
            <w:pPr>
              <w:pStyle w:val="DFARS"/>
              <w:rPr>
                <w:rFonts w:ascii="Arial" w:hAnsi="Arial" w:cs="Arial"/>
                <w:szCs w:val="24"/>
              </w:rPr>
            </w:pPr>
            <w:r w:rsidRPr="00017CAB">
              <w:rPr>
                <w:rFonts w:ascii="Arial" w:hAnsi="Arial" w:cs="Arial"/>
                <w:szCs w:val="24"/>
              </w:rPr>
              <w:t>0704-0245</w:t>
            </w:r>
          </w:p>
        </w:tc>
      </w:tr>
      <w:tr w:rsidR="00B34428" w:rsidRPr="00017CAB" w14:paraId="15968D50"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tcPr>
          <w:p w14:paraId="6CEA0F63" w14:textId="10480A71" w:rsidR="00B34428" w:rsidRPr="00017CAB" w:rsidRDefault="00B34428" w:rsidP="00D86BA5">
            <w:pPr>
              <w:pStyle w:val="DFARS"/>
              <w:rPr>
                <w:rFonts w:ascii="Arial" w:hAnsi="Arial" w:cs="Arial"/>
                <w:szCs w:val="24"/>
              </w:rPr>
            </w:pPr>
            <w:r w:rsidRPr="00017CAB">
              <w:rPr>
                <w:rFonts w:ascii="Arial" w:hAnsi="Arial" w:cs="Arial"/>
                <w:szCs w:val="24"/>
              </w:rPr>
              <w:t>DD Form 2063</w:t>
            </w:r>
          </w:p>
        </w:tc>
        <w:tc>
          <w:tcPr>
            <w:tcW w:w="2517" w:type="dxa"/>
            <w:tcBorders>
              <w:top w:val="nil"/>
              <w:left w:val="nil"/>
              <w:bottom w:val="single" w:sz="4" w:space="0" w:color="auto"/>
              <w:right w:val="single" w:sz="4" w:space="0" w:color="auto"/>
            </w:tcBorders>
            <w:shd w:val="clear" w:color="auto" w:fill="auto"/>
            <w:noWrap/>
            <w:vAlign w:val="bottom"/>
          </w:tcPr>
          <w:p w14:paraId="6A5D3A68" w14:textId="472AF480" w:rsidR="00B34428" w:rsidRPr="00017CAB" w:rsidRDefault="00B34428" w:rsidP="00D86BA5">
            <w:pPr>
              <w:pStyle w:val="DFARS"/>
              <w:rPr>
                <w:rFonts w:ascii="Arial" w:hAnsi="Arial" w:cs="Arial"/>
                <w:szCs w:val="24"/>
              </w:rPr>
            </w:pPr>
            <w:r w:rsidRPr="00017CAB">
              <w:rPr>
                <w:rFonts w:ascii="Arial" w:hAnsi="Arial" w:cs="Arial"/>
                <w:szCs w:val="24"/>
              </w:rPr>
              <w:t>0704-0231</w:t>
            </w:r>
          </w:p>
        </w:tc>
      </w:tr>
      <w:tr w:rsidR="00B34428" w:rsidRPr="00017CAB" w14:paraId="23EFDB57"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hideMark/>
          </w:tcPr>
          <w:p w14:paraId="4BB7EE42" w14:textId="5C3A1B36" w:rsidR="00B34428" w:rsidRPr="00017CAB" w:rsidRDefault="00B34428" w:rsidP="00D86BA5">
            <w:pPr>
              <w:pStyle w:val="DFARS"/>
              <w:rPr>
                <w:rFonts w:ascii="Arial" w:hAnsi="Arial" w:cs="Arial"/>
                <w:szCs w:val="24"/>
              </w:rPr>
            </w:pPr>
            <w:r w:rsidRPr="00017CAB">
              <w:rPr>
                <w:rFonts w:ascii="Arial" w:hAnsi="Arial" w:cs="Arial"/>
                <w:szCs w:val="24"/>
              </w:rPr>
              <w:t>DD Form 2139</w:t>
            </w:r>
          </w:p>
        </w:tc>
        <w:tc>
          <w:tcPr>
            <w:tcW w:w="2517" w:type="dxa"/>
            <w:tcBorders>
              <w:top w:val="nil"/>
              <w:left w:val="nil"/>
              <w:bottom w:val="single" w:sz="4" w:space="0" w:color="auto"/>
              <w:right w:val="single" w:sz="4" w:space="0" w:color="auto"/>
            </w:tcBorders>
            <w:shd w:val="clear" w:color="auto" w:fill="auto"/>
            <w:noWrap/>
            <w:vAlign w:val="bottom"/>
            <w:hideMark/>
          </w:tcPr>
          <w:p w14:paraId="6A3C3CA8" w14:textId="05F38D4E" w:rsidR="00B34428" w:rsidRPr="00017CAB" w:rsidRDefault="00B34428" w:rsidP="00D86BA5">
            <w:pPr>
              <w:pStyle w:val="DFARS"/>
              <w:rPr>
                <w:rFonts w:ascii="Arial" w:hAnsi="Arial" w:cs="Arial"/>
                <w:szCs w:val="24"/>
              </w:rPr>
            </w:pPr>
            <w:r w:rsidRPr="00017CAB">
              <w:rPr>
                <w:rFonts w:ascii="Arial" w:hAnsi="Arial" w:cs="Arial"/>
                <w:szCs w:val="24"/>
              </w:rPr>
              <w:t>0704-0229</w:t>
            </w:r>
          </w:p>
        </w:tc>
      </w:tr>
      <w:tr w:rsidR="00B34428" w:rsidRPr="00017CAB" w14:paraId="1D16F8DF" w14:textId="77777777" w:rsidTr="00B34428">
        <w:trPr>
          <w:trHeight w:val="308"/>
        </w:trPr>
        <w:tc>
          <w:tcPr>
            <w:tcW w:w="2447" w:type="dxa"/>
            <w:tcBorders>
              <w:top w:val="nil"/>
              <w:left w:val="single" w:sz="8" w:space="0" w:color="auto"/>
              <w:bottom w:val="single" w:sz="4" w:space="0" w:color="auto"/>
              <w:right w:val="single" w:sz="4" w:space="0" w:color="auto"/>
            </w:tcBorders>
            <w:shd w:val="clear" w:color="auto" w:fill="auto"/>
            <w:noWrap/>
            <w:vAlign w:val="bottom"/>
          </w:tcPr>
          <w:p w14:paraId="43BE5812" w14:textId="3E661C3F" w:rsidR="00B34428" w:rsidRPr="00017CAB" w:rsidRDefault="00B34428" w:rsidP="00D86BA5">
            <w:pPr>
              <w:pStyle w:val="DFARS"/>
              <w:rPr>
                <w:rFonts w:ascii="Arial" w:hAnsi="Arial" w:cs="Arial"/>
                <w:szCs w:val="24"/>
              </w:rPr>
            </w:pPr>
            <w:r w:rsidRPr="00017CAB">
              <w:rPr>
                <w:rFonts w:ascii="Arial" w:hAnsi="Arial" w:cs="Arial"/>
                <w:szCs w:val="24"/>
              </w:rPr>
              <w:t>DD Form 250</w:t>
            </w:r>
          </w:p>
        </w:tc>
        <w:tc>
          <w:tcPr>
            <w:tcW w:w="2517" w:type="dxa"/>
            <w:tcBorders>
              <w:top w:val="nil"/>
              <w:left w:val="nil"/>
              <w:bottom w:val="single" w:sz="4" w:space="0" w:color="auto"/>
              <w:right w:val="single" w:sz="4" w:space="0" w:color="auto"/>
            </w:tcBorders>
            <w:shd w:val="clear" w:color="auto" w:fill="auto"/>
            <w:noWrap/>
            <w:vAlign w:val="bottom"/>
          </w:tcPr>
          <w:p w14:paraId="78457E9B" w14:textId="04D39DBB" w:rsidR="00B34428" w:rsidRPr="00017CAB" w:rsidRDefault="00B34428" w:rsidP="00D86BA5">
            <w:pPr>
              <w:pStyle w:val="DFARS"/>
              <w:rPr>
                <w:rFonts w:ascii="Arial" w:hAnsi="Arial" w:cs="Arial"/>
                <w:szCs w:val="24"/>
              </w:rPr>
            </w:pPr>
            <w:r w:rsidRPr="00017CAB">
              <w:rPr>
                <w:rFonts w:ascii="Arial" w:hAnsi="Arial" w:cs="Arial"/>
                <w:szCs w:val="24"/>
              </w:rPr>
              <w:t>0704-0248</w:t>
            </w:r>
          </w:p>
        </w:tc>
      </w:tr>
      <w:tr w:rsidR="00B34428" w:rsidRPr="00017CAB" w14:paraId="0DDE0B5F" w14:textId="77777777" w:rsidTr="00B34428">
        <w:trPr>
          <w:trHeight w:val="308"/>
        </w:trPr>
        <w:tc>
          <w:tcPr>
            <w:tcW w:w="2447" w:type="dxa"/>
            <w:tcBorders>
              <w:top w:val="nil"/>
              <w:left w:val="single" w:sz="8" w:space="0" w:color="auto"/>
              <w:bottom w:val="single" w:sz="8" w:space="0" w:color="auto"/>
              <w:right w:val="single" w:sz="4" w:space="0" w:color="auto"/>
            </w:tcBorders>
            <w:shd w:val="clear" w:color="auto" w:fill="auto"/>
            <w:noWrap/>
            <w:vAlign w:val="bottom"/>
            <w:hideMark/>
          </w:tcPr>
          <w:p w14:paraId="15564088" w14:textId="2C8F8644" w:rsidR="00B34428" w:rsidRPr="00017CAB" w:rsidRDefault="00B34428" w:rsidP="00D86BA5">
            <w:pPr>
              <w:pStyle w:val="DFARS"/>
              <w:rPr>
                <w:rFonts w:ascii="Arial" w:hAnsi="Arial" w:cs="Arial"/>
                <w:szCs w:val="24"/>
              </w:rPr>
            </w:pPr>
            <w:r w:rsidRPr="00017CAB">
              <w:rPr>
                <w:rFonts w:ascii="Arial" w:hAnsi="Arial" w:cs="Arial"/>
                <w:szCs w:val="24"/>
              </w:rPr>
              <w:t>DD Form 250-1</w:t>
            </w:r>
          </w:p>
        </w:tc>
        <w:tc>
          <w:tcPr>
            <w:tcW w:w="2517" w:type="dxa"/>
            <w:tcBorders>
              <w:top w:val="nil"/>
              <w:left w:val="nil"/>
              <w:bottom w:val="single" w:sz="8" w:space="0" w:color="auto"/>
              <w:right w:val="single" w:sz="4" w:space="0" w:color="auto"/>
            </w:tcBorders>
            <w:shd w:val="clear" w:color="auto" w:fill="auto"/>
            <w:noWrap/>
            <w:vAlign w:val="bottom"/>
            <w:hideMark/>
          </w:tcPr>
          <w:p w14:paraId="28F659C1" w14:textId="48DFD215" w:rsidR="00B34428" w:rsidRPr="00017CAB" w:rsidRDefault="00B34428" w:rsidP="00D86BA5">
            <w:pPr>
              <w:pStyle w:val="DFARS"/>
              <w:rPr>
                <w:rFonts w:ascii="Arial" w:hAnsi="Arial" w:cs="Arial"/>
                <w:szCs w:val="24"/>
              </w:rPr>
            </w:pPr>
            <w:r w:rsidRPr="00017CAB">
              <w:rPr>
                <w:rFonts w:ascii="Arial" w:hAnsi="Arial" w:cs="Arial"/>
                <w:szCs w:val="24"/>
              </w:rPr>
              <w:t>0704-0248</w:t>
            </w:r>
          </w:p>
        </w:tc>
      </w:tr>
      <w:bookmarkEnd w:id="1"/>
      <w:bookmarkEnd w:id="2"/>
    </w:tbl>
    <w:p w14:paraId="433FE142" w14:textId="77777777" w:rsidR="00017CAB" w:rsidRDefault="00017CAB" w:rsidP="00D86BA5">
      <w:pPr>
        <w:pStyle w:val="DFARS"/>
        <w:spacing w:line="240" w:lineRule="auto"/>
        <w:rPr>
          <w:rFonts w:ascii="Arial" w:hAnsi="Arial" w:cs="Arial"/>
          <w:b/>
          <w:szCs w:val="24"/>
        </w:rPr>
      </w:pPr>
    </w:p>
    <w:p w14:paraId="04B1810A" w14:textId="13BFF2E2" w:rsidR="00FC0A75" w:rsidRPr="00877997" w:rsidRDefault="00FC0A75" w:rsidP="00D86BA5">
      <w:pPr>
        <w:pStyle w:val="DFARS"/>
        <w:spacing w:line="240" w:lineRule="auto"/>
        <w:rPr>
          <w:rFonts w:ascii="Arial" w:hAnsi="Arial" w:cs="Arial"/>
          <w:b/>
          <w:szCs w:val="24"/>
        </w:rPr>
      </w:pPr>
      <w:r w:rsidRPr="00877997">
        <w:rPr>
          <w:rFonts w:ascii="Arial" w:hAnsi="Arial" w:cs="Arial"/>
          <w:b/>
          <w:szCs w:val="24"/>
        </w:rPr>
        <w:t xml:space="preserve">PGI </w:t>
      </w:r>
      <w:proofErr w:type="gramStart"/>
      <w:r w:rsidRPr="00877997">
        <w:rPr>
          <w:rFonts w:ascii="Arial" w:hAnsi="Arial" w:cs="Arial"/>
          <w:b/>
          <w:szCs w:val="24"/>
        </w:rPr>
        <w:t>201.10</w:t>
      </w:r>
      <w:r w:rsidR="00934046">
        <w:rPr>
          <w:rFonts w:ascii="Arial" w:hAnsi="Arial" w:cs="Arial"/>
          <w:b/>
          <w:szCs w:val="24"/>
        </w:rPr>
        <w:t>8</w:t>
      </w:r>
      <w:r w:rsidRPr="00877997">
        <w:rPr>
          <w:rFonts w:ascii="Arial" w:hAnsi="Arial" w:cs="Arial"/>
          <w:b/>
          <w:szCs w:val="24"/>
        </w:rPr>
        <w:t xml:space="preserve">  Statutory</w:t>
      </w:r>
      <w:proofErr w:type="gramEnd"/>
      <w:r w:rsidRPr="00877997">
        <w:rPr>
          <w:rFonts w:ascii="Arial" w:hAnsi="Arial" w:cs="Arial"/>
          <w:b/>
          <w:szCs w:val="24"/>
        </w:rPr>
        <w:t xml:space="preserve"> acquisition-related dollar thresholds</w:t>
      </w:r>
      <w:r w:rsidR="00D44D80">
        <w:rPr>
          <w:rFonts w:ascii="Arial" w:hAnsi="Arial" w:cs="Arial"/>
          <w:b/>
          <w:szCs w:val="24"/>
        </w:rPr>
        <w:t>—</w:t>
      </w:r>
      <w:r w:rsidRPr="00877997">
        <w:rPr>
          <w:rFonts w:ascii="Arial" w:hAnsi="Arial" w:cs="Arial"/>
          <w:b/>
          <w:szCs w:val="24"/>
        </w:rPr>
        <w:t>adjustment for inflation.</w:t>
      </w:r>
    </w:p>
    <w:p w14:paraId="5023176E" w14:textId="71449691" w:rsidR="00245F37" w:rsidRPr="00245F37" w:rsidRDefault="00FC0A75" w:rsidP="00245F37">
      <w:pPr>
        <w:pStyle w:val="DFARS"/>
        <w:rPr>
          <w:rFonts w:ascii="Arial" w:hAnsi="Arial" w:cs="Arial"/>
          <w:szCs w:val="24"/>
        </w:rPr>
      </w:pPr>
      <w:r w:rsidRPr="00877997">
        <w:rPr>
          <w:rFonts w:ascii="Arial" w:hAnsi="Arial" w:cs="Arial"/>
          <w:szCs w:val="24"/>
        </w:rPr>
        <w:t xml:space="preserve">The matrix showing the most recent escalation adjustments of statutory acquisition-related dollar thresholds in the DFARS is available </w:t>
      </w:r>
      <w:r w:rsidR="00E137C8">
        <w:rPr>
          <w:rFonts w:ascii="Arial" w:hAnsi="Arial" w:cs="Arial"/>
          <w:szCs w:val="24"/>
        </w:rPr>
        <w:t xml:space="preserve">at </w:t>
      </w:r>
      <w:hyperlink r:id="rId7" w:history="1">
        <w:r w:rsidR="00245F37" w:rsidRPr="00245F37">
          <w:rPr>
            <w:rStyle w:val="Hyperlink"/>
            <w:rFonts w:ascii="Arial" w:hAnsi="Arial" w:cs="Arial"/>
            <w:szCs w:val="24"/>
          </w:rPr>
          <w:t>https://www.acq.osd.mil/dpap/dars/pgi/docs/2024-D002_(f)_Threshold_Matrix_APR_25_CPI_7.30.2025.xls</w:t>
        </w:r>
      </w:hyperlink>
      <w:r w:rsidR="00245F37">
        <w:rPr>
          <w:rFonts w:ascii="Arial" w:hAnsi="Arial" w:cs="Arial"/>
          <w:szCs w:val="24"/>
        </w:rPr>
        <w:t>.</w:t>
      </w:r>
      <w:r w:rsidR="00245F37" w:rsidRPr="00245F37">
        <w:rPr>
          <w:rFonts w:ascii="Arial" w:hAnsi="Arial" w:cs="Arial"/>
          <w:szCs w:val="24"/>
        </w:rPr>
        <w:t xml:space="preserve"> </w:t>
      </w:r>
    </w:p>
    <w:p w14:paraId="049D9CE7" w14:textId="77777777" w:rsidR="00132889" w:rsidRPr="00877997" w:rsidRDefault="00132889" w:rsidP="00D86BA5">
      <w:pPr>
        <w:pStyle w:val="DFARS"/>
        <w:spacing w:line="240" w:lineRule="auto"/>
        <w:rPr>
          <w:rFonts w:ascii="Arial" w:hAnsi="Arial" w:cs="Arial"/>
          <w:szCs w:val="24"/>
        </w:rPr>
      </w:pPr>
    </w:p>
    <w:p w14:paraId="2D98EA83" w14:textId="77777777" w:rsidR="00BC7EF7" w:rsidRDefault="00920363" w:rsidP="00E67DEC">
      <w:pPr>
        <w:pStyle w:val="DFARS"/>
        <w:widowControl w:val="0"/>
        <w:rPr>
          <w:rFonts w:ascii="Arial" w:hAnsi="Arial" w:cs="Arial"/>
          <w:b/>
          <w:szCs w:val="24"/>
        </w:rPr>
      </w:pPr>
      <w:r>
        <w:rPr>
          <w:rFonts w:ascii="Arial" w:hAnsi="Arial" w:cs="Arial"/>
          <w:b/>
          <w:szCs w:val="24"/>
        </w:rPr>
        <w:t xml:space="preserve">PGI </w:t>
      </w:r>
      <w:proofErr w:type="gramStart"/>
      <w:r>
        <w:rPr>
          <w:rFonts w:ascii="Arial" w:hAnsi="Arial" w:cs="Arial"/>
          <w:b/>
          <w:szCs w:val="24"/>
        </w:rPr>
        <w:t>201.170  Peer</w:t>
      </w:r>
      <w:proofErr w:type="gramEnd"/>
      <w:r>
        <w:rPr>
          <w:rFonts w:ascii="Arial" w:hAnsi="Arial" w:cs="Arial"/>
          <w:b/>
          <w:szCs w:val="24"/>
        </w:rPr>
        <w:t xml:space="preserve"> r</w:t>
      </w:r>
      <w:r w:rsidR="00BC7EF7" w:rsidRPr="00877997">
        <w:rPr>
          <w:rFonts w:ascii="Arial" w:hAnsi="Arial" w:cs="Arial"/>
          <w:b/>
          <w:szCs w:val="24"/>
        </w:rPr>
        <w:t>eviews.</w:t>
      </w:r>
    </w:p>
    <w:p w14:paraId="5B2323B0" w14:textId="77777777" w:rsidR="006D16D7" w:rsidRDefault="006D16D7" w:rsidP="00E67DEC">
      <w:pPr>
        <w:pStyle w:val="DFARS"/>
        <w:widowControl w:val="0"/>
        <w:rPr>
          <w:rFonts w:ascii="Arial" w:hAnsi="Arial" w:cs="Arial"/>
          <w:b/>
          <w:szCs w:val="24"/>
        </w:rPr>
      </w:pPr>
      <w:bookmarkStart w:id="5" w:name="_Hlk211499229"/>
    </w:p>
    <w:p w14:paraId="3DF7CBAD" w14:textId="77777777" w:rsidR="00492A2E" w:rsidRPr="0071365A" w:rsidRDefault="00492A2E" w:rsidP="00492A2E">
      <w:pPr>
        <w:pStyle w:val="DFARS"/>
        <w:rPr>
          <w:rFonts w:ascii="Arial" w:hAnsi="Arial" w:cs="Arial"/>
          <w:szCs w:val="24"/>
        </w:rPr>
      </w:pPr>
      <w:r w:rsidRPr="0071365A">
        <w:rPr>
          <w:rFonts w:ascii="Arial" w:hAnsi="Arial" w:cs="Arial"/>
          <w:szCs w:val="24"/>
        </w:rPr>
        <w:tab/>
        <w:t xml:space="preserve">(a)  </w:t>
      </w:r>
      <w:r w:rsidRPr="0071365A">
        <w:rPr>
          <w:rFonts w:ascii="Arial" w:hAnsi="Arial" w:cs="Arial"/>
          <w:bCs/>
          <w:i/>
          <w:iCs/>
          <w:szCs w:val="24"/>
        </w:rPr>
        <w:t>Defense Pricing, Contracting, and Acquisition Policy</w:t>
      </w:r>
      <w:r w:rsidRPr="0071365A">
        <w:rPr>
          <w:rFonts w:ascii="Arial" w:hAnsi="Arial" w:cs="Arial"/>
          <w:i/>
          <w:szCs w:val="24"/>
        </w:rPr>
        <w:t xml:space="preserve"> peer reviews</w:t>
      </w:r>
      <w:r w:rsidRPr="0071365A">
        <w:rPr>
          <w:rFonts w:ascii="Arial" w:hAnsi="Arial" w:cs="Arial"/>
          <w:szCs w:val="24"/>
        </w:rPr>
        <w:t>.</w:t>
      </w:r>
    </w:p>
    <w:p w14:paraId="664D810A" w14:textId="77777777" w:rsidR="00492A2E" w:rsidRPr="0071365A" w:rsidRDefault="00492A2E" w:rsidP="00492A2E">
      <w:pPr>
        <w:pStyle w:val="DFARS"/>
        <w:rPr>
          <w:rFonts w:ascii="Arial" w:hAnsi="Arial" w:cs="Arial"/>
          <w:szCs w:val="24"/>
        </w:rPr>
      </w:pPr>
    </w:p>
    <w:p w14:paraId="465C4AA1" w14:textId="77777777" w:rsidR="00492A2E" w:rsidRPr="0071365A" w:rsidRDefault="00492A2E" w:rsidP="00492A2E">
      <w:pPr>
        <w:pStyle w:val="DFARS"/>
        <w:rPr>
          <w:rFonts w:ascii="Arial" w:hAnsi="Arial" w:cs="Arial"/>
          <w:szCs w:val="24"/>
        </w:rPr>
      </w:pPr>
      <w:r w:rsidRPr="0071365A">
        <w:rPr>
          <w:rFonts w:ascii="Arial" w:hAnsi="Arial" w:cs="Arial"/>
          <w:szCs w:val="24"/>
        </w:rPr>
        <w:tab/>
      </w:r>
      <w:r w:rsidRPr="0071365A">
        <w:rPr>
          <w:rFonts w:ascii="Arial" w:hAnsi="Arial" w:cs="Arial"/>
          <w:szCs w:val="24"/>
        </w:rPr>
        <w:tab/>
        <w:t xml:space="preserve">(1)  The Office of the Principal Director, Defense Pricing, Contracting, and Acquisition Policy (DPCAP), using the procedures </w:t>
      </w:r>
      <w:r>
        <w:rPr>
          <w:rFonts w:ascii="Arial" w:hAnsi="Arial" w:cs="Arial"/>
          <w:szCs w:val="24"/>
        </w:rPr>
        <w:t>in this section</w:t>
      </w:r>
      <w:r w:rsidRPr="0071365A">
        <w:rPr>
          <w:rFonts w:ascii="Arial" w:hAnsi="Arial" w:cs="Arial"/>
          <w:szCs w:val="24"/>
        </w:rPr>
        <w:t>, will organize teams of reviewers and facilitate peer reviews for solicitations and contracts as follows:</w:t>
      </w:r>
    </w:p>
    <w:p w14:paraId="5DA7CED7" w14:textId="77777777" w:rsidR="00492A2E" w:rsidRPr="0071365A" w:rsidRDefault="00492A2E" w:rsidP="00492A2E">
      <w:pPr>
        <w:pStyle w:val="DFARS"/>
        <w:rPr>
          <w:rFonts w:ascii="Arial" w:hAnsi="Arial" w:cs="Arial"/>
          <w:szCs w:val="24"/>
        </w:rPr>
      </w:pPr>
    </w:p>
    <w:p w14:paraId="09B6EB78" w14:textId="77777777" w:rsidR="00492A2E" w:rsidRPr="0071365A" w:rsidRDefault="00492A2E" w:rsidP="00492A2E">
      <w:pPr>
        <w:pStyle w:val="DFARS"/>
        <w:rPr>
          <w:rFonts w:ascii="Arial" w:hAnsi="Arial" w:cs="Arial"/>
          <w:szCs w:val="24"/>
        </w:rPr>
      </w:pPr>
      <w:r w:rsidRPr="0071365A">
        <w:rPr>
          <w:rFonts w:ascii="Arial" w:hAnsi="Arial" w:cs="Arial"/>
          <w:szCs w:val="24"/>
        </w:rPr>
        <w:tab/>
      </w:r>
      <w:r w:rsidRPr="0071365A">
        <w:rPr>
          <w:rFonts w:ascii="Arial" w:hAnsi="Arial" w:cs="Arial"/>
          <w:szCs w:val="24"/>
        </w:rPr>
        <w:tab/>
      </w:r>
      <w:r w:rsidRPr="0071365A">
        <w:rPr>
          <w:rFonts w:ascii="Arial" w:hAnsi="Arial" w:cs="Arial"/>
          <w:szCs w:val="24"/>
        </w:rPr>
        <w:tab/>
        <w:t xml:space="preserve">(i)  </w:t>
      </w:r>
      <w:r w:rsidRPr="0071365A">
        <w:rPr>
          <w:rFonts w:ascii="Arial" w:hAnsi="Arial" w:cs="Arial"/>
          <w:bCs/>
          <w:szCs w:val="24"/>
        </w:rPr>
        <w:t xml:space="preserve">DPCAP will conduct the </w:t>
      </w:r>
      <w:proofErr w:type="spellStart"/>
      <w:r w:rsidRPr="0071365A">
        <w:rPr>
          <w:rFonts w:ascii="Arial" w:hAnsi="Arial" w:cs="Arial"/>
          <w:bCs/>
          <w:szCs w:val="24"/>
        </w:rPr>
        <w:t>p</w:t>
      </w:r>
      <w:r w:rsidRPr="0071365A">
        <w:rPr>
          <w:rFonts w:ascii="Arial" w:hAnsi="Arial" w:cs="Arial"/>
          <w:szCs w:val="24"/>
        </w:rPr>
        <w:t>reaward</w:t>
      </w:r>
      <w:proofErr w:type="spellEnd"/>
      <w:r w:rsidRPr="0071365A">
        <w:rPr>
          <w:rFonts w:ascii="Arial" w:hAnsi="Arial" w:cs="Arial"/>
          <w:szCs w:val="24"/>
        </w:rPr>
        <w:t xml:space="preserve"> peer reviews for competitive procurements prior to the three phases of the acquisition (see </w:t>
      </w:r>
      <w:r w:rsidRPr="00323335">
        <w:rPr>
          <w:rFonts w:ascii="Arial" w:hAnsi="Arial" w:cs="Arial"/>
          <w:szCs w:val="24"/>
        </w:rPr>
        <w:t>PGI 201.170-2</w:t>
      </w:r>
      <w:r w:rsidRPr="0071365A">
        <w:rPr>
          <w:rFonts w:ascii="Arial" w:hAnsi="Arial" w:cs="Arial"/>
          <w:szCs w:val="24"/>
        </w:rPr>
        <w:t>(a)) for all procurements with an estimated value of $1 billion or more under major defense acquisition programs for which USD(A&amp;S) is the milestone decision authority or USD(A&amp;S) designates as requiring a peer review regardless of value.  DoD components may request DPCAP-led peer reviews for acquisitions valued below the $1 billion threshold.  DPCAP will conduct these reviews upon approval by the Director, DPCAP (Contract Policy).</w:t>
      </w:r>
    </w:p>
    <w:p w14:paraId="69600C4A" w14:textId="77777777" w:rsidR="0071365A" w:rsidRPr="0071365A" w:rsidRDefault="0071365A" w:rsidP="00E67DEC">
      <w:pPr>
        <w:pStyle w:val="DFARS"/>
        <w:rPr>
          <w:rFonts w:ascii="Arial" w:hAnsi="Arial" w:cs="Arial"/>
          <w:szCs w:val="24"/>
        </w:rPr>
      </w:pPr>
      <w:bookmarkStart w:id="6" w:name="_Hlk211499321"/>
      <w:bookmarkEnd w:id="5"/>
    </w:p>
    <w:p w14:paraId="24C46992" w14:textId="61B6357A" w:rsidR="0071365A" w:rsidRPr="0071365A" w:rsidRDefault="0071365A" w:rsidP="00E67DEC">
      <w:pPr>
        <w:pStyle w:val="DFARS"/>
        <w:rPr>
          <w:rFonts w:ascii="Arial" w:hAnsi="Arial" w:cs="Arial"/>
          <w:szCs w:val="24"/>
        </w:rPr>
      </w:pPr>
      <w:r w:rsidRPr="0071365A">
        <w:rPr>
          <w:rFonts w:ascii="Arial" w:hAnsi="Arial" w:cs="Arial"/>
          <w:szCs w:val="24"/>
        </w:rPr>
        <w:tab/>
      </w:r>
      <w:r w:rsidRPr="0071365A">
        <w:rPr>
          <w:rFonts w:ascii="Arial" w:hAnsi="Arial" w:cs="Arial"/>
          <w:szCs w:val="24"/>
        </w:rPr>
        <w:tab/>
      </w:r>
      <w:r w:rsidRPr="0071365A">
        <w:rPr>
          <w:rFonts w:ascii="Arial" w:hAnsi="Arial" w:cs="Arial"/>
          <w:szCs w:val="24"/>
        </w:rPr>
        <w:tab/>
        <w:t xml:space="preserve">(ii)  </w:t>
      </w:r>
      <w:r w:rsidRPr="0071365A">
        <w:rPr>
          <w:rFonts w:ascii="Arial" w:hAnsi="Arial" w:cs="Arial"/>
          <w:bCs/>
          <w:szCs w:val="24"/>
        </w:rPr>
        <w:t xml:space="preserve">DPCAP </w:t>
      </w:r>
      <w:r w:rsidRPr="00492A2E">
        <w:rPr>
          <w:rFonts w:ascii="Arial" w:hAnsi="Arial" w:cs="Arial"/>
          <w:bCs/>
          <w:szCs w:val="24"/>
        </w:rPr>
        <w:t xml:space="preserve">will </w:t>
      </w:r>
      <w:r w:rsidRPr="0071365A">
        <w:rPr>
          <w:rFonts w:ascii="Arial" w:hAnsi="Arial" w:cs="Arial"/>
          <w:bCs/>
          <w:szCs w:val="24"/>
        </w:rPr>
        <w:t xml:space="preserve">conduct the </w:t>
      </w:r>
      <w:proofErr w:type="spellStart"/>
      <w:r w:rsidRPr="0071365A">
        <w:rPr>
          <w:rFonts w:ascii="Arial" w:hAnsi="Arial" w:cs="Arial"/>
          <w:szCs w:val="24"/>
        </w:rPr>
        <w:t>preaward</w:t>
      </w:r>
      <w:proofErr w:type="spellEnd"/>
      <w:r w:rsidRPr="0071365A">
        <w:rPr>
          <w:rFonts w:ascii="Arial" w:hAnsi="Arial" w:cs="Arial"/>
          <w:szCs w:val="24"/>
        </w:rPr>
        <w:t xml:space="preserve"> peer reviews for noncompetitive procurements </w:t>
      </w:r>
      <w:r w:rsidRPr="0071365A">
        <w:rPr>
          <w:rFonts w:ascii="Arial" w:hAnsi="Arial" w:cs="Arial"/>
          <w:bCs/>
          <w:szCs w:val="24"/>
        </w:rPr>
        <w:t>prior to the</w:t>
      </w:r>
      <w:r w:rsidRPr="0071365A">
        <w:rPr>
          <w:rFonts w:ascii="Arial" w:hAnsi="Arial" w:cs="Arial"/>
          <w:szCs w:val="24"/>
        </w:rPr>
        <w:t xml:space="preserve"> two phases of the acquisition (see </w:t>
      </w:r>
      <w:r w:rsidRPr="00323335">
        <w:rPr>
          <w:rFonts w:ascii="Arial" w:hAnsi="Arial" w:cs="Arial"/>
          <w:szCs w:val="24"/>
        </w:rPr>
        <w:t>PGI 201.170-2</w:t>
      </w:r>
      <w:r w:rsidRPr="0071365A">
        <w:rPr>
          <w:rFonts w:ascii="Arial" w:hAnsi="Arial" w:cs="Arial"/>
          <w:szCs w:val="24"/>
        </w:rPr>
        <w:t>(b)) for contract actions, e.g., new contracts, modifications to existing contracts, requests for equitable adjustment, claims valued at $1 billion or more, or for any other contract action USD(A&amp;S) designates as requiring a peer review regardless of value.  DoD components may request DPCAP-led peer reviews for contract actions valued below the $1 billion threshold.  DPCAP will conduct these reviews upon approval by the Director, DPCAP (Price, Cost and Finance).</w:t>
      </w:r>
    </w:p>
    <w:p w14:paraId="1E12D517" w14:textId="77777777" w:rsidR="0071365A" w:rsidRPr="0071365A" w:rsidRDefault="0071365A" w:rsidP="00E67DEC">
      <w:pPr>
        <w:pStyle w:val="DFARS"/>
        <w:rPr>
          <w:rFonts w:ascii="Arial" w:hAnsi="Arial" w:cs="Arial"/>
          <w:szCs w:val="24"/>
        </w:rPr>
      </w:pPr>
    </w:p>
    <w:bookmarkEnd w:id="6"/>
    <w:p w14:paraId="53859F08" w14:textId="2B208532" w:rsidR="0071365A" w:rsidRPr="0071365A" w:rsidRDefault="0071365A" w:rsidP="00E67DEC">
      <w:pPr>
        <w:pStyle w:val="DFARS"/>
        <w:widowControl w:val="0"/>
        <w:rPr>
          <w:rFonts w:ascii="Arial" w:hAnsi="Arial" w:cs="Arial"/>
          <w:szCs w:val="24"/>
        </w:rPr>
      </w:pPr>
      <w:r w:rsidRPr="0071365A">
        <w:rPr>
          <w:rFonts w:ascii="Arial" w:hAnsi="Arial" w:cs="Arial"/>
          <w:szCs w:val="24"/>
        </w:rPr>
        <w:tab/>
      </w:r>
      <w:r w:rsidRPr="0071365A">
        <w:rPr>
          <w:rFonts w:ascii="Arial" w:hAnsi="Arial" w:cs="Arial"/>
          <w:szCs w:val="24"/>
        </w:rPr>
        <w:tab/>
      </w:r>
      <w:r w:rsidRPr="0071365A">
        <w:rPr>
          <w:rFonts w:ascii="Arial" w:hAnsi="Arial" w:cs="Arial"/>
          <w:szCs w:val="24"/>
        </w:rPr>
        <w:tab/>
        <w:t>(iii)  Use the following criteria to identify actions that are subject to peer review:</w:t>
      </w:r>
    </w:p>
    <w:p w14:paraId="4832E147" w14:textId="77777777" w:rsidR="0071365A" w:rsidRPr="0071365A" w:rsidRDefault="0071365A" w:rsidP="00E67DEC">
      <w:pPr>
        <w:pStyle w:val="DFARS"/>
        <w:widowControl w:val="0"/>
        <w:rPr>
          <w:rFonts w:ascii="Arial" w:hAnsi="Arial" w:cs="Arial"/>
          <w:szCs w:val="24"/>
        </w:rPr>
      </w:pPr>
    </w:p>
    <w:p w14:paraId="62F945CB" w14:textId="6E9A250B" w:rsidR="0071365A" w:rsidRPr="0071365A" w:rsidRDefault="0071365A" w:rsidP="00E67DEC">
      <w:pPr>
        <w:pStyle w:val="DFARS"/>
        <w:widowControl w:val="0"/>
        <w:rPr>
          <w:rFonts w:ascii="Arial" w:hAnsi="Arial" w:cs="Arial"/>
          <w:szCs w:val="24"/>
        </w:rPr>
      </w:pPr>
      <w:r w:rsidRPr="0071365A">
        <w:rPr>
          <w:rFonts w:ascii="Arial" w:hAnsi="Arial" w:cs="Arial"/>
          <w:szCs w:val="24"/>
        </w:rPr>
        <w:tab/>
      </w:r>
      <w:r w:rsidRPr="0071365A">
        <w:rPr>
          <w:rFonts w:ascii="Arial" w:hAnsi="Arial" w:cs="Arial"/>
          <w:szCs w:val="24"/>
        </w:rPr>
        <w:tab/>
      </w:r>
      <w:r w:rsidRPr="0071365A">
        <w:rPr>
          <w:rFonts w:ascii="Arial" w:hAnsi="Arial" w:cs="Arial"/>
          <w:szCs w:val="24"/>
        </w:rPr>
        <w:tab/>
      </w:r>
      <w:r w:rsidRPr="0071365A">
        <w:rPr>
          <w:rFonts w:ascii="Arial" w:hAnsi="Arial" w:cs="Arial"/>
          <w:szCs w:val="24"/>
        </w:rPr>
        <w:tab/>
        <w:t>(A)</w:t>
      </w:r>
      <w:r w:rsidRPr="0071365A">
        <w:rPr>
          <w:rFonts w:ascii="Arial" w:hAnsi="Arial" w:cs="Arial"/>
          <w:i/>
          <w:szCs w:val="24"/>
        </w:rPr>
        <w:t xml:space="preserve"> </w:t>
      </w:r>
      <w:r w:rsidRPr="0071365A">
        <w:rPr>
          <w:rFonts w:ascii="Arial" w:hAnsi="Arial" w:cs="Arial"/>
          <w:szCs w:val="24"/>
        </w:rPr>
        <w:t xml:space="preserve"> If the not-to-exceed amount for an </w:t>
      </w:r>
      <w:proofErr w:type="spellStart"/>
      <w:r w:rsidRPr="0071365A">
        <w:rPr>
          <w:rFonts w:ascii="Arial" w:hAnsi="Arial" w:cs="Arial"/>
          <w:szCs w:val="24"/>
        </w:rPr>
        <w:t>undefinitized</w:t>
      </w:r>
      <w:proofErr w:type="spellEnd"/>
      <w:r w:rsidRPr="0071365A">
        <w:rPr>
          <w:rFonts w:ascii="Arial" w:hAnsi="Arial" w:cs="Arial"/>
          <w:szCs w:val="24"/>
        </w:rPr>
        <w:t xml:space="preserve"> contract action or an unpriced change order exceeds the peer review threshold, then the result</w:t>
      </w:r>
      <w:r w:rsidR="000E0C98">
        <w:rPr>
          <w:rFonts w:ascii="Arial" w:hAnsi="Arial" w:cs="Arial"/>
          <w:szCs w:val="24"/>
        </w:rPr>
        <w:t>ing</w:t>
      </w:r>
      <w:r w:rsidRPr="0071365A">
        <w:rPr>
          <w:rFonts w:ascii="Arial" w:hAnsi="Arial" w:cs="Arial"/>
          <w:szCs w:val="24"/>
        </w:rPr>
        <w:t xml:space="preserve"> </w:t>
      </w:r>
      <w:proofErr w:type="spellStart"/>
      <w:r w:rsidRPr="0071365A">
        <w:rPr>
          <w:rFonts w:ascii="Arial" w:hAnsi="Arial" w:cs="Arial"/>
          <w:szCs w:val="24"/>
        </w:rPr>
        <w:t>definitization</w:t>
      </w:r>
      <w:proofErr w:type="spellEnd"/>
      <w:r w:rsidRPr="0071365A">
        <w:rPr>
          <w:rFonts w:ascii="Arial" w:hAnsi="Arial" w:cs="Arial"/>
          <w:szCs w:val="24"/>
        </w:rPr>
        <w:t xml:space="preserve"> modification(s) will be subject to peer review regardless of actual performance up to the point of </w:t>
      </w:r>
      <w:proofErr w:type="spellStart"/>
      <w:r w:rsidRPr="0071365A">
        <w:rPr>
          <w:rFonts w:ascii="Arial" w:hAnsi="Arial" w:cs="Arial"/>
          <w:szCs w:val="24"/>
        </w:rPr>
        <w:t>definitization</w:t>
      </w:r>
      <w:proofErr w:type="spellEnd"/>
      <w:r w:rsidRPr="0071365A">
        <w:rPr>
          <w:rFonts w:ascii="Arial" w:hAnsi="Arial" w:cs="Arial"/>
          <w:szCs w:val="24"/>
        </w:rPr>
        <w:t>.</w:t>
      </w:r>
    </w:p>
    <w:p w14:paraId="0FF77742" w14:textId="77777777" w:rsidR="0071365A" w:rsidRPr="0071365A" w:rsidRDefault="0071365A" w:rsidP="00E67DEC">
      <w:pPr>
        <w:pStyle w:val="DFARS"/>
        <w:widowControl w:val="0"/>
        <w:rPr>
          <w:rFonts w:ascii="Arial" w:hAnsi="Arial" w:cs="Arial"/>
          <w:szCs w:val="24"/>
        </w:rPr>
      </w:pPr>
    </w:p>
    <w:p w14:paraId="23A6D1C8" w14:textId="58D92E80" w:rsidR="0071365A" w:rsidRPr="0071365A" w:rsidRDefault="0071365A" w:rsidP="00E67DEC">
      <w:pPr>
        <w:pStyle w:val="DFARS"/>
        <w:widowControl w:val="0"/>
        <w:rPr>
          <w:rFonts w:ascii="Arial" w:hAnsi="Arial" w:cs="Arial"/>
          <w:szCs w:val="24"/>
        </w:rPr>
      </w:pPr>
      <w:r w:rsidRPr="0071365A">
        <w:rPr>
          <w:rFonts w:ascii="Arial" w:hAnsi="Arial" w:cs="Arial"/>
          <w:szCs w:val="24"/>
        </w:rPr>
        <w:tab/>
      </w:r>
      <w:r w:rsidRPr="0071365A">
        <w:rPr>
          <w:rFonts w:ascii="Arial" w:hAnsi="Arial" w:cs="Arial"/>
          <w:szCs w:val="24"/>
        </w:rPr>
        <w:tab/>
      </w:r>
      <w:r w:rsidRPr="0071365A">
        <w:rPr>
          <w:rFonts w:ascii="Arial" w:hAnsi="Arial" w:cs="Arial"/>
          <w:szCs w:val="24"/>
        </w:rPr>
        <w:tab/>
      </w:r>
      <w:r w:rsidRPr="0071365A">
        <w:rPr>
          <w:rFonts w:ascii="Arial" w:hAnsi="Arial" w:cs="Arial"/>
          <w:szCs w:val="24"/>
        </w:rPr>
        <w:tab/>
        <w:t>(B)  For indefinite</w:t>
      </w:r>
      <w:r w:rsidR="000E0C98">
        <w:rPr>
          <w:rFonts w:ascii="Arial" w:hAnsi="Arial" w:cs="Arial"/>
          <w:szCs w:val="24"/>
        </w:rPr>
        <w:t>-</w:t>
      </w:r>
      <w:r w:rsidRPr="0071365A">
        <w:rPr>
          <w:rFonts w:ascii="Arial" w:hAnsi="Arial" w:cs="Arial"/>
          <w:szCs w:val="24"/>
        </w:rPr>
        <w:t>delivery indefinite</w:t>
      </w:r>
      <w:r w:rsidR="000E0C98">
        <w:rPr>
          <w:rFonts w:ascii="Arial" w:hAnsi="Arial" w:cs="Arial"/>
          <w:szCs w:val="24"/>
        </w:rPr>
        <w:t>-</w:t>
      </w:r>
      <w:r w:rsidRPr="0071365A">
        <w:rPr>
          <w:rFonts w:ascii="Arial" w:hAnsi="Arial" w:cs="Arial"/>
          <w:szCs w:val="24"/>
        </w:rPr>
        <w:t xml:space="preserve">quantity (IDIQ) contracts that will establish pricing terms that apply to orders, use the total maximum dollar value for purposes of the peer review threshold.  IDIQ contracts that will not establish pricing terms in the basic </w:t>
      </w:r>
      <w:r w:rsidRPr="0071365A">
        <w:rPr>
          <w:rFonts w:ascii="Arial" w:hAnsi="Arial" w:cs="Arial"/>
          <w:szCs w:val="24"/>
        </w:rPr>
        <w:lastRenderedPageBreak/>
        <w:t>contract are not subject to peer review, but individual orders that exceed the threshold are subject to peer review.</w:t>
      </w:r>
    </w:p>
    <w:p w14:paraId="51CA9EFA" w14:textId="77777777" w:rsidR="0071365A" w:rsidRPr="0071365A" w:rsidRDefault="0071365A" w:rsidP="00E67DEC">
      <w:pPr>
        <w:pStyle w:val="DFARS"/>
        <w:widowControl w:val="0"/>
        <w:rPr>
          <w:rFonts w:ascii="Arial" w:hAnsi="Arial" w:cs="Arial"/>
          <w:szCs w:val="24"/>
        </w:rPr>
      </w:pPr>
    </w:p>
    <w:p w14:paraId="6541B4EF" w14:textId="77777777" w:rsidR="0071365A" w:rsidRPr="0071365A" w:rsidRDefault="0071365A" w:rsidP="00E67DEC">
      <w:pPr>
        <w:pStyle w:val="DFARS"/>
        <w:widowControl w:val="0"/>
        <w:rPr>
          <w:rFonts w:ascii="Arial" w:hAnsi="Arial" w:cs="Arial"/>
          <w:szCs w:val="24"/>
        </w:rPr>
      </w:pPr>
      <w:r w:rsidRPr="0071365A">
        <w:rPr>
          <w:rFonts w:ascii="Arial" w:hAnsi="Arial" w:cs="Arial"/>
          <w:szCs w:val="24"/>
        </w:rPr>
        <w:tab/>
      </w:r>
      <w:r w:rsidRPr="0071365A">
        <w:rPr>
          <w:rFonts w:ascii="Arial" w:hAnsi="Arial" w:cs="Arial"/>
          <w:szCs w:val="24"/>
        </w:rPr>
        <w:tab/>
      </w:r>
      <w:r w:rsidRPr="0071365A">
        <w:rPr>
          <w:rFonts w:ascii="Arial" w:hAnsi="Arial" w:cs="Arial"/>
          <w:szCs w:val="24"/>
        </w:rPr>
        <w:tab/>
      </w:r>
      <w:r w:rsidRPr="0071365A">
        <w:rPr>
          <w:rFonts w:ascii="Arial" w:hAnsi="Arial" w:cs="Arial"/>
          <w:szCs w:val="24"/>
        </w:rPr>
        <w:tab/>
        <w:t>(C)  For noncompetitive contract actions, use the greater of the following when considering the firm requirement for all supplies or services:</w:t>
      </w:r>
    </w:p>
    <w:p w14:paraId="24C7260B" w14:textId="77777777" w:rsidR="0071365A" w:rsidRPr="0071365A" w:rsidRDefault="0071365A" w:rsidP="00E67DEC">
      <w:pPr>
        <w:pStyle w:val="DFARS"/>
        <w:widowControl w:val="0"/>
        <w:rPr>
          <w:rFonts w:ascii="Arial" w:hAnsi="Arial" w:cs="Arial"/>
          <w:szCs w:val="24"/>
        </w:rPr>
      </w:pPr>
    </w:p>
    <w:p w14:paraId="070B3915" w14:textId="77777777" w:rsidR="0071365A" w:rsidRPr="0071365A" w:rsidRDefault="0071365A" w:rsidP="00E67DEC">
      <w:pPr>
        <w:pStyle w:val="DFARS"/>
        <w:widowControl w:val="0"/>
        <w:rPr>
          <w:rFonts w:ascii="Arial" w:hAnsi="Arial" w:cs="Arial"/>
          <w:szCs w:val="24"/>
        </w:rPr>
      </w:pPr>
      <w:r w:rsidRPr="0071365A">
        <w:rPr>
          <w:rFonts w:ascii="Arial" w:hAnsi="Arial" w:cs="Arial"/>
          <w:szCs w:val="24"/>
        </w:rPr>
        <w:tab/>
      </w:r>
      <w:r w:rsidRPr="0071365A">
        <w:rPr>
          <w:rFonts w:ascii="Arial" w:hAnsi="Arial" w:cs="Arial"/>
          <w:szCs w:val="24"/>
        </w:rPr>
        <w:tab/>
      </w:r>
      <w:r w:rsidRPr="0071365A">
        <w:rPr>
          <w:rFonts w:ascii="Arial" w:hAnsi="Arial" w:cs="Arial"/>
          <w:szCs w:val="24"/>
        </w:rPr>
        <w:tab/>
      </w:r>
      <w:r w:rsidRPr="0071365A">
        <w:rPr>
          <w:rFonts w:ascii="Arial" w:hAnsi="Arial" w:cs="Arial"/>
          <w:szCs w:val="24"/>
        </w:rPr>
        <w:tab/>
      </w:r>
      <w:r w:rsidRPr="0071365A">
        <w:rPr>
          <w:rFonts w:ascii="Arial" w:hAnsi="Arial" w:cs="Arial"/>
          <w:szCs w:val="24"/>
        </w:rPr>
        <w:tab/>
      </w:r>
      <w:r w:rsidRPr="00E67DEC">
        <w:rPr>
          <w:rFonts w:ascii="Arial" w:hAnsi="Arial" w:cs="Arial"/>
          <w:iCs/>
          <w:szCs w:val="24"/>
        </w:rPr>
        <w:t>(</w:t>
      </w:r>
      <w:r w:rsidRPr="0071365A">
        <w:rPr>
          <w:rFonts w:ascii="Arial" w:hAnsi="Arial" w:cs="Arial"/>
          <w:i/>
          <w:szCs w:val="24"/>
        </w:rPr>
        <w:t>1</w:t>
      </w:r>
      <w:r w:rsidRPr="00E67DEC">
        <w:rPr>
          <w:rFonts w:ascii="Arial" w:hAnsi="Arial" w:cs="Arial"/>
          <w:iCs/>
          <w:szCs w:val="24"/>
        </w:rPr>
        <w:t>)</w:t>
      </w:r>
      <w:r w:rsidRPr="0071365A">
        <w:rPr>
          <w:rFonts w:ascii="Arial" w:hAnsi="Arial" w:cs="Arial"/>
          <w:i/>
          <w:szCs w:val="24"/>
        </w:rPr>
        <w:t xml:space="preserve"> </w:t>
      </w:r>
      <w:r w:rsidRPr="0071365A">
        <w:rPr>
          <w:rFonts w:ascii="Arial" w:hAnsi="Arial" w:cs="Arial"/>
          <w:szCs w:val="24"/>
        </w:rPr>
        <w:t xml:space="preserve"> The approved Government objective amount.</w:t>
      </w:r>
    </w:p>
    <w:p w14:paraId="5499A03D" w14:textId="77777777" w:rsidR="0071365A" w:rsidRPr="0071365A" w:rsidRDefault="0071365A" w:rsidP="00E67DEC">
      <w:pPr>
        <w:pStyle w:val="DFARS"/>
        <w:widowControl w:val="0"/>
        <w:rPr>
          <w:rFonts w:ascii="Arial" w:hAnsi="Arial" w:cs="Arial"/>
          <w:szCs w:val="24"/>
        </w:rPr>
      </w:pPr>
    </w:p>
    <w:p w14:paraId="24A51430" w14:textId="77777777" w:rsidR="0071365A" w:rsidRPr="0071365A" w:rsidRDefault="0071365A" w:rsidP="00E67DEC">
      <w:pPr>
        <w:pStyle w:val="DFARS"/>
        <w:rPr>
          <w:rFonts w:ascii="Arial" w:hAnsi="Arial" w:cs="Arial"/>
          <w:szCs w:val="24"/>
        </w:rPr>
      </w:pPr>
      <w:r w:rsidRPr="0071365A">
        <w:rPr>
          <w:rFonts w:ascii="Arial" w:hAnsi="Arial" w:cs="Arial"/>
          <w:szCs w:val="24"/>
        </w:rPr>
        <w:tab/>
      </w:r>
      <w:r w:rsidRPr="0071365A">
        <w:rPr>
          <w:rFonts w:ascii="Arial" w:hAnsi="Arial" w:cs="Arial"/>
          <w:szCs w:val="24"/>
        </w:rPr>
        <w:tab/>
      </w:r>
      <w:r w:rsidRPr="0071365A">
        <w:rPr>
          <w:rFonts w:ascii="Arial" w:hAnsi="Arial" w:cs="Arial"/>
          <w:szCs w:val="24"/>
        </w:rPr>
        <w:tab/>
      </w:r>
      <w:r w:rsidRPr="0071365A">
        <w:rPr>
          <w:rFonts w:ascii="Arial" w:hAnsi="Arial" w:cs="Arial"/>
          <w:szCs w:val="24"/>
        </w:rPr>
        <w:tab/>
      </w:r>
      <w:r w:rsidRPr="0071365A">
        <w:rPr>
          <w:rFonts w:ascii="Arial" w:hAnsi="Arial" w:cs="Arial"/>
          <w:szCs w:val="24"/>
        </w:rPr>
        <w:tab/>
      </w:r>
      <w:r w:rsidRPr="00E67DEC">
        <w:rPr>
          <w:rFonts w:ascii="Arial" w:hAnsi="Arial" w:cs="Arial"/>
          <w:iCs/>
          <w:szCs w:val="24"/>
        </w:rPr>
        <w:t>(</w:t>
      </w:r>
      <w:r w:rsidRPr="0071365A">
        <w:rPr>
          <w:rFonts w:ascii="Arial" w:hAnsi="Arial" w:cs="Arial"/>
          <w:i/>
          <w:szCs w:val="24"/>
        </w:rPr>
        <w:t>2</w:t>
      </w:r>
      <w:r w:rsidRPr="00E67DEC">
        <w:rPr>
          <w:rFonts w:ascii="Arial" w:hAnsi="Arial" w:cs="Arial"/>
          <w:iCs/>
          <w:szCs w:val="24"/>
        </w:rPr>
        <w:t>)</w:t>
      </w:r>
      <w:r w:rsidRPr="0071365A">
        <w:rPr>
          <w:rFonts w:ascii="Arial" w:hAnsi="Arial" w:cs="Arial"/>
          <w:i/>
          <w:szCs w:val="24"/>
        </w:rPr>
        <w:t xml:space="preserve"> </w:t>
      </w:r>
      <w:r w:rsidRPr="0071365A">
        <w:rPr>
          <w:rFonts w:ascii="Arial" w:hAnsi="Arial" w:cs="Arial"/>
          <w:szCs w:val="24"/>
        </w:rPr>
        <w:t xml:space="preserve"> The contractor proposed amount.</w:t>
      </w:r>
    </w:p>
    <w:p w14:paraId="6C04289C" w14:textId="77777777" w:rsidR="0071365A" w:rsidRPr="0071365A" w:rsidRDefault="0071365A" w:rsidP="00E67DEC">
      <w:pPr>
        <w:pStyle w:val="DFARS"/>
        <w:rPr>
          <w:rFonts w:ascii="Arial" w:hAnsi="Arial" w:cs="Arial"/>
          <w:szCs w:val="24"/>
        </w:rPr>
      </w:pPr>
    </w:p>
    <w:p w14:paraId="7696EB32" w14:textId="3B61860D" w:rsidR="0071365A" w:rsidRPr="0071365A" w:rsidRDefault="0071365A" w:rsidP="00E67DEC">
      <w:pPr>
        <w:pStyle w:val="DFARS"/>
        <w:rPr>
          <w:rFonts w:ascii="Arial" w:hAnsi="Arial" w:cs="Arial"/>
          <w:szCs w:val="24"/>
        </w:rPr>
      </w:pPr>
      <w:r w:rsidRPr="0071365A">
        <w:rPr>
          <w:rFonts w:ascii="Arial" w:hAnsi="Arial" w:cs="Arial"/>
          <w:szCs w:val="24"/>
        </w:rPr>
        <w:tab/>
      </w:r>
      <w:r w:rsidRPr="0071365A">
        <w:rPr>
          <w:rFonts w:ascii="Arial" w:hAnsi="Arial" w:cs="Arial"/>
          <w:szCs w:val="24"/>
        </w:rPr>
        <w:tab/>
        <w:t xml:space="preserve">(2)  To facilitate planning for peer reviews, the military departments and defense agencies </w:t>
      </w:r>
      <w:r w:rsidR="00427C46">
        <w:rPr>
          <w:rFonts w:ascii="Arial" w:hAnsi="Arial" w:cs="Arial"/>
          <w:szCs w:val="24"/>
        </w:rPr>
        <w:t>must</w:t>
      </w:r>
      <w:r w:rsidRPr="0071365A">
        <w:rPr>
          <w:rFonts w:ascii="Arial" w:hAnsi="Arial" w:cs="Arial"/>
          <w:szCs w:val="24"/>
        </w:rPr>
        <w:t xml:space="preserve"> provide a rolling annual forecast of acquisitions that will be subject to DPCAP peer reviews at the end of each quarter (i.e., March 31; June 30; September 30; December 31).</w:t>
      </w:r>
    </w:p>
    <w:p w14:paraId="16C9C731" w14:textId="77777777" w:rsidR="0071365A" w:rsidRPr="0071365A" w:rsidRDefault="0071365A" w:rsidP="00E67DEC">
      <w:pPr>
        <w:pStyle w:val="DFARS"/>
        <w:rPr>
          <w:rFonts w:ascii="Arial" w:hAnsi="Arial" w:cs="Arial"/>
          <w:szCs w:val="24"/>
        </w:rPr>
      </w:pPr>
    </w:p>
    <w:p w14:paraId="55EB572D" w14:textId="1D7C3677" w:rsidR="0071365A" w:rsidRPr="0071365A" w:rsidRDefault="0071365A" w:rsidP="00E67DEC">
      <w:pPr>
        <w:pStyle w:val="DFARS"/>
        <w:rPr>
          <w:rFonts w:ascii="Arial" w:hAnsi="Arial" w:cs="Arial"/>
          <w:szCs w:val="24"/>
        </w:rPr>
      </w:pPr>
      <w:r w:rsidRPr="0071365A">
        <w:rPr>
          <w:rFonts w:ascii="Arial" w:hAnsi="Arial" w:cs="Arial"/>
          <w:szCs w:val="24"/>
        </w:rPr>
        <w:tab/>
      </w:r>
      <w:r w:rsidRPr="0071365A">
        <w:rPr>
          <w:rFonts w:ascii="Arial" w:hAnsi="Arial" w:cs="Arial"/>
          <w:szCs w:val="24"/>
        </w:rPr>
        <w:tab/>
      </w:r>
      <w:r w:rsidRPr="0071365A">
        <w:rPr>
          <w:rFonts w:ascii="Arial" w:hAnsi="Arial" w:cs="Arial"/>
          <w:szCs w:val="24"/>
        </w:rPr>
        <w:tab/>
        <w:t xml:space="preserve">(i)  Military departments and defense agencies </w:t>
      </w:r>
      <w:r w:rsidR="00427C46">
        <w:rPr>
          <w:rFonts w:ascii="Arial" w:hAnsi="Arial" w:cs="Arial"/>
          <w:szCs w:val="24"/>
        </w:rPr>
        <w:t xml:space="preserve">must </w:t>
      </w:r>
      <w:r w:rsidRPr="0071365A">
        <w:rPr>
          <w:rFonts w:ascii="Arial" w:hAnsi="Arial" w:cs="Arial"/>
          <w:szCs w:val="24"/>
        </w:rPr>
        <w:t xml:space="preserve">submit quarterly forecasts for competitive peer reviews to the Director, DPCAP (Contract Policy), at </w:t>
      </w:r>
      <w:r w:rsidRPr="00323335">
        <w:rPr>
          <w:rFonts w:ascii="Arial" w:hAnsi="Arial" w:cs="Arial"/>
          <w:i/>
          <w:szCs w:val="24"/>
        </w:rPr>
        <w:t>osd.pentagon.ousd-a-s.mbx.dpc-cp@mail.mil</w:t>
      </w:r>
      <w:r w:rsidRPr="0071365A">
        <w:rPr>
          <w:rFonts w:ascii="Arial" w:hAnsi="Arial" w:cs="Arial"/>
          <w:szCs w:val="24"/>
        </w:rPr>
        <w:t>.</w:t>
      </w:r>
    </w:p>
    <w:p w14:paraId="407C31EA" w14:textId="77777777" w:rsidR="0071365A" w:rsidRPr="0071365A" w:rsidRDefault="0071365A" w:rsidP="00E67DEC">
      <w:pPr>
        <w:pStyle w:val="DFARS"/>
        <w:rPr>
          <w:rFonts w:ascii="Arial" w:hAnsi="Arial" w:cs="Arial"/>
          <w:szCs w:val="24"/>
        </w:rPr>
      </w:pPr>
    </w:p>
    <w:p w14:paraId="7746256B" w14:textId="1ED9CF80" w:rsidR="0071365A" w:rsidRPr="0071365A" w:rsidRDefault="0071365A" w:rsidP="00E67DEC">
      <w:pPr>
        <w:pStyle w:val="DFARS"/>
        <w:rPr>
          <w:rFonts w:ascii="Arial" w:hAnsi="Arial" w:cs="Arial"/>
          <w:szCs w:val="24"/>
        </w:rPr>
      </w:pPr>
      <w:r w:rsidRPr="0071365A">
        <w:rPr>
          <w:rFonts w:ascii="Arial" w:hAnsi="Arial" w:cs="Arial"/>
          <w:szCs w:val="24"/>
        </w:rPr>
        <w:tab/>
      </w:r>
      <w:r w:rsidRPr="0071365A">
        <w:rPr>
          <w:rFonts w:ascii="Arial" w:hAnsi="Arial" w:cs="Arial"/>
          <w:szCs w:val="24"/>
        </w:rPr>
        <w:tab/>
      </w:r>
      <w:r w:rsidRPr="0071365A">
        <w:rPr>
          <w:rFonts w:ascii="Arial" w:hAnsi="Arial" w:cs="Arial"/>
          <w:szCs w:val="24"/>
        </w:rPr>
        <w:tab/>
        <w:t xml:space="preserve">(ii)  Military departments and defense agencies </w:t>
      </w:r>
      <w:r w:rsidR="00427C46">
        <w:rPr>
          <w:rFonts w:ascii="Arial" w:hAnsi="Arial" w:cs="Arial"/>
          <w:szCs w:val="24"/>
        </w:rPr>
        <w:t>must</w:t>
      </w:r>
      <w:r w:rsidRPr="0071365A">
        <w:rPr>
          <w:rFonts w:ascii="Arial" w:hAnsi="Arial" w:cs="Arial"/>
          <w:szCs w:val="24"/>
        </w:rPr>
        <w:t xml:space="preserve"> submit quarterly forecasts for noncompetitive peer reviews to the Director, DPCAP (Price, Cost and Finance), at </w:t>
      </w:r>
      <w:r w:rsidRPr="008310E0">
        <w:rPr>
          <w:rFonts w:ascii="Arial" w:hAnsi="Arial" w:cs="Arial"/>
          <w:i/>
          <w:iCs/>
          <w:szCs w:val="24"/>
        </w:rPr>
        <w:t>osd.pentagon.ousd-a-s.mbx.dpc-pcf-peer-reviews@mail.mil</w:t>
      </w:r>
      <w:r w:rsidRPr="0071365A">
        <w:rPr>
          <w:rFonts w:ascii="Arial" w:hAnsi="Arial" w:cs="Arial"/>
          <w:szCs w:val="24"/>
        </w:rPr>
        <w:t>.</w:t>
      </w:r>
    </w:p>
    <w:p w14:paraId="59166817" w14:textId="77777777" w:rsidR="0071365A" w:rsidRPr="0071365A" w:rsidRDefault="0071365A" w:rsidP="00E67DEC">
      <w:pPr>
        <w:pStyle w:val="DFARS"/>
        <w:rPr>
          <w:rFonts w:ascii="Arial" w:hAnsi="Arial" w:cs="Arial"/>
          <w:szCs w:val="24"/>
        </w:rPr>
      </w:pPr>
    </w:p>
    <w:p w14:paraId="4BA41BB0" w14:textId="1DA8A9B0" w:rsidR="0071365A" w:rsidRPr="0071365A" w:rsidRDefault="0071365A" w:rsidP="00E67DEC">
      <w:pPr>
        <w:pStyle w:val="DFARS"/>
        <w:rPr>
          <w:rFonts w:ascii="Arial" w:hAnsi="Arial" w:cs="Arial"/>
          <w:szCs w:val="24"/>
        </w:rPr>
      </w:pPr>
      <w:r w:rsidRPr="0071365A">
        <w:rPr>
          <w:rFonts w:ascii="Arial" w:hAnsi="Arial" w:cs="Arial"/>
          <w:szCs w:val="24"/>
        </w:rPr>
        <w:tab/>
        <w:t xml:space="preserve">(b)  </w:t>
      </w:r>
      <w:r w:rsidRPr="0071365A">
        <w:rPr>
          <w:rFonts w:ascii="Arial" w:hAnsi="Arial" w:cs="Arial"/>
          <w:i/>
          <w:szCs w:val="24"/>
        </w:rPr>
        <w:t>Component peer reviews</w:t>
      </w:r>
      <w:r w:rsidRPr="0071365A">
        <w:rPr>
          <w:rFonts w:ascii="Arial" w:hAnsi="Arial" w:cs="Arial"/>
          <w:szCs w:val="24"/>
        </w:rPr>
        <w:t xml:space="preserve">.  The military departments and defense agencies </w:t>
      </w:r>
      <w:r w:rsidR="00427C46">
        <w:rPr>
          <w:rFonts w:ascii="Arial" w:hAnsi="Arial" w:cs="Arial"/>
          <w:szCs w:val="24"/>
        </w:rPr>
        <w:t>must</w:t>
      </w:r>
      <w:r w:rsidRPr="0071365A">
        <w:rPr>
          <w:rFonts w:ascii="Arial" w:hAnsi="Arial" w:cs="Arial"/>
          <w:szCs w:val="24"/>
        </w:rPr>
        <w:t xml:space="preserve"> establish procedures for—</w:t>
      </w:r>
    </w:p>
    <w:p w14:paraId="71C706E7" w14:textId="77777777" w:rsidR="0071365A" w:rsidRPr="0071365A" w:rsidRDefault="0071365A" w:rsidP="00E67DEC">
      <w:pPr>
        <w:pStyle w:val="DFARS"/>
        <w:rPr>
          <w:rFonts w:ascii="Arial" w:hAnsi="Arial" w:cs="Arial"/>
          <w:szCs w:val="24"/>
        </w:rPr>
      </w:pPr>
    </w:p>
    <w:p w14:paraId="7B60AF32" w14:textId="14095A76" w:rsidR="0071365A" w:rsidRPr="0071365A" w:rsidRDefault="0071365A" w:rsidP="00E67DEC">
      <w:pPr>
        <w:pStyle w:val="DFARS"/>
        <w:rPr>
          <w:rFonts w:ascii="Arial" w:hAnsi="Arial" w:cs="Arial"/>
          <w:szCs w:val="24"/>
        </w:rPr>
      </w:pPr>
      <w:r w:rsidRPr="0071365A">
        <w:rPr>
          <w:rFonts w:ascii="Arial" w:hAnsi="Arial" w:cs="Arial"/>
          <w:szCs w:val="24"/>
        </w:rPr>
        <w:tab/>
      </w:r>
      <w:r w:rsidRPr="0071365A">
        <w:rPr>
          <w:rFonts w:ascii="Arial" w:hAnsi="Arial" w:cs="Arial"/>
          <w:szCs w:val="24"/>
        </w:rPr>
        <w:tab/>
        <w:t xml:space="preserve">(1)  </w:t>
      </w:r>
      <w:proofErr w:type="spellStart"/>
      <w:r w:rsidRPr="0071365A">
        <w:rPr>
          <w:rFonts w:ascii="Arial" w:hAnsi="Arial" w:cs="Arial"/>
          <w:szCs w:val="24"/>
        </w:rPr>
        <w:t>Preaward</w:t>
      </w:r>
      <w:proofErr w:type="spellEnd"/>
      <w:r w:rsidRPr="0071365A">
        <w:rPr>
          <w:rFonts w:ascii="Arial" w:hAnsi="Arial" w:cs="Arial"/>
          <w:szCs w:val="24"/>
        </w:rPr>
        <w:t xml:space="preserve"> peer reviews of solicitations for competitive procurements not subject to </w:t>
      </w:r>
      <w:r w:rsidR="00D117F3">
        <w:rPr>
          <w:rFonts w:ascii="Arial" w:hAnsi="Arial" w:cs="Arial"/>
          <w:szCs w:val="24"/>
        </w:rPr>
        <w:t>paragraph (a)(1)(i) of this section</w:t>
      </w:r>
      <w:r w:rsidRPr="0071365A">
        <w:rPr>
          <w:rFonts w:ascii="Arial" w:hAnsi="Arial" w:cs="Arial"/>
          <w:szCs w:val="24"/>
        </w:rPr>
        <w:t>; and</w:t>
      </w:r>
    </w:p>
    <w:p w14:paraId="472E04EE" w14:textId="77777777" w:rsidR="0071365A" w:rsidRPr="0071365A" w:rsidRDefault="0071365A" w:rsidP="00E67DEC">
      <w:pPr>
        <w:pStyle w:val="DFARS"/>
        <w:rPr>
          <w:rFonts w:ascii="Arial" w:hAnsi="Arial" w:cs="Arial"/>
          <w:szCs w:val="24"/>
        </w:rPr>
      </w:pPr>
    </w:p>
    <w:p w14:paraId="1C00DCBC" w14:textId="1AB0564E" w:rsidR="006D16D7" w:rsidRPr="00CE50A0" w:rsidRDefault="0071365A" w:rsidP="00E67DEC">
      <w:pPr>
        <w:pStyle w:val="DFARS"/>
        <w:widowControl w:val="0"/>
        <w:rPr>
          <w:rFonts w:ascii="Arial" w:hAnsi="Arial" w:cs="Arial"/>
          <w:bCs/>
          <w:szCs w:val="24"/>
        </w:rPr>
      </w:pPr>
      <w:r w:rsidRPr="00CE50A0">
        <w:rPr>
          <w:rFonts w:ascii="Arial" w:hAnsi="Arial" w:cs="Arial"/>
          <w:bCs/>
          <w:szCs w:val="24"/>
        </w:rPr>
        <w:tab/>
      </w:r>
      <w:r w:rsidRPr="00CE50A0">
        <w:rPr>
          <w:rFonts w:ascii="Arial" w:hAnsi="Arial" w:cs="Arial"/>
          <w:bCs/>
          <w:szCs w:val="24"/>
        </w:rPr>
        <w:tab/>
        <w:t xml:space="preserve">(2)  </w:t>
      </w:r>
      <w:proofErr w:type="spellStart"/>
      <w:r w:rsidRPr="00CE50A0">
        <w:rPr>
          <w:rFonts w:ascii="Arial" w:hAnsi="Arial" w:cs="Arial"/>
          <w:bCs/>
          <w:szCs w:val="24"/>
        </w:rPr>
        <w:t>Preaward</w:t>
      </w:r>
      <w:proofErr w:type="spellEnd"/>
      <w:r w:rsidRPr="00CE50A0">
        <w:rPr>
          <w:rFonts w:ascii="Arial" w:hAnsi="Arial" w:cs="Arial"/>
          <w:bCs/>
          <w:szCs w:val="24"/>
        </w:rPr>
        <w:t xml:space="preserve"> peer reviews of noncompetitive procurements not subject to </w:t>
      </w:r>
      <w:r w:rsidR="00D117F3">
        <w:rPr>
          <w:rFonts w:ascii="Arial" w:hAnsi="Arial" w:cs="Arial"/>
          <w:bCs/>
          <w:szCs w:val="24"/>
        </w:rPr>
        <w:t xml:space="preserve">paragraph </w:t>
      </w:r>
      <w:r w:rsidR="00D117F3" w:rsidRPr="00D117F3">
        <w:rPr>
          <w:rFonts w:ascii="Arial" w:hAnsi="Arial" w:cs="Arial"/>
          <w:bCs/>
          <w:szCs w:val="24"/>
        </w:rPr>
        <w:t>(</w:t>
      </w:r>
      <w:r w:rsidRPr="00D117F3">
        <w:rPr>
          <w:rFonts w:ascii="Arial" w:hAnsi="Arial" w:cs="Arial"/>
          <w:bCs/>
          <w:szCs w:val="24"/>
        </w:rPr>
        <w:t>a)(1)(ii)</w:t>
      </w:r>
      <w:r w:rsidR="00D117F3" w:rsidRPr="00D117F3">
        <w:rPr>
          <w:rFonts w:ascii="Arial" w:hAnsi="Arial" w:cs="Arial"/>
          <w:bCs/>
          <w:szCs w:val="24"/>
        </w:rPr>
        <w:t xml:space="preserve"> of this section</w:t>
      </w:r>
      <w:r w:rsidRPr="00D117F3">
        <w:rPr>
          <w:rFonts w:ascii="Arial" w:hAnsi="Arial" w:cs="Arial"/>
          <w:bCs/>
          <w:szCs w:val="24"/>
        </w:rPr>
        <w:t>.</w:t>
      </w:r>
    </w:p>
    <w:p w14:paraId="08820E7C" w14:textId="77777777" w:rsidR="0097599F" w:rsidRDefault="0097599F" w:rsidP="00FF61C4">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p>
    <w:p w14:paraId="5E697DF4" w14:textId="6A80322F" w:rsidR="00920363" w:rsidRPr="00920363" w:rsidRDefault="00A454B5" w:rsidP="00B25140">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Pr>
          <w:rFonts w:ascii="Arial" w:hAnsi="Arial" w:cs="Arial"/>
          <w:b w:val="0"/>
          <w:spacing w:val="-5"/>
          <w:kern w:val="20"/>
          <w:szCs w:val="24"/>
        </w:rPr>
        <w:tab/>
        <w:t>(</w:t>
      </w:r>
      <w:r w:rsidR="006A2EE4">
        <w:rPr>
          <w:rFonts w:ascii="Arial" w:hAnsi="Arial" w:cs="Arial"/>
          <w:b w:val="0"/>
          <w:spacing w:val="-5"/>
          <w:kern w:val="20"/>
          <w:szCs w:val="24"/>
        </w:rPr>
        <w:t>c</w:t>
      </w:r>
      <w:r>
        <w:rPr>
          <w:rFonts w:ascii="Arial" w:hAnsi="Arial" w:cs="Arial"/>
          <w:b w:val="0"/>
          <w:spacing w:val="-5"/>
          <w:kern w:val="20"/>
          <w:szCs w:val="24"/>
        </w:rPr>
        <w:t xml:space="preserve">)  </w:t>
      </w:r>
      <w:r w:rsidR="00920363" w:rsidRPr="00920363">
        <w:rPr>
          <w:rFonts w:ascii="Arial" w:hAnsi="Arial" w:cs="Arial"/>
          <w:b w:val="0"/>
          <w:spacing w:val="-5"/>
          <w:kern w:val="20"/>
          <w:szCs w:val="24"/>
        </w:rPr>
        <w:t>DoD components may request a DPC</w:t>
      </w:r>
      <w:r w:rsidR="005829DA">
        <w:rPr>
          <w:rFonts w:ascii="Arial" w:hAnsi="Arial" w:cs="Arial"/>
          <w:b w:val="0"/>
          <w:spacing w:val="-5"/>
          <w:kern w:val="20"/>
          <w:szCs w:val="24"/>
        </w:rPr>
        <w:t>AP</w:t>
      </w:r>
      <w:r w:rsidR="00D02551">
        <w:rPr>
          <w:rFonts w:ascii="Arial" w:hAnsi="Arial" w:cs="Arial"/>
          <w:b w:val="0"/>
          <w:spacing w:val="-5"/>
          <w:kern w:val="20"/>
          <w:szCs w:val="24"/>
        </w:rPr>
        <w:t>-</w:t>
      </w:r>
      <w:r w:rsidR="00920363" w:rsidRPr="00920363">
        <w:rPr>
          <w:rFonts w:ascii="Arial" w:hAnsi="Arial" w:cs="Arial"/>
          <w:b w:val="0"/>
          <w:spacing w:val="-5"/>
          <w:kern w:val="20"/>
          <w:szCs w:val="24"/>
        </w:rPr>
        <w:t>led peer review for procurements that would not otherwise require a DPC</w:t>
      </w:r>
      <w:r w:rsidR="005829DA">
        <w:rPr>
          <w:rFonts w:ascii="Arial" w:hAnsi="Arial" w:cs="Arial"/>
          <w:b w:val="0"/>
          <w:spacing w:val="-5"/>
          <w:kern w:val="20"/>
          <w:szCs w:val="24"/>
        </w:rPr>
        <w:t>AP</w:t>
      </w:r>
      <w:r w:rsidR="00920363" w:rsidRPr="00920363">
        <w:rPr>
          <w:rFonts w:ascii="Arial" w:hAnsi="Arial" w:cs="Arial"/>
          <w:b w:val="0"/>
          <w:spacing w:val="-5"/>
          <w:kern w:val="20"/>
          <w:szCs w:val="24"/>
        </w:rPr>
        <w:t>-led peer review.</w:t>
      </w:r>
    </w:p>
    <w:p w14:paraId="1011D5BB" w14:textId="03698314" w:rsidR="00B73A2D" w:rsidRPr="00B25140" w:rsidRDefault="00B73A2D" w:rsidP="00D86BA5">
      <w:pPr>
        <w:pStyle w:val="DFARS"/>
        <w:widowControl w:val="0"/>
        <w:spacing w:line="240" w:lineRule="auto"/>
        <w:rPr>
          <w:rFonts w:ascii="Arial" w:hAnsi="Arial" w:cs="Arial"/>
          <w:bCs/>
          <w:szCs w:val="24"/>
        </w:rPr>
      </w:pPr>
    </w:p>
    <w:p w14:paraId="1BDC1580" w14:textId="7ECA9437" w:rsidR="00A454B5" w:rsidRPr="00A454B5" w:rsidRDefault="00A454B5" w:rsidP="00D86BA5">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spacing w:val="-5"/>
          <w:kern w:val="20"/>
          <w:szCs w:val="24"/>
        </w:rPr>
      </w:pPr>
      <w:r w:rsidRPr="00A454B5">
        <w:rPr>
          <w:rFonts w:ascii="Arial" w:hAnsi="Arial" w:cs="Arial"/>
          <w:b w:val="0"/>
          <w:spacing w:val="-5"/>
          <w:kern w:val="20"/>
          <w:szCs w:val="24"/>
        </w:rPr>
        <w:tab/>
        <w:t>(</w:t>
      </w:r>
      <w:r w:rsidR="00CE50A0">
        <w:rPr>
          <w:rFonts w:ascii="Arial" w:hAnsi="Arial" w:cs="Arial"/>
          <w:b w:val="0"/>
          <w:spacing w:val="-5"/>
          <w:kern w:val="20"/>
          <w:szCs w:val="24"/>
        </w:rPr>
        <w:t>d</w:t>
      </w:r>
      <w:r w:rsidRPr="00A454B5">
        <w:rPr>
          <w:rFonts w:ascii="Arial" w:hAnsi="Arial" w:cs="Arial"/>
          <w:b w:val="0"/>
          <w:spacing w:val="-5"/>
          <w:kern w:val="20"/>
          <w:szCs w:val="24"/>
        </w:rPr>
        <w:t xml:space="preserve">)  Military departments and defense agencies </w:t>
      </w:r>
      <w:r w:rsidR="00427C46">
        <w:rPr>
          <w:rFonts w:ascii="Arial" w:hAnsi="Arial" w:cs="Arial"/>
          <w:b w:val="0"/>
          <w:spacing w:val="-5"/>
          <w:kern w:val="20"/>
          <w:szCs w:val="24"/>
        </w:rPr>
        <w:t>must</w:t>
      </w:r>
      <w:r w:rsidRPr="00A454B5">
        <w:rPr>
          <w:rFonts w:ascii="Arial" w:hAnsi="Arial" w:cs="Arial"/>
          <w:b w:val="0"/>
          <w:spacing w:val="-5"/>
          <w:kern w:val="20"/>
          <w:szCs w:val="24"/>
        </w:rPr>
        <w:t xml:space="preserve">, on or about June 30 and December 31 of each year, submit recommended best practices and lessons learned from competitive acquisition peer reviews under major defense acquisition programs to </w:t>
      </w:r>
      <w:r w:rsidRPr="00323335">
        <w:rPr>
          <w:rFonts w:ascii="Arial" w:hAnsi="Arial" w:cs="Arial"/>
          <w:b w:val="0"/>
          <w:i/>
          <w:iCs/>
          <w:spacing w:val="-5"/>
          <w:kern w:val="20"/>
          <w:szCs w:val="24"/>
        </w:rPr>
        <w:t>osd.pentagon.ousd-a-s.mbx.dpc-cp@mail.mil</w:t>
      </w:r>
      <w:r w:rsidRPr="00A454B5">
        <w:rPr>
          <w:rFonts w:ascii="Arial" w:hAnsi="Arial" w:cs="Arial"/>
          <w:b w:val="0"/>
          <w:spacing w:val="-5"/>
          <w:kern w:val="20"/>
          <w:szCs w:val="24"/>
        </w:rPr>
        <w:t xml:space="preserve">.  Submissions that have broad applicability may be selected for posting at </w:t>
      </w:r>
      <w:r w:rsidR="00AB5B01" w:rsidRPr="00AB5B01">
        <w:rPr>
          <w:rFonts w:ascii="Arial" w:hAnsi="Arial" w:cs="Arial"/>
          <w:b w:val="0"/>
          <w:i/>
          <w:iCs/>
          <w:spacing w:val="-5"/>
          <w:kern w:val="20"/>
          <w:szCs w:val="24"/>
        </w:rPr>
        <w:t>https://www.acq.osd.mil/asda/dpc/cp/policy/competitive-source-selection.html</w:t>
      </w:r>
      <w:r w:rsidR="00AB5B01" w:rsidRPr="00AB5B01">
        <w:rPr>
          <w:rFonts w:ascii="Arial" w:hAnsi="Arial" w:cs="Arial"/>
          <w:b w:val="0"/>
          <w:spacing w:val="-5"/>
          <w:kern w:val="20"/>
          <w:szCs w:val="24"/>
        </w:rPr>
        <w:t>.</w:t>
      </w:r>
    </w:p>
    <w:p w14:paraId="653198DA" w14:textId="77777777" w:rsidR="00A454B5" w:rsidRPr="00A454B5" w:rsidRDefault="00A454B5" w:rsidP="00D86BA5">
      <w:pPr>
        <w:pStyle w:val="NormalWeb"/>
        <w:tabs>
          <w:tab w:val="left" w:pos="360"/>
        </w:tabs>
        <w:spacing w:before="0" w:beforeAutospacing="0" w:after="0" w:afterAutospacing="0"/>
        <w:rPr>
          <w:rFonts w:ascii="Arial" w:hAnsi="Arial" w:cs="Arial"/>
          <w:bCs/>
          <w:lang w:val="en"/>
        </w:rPr>
      </w:pPr>
    </w:p>
    <w:p w14:paraId="1741237A" w14:textId="77777777" w:rsidR="00BC7EF7" w:rsidRPr="00877997" w:rsidRDefault="00BC7EF7" w:rsidP="005829DA">
      <w:pPr>
        <w:pStyle w:val="DFARS"/>
        <w:widowControl w:val="0"/>
        <w:spacing w:line="240" w:lineRule="auto"/>
        <w:rPr>
          <w:rFonts w:ascii="Arial" w:hAnsi="Arial" w:cs="Arial"/>
          <w:b/>
          <w:szCs w:val="24"/>
        </w:rPr>
      </w:pPr>
      <w:r w:rsidRPr="00877997">
        <w:rPr>
          <w:rFonts w:ascii="Arial" w:hAnsi="Arial" w:cs="Arial"/>
          <w:b/>
          <w:szCs w:val="24"/>
        </w:rPr>
        <w:t>PGI 201.170-</w:t>
      </w:r>
      <w:proofErr w:type="gramStart"/>
      <w:r w:rsidRPr="00877997">
        <w:rPr>
          <w:rFonts w:ascii="Arial" w:hAnsi="Arial" w:cs="Arial"/>
          <w:b/>
          <w:szCs w:val="24"/>
        </w:rPr>
        <w:t>1  Objective</w:t>
      </w:r>
      <w:r w:rsidR="00920363">
        <w:rPr>
          <w:rFonts w:ascii="Arial" w:hAnsi="Arial" w:cs="Arial"/>
          <w:b/>
          <w:szCs w:val="24"/>
        </w:rPr>
        <w:t>s</w:t>
      </w:r>
      <w:proofErr w:type="gramEnd"/>
      <w:r w:rsidR="00920363">
        <w:rPr>
          <w:rFonts w:ascii="Arial" w:hAnsi="Arial" w:cs="Arial"/>
          <w:b/>
          <w:szCs w:val="24"/>
        </w:rPr>
        <w:t xml:space="preserve"> of p</w:t>
      </w:r>
      <w:r w:rsidRPr="00877997">
        <w:rPr>
          <w:rFonts w:ascii="Arial" w:hAnsi="Arial" w:cs="Arial"/>
          <w:b/>
          <w:szCs w:val="24"/>
        </w:rPr>
        <w:t xml:space="preserve">eer </w:t>
      </w:r>
      <w:r w:rsidR="00920363">
        <w:rPr>
          <w:rFonts w:ascii="Arial" w:hAnsi="Arial" w:cs="Arial"/>
          <w:b/>
          <w:szCs w:val="24"/>
        </w:rPr>
        <w:t>r</w:t>
      </w:r>
      <w:r w:rsidRPr="00877997">
        <w:rPr>
          <w:rFonts w:ascii="Arial" w:hAnsi="Arial" w:cs="Arial"/>
          <w:b/>
          <w:szCs w:val="24"/>
        </w:rPr>
        <w:t>eviews.</w:t>
      </w:r>
    </w:p>
    <w:p w14:paraId="24E12511" w14:textId="77777777" w:rsidR="001E75BB" w:rsidRDefault="001E75BB" w:rsidP="00B25140">
      <w:pPr>
        <w:pStyle w:val="DFARS"/>
        <w:widowControl w:val="0"/>
        <w:rPr>
          <w:rFonts w:ascii="Arial" w:hAnsi="Arial" w:cs="Arial"/>
          <w:szCs w:val="24"/>
        </w:rPr>
      </w:pPr>
    </w:p>
    <w:p w14:paraId="38FAD02B" w14:textId="07320471" w:rsidR="00BC7EF7" w:rsidRPr="00877997" w:rsidRDefault="00BC7EF7" w:rsidP="00B25140">
      <w:pPr>
        <w:pStyle w:val="DFARS"/>
        <w:widowControl w:val="0"/>
        <w:rPr>
          <w:rFonts w:ascii="Arial" w:hAnsi="Arial" w:cs="Arial"/>
          <w:szCs w:val="24"/>
        </w:rPr>
      </w:pPr>
      <w:r w:rsidRPr="00877997">
        <w:rPr>
          <w:rFonts w:ascii="Arial" w:hAnsi="Arial" w:cs="Arial"/>
          <w:szCs w:val="24"/>
        </w:rPr>
        <w:t>The objective</w:t>
      </w:r>
      <w:r w:rsidR="00EE3418">
        <w:rPr>
          <w:rFonts w:ascii="Arial" w:hAnsi="Arial" w:cs="Arial"/>
          <w:szCs w:val="24"/>
        </w:rPr>
        <w:t>s</w:t>
      </w:r>
      <w:r w:rsidR="00920363">
        <w:rPr>
          <w:rFonts w:ascii="Arial" w:hAnsi="Arial" w:cs="Arial"/>
          <w:szCs w:val="24"/>
        </w:rPr>
        <w:t xml:space="preserve"> of peer r</w:t>
      </w:r>
      <w:r w:rsidRPr="00877997">
        <w:rPr>
          <w:rFonts w:ascii="Arial" w:hAnsi="Arial" w:cs="Arial"/>
          <w:szCs w:val="24"/>
        </w:rPr>
        <w:t xml:space="preserve">eviews </w:t>
      </w:r>
      <w:r w:rsidR="00EE3418">
        <w:rPr>
          <w:rFonts w:ascii="Arial" w:hAnsi="Arial" w:cs="Arial"/>
          <w:szCs w:val="24"/>
        </w:rPr>
        <w:t xml:space="preserve">are </w:t>
      </w:r>
      <w:r w:rsidRPr="00877997">
        <w:rPr>
          <w:rFonts w:ascii="Arial" w:hAnsi="Arial" w:cs="Arial"/>
          <w:szCs w:val="24"/>
        </w:rPr>
        <w:t>to—</w:t>
      </w:r>
    </w:p>
    <w:p w14:paraId="0910DB17" w14:textId="77777777" w:rsidR="00BC7EF7" w:rsidRPr="00877997" w:rsidRDefault="00BC7EF7" w:rsidP="00B25140">
      <w:pPr>
        <w:pStyle w:val="DFARS"/>
        <w:widowControl w:val="0"/>
        <w:rPr>
          <w:rFonts w:ascii="Arial" w:hAnsi="Arial" w:cs="Arial"/>
          <w:szCs w:val="24"/>
        </w:rPr>
      </w:pPr>
    </w:p>
    <w:p w14:paraId="66B1B02F" w14:textId="77777777" w:rsidR="00BC7EF7" w:rsidRPr="00877997" w:rsidRDefault="00BC7EF7" w:rsidP="00B25140">
      <w:pPr>
        <w:pStyle w:val="DFARS"/>
        <w:widowControl w:val="0"/>
        <w:rPr>
          <w:rFonts w:ascii="Arial" w:hAnsi="Arial" w:cs="Arial"/>
          <w:szCs w:val="24"/>
        </w:rPr>
      </w:pPr>
      <w:r w:rsidRPr="00877997">
        <w:rPr>
          <w:rFonts w:ascii="Arial" w:hAnsi="Arial" w:cs="Arial"/>
          <w:szCs w:val="24"/>
        </w:rPr>
        <w:tab/>
        <w:t xml:space="preserve">(a)  Ensure that DoD contracting officers are implementing policy and regulations in a consistent and appropriate </w:t>
      </w:r>
      <w:proofErr w:type="gramStart"/>
      <w:r w:rsidRPr="00877997">
        <w:rPr>
          <w:rFonts w:ascii="Arial" w:hAnsi="Arial" w:cs="Arial"/>
          <w:szCs w:val="24"/>
        </w:rPr>
        <w:t>manner;</w:t>
      </w:r>
      <w:proofErr w:type="gramEnd"/>
    </w:p>
    <w:p w14:paraId="49C0E912" w14:textId="77777777" w:rsidR="00BC7EF7" w:rsidRPr="00877997" w:rsidRDefault="00BC7EF7" w:rsidP="00B25140">
      <w:pPr>
        <w:pStyle w:val="DFARS"/>
        <w:widowControl w:val="0"/>
        <w:rPr>
          <w:rFonts w:ascii="Arial" w:hAnsi="Arial" w:cs="Arial"/>
          <w:szCs w:val="24"/>
        </w:rPr>
      </w:pPr>
    </w:p>
    <w:p w14:paraId="08BA23E5" w14:textId="77777777" w:rsidR="00BC7EF7" w:rsidRPr="00877997" w:rsidRDefault="00BC7EF7" w:rsidP="00B25140">
      <w:pPr>
        <w:pStyle w:val="DFARS"/>
        <w:widowControl w:val="0"/>
        <w:rPr>
          <w:rFonts w:ascii="Arial" w:hAnsi="Arial" w:cs="Arial"/>
          <w:szCs w:val="24"/>
        </w:rPr>
      </w:pPr>
      <w:r w:rsidRPr="00877997">
        <w:rPr>
          <w:rFonts w:ascii="Arial" w:hAnsi="Arial" w:cs="Arial"/>
          <w:szCs w:val="24"/>
        </w:rPr>
        <w:tab/>
        <w:t>(b)  Continue to improve the quality of contracting processes throughout DoD; and</w:t>
      </w:r>
    </w:p>
    <w:p w14:paraId="67FFBF30" w14:textId="77777777" w:rsidR="00BC7EF7" w:rsidRPr="00877997" w:rsidRDefault="00BC7EF7" w:rsidP="00B25140">
      <w:pPr>
        <w:pStyle w:val="DFARS"/>
        <w:widowControl w:val="0"/>
        <w:rPr>
          <w:rFonts w:ascii="Arial" w:hAnsi="Arial" w:cs="Arial"/>
          <w:szCs w:val="24"/>
        </w:rPr>
      </w:pPr>
    </w:p>
    <w:p w14:paraId="59567AB7" w14:textId="3B8E29C9" w:rsidR="00920363" w:rsidRPr="00B25140" w:rsidRDefault="00BC7EF7" w:rsidP="00B25140">
      <w:pPr>
        <w:widowControl w:val="0"/>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pacing w:val="-5"/>
          <w:kern w:val="20"/>
          <w:szCs w:val="24"/>
        </w:rPr>
      </w:pPr>
      <w:r w:rsidRPr="00920363">
        <w:rPr>
          <w:rFonts w:ascii="Arial" w:hAnsi="Arial" w:cs="Arial"/>
          <w:b w:val="0"/>
          <w:szCs w:val="24"/>
        </w:rPr>
        <w:lastRenderedPageBreak/>
        <w:tab/>
      </w:r>
      <w:r w:rsidR="00920363" w:rsidRPr="00920363">
        <w:rPr>
          <w:rFonts w:ascii="Arial" w:hAnsi="Arial" w:cs="Arial"/>
          <w:b w:val="0"/>
          <w:spacing w:val="-5"/>
          <w:kern w:val="20"/>
          <w:szCs w:val="24"/>
        </w:rPr>
        <w:t>(c)  Facilitate cross-sharing of best practices and lessons learned throughout DoD</w:t>
      </w:r>
      <w:r w:rsidR="00920363" w:rsidRPr="00920363">
        <w:rPr>
          <w:rFonts w:ascii="Arial" w:hAnsi="Arial" w:cs="Arial"/>
          <w:b w:val="0"/>
          <w:bCs/>
          <w:spacing w:val="-5"/>
          <w:kern w:val="20"/>
          <w:szCs w:val="24"/>
        </w:rPr>
        <w:t xml:space="preserve">.  </w:t>
      </w:r>
      <w:r w:rsidR="00920363" w:rsidRPr="00920363">
        <w:rPr>
          <w:rFonts w:ascii="Arial" w:hAnsi="Arial" w:cs="Arial"/>
          <w:b w:val="0"/>
          <w:szCs w:val="24"/>
        </w:rPr>
        <w:t>DPC</w:t>
      </w:r>
      <w:r w:rsidR="005829DA">
        <w:rPr>
          <w:rFonts w:ascii="Arial" w:hAnsi="Arial" w:cs="Arial"/>
          <w:b w:val="0"/>
          <w:szCs w:val="24"/>
        </w:rPr>
        <w:t>AP</w:t>
      </w:r>
      <w:r w:rsidR="00920363" w:rsidRPr="00920363">
        <w:rPr>
          <w:rFonts w:ascii="Arial" w:hAnsi="Arial" w:cs="Arial"/>
          <w:b w:val="0"/>
          <w:bCs/>
          <w:szCs w:val="24"/>
        </w:rPr>
        <w:t xml:space="preserve"> maintains a </w:t>
      </w:r>
      <w:r w:rsidR="00920363" w:rsidRPr="00920363">
        <w:rPr>
          <w:rFonts w:ascii="Arial" w:hAnsi="Arial" w:cs="Arial"/>
          <w:b w:val="0"/>
          <w:szCs w:val="24"/>
        </w:rPr>
        <w:t>compilation</w:t>
      </w:r>
      <w:r w:rsidR="00920363" w:rsidRPr="00920363">
        <w:rPr>
          <w:rFonts w:ascii="Arial" w:hAnsi="Arial" w:cs="Arial"/>
          <w:b w:val="0"/>
          <w:bCs/>
          <w:szCs w:val="24"/>
        </w:rPr>
        <w:t xml:space="preserve"> of peer review lessons learned and best practices that is available at </w:t>
      </w:r>
      <w:r w:rsidR="0099672C" w:rsidRPr="00323335">
        <w:rPr>
          <w:rFonts w:ascii="Arial" w:eastAsia="Calibri" w:hAnsi="Arial" w:cs="Arial"/>
          <w:b w:val="0"/>
          <w:i/>
          <w:iCs/>
          <w:szCs w:val="24"/>
        </w:rPr>
        <w:t>https://www.acq.osd.mil/asda/dpc/cp/policy/peer-reviews.html</w:t>
      </w:r>
      <w:r w:rsidR="0099672C" w:rsidRPr="00920363">
        <w:rPr>
          <w:rFonts w:ascii="Arial" w:hAnsi="Arial" w:cs="Arial"/>
          <w:b w:val="0"/>
          <w:szCs w:val="24"/>
        </w:rPr>
        <w:t xml:space="preserve"> </w:t>
      </w:r>
      <w:r w:rsidR="00920363" w:rsidRPr="00920363">
        <w:rPr>
          <w:rFonts w:ascii="Arial" w:hAnsi="Arial" w:cs="Arial"/>
          <w:b w:val="0"/>
          <w:szCs w:val="24"/>
        </w:rPr>
        <w:t>for competitive peer reviews and at</w:t>
      </w:r>
      <w:hyperlink w:history="1"/>
      <w:r w:rsidR="0099672C" w:rsidRPr="0099672C">
        <w:rPr>
          <w:rFonts w:ascii="Arial" w:eastAsia="Calibri" w:hAnsi="Arial" w:cs="Arial"/>
          <w:b w:val="0"/>
          <w:i/>
          <w:szCs w:val="24"/>
        </w:rPr>
        <w:t xml:space="preserve"> </w:t>
      </w:r>
      <w:r w:rsidR="00AB5B01" w:rsidRPr="00AB5B01">
        <w:rPr>
          <w:rFonts w:ascii="Arial" w:eastAsia="Calibri" w:hAnsi="Arial" w:cs="Arial"/>
          <w:b w:val="0"/>
          <w:i/>
          <w:szCs w:val="24"/>
        </w:rPr>
        <w:t>https://www.acq.osd.mil/asda/dpc/pcf/ss-peer-reviews.html</w:t>
      </w:r>
      <w:r w:rsidR="0099672C">
        <w:rPr>
          <w:rFonts w:ascii="Arial" w:eastAsia="Calibri" w:hAnsi="Arial" w:cs="Arial"/>
          <w:szCs w:val="24"/>
        </w:rPr>
        <w:t xml:space="preserve"> </w:t>
      </w:r>
      <w:r w:rsidR="00920363" w:rsidRPr="00920363">
        <w:rPr>
          <w:rFonts w:ascii="Arial" w:hAnsi="Arial" w:cs="Arial"/>
          <w:b w:val="0"/>
          <w:szCs w:val="24"/>
        </w:rPr>
        <w:t>for noncompetitive peer reviews</w:t>
      </w:r>
      <w:r w:rsidR="00920363" w:rsidRPr="00920363">
        <w:rPr>
          <w:rFonts w:ascii="Arial" w:hAnsi="Arial" w:cs="Arial"/>
          <w:b w:val="0"/>
          <w:bCs/>
          <w:szCs w:val="24"/>
        </w:rPr>
        <w:t>.</w:t>
      </w:r>
    </w:p>
    <w:p w14:paraId="65AE95FF" w14:textId="77777777" w:rsidR="00E95FF3" w:rsidRPr="00877997" w:rsidRDefault="00E95FF3" w:rsidP="00B25140">
      <w:pPr>
        <w:pStyle w:val="DFARS"/>
        <w:widowControl w:val="0"/>
        <w:rPr>
          <w:rFonts w:ascii="Arial" w:hAnsi="Arial" w:cs="Arial"/>
          <w:szCs w:val="24"/>
        </w:rPr>
      </w:pPr>
    </w:p>
    <w:p w14:paraId="75BD3778" w14:textId="77777777" w:rsidR="00BC7EF7" w:rsidRPr="00566B36" w:rsidRDefault="00BC7EF7" w:rsidP="00D86BA5">
      <w:pPr>
        <w:pStyle w:val="DFARS"/>
        <w:widowControl w:val="0"/>
        <w:spacing w:line="240" w:lineRule="auto"/>
        <w:rPr>
          <w:rFonts w:ascii="Arial" w:hAnsi="Arial" w:cs="Arial"/>
          <w:b/>
          <w:szCs w:val="24"/>
        </w:rPr>
      </w:pPr>
      <w:r w:rsidRPr="00566B36">
        <w:rPr>
          <w:rFonts w:ascii="Arial" w:hAnsi="Arial" w:cs="Arial"/>
          <w:b/>
          <w:szCs w:val="24"/>
        </w:rPr>
        <w:t>P</w:t>
      </w:r>
      <w:r w:rsidR="00920363">
        <w:rPr>
          <w:rFonts w:ascii="Arial" w:hAnsi="Arial" w:cs="Arial"/>
          <w:b/>
          <w:szCs w:val="24"/>
        </w:rPr>
        <w:t>GI 201.170-</w:t>
      </w:r>
      <w:proofErr w:type="gramStart"/>
      <w:r w:rsidR="00920363">
        <w:rPr>
          <w:rFonts w:ascii="Arial" w:hAnsi="Arial" w:cs="Arial"/>
          <w:b/>
          <w:szCs w:val="24"/>
        </w:rPr>
        <w:t xml:space="preserve">2  </w:t>
      </w:r>
      <w:proofErr w:type="spellStart"/>
      <w:r w:rsidR="00920363">
        <w:rPr>
          <w:rFonts w:ascii="Arial" w:hAnsi="Arial" w:cs="Arial"/>
          <w:b/>
          <w:szCs w:val="24"/>
        </w:rPr>
        <w:t>Preaward</w:t>
      </w:r>
      <w:proofErr w:type="spellEnd"/>
      <w:proofErr w:type="gramEnd"/>
      <w:r w:rsidR="00920363">
        <w:rPr>
          <w:rFonts w:ascii="Arial" w:hAnsi="Arial" w:cs="Arial"/>
          <w:b/>
          <w:szCs w:val="24"/>
        </w:rPr>
        <w:t xml:space="preserve"> peer r</w:t>
      </w:r>
      <w:r w:rsidRPr="00566B36">
        <w:rPr>
          <w:rFonts w:ascii="Arial" w:hAnsi="Arial" w:cs="Arial"/>
          <w:b/>
          <w:szCs w:val="24"/>
        </w:rPr>
        <w:t>eviews.</w:t>
      </w:r>
    </w:p>
    <w:p w14:paraId="7705DCA5" w14:textId="77777777" w:rsidR="00BC7EF7" w:rsidRPr="00877997" w:rsidRDefault="00BC7EF7" w:rsidP="00B25140">
      <w:pPr>
        <w:pStyle w:val="DFARS"/>
        <w:widowControl w:val="0"/>
        <w:rPr>
          <w:rFonts w:ascii="Arial" w:hAnsi="Arial" w:cs="Arial"/>
          <w:szCs w:val="24"/>
        </w:rPr>
      </w:pPr>
    </w:p>
    <w:p w14:paraId="36EE8F11" w14:textId="1FECFABF" w:rsidR="00BC7EF7" w:rsidRPr="00877997" w:rsidRDefault="00920363" w:rsidP="00B25140">
      <w:pPr>
        <w:pStyle w:val="DFARS"/>
        <w:widowControl w:val="0"/>
        <w:rPr>
          <w:rFonts w:ascii="Arial" w:hAnsi="Arial" w:cs="Arial"/>
          <w:szCs w:val="24"/>
        </w:rPr>
      </w:pPr>
      <w:r>
        <w:rPr>
          <w:rFonts w:ascii="Arial" w:hAnsi="Arial" w:cs="Arial"/>
          <w:szCs w:val="24"/>
        </w:rPr>
        <w:tab/>
        <w:t xml:space="preserve">(a)  </w:t>
      </w:r>
      <w:proofErr w:type="spellStart"/>
      <w:r>
        <w:rPr>
          <w:rFonts w:ascii="Arial" w:hAnsi="Arial" w:cs="Arial"/>
          <w:szCs w:val="24"/>
        </w:rPr>
        <w:t>Preaward</w:t>
      </w:r>
      <w:proofErr w:type="spellEnd"/>
      <w:r>
        <w:rPr>
          <w:rFonts w:ascii="Arial" w:hAnsi="Arial" w:cs="Arial"/>
          <w:szCs w:val="24"/>
        </w:rPr>
        <w:t xml:space="preserve"> peer r</w:t>
      </w:r>
      <w:r w:rsidR="00BC7EF7" w:rsidRPr="00877997">
        <w:rPr>
          <w:rFonts w:ascii="Arial" w:hAnsi="Arial" w:cs="Arial"/>
          <w:szCs w:val="24"/>
        </w:rPr>
        <w:t xml:space="preserve">eviews for competitive acquisitions </w:t>
      </w:r>
      <w:r w:rsidR="00427C46">
        <w:rPr>
          <w:rFonts w:ascii="Arial" w:hAnsi="Arial" w:cs="Arial"/>
          <w:szCs w:val="24"/>
        </w:rPr>
        <w:t>must</w:t>
      </w:r>
      <w:r w:rsidR="00427C46" w:rsidRPr="00877997">
        <w:rPr>
          <w:rFonts w:ascii="Arial" w:hAnsi="Arial" w:cs="Arial"/>
          <w:szCs w:val="24"/>
        </w:rPr>
        <w:t xml:space="preserve"> </w:t>
      </w:r>
      <w:r w:rsidR="00BC7EF7" w:rsidRPr="00877997">
        <w:rPr>
          <w:rFonts w:ascii="Arial" w:hAnsi="Arial" w:cs="Arial"/>
          <w:szCs w:val="24"/>
        </w:rPr>
        <w:t>be conducted prior to each of the following three phases of the acquisition:</w:t>
      </w:r>
    </w:p>
    <w:p w14:paraId="78F35304" w14:textId="77777777" w:rsidR="00BC7EF7" w:rsidRPr="00877997" w:rsidRDefault="00BC7EF7" w:rsidP="00B25140">
      <w:pPr>
        <w:pStyle w:val="DFARS"/>
        <w:widowControl w:val="0"/>
        <w:rPr>
          <w:rFonts w:ascii="Arial" w:hAnsi="Arial" w:cs="Arial"/>
          <w:szCs w:val="24"/>
        </w:rPr>
      </w:pPr>
    </w:p>
    <w:p w14:paraId="29C4CA79" w14:textId="77777777" w:rsidR="00BC7EF7" w:rsidRPr="00877997" w:rsidRDefault="00BC7EF7" w:rsidP="00B25140">
      <w:pPr>
        <w:pStyle w:val="DFARS"/>
        <w:widowControl w:val="0"/>
        <w:rPr>
          <w:rFonts w:ascii="Arial" w:hAnsi="Arial" w:cs="Arial"/>
          <w:szCs w:val="24"/>
        </w:rPr>
      </w:pPr>
      <w:r w:rsidRPr="00877997">
        <w:rPr>
          <w:rFonts w:ascii="Arial" w:hAnsi="Arial" w:cs="Arial"/>
          <w:szCs w:val="24"/>
        </w:rPr>
        <w:tab/>
      </w:r>
      <w:r w:rsidRPr="00877997">
        <w:rPr>
          <w:rFonts w:ascii="Arial" w:hAnsi="Arial" w:cs="Arial"/>
          <w:szCs w:val="24"/>
        </w:rPr>
        <w:tab/>
        <w:t>(1)  Issuance of the solicitation.</w:t>
      </w:r>
    </w:p>
    <w:p w14:paraId="7D984DE8" w14:textId="77777777" w:rsidR="00BC7EF7" w:rsidRPr="00877997" w:rsidRDefault="00BC7EF7" w:rsidP="00B25140">
      <w:pPr>
        <w:pStyle w:val="DFARS"/>
        <w:widowControl w:val="0"/>
        <w:rPr>
          <w:rFonts w:ascii="Arial" w:hAnsi="Arial" w:cs="Arial"/>
          <w:szCs w:val="24"/>
        </w:rPr>
      </w:pPr>
    </w:p>
    <w:p w14:paraId="56F1C832" w14:textId="77777777" w:rsidR="00BC7EF7" w:rsidRPr="00877997" w:rsidRDefault="00BC7EF7" w:rsidP="00B25140">
      <w:pPr>
        <w:pStyle w:val="DFARS"/>
        <w:widowControl w:val="0"/>
        <w:rPr>
          <w:rFonts w:ascii="Arial" w:hAnsi="Arial" w:cs="Arial"/>
          <w:szCs w:val="24"/>
        </w:rPr>
      </w:pPr>
      <w:r w:rsidRPr="00877997">
        <w:rPr>
          <w:rFonts w:ascii="Arial" w:hAnsi="Arial" w:cs="Arial"/>
          <w:szCs w:val="24"/>
        </w:rPr>
        <w:tab/>
      </w:r>
      <w:r w:rsidRPr="00877997">
        <w:rPr>
          <w:rFonts w:ascii="Arial" w:hAnsi="Arial" w:cs="Arial"/>
          <w:szCs w:val="24"/>
        </w:rPr>
        <w:tab/>
        <w:t>(2)  Request for final proposal revisions (if applicable).</w:t>
      </w:r>
    </w:p>
    <w:p w14:paraId="149A1D61" w14:textId="77777777" w:rsidR="00BC7EF7" w:rsidRPr="00877997" w:rsidRDefault="00BC7EF7" w:rsidP="00B25140">
      <w:pPr>
        <w:pStyle w:val="DFARS"/>
        <w:widowControl w:val="0"/>
        <w:rPr>
          <w:rFonts w:ascii="Arial" w:hAnsi="Arial" w:cs="Arial"/>
          <w:szCs w:val="24"/>
        </w:rPr>
      </w:pPr>
    </w:p>
    <w:p w14:paraId="7765C556" w14:textId="77777777" w:rsidR="00BC7EF7" w:rsidRPr="00877997" w:rsidRDefault="00BC7EF7" w:rsidP="00B25140">
      <w:pPr>
        <w:pStyle w:val="DFARS"/>
        <w:widowControl w:val="0"/>
        <w:rPr>
          <w:rFonts w:ascii="Arial" w:hAnsi="Arial" w:cs="Arial"/>
          <w:szCs w:val="24"/>
        </w:rPr>
      </w:pPr>
      <w:r w:rsidRPr="00877997">
        <w:rPr>
          <w:rFonts w:ascii="Arial" w:hAnsi="Arial" w:cs="Arial"/>
          <w:szCs w:val="24"/>
        </w:rPr>
        <w:tab/>
      </w:r>
      <w:r w:rsidRPr="00877997">
        <w:rPr>
          <w:rFonts w:ascii="Arial" w:hAnsi="Arial" w:cs="Arial"/>
          <w:szCs w:val="24"/>
        </w:rPr>
        <w:tab/>
        <w:t>(3)  Contract award.</w:t>
      </w:r>
    </w:p>
    <w:p w14:paraId="16506FCD" w14:textId="77777777" w:rsidR="00BC7EF7" w:rsidRPr="00877997" w:rsidRDefault="00BC7EF7" w:rsidP="00B25140">
      <w:pPr>
        <w:pStyle w:val="DFARS"/>
        <w:widowControl w:val="0"/>
        <w:rPr>
          <w:rFonts w:ascii="Arial" w:hAnsi="Arial" w:cs="Arial"/>
          <w:szCs w:val="24"/>
        </w:rPr>
      </w:pPr>
    </w:p>
    <w:p w14:paraId="26DDD32E" w14:textId="32D60473" w:rsidR="00BC7EF7" w:rsidRPr="00877997" w:rsidRDefault="00BC7EF7" w:rsidP="00B25140">
      <w:pPr>
        <w:pStyle w:val="DFARS"/>
        <w:widowControl w:val="0"/>
        <w:rPr>
          <w:rFonts w:ascii="Arial" w:hAnsi="Arial" w:cs="Arial"/>
          <w:szCs w:val="24"/>
        </w:rPr>
      </w:pPr>
      <w:r w:rsidRPr="00877997">
        <w:rPr>
          <w:rFonts w:ascii="Arial" w:hAnsi="Arial" w:cs="Arial"/>
          <w:szCs w:val="24"/>
        </w:rPr>
        <w:tab/>
      </w:r>
      <w:r w:rsidR="00920363">
        <w:rPr>
          <w:rFonts w:ascii="Arial" w:hAnsi="Arial" w:cs="Arial"/>
          <w:szCs w:val="24"/>
        </w:rPr>
        <w:t xml:space="preserve">(b)  </w:t>
      </w:r>
      <w:proofErr w:type="spellStart"/>
      <w:r w:rsidR="00920363">
        <w:rPr>
          <w:rFonts w:ascii="Arial" w:hAnsi="Arial" w:cs="Arial"/>
          <w:szCs w:val="24"/>
        </w:rPr>
        <w:t>Preaward</w:t>
      </w:r>
      <w:proofErr w:type="spellEnd"/>
      <w:r w:rsidR="00920363">
        <w:rPr>
          <w:rFonts w:ascii="Arial" w:hAnsi="Arial" w:cs="Arial"/>
          <w:szCs w:val="24"/>
        </w:rPr>
        <w:t xml:space="preserve"> peer reviews for non</w:t>
      </w:r>
      <w:r w:rsidRPr="00877997">
        <w:rPr>
          <w:rFonts w:ascii="Arial" w:hAnsi="Arial" w:cs="Arial"/>
          <w:szCs w:val="24"/>
        </w:rPr>
        <w:t xml:space="preserve">competitive acquisitions </w:t>
      </w:r>
      <w:r w:rsidR="00427C46">
        <w:rPr>
          <w:rFonts w:ascii="Arial" w:hAnsi="Arial" w:cs="Arial"/>
          <w:szCs w:val="24"/>
        </w:rPr>
        <w:t>must</w:t>
      </w:r>
      <w:r w:rsidR="00427C46" w:rsidRPr="00877997">
        <w:rPr>
          <w:rFonts w:ascii="Arial" w:hAnsi="Arial" w:cs="Arial"/>
          <w:szCs w:val="24"/>
        </w:rPr>
        <w:t xml:space="preserve"> </w:t>
      </w:r>
      <w:r w:rsidRPr="00877997">
        <w:rPr>
          <w:rFonts w:ascii="Arial" w:hAnsi="Arial" w:cs="Arial"/>
          <w:szCs w:val="24"/>
        </w:rPr>
        <w:t>be conducted prior to each of the following two phases of the acquisition:</w:t>
      </w:r>
    </w:p>
    <w:p w14:paraId="26FB5F08" w14:textId="77777777" w:rsidR="00920363" w:rsidRDefault="00920363" w:rsidP="00B25140">
      <w:pPr>
        <w:pStyle w:val="DFARS"/>
        <w:widowControl w:val="0"/>
        <w:rPr>
          <w:rFonts w:ascii="Arial" w:hAnsi="Arial" w:cs="Arial"/>
          <w:szCs w:val="24"/>
        </w:rPr>
      </w:pPr>
    </w:p>
    <w:p w14:paraId="14798F26" w14:textId="77777777" w:rsidR="00BC7EF7" w:rsidRDefault="00920363" w:rsidP="00B25140">
      <w:pPr>
        <w:pStyle w:val="DFARS"/>
        <w:widowControl w:val="0"/>
        <w:rPr>
          <w:rFonts w:ascii="Arial" w:hAnsi="Arial" w:cs="Arial"/>
          <w:szCs w:val="24"/>
        </w:rPr>
      </w:pPr>
      <w:r>
        <w:rPr>
          <w:rFonts w:ascii="Arial" w:hAnsi="Arial" w:cs="Arial"/>
          <w:szCs w:val="24"/>
        </w:rPr>
        <w:tab/>
      </w:r>
      <w:r>
        <w:rPr>
          <w:rFonts w:ascii="Arial" w:hAnsi="Arial" w:cs="Arial"/>
          <w:szCs w:val="24"/>
        </w:rPr>
        <w:tab/>
        <w:t xml:space="preserve">(1)  </w:t>
      </w:r>
      <w:r w:rsidR="00BC7EF7" w:rsidRPr="00877997">
        <w:rPr>
          <w:rFonts w:ascii="Arial" w:hAnsi="Arial" w:cs="Arial"/>
          <w:szCs w:val="24"/>
        </w:rPr>
        <w:t>Negotiation.</w:t>
      </w:r>
    </w:p>
    <w:p w14:paraId="16756519" w14:textId="77777777" w:rsidR="00B73A2D" w:rsidRPr="00877997" w:rsidRDefault="00B73A2D" w:rsidP="00E67DEC">
      <w:pPr>
        <w:pStyle w:val="DFARS"/>
        <w:widowControl w:val="0"/>
        <w:rPr>
          <w:rFonts w:ascii="Arial" w:hAnsi="Arial" w:cs="Arial"/>
          <w:szCs w:val="24"/>
        </w:rPr>
      </w:pPr>
    </w:p>
    <w:p w14:paraId="30B41DB7" w14:textId="77777777" w:rsidR="00BC7EF7" w:rsidRDefault="00BC7EF7" w:rsidP="00B25140">
      <w:pPr>
        <w:pStyle w:val="DFARS"/>
        <w:widowControl w:val="0"/>
        <w:rPr>
          <w:rFonts w:ascii="Arial" w:hAnsi="Arial" w:cs="Arial"/>
          <w:szCs w:val="24"/>
        </w:rPr>
      </w:pPr>
      <w:r w:rsidRPr="00877997">
        <w:rPr>
          <w:rFonts w:ascii="Arial" w:hAnsi="Arial" w:cs="Arial"/>
          <w:szCs w:val="24"/>
        </w:rPr>
        <w:tab/>
      </w:r>
      <w:r w:rsidRPr="00877997">
        <w:rPr>
          <w:rFonts w:ascii="Arial" w:hAnsi="Arial" w:cs="Arial"/>
          <w:szCs w:val="24"/>
        </w:rPr>
        <w:tab/>
        <w:t>(2)  Contract award.</w:t>
      </w:r>
    </w:p>
    <w:p w14:paraId="08E4C0B6" w14:textId="77777777" w:rsidR="00B73A2D" w:rsidRPr="00877997" w:rsidRDefault="00B73A2D" w:rsidP="00B25140">
      <w:pPr>
        <w:pStyle w:val="DFARS"/>
        <w:widowControl w:val="0"/>
        <w:rPr>
          <w:rFonts w:ascii="Arial" w:hAnsi="Arial" w:cs="Arial"/>
          <w:szCs w:val="24"/>
        </w:rPr>
      </w:pPr>
    </w:p>
    <w:p w14:paraId="4AC1C7AE" w14:textId="77777777" w:rsidR="00BC7EF7" w:rsidRPr="00B5000F" w:rsidRDefault="00BC7EF7" w:rsidP="00D86BA5">
      <w:pPr>
        <w:pStyle w:val="DFARS"/>
        <w:widowControl w:val="0"/>
        <w:spacing w:line="240" w:lineRule="auto"/>
        <w:rPr>
          <w:rFonts w:ascii="Arial" w:hAnsi="Arial" w:cs="Arial"/>
          <w:b/>
          <w:szCs w:val="24"/>
        </w:rPr>
      </w:pPr>
      <w:r w:rsidRPr="00B5000F">
        <w:rPr>
          <w:rFonts w:ascii="Arial" w:hAnsi="Arial" w:cs="Arial"/>
          <w:b/>
          <w:szCs w:val="24"/>
        </w:rPr>
        <w:t>PGI 201.</w:t>
      </w:r>
      <w:r w:rsidR="000C3CCD">
        <w:rPr>
          <w:rFonts w:ascii="Arial" w:hAnsi="Arial" w:cs="Arial"/>
          <w:b/>
          <w:szCs w:val="24"/>
        </w:rPr>
        <w:t>170-</w:t>
      </w:r>
      <w:proofErr w:type="gramStart"/>
      <w:r w:rsidR="000C3CCD">
        <w:rPr>
          <w:rFonts w:ascii="Arial" w:hAnsi="Arial" w:cs="Arial"/>
          <w:b/>
          <w:szCs w:val="24"/>
        </w:rPr>
        <w:t>3  Administration</w:t>
      </w:r>
      <w:proofErr w:type="gramEnd"/>
      <w:r w:rsidR="000C3CCD">
        <w:rPr>
          <w:rFonts w:ascii="Arial" w:hAnsi="Arial" w:cs="Arial"/>
          <w:b/>
          <w:szCs w:val="24"/>
        </w:rPr>
        <w:t xml:space="preserve"> of peer r</w:t>
      </w:r>
      <w:r w:rsidRPr="00B5000F">
        <w:rPr>
          <w:rFonts w:ascii="Arial" w:hAnsi="Arial" w:cs="Arial"/>
          <w:b/>
          <w:szCs w:val="24"/>
        </w:rPr>
        <w:t>eviews.</w:t>
      </w:r>
    </w:p>
    <w:p w14:paraId="07163595" w14:textId="77777777" w:rsidR="00BC7EF7" w:rsidRPr="00877997" w:rsidRDefault="00BC7EF7" w:rsidP="00B25140">
      <w:pPr>
        <w:pStyle w:val="DFARS"/>
        <w:widowControl w:val="0"/>
        <w:rPr>
          <w:rFonts w:ascii="Arial" w:hAnsi="Arial" w:cs="Arial"/>
          <w:szCs w:val="24"/>
        </w:rPr>
      </w:pPr>
    </w:p>
    <w:p w14:paraId="7A1240A9" w14:textId="77777777" w:rsidR="00BC7EF7" w:rsidRPr="00877997" w:rsidRDefault="00BC7EF7" w:rsidP="00B25140">
      <w:pPr>
        <w:pStyle w:val="DFARS"/>
        <w:widowControl w:val="0"/>
        <w:rPr>
          <w:rFonts w:ascii="Arial" w:hAnsi="Arial" w:cs="Arial"/>
          <w:szCs w:val="24"/>
        </w:rPr>
      </w:pPr>
      <w:r w:rsidRPr="00877997">
        <w:rPr>
          <w:rFonts w:ascii="Arial" w:hAnsi="Arial" w:cs="Arial"/>
          <w:szCs w:val="24"/>
        </w:rPr>
        <w:tab/>
        <w:t>(a)  The results and recomm</w:t>
      </w:r>
      <w:r w:rsidR="000C3CCD">
        <w:rPr>
          <w:rFonts w:ascii="Arial" w:hAnsi="Arial" w:cs="Arial"/>
          <w:szCs w:val="24"/>
        </w:rPr>
        <w:t>endations that are products of peer r</w:t>
      </w:r>
      <w:r w:rsidRPr="00877997">
        <w:rPr>
          <w:rFonts w:ascii="Arial" w:hAnsi="Arial" w:cs="Arial"/>
          <w:szCs w:val="24"/>
        </w:rPr>
        <w:t>eviews are intended</w:t>
      </w:r>
      <w:r w:rsidR="007325F2">
        <w:rPr>
          <w:rFonts w:ascii="Arial" w:hAnsi="Arial" w:cs="Arial"/>
          <w:szCs w:val="24"/>
        </w:rPr>
        <w:t xml:space="preserve"> </w:t>
      </w:r>
      <w:r w:rsidRPr="00877997">
        <w:rPr>
          <w:rFonts w:ascii="Arial" w:hAnsi="Arial" w:cs="Arial"/>
          <w:szCs w:val="24"/>
        </w:rPr>
        <w:t>to be advisory in nature</w:t>
      </w:r>
      <w:r w:rsidR="00FB7EA5" w:rsidRPr="00FB7EA5">
        <w:rPr>
          <w:rFonts w:ascii="Arial" w:hAnsi="Arial" w:cs="Arial"/>
          <w:szCs w:val="24"/>
        </w:rPr>
        <w:t>;</w:t>
      </w:r>
      <w:r w:rsidRPr="00FB7EA5">
        <w:rPr>
          <w:rFonts w:ascii="Arial" w:hAnsi="Arial" w:cs="Arial"/>
          <w:szCs w:val="24"/>
        </w:rPr>
        <w:t xml:space="preserve"> </w:t>
      </w:r>
      <w:r w:rsidR="000C3CCD">
        <w:rPr>
          <w:rFonts w:ascii="Arial" w:hAnsi="Arial" w:cs="Arial"/>
          <w:szCs w:val="24"/>
        </w:rPr>
        <w:t>however, in the event the peer r</w:t>
      </w:r>
      <w:r w:rsidR="00FB7EA5" w:rsidRPr="00FB7EA5">
        <w:rPr>
          <w:rFonts w:ascii="Arial" w:hAnsi="Arial" w:cs="Arial"/>
          <w:szCs w:val="24"/>
        </w:rPr>
        <w:t xml:space="preserve">eview report includes a recommendation that is identified as “significant” and the contracting officer does not intend to follow that recommendation, the senior procurement official of the contracting activity for the reviewed organization must be made aware of this fact before action is taken (or inaction, as applicable) that is contrary to the recommendation. </w:t>
      </w:r>
      <w:r w:rsidR="00FB7EA5">
        <w:rPr>
          <w:rFonts w:ascii="Arial" w:hAnsi="Arial" w:cs="Arial"/>
          <w:szCs w:val="24"/>
        </w:rPr>
        <w:t xml:space="preserve"> </w:t>
      </w:r>
      <w:r w:rsidRPr="00877997">
        <w:rPr>
          <w:rFonts w:ascii="Arial" w:hAnsi="Arial" w:cs="Arial"/>
          <w:szCs w:val="24"/>
        </w:rPr>
        <w:t>Reviews will be conducted</w:t>
      </w:r>
      <w:r w:rsidR="007325F2">
        <w:rPr>
          <w:rFonts w:ascii="Arial" w:hAnsi="Arial" w:cs="Arial"/>
          <w:szCs w:val="24"/>
        </w:rPr>
        <w:t xml:space="preserve"> </w:t>
      </w:r>
      <w:r w:rsidRPr="00877997">
        <w:rPr>
          <w:rFonts w:ascii="Arial" w:hAnsi="Arial" w:cs="Arial"/>
          <w:szCs w:val="24"/>
        </w:rPr>
        <w:t xml:space="preserve">in a manner that preserves the authority, judgment, and discretion of the contracting officer and the senior officials of the </w:t>
      </w:r>
      <w:r w:rsidR="000C3CCD">
        <w:rPr>
          <w:rFonts w:ascii="Arial" w:hAnsi="Arial" w:cs="Arial"/>
          <w:szCs w:val="24"/>
        </w:rPr>
        <w:t>requiring</w:t>
      </w:r>
      <w:r w:rsidRPr="00877997">
        <w:rPr>
          <w:rFonts w:ascii="Arial" w:hAnsi="Arial" w:cs="Arial"/>
          <w:szCs w:val="24"/>
        </w:rPr>
        <w:t xml:space="preserve"> activity.</w:t>
      </w:r>
    </w:p>
    <w:p w14:paraId="294781B1" w14:textId="77777777" w:rsidR="00BC7EF7" w:rsidRPr="00877997" w:rsidRDefault="00BC7EF7" w:rsidP="00B25140">
      <w:pPr>
        <w:pStyle w:val="DFARS"/>
        <w:widowControl w:val="0"/>
        <w:rPr>
          <w:rFonts w:ascii="Arial" w:hAnsi="Arial" w:cs="Arial"/>
          <w:szCs w:val="24"/>
        </w:rPr>
      </w:pPr>
    </w:p>
    <w:p w14:paraId="3747252A" w14:textId="77777777" w:rsidR="000C3CCD" w:rsidRPr="000C3CCD" w:rsidRDefault="000C3CCD" w:rsidP="00B25140">
      <w:pPr>
        <w:pStyle w:val="DFARS"/>
        <w:widowControl w:val="0"/>
        <w:tabs>
          <w:tab w:val="clear" w:pos="810"/>
          <w:tab w:val="left" w:pos="806"/>
        </w:tabs>
        <w:rPr>
          <w:rFonts w:ascii="Arial" w:hAnsi="Arial" w:cs="Arial"/>
          <w:szCs w:val="24"/>
        </w:rPr>
      </w:pPr>
      <w:r>
        <w:rPr>
          <w:rFonts w:ascii="Arial" w:hAnsi="Arial" w:cs="Arial"/>
          <w:szCs w:val="24"/>
        </w:rPr>
        <w:tab/>
        <w:t>(b</w:t>
      </w:r>
      <w:r w:rsidRPr="000C3CCD">
        <w:rPr>
          <w:rFonts w:ascii="Arial" w:hAnsi="Arial" w:cs="Arial"/>
          <w:szCs w:val="24"/>
        </w:rPr>
        <w:t xml:space="preserve">)  Peer </w:t>
      </w:r>
      <w:r w:rsidRPr="000C3CCD">
        <w:rPr>
          <w:rFonts w:ascii="Arial" w:hAnsi="Arial" w:cs="Arial"/>
          <w:bCs/>
          <w:szCs w:val="24"/>
        </w:rPr>
        <w:t>r</w:t>
      </w:r>
      <w:r w:rsidRPr="000C3CCD">
        <w:rPr>
          <w:rFonts w:ascii="Arial" w:hAnsi="Arial" w:cs="Arial"/>
          <w:szCs w:val="24"/>
        </w:rPr>
        <w:t xml:space="preserve">eview teams </w:t>
      </w:r>
      <w:r w:rsidRPr="000C3CCD">
        <w:rPr>
          <w:rFonts w:ascii="Arial" w:hAnsi="Arial" w:cs="Arial"/>
          <w:bCs/>
          <w:szCs w:val="24"/>
        </w:rPr>
        <w:t>should</w:t>
      </w:r>
      <w:r w:rsidRPr="000C3CCD">
        <w:rPr>
          <w:rFonts w:ascii="Arial" w:hAnsi="Arial" w:cs="Arial"/>
          <w:szCs w:val="24"/>
        </w:rPr>
        <w:t xml:space="preserve"> be comprised of senior contracting officials and attorneys</w:t>
      </w:r>
      <w:r w:rsidRPr="000C3CCD">
        <w:rPr>
          <w:rFonts w:ascii="Arial" w:hAnsi="Arial" w:cs="Arial"/>
          <w:bCs/>
          <w:szCs w:val="24"/>
        </w:rPr>
        <w:t xml:space="preserve"> as appropriate.</w:t>
      </w:r>
      <w:r w:rsidRPr="000C3CCD">
        <w:rPr>
          <w:rFonts w:ascii="Arial" w:hAnsi="Arial" w:cs="Arial"/>
          <w:szCs w:val="24"/>
        </w:rPr>
        <w:t xml:space="preserve">  Teams </w:t>
      </w:r>
      <w:r w:rsidRPr="000C3CCD">
        <w:rPr>
          <w:rFonts w:ascii="Arial" w:hAnsi="Arial" w:cs="Arial"/>
          <w:bCs/>
          <w:szCs w:val="24"/>
        </w:rPr>
        <w:t xml:space="preserve">may </w:t>
      </w:r>
      <w:r w:rsidRPr="000C3CCD">
        <w:rPr>
          <w:rFonts w:ascii="Arial" w:hAnsi="Arial" w:cs="Arial"/>
          <w:szCs w:val="24"/>
        </w:rPr>
        <w:t xml:space="preserve">include civilian employees or military personnel external to the department, agency, or component that is the subject of the </w:t>
      </w:r>
      <w:r w:rsidRPr="000C3CCD">
        <w:rPr>
          <w:rFonts w:ascii="Arial" w:hAnsi="Arial" w:cs="Arial"/>
          <w:bCs/>
          <w:szCs w:val="24"/>
        </w:rPr>
        <w:t>p</w:t>
      </w:r>
      <w:r w:rsidRPr="000C3CCD">
        <w:rPr>
          <w:rFonts w:ascii="Arial" w:hAnsi="Arial" w:cs="Arial"/>
          <w:szCs w:val="24"/>
        </w:rPr>
        <w:t xml:space="preserve">eer </w:t>
      </w:r>
      <w:r w:rsidRPr="000C3CCD">
        <w:rPr>
          <w:rFonts w:ascii="Arial" w:hAnsi="Arial" w:cs="Arial"/>
          <w:bCs/>
          <w:szCs w:val="24"/>
        </w:rPr>
        <w:t>r</w:t>
      </w:r>
      <w:r w:rsidRPr="000C3CCD">
        <w:rPr>
          <w:rFonts w:ascii="Arial" w:hAnsi="Arial" w:cs="Arial"/>
          <w:szCs w:val="24"/>
        </w:rPr>
        <w:t>eview.</w:t>
      </w:r>
    </w:p>
    <w:p w14:paraId="3F698922" w14:textId="77777777" w:rsidR="00BC7EF7" w:rsidRPr="00877997" w:rsidRDefault="00BC7EF7" w:rsidP="00B25140">
      <w:pPr>
        <w:pStyle w:val="DFARS"/>
        <w:widowControl w:val="0"/>
        <w:rPr>
          <w:rFonts w:ascii="Arial" w:hAnsi="Arial" w:cs="Arial"/>
          <w:szCs w:val="24"/>
        </w:rPr>
      </w:pPr>
    </w:p>
    <w:p w14:paraId="4EBEC520" w14:textId="77777777" w:rsidR="000C3CCD" w:rsidRPr="006F4EE0" w:rsidRDefault="00BC7EF7" w:rsidP="00B25140">
      <w:pPr>
        <w:pStyle w:val="DFARS"/>
        <w:widowControl w:val="0"/>
        <w:tabs>
          <w:tab w:val="clear" w:pos="810"/>
          <w:tab w:val="left" w:pos="806"/>
        </w:tabs>
        <w:rPr>
          <w:rFonts w:ascii="Arial" w:hAnsi="Arial" w:cs="Arial"/>
          <w:szCs w:val="24"/>
        </w:rPr>
      </w:pPr>
      <w:r w:rsidRPr="00877997">
        <w:rPr>
          <w:rFonts w:ascii="Arial" w:hAnsi="Arial" w:cs="Arial"/>
          <w:szCs w:val="24"/>
        </w:rPr>
        <w:tab/>
        <w:t>(c</w:t>
      </w:r>
      <w:r w:rsidRPr="006F4EE0">
        <w:rPr>
          <w:rFonts w:ascii="Arial" w:hAnsi="Arial" w:cs="Arial"/>
          <w:szCs w:val="24"/>
        </w:rPr>
        <w:t xml:space="preserve">)  </w:t>
      </w:r>
      <w:r w:rsidR="000C3CCD" w:rsidRPr="006F4EE0">
        <w:rPr>
          <w:rFonts w:ascii="Arial" w:hAnsi="Arial" w:cs="Arial"/>
          <w:bCs/>
          <w:szCs w:val="24"/>
        </w:rPr>
        <w:t>Reviews are g</w:t>
      </w:r>
      <w:r w:rsidR="000C3CCD" w:rsidRPr="006F4EE0">
        <w:rPr>
          <w:rFonts w:ascii="Arial" w:hAnsi="Arial" w:cs="Arial"/>
          <w:szCs w:val="24"/>
        </w:rPr>
        <w:t xml:space="preserve">enerally conducted </w:t>
      </w:r>
      <w:r w:rsidR="000C3CCD" w:rsidRPr="006F4EE0">
        <w:rPr>
          <w:rFonts w:ascii="Arial" w:hAnsi="Arial" w:cs="Arial"/>
          <w:bCs/>
          <w:szCs w:val="24"/>
        </w:rPr>
        <w:t xml:space="preserve">remotely.  However, a peer review may be conducted </w:t>
      </w:r>
      <w:r w:rsidR="000C3CCD" w:rsidRPr="006F4EE0">
        <w:rPr>
          <w:rFonts w:ascii="Arial" w:hAnsi="Arial" w:cs="Arial"/>
          <w:szCs w:val="24"/>
        </w:rPr>
        <w:t xml:space="preserve">at the location of the executing contracting organization </w:t>
      </w:r>
      <w:r w:rsidR="000C3CCD" w:rsidRPr="006F4EE0">
        <w:rPr>
          <w:rFonts w:ascii="Arial" w:hAnsi="Arial" w:cs="Arial"/>
          <w:bCs/>
          <w:szCs w:val="24"/>
        </w:rPr>
        <w:t>when appropriate</w:t>
      </w:r>
      <w:r w:rsidR="000C3CCD" w:rsidRPr="006F4EE0">
        <w:rPr>
          <w:rFonts w:ascii="Arial" w:hAnsi="Arial" w:cs="Arial"/>
          <w:szCs w:val="24"/>
        </w:rPr>
        <w:t>.</w:t>
      </w:r>
    </w:p>
    <w:p w14:paraId="079D4C6C" w14:textId="77777777" w:rsidR="00BC7EF7" w:rsidRPr="00877997" w:rsidRDefault="00BC7EF7" w:rsidP="00B25140">
      <w:pPr>
        <w:pStyle w:val="DFARS"/>
        <w:widowControl w:val="0"/>
        <w:rPr>
          <w:rFonts w:ascii="Arial" w:hAnsi="Arial" w:cs="Arial"/>
          <w:szCs w:val="24"/>
        </w:rPr>
      </w:pPr>
    </w:p>
    <w:p w14:paraId="38897F03" w14:textId="08FCE141" w:rsidR="006F4EE0" w:rsidRPr="006F4EE0" w:rsidRDefault="00BC7EF7" w:rsidP="00B25140">
      <w:pPr>
        <w:pStyle w:val="DFARS"/>
        <w:widowControl w:val="0"/>
        <w:tabs>
          <w:tab w:val="clear" w:pos="810"/>
          <w:tab w:val="left" w:pos="806"/>
        </w:tabs>
        <w:rPr>
          <w:rFonts w:ascii="Arial" w:hAnsi="Arial" w:cs="Arial"/>
          <w:szCs w:val="24"/>
        </w:rPr>
      </w:pPr>
      <w:r w:rsidRPr="00877997">
        <w:rPr>
          <w:rFonts w:ascii="Arial" w:hAnsi="Arial" w:cs="Arial"/>
          <w:szCs w:val="24"/>
        </w:rPr>
        <w:tab/>
        <w:t>(d</w:t>
      </w:r>
      <w:r w:rsidRPr="006F4EE0">
        <w:rPr>
          <w:rFonts w:ascii="Arial" w:hAnsi="Arial" w:cs="Arial"/>
          <w:szCs w:val="24"/>
        </w:rPr>
        <w:t xml:space="preserve">)  </w:t>
      </w:r>
      <w:r w:rsidR="00B075A5">
        <w:rPr>
          <w:rFonts w:ascii="Arial" w:hAnsi="Arial" w:cs="Arial"/>
          <w:szCs w:val="24"/>
        </w:rPr>
        <w:t>See paragraph (g) of this section for a</w:t>
      </w:r>
      <w:r w:rsidR="006F4EE0" w:rsidRPr="006F4EE0">
        <w:rPr>
          <w:rFonts w:ascii="Arial" w:hAnsi="Arial" w:cs="Arial"/>
          <w:szCs w:val="24"/>
        </w:rPr>
        <w:t xml:space="preserve"> list of the documents that must be made available to the </w:t>
      </w:r>
      <w:r w:rsidR="006F4EE0" w:rsidRPr="006F4EE0">
        <w:rPr>
          <w:rFonts w:ascii="Arial" w:hAnsi="Arial" w:cs="Arial"/>
          <w:bCs/>
          <w:szCs w:val="24"/>
        </w:rPr>
        <w:t xml:space="preserve">competitive peer </w:t>
      </w:r>
      <w:r w:rsidR="006F4EE0" w:rsidRPr="006F4EE0">
        <w:rPr>
          <w:rFonts w:ascii="Arial" w:hAnsi="Arial" w:cs="Arial"/>
          <w:szCs w:val="24"/>
        </w:rPr>
        <w:t xml:space="preserve">review team, along with the specific elements the team will examine.  </w:t>
      </w:r>
      <w:r w:rsidR="00B115B5">
        <w:rPr>
          <w:rFonts w:ascii="Arial" w:hAnsi="Arial" w:cs="Arial"/>
          <w:szCs w:val="24"/>
        </w:rPr>
        <w:t>See paragraph (h) of this section for a</w:t>
      </w:r>
      <w:r w:rsidR="006F4EE0" w:rsidRPr="006F4EE0">
        <w:rPr>
          <w:rFonts w:ascii="Arial" w:hAnsi="Arial" w:cs="Arial"/>
          <w:bCs/>
          <w:szCs w:val="24"/>
        </w:rPr>
        <w:t xml:space="preserve"> list of the documents that must be made available to the noncompetitive peer review team, along with a link to the noncompetitive peer review preparation </w:t>
      </w:r>
      <w:r w:rsidR="00165559">
        <w:rPr>
          <w:rFonts w:ascii="Arial" w:hAnsi="Arial" w:cs="Arial"/>
          <w:bCs/>
          <w:szCs w:val="24"/>
        </w:rPr>
        <w:t>resource</w:t>
      </w:r>
      <w:r w:rsidR="006F4EE0" w:rsidRPr="006F4EE0">
        <w:rPr>
          <w:rFonts w:ascii="Arial" w:hAnsi="Arial" w:cs="Arial"/>
          <w:bCs/>
          <w:szCs w:val="24"/>
        </w:rPr>
        <w:t>.</w:t>
      </w:r>
    </w:p>
    <w:p w14:paraId="0DDA5D46" w14:textId="77777777" w:rsidR="00BC7EF7" w:rsidRPr="00877997" w:rsidRDefault="00BC7EF7" w:rsidP="00B25140">
      <w:pPr>
        <w:pStyle w:val="DFARS"/>
        <w:widowControl w:val="0"/>
        <w:rPr>
          <w:rFonts w:ascii="Arial" w:hAnsi="Arial" w:cs="Arial"/>
          <w:szCs w:val="24"/>
        </w:rPr>
      </w:pPr>
    </w:p>
    <w:p w14:paraId="0D390F57" w14:textId="77777777" w:rsidR="00BC7EF7" w:rsidRDefault="00BC7EF7" w:rsidP="00B25140">
      <w:pPr>
        <w:pStyle w:val="DFARS"/>
        <w:widowControl w:val="0"/>
        <w:rPr>
          <w:rFonts w:ascii="Arial" w:hAnsi="Arial" w:cs="Arial"/>
          <w:szCs w:val="24"/>
        </w:rPr>
      </w:pPr>
      <w:r w:rsidRPr="00877997">
        <w:rPr>
          <w:rFonts w:ascii="Arial" w:hAnsi="Arial" w:cs="Arial"/>
          <w:szCs w:val="24"/>
        </w:rPr>
        <w:tab/>
        <w:t>(e)  The review team observations and recommendations will be communicated to the contracting officer and the senior procurement official immediately upon completion of a review.</w:t>
      </w:r>
    </w:p>
    <w:p w14:paraId="610E25F7" w14:textId="77777777" w:rsidR="00B73A2D" w:rsidRPr="00877997" w:rsidRDefault="00B73A2D" w:rsidP="00B25140">
      <w:pPr>
        <w:pStyle w:val="DFARS"/>
        <w:widowControl w:val="0"/>
        <w:rPr>
          <w:rFonts w:ascii="Arial" w:hAnsi="Arial" w:cs="Arial"/>
          <w:szCs w:val="24"/>
        </w:rPr>
      </w:pPr>
    </w:p>
    <w:p w14:paraId="76D358C2" w14:textId="4EF5C1F0" w:rsidR="006F4EE0" w:rsidRDefault="00BC7EF7" w:rsidP="00B25140">
      <w:pPr>
        <w:pStyle w:val="DFARS"/>
        <w:widowControl w:val="0"/>
        <w:rPr>
          <w:rFonts w:ascii="Arial" w:hAnsi="Arial" w:cs="Arial"/>
          <w:bCs/>
          <w:szCs w:val="24"/>
        </w:rPr>
      </w:pPr>
      <w:r w:rsidRPr="004901B9">
        <w:rPr>
          <w:rFonts w:ascii="Arial" w:hAnsi="Arial" w:cs="Arial"/>
        </w:rPr>
        <w:tab/>
      </w:r>
      <w:r w:rsidRPr="008F3088">
        <w:rPr>
          <w:rFonts w:ascii="Arial" w:hAnsi="Arial" w:cs="Arial"/>
        </w:rPr>
        <w:t xml:space="preserve">(f)  </w:t>
      </w:r>
      <w:r w:rsidR="006F4EE0" w:rsidRPr="008F3088">
        <w:rPr>
          <w:rFonts w:ascii="Arial" w:hAnsi="Arial" w:cs="Arial"/>
        </w:rPr>
        <w:t xml:space="preserve">The contracting officer </w:t>
      </w:r>
      <w:r w:rsidR="00427C46">
        <w:rPr>
          <w:rFonts w:ascii="Arial" w:hAnsi="Arial" w:cs="Arial"/>
        </w:rPr>
        <w:t>must</w:t>
      </w:r>
      <w:r w:rsidR="00427C46" w:rsidRPr="008F3088">
        <w:rPr>
          <w:rFonts w:ascii="Arial" w:hAnsi="Arial" w:cs="Arial"/>
        </w:rPr>
        <w:t xml:space="preserve"> </w:t>
      </w:r>
      <w:r w:rsidR="006F4EE0" w:rsidRPr="008F3088">
        <w:rPr>
          <w:rFonts w:ascii="Arial" w:hAnsi="Arial" w:cs="Arial"/>
        </w:rPr>
        <w:t xml:space="preserve">document the disposition of </w:t>
      </w:r>
      <w:r w:rsidR="006F4EE0" w:rsidRPr="006F4EE0">
        <w:rPr>
          <w:rFonts w:ascii="Arial" w:hAnsi="Arial" w:cs="Arial"/>
        </w:rPr>
        <w:t xml:space="preserve">all </w:t>
      </w:r>
      <w:r w:rsidR="006F4EE0" w:rsidRPr="006F4EE0">
        <w:rPr>
          <w:rFonts w:ascii="Arial" w:hAnsi="Arial" w:cs="Arial"/>
          <w:bCs/>
        </w:rPr>
        <w:t>p</w:t>
      </w:r>
      <w:r w:rsidR="006F4EE0" w:rsidRPr="006F4EE0">
        <w:rPr>
          <w:rFonts w:ascii="Arial" w:hAnsi="Arial" w:cs="Arial"/>
        </w:rPr>
        <w:t xml:space="preserve">eer </w:t>
      </w:r>
      <w:r w:rsidR="006F4EE0" w:rsidRPr="006F4EE0">
        <w:rPr>
          <w:rFonts w:ascii="Arial" w:hAnsi="Arial" w:cs="Arial"/>
          <w:bCs/>
        </w:rPr>
        <w:t>r</w:t>
      </w:r>
      <w:r w:rsidR="006F4EE0" w:rsidRPr="006F4EE0">
        <w:rPr>
          <w:rFonts w:ascii="Arial" w:hAnsi="Arial" w:cs="Arial"/>
        </w:rPr>
        <w:t>eview</w:t>
      </w:r>
      <w:r w:rsidR="006F4EE0" w:rsidRPr="008F3088">
        <w:rPr>
          <w:rFonts w:ascii="Arial" w:hAnsi="Arial" w:cs="Arial"/>
        </w:rPr>
        <w:t xml:space="preserve"> recommendations (i.e., state whether the recommendation will be followed and, if not, why not) as a signed memorandum for the record in the applicable contract file</w:t>
      </w:r>
      <w:r w:rsidR="006F4EE0" w:rsidRPr="006F4EE0">
        <w:rPr>
          <w:rFonts w:ascii="Arial" w:hAnsi="Arial" w:cs="Arial"/>
          <w:bCs/>
        </w:rPr>
        <w:t xml:space="preserve">.  For competitive acquisitions, the contracting officer </w:t>
      </w:r>
      <w:r w:rsidR="00427C46">
        <w:rPr>
          <w:rFonts w:ascii="Arial" w:hAnsi="Arial" w:cs="Arial"/>
          <w:bCs/>
        </w:rPr>
        <w:t>must</w:t>
      </w:r>
      <w:r w:rsidR="00427C46" w:rsidRPr="006F4EE0">
        <w:rPr>
          <w:rFonts w:ascii="Arial" w:hAnsi="Arial" w:cs="Arial"/>
          <w:bCs/>
        </w:rPr>
        <w:t xml:space="preserve"> </w:t>
      </w:r>
      <w:r w:rsidR="006F4EE0" w:rsidRPr="006F4EE0">
        <w:rPr>
          <w:rFonts w:ascii="Arial" w:hAnsi="Arial" w:cs="Arial"/>
          <w:bCs/>
        </w:rPr>
        <w:t>submit t</w:t>
      </w:r>
      <w:r w:rsidR="006F4EE0" w:rsidRPr="006F4EE0">
        <w:rPr>
          <w:rFonts w:ascii="Arial" w:hAnsi="Arial" w:cs="Arial"/>
          <w:szCs w:val="24"/>
        </w:rPr>
        <w:t>his memorandum</w:t>
      </w:r>
      <w:r w:rsidR="006F4EE0" w:rsidRPr="00B25140">
        <w:rPr>
          <w:rFonts w:ascii="Arial" w:hAnsi="Arial" w:cs="Arial"/>
          <w:szCs w:val="24"/>
        </w:rPr>
        <w:t xml:space="preserve"> </w:t>
      </w:r>
      <w:r w:rsidR="006F4EE0" w:rsidRPr="006F4EE0">
        <w:rPr>
          <w:rFonts w:ascii="Arial" w:hAnsi="Arial" w:cs="Arial"/>
          <w:bCs/>
        </w:rPr>
        <w:t xml:space="preserve">to </w:t>
      </w:r>
      <w:r w:rsidR="006F4EE0" w:rsidRPr="00323335">
        <w:rPr>
          <w:rFonts w:ascii="Arial" w:hAnsi="Arial" w:cs="Arial"/>
          <w:bCs/>
          <w:i/>
        </w:rPr>
        <w:t>osd.pentagon.ousd-a-s.mbx.dpc-cp@mail.mil</w:t>
      </w:r>
      <w:r w:rsidR="006F4EE0" w:rsidRPr="006F4EE0">
        <w:rPr>
          <w:rFonts w:ascii="Arial" w:hAnsi="Arial" w:cs="Arial"/>
          <w:bCs/>
        </w:rPr>
        <w:t xml:space="preserve"> </w:t>
      </w:r>
      <w:r w:rsidR="006F4EE0" w:rsidRPr="006F4EE0">
        <w:rPr>
          <w:rFonts w:ascii="Arial" w:hAnsi="Arial" w:cs="Arial"/>
        </w:rPr>
        <w:t xml:space="preserve">prior to </w:t>
      </w:r>
      <w:r w:rsidR="006F4EE0" w:rsidRPr="006F4EE0">
        <w:rPr>
          <w:rFonts w:ascii="Arial" w:hAnsi="Arial" w:cs="Arial"/>
          <w:szCs w:val="24"/>
        </w:rPr>
        <w:t xml:space="preserve">the </w:t>
      </w:r>
      <w:r w:rsidR="003F0CB9">
        <w:rPr>
          <w:rFonts w:ascii="Arial" w:hAnsi="Arial" w:cs="Arial"/>
          <w:szCs w:val="24"/>
        </w:rPr>
        <w:t>n</w:t>
      </w:r>
      <w:r w:rsidR="006F4EE0" w:rsidRPr="006F4EE0">
        <w:rPr>
          <w:rFonts w:ascii="Arial" w:hAnsi="Arial" w:cs="Arial"/>
          <w:szCs w:val="24"/>
        </w:rPr>
        <w:t xml:space="preserve">ext phase </w:t>
      </w:r>
      <w:r w:rsidR="006F4EE0" w:rsidRPr="006F4EE0">
        <w:rPr>
          <w:rFonts w:ascii="Arial" w:hAnsi="Arial" w:cs="Arial"/>
          <w:bCs/>
          <w:szCs w:val="24"/>
        </w:rPr>
        <w:t>p</w:t>
      </w:r>
      <w:r w:rsidR="006F4EE0" w:rsidRPr="006F4EE0">
        <w:rPr>
          <w:rFonts w:ascii="Arial" w:hAnsi="Arial" w:cs="Arial"/>
          <w:szCs w:val="24"/>
        </w:rPr>
        <w:t xml:space="preserve">eer </w:t>
      </w:r>
      <w:r w:rsidR="006F4EE0" w:rsidRPr="006F4EE0">
        <w:rPr>
          <w:rFonts w:ascii="Arial" w:hAnsi="Arial" w:cs="Arial"/>
          <w:bCs/>
          <w:szCs w:val="24"/>
        </w:rPr>
        <w:t>r</w:t>
      </w:r>
      <w:r w:rsidR="006F4EE0" w:rsidRPr="006F4EE0">
        <w:rPr>
          <w:rFonts w:ascii="Arial" w:hAnsi="Arial" w:cs="Arial"/>
          <w:szCs w:val="24"/>
        </w:rPr>
        <w:t xml:space="preserve">eview or prior to </w:t>
      </w:r>
      <w:r w:rsidR="006F4EE0" w:rsidRPr="006F4EE0">
        <w:rPr>
          <w:rFonts w:ascii="Arial" w:hAnsi="Arial" w:cs="Arial"/>
        </w:rPr>
        <w:t xml:space="preserve">contract award </w:t>
      </w:r>
      <w:r w:rsidR="006F4EE0" w:rsidRPr="006F4EE0">
        <w:rPr>
          <w:rFonts w:ascii="Arial" w:hAnsi="Arial" w:cs="Arial"/>
          <w:szCs w:val="24"/>
        </w:rPr>
        <w:t xml:space="preserve">for phase 3 reviews.  </w:t>
      </w:r>
      <w:r w:rsidR="006F4EE0" w:rsidRPr="006F4EE0">
        <w:rPr>
          <w:rFonts w:ascii="Arial" w:hAnsi="Arial" w:cs="Arial"/>
          <w:bCs/>
          <w:szCs w:val="24"/>
        </w:rPr>
        <w:t xml:space="preserve">For noncompetitive acquisitions, the contracting officer </w:t>
      </w:r>
      <w:r w:rsidR="00427C46">
        <w:rPr>
          <w:rFonts w:ascii="Arial" w:hAnsi="Arial" w:cs="Arial"/>
          <w:bCs/>
          <w:szCs w:val="24"/>
        </w:rPr>
        <w:t>must</w:t>
      </w:r>
      <w:r w:rsidR="00427C46" w:rsidRPr="006F4EE0">
        <w:rPr>
          <w:rFonts w:ascii="Arial" w:hAnsi="Arial" w:cs="Arial"/>
          <w:bCs/>
          <w:szCs w:val="24"/>
        </w:rPr>
        <w:t xml:space="preserve"> </w:t>
      </w:r>
      <w:r w:rsidR="006F4EE0" w:rsidRPr="006F4EE0">
        <w:rPr>
          <w:rFonts w:ascii="Arial" w:hAnsi="Arial" w:cs="Arial"/>
          <w:bCs/>
          <w:szCs w:val="24"/>
        </w:rPr>
        <w:t xml:space="preserve">submit this memorandum to </w:t>
      </w:r>
      <w:r w:rsidR="00B25140" w:rsidRPr="00323335">
        <w:rPr>
          <w:rFonts w:ascii="Arial" w:hAnsi="Arial" w:cs="Arial"/>
          <w:bCs/>
          <w:i/>
          <w:iCs/>
          <w:szCs w:val="24"/>
        </w:rPr>
        <w:t>osd.pentagon.ousd-a-s.mbx.dpc-pcf-peer-reviews@mail.mil</w:t>
      </w:r>
      <w:r w:rsidR="00B25140" w:rsidRPr="00B25140">
        <w:rPr>
          <w:rFonts w:ascii="Arial" w:hAnsi="Arial" w:cs="Arial"/>
          <w:bCs/>
          <w:szCs w:val="24"/>
        </w:rPr>
        <w:t xml:space="preserve"> </w:t>
      </w:r>
      <w:r w:rsidR="006F4EE0" w:rsidRPr="006F4EE0">
        <w:rPr>
          <w:rFonts w:ascii="Arial" w:hAnsi="Arial" w:cs="Arial"/>
          <w:bCs/>
          <w:szCs w:val="24"/>
        </w:rPr>
        <w:t xml:space="preserve">prior to the phase 2 </w:t>
      </w:r>
      <w:r w:rsidR="003F0CB9">
        <w:rPr>
          <w:rFonts w:ascii="Arial" w:hAnsi="Arial" w:cs="Arial"/>
          <w:bCs/>
          <w:szCs w:val="24"/>
        </w:rPr>
        <w:t xml:space="preserve">peer </w:t>
      </w:r>
      <w:r w:rsidR="006F4EE0" w:rsidRPr="006F4EE0">
        <w:rPr>
          <w:rFonts w:ascii="Arial" w:hAnsi="Arial" w:cs="Arial"/>
          <w:bCs/>
          <w:szCs w:val="24"/>
        </w:rPr>
        <w:t>review or prior to contract award for phase 2 reviews.</w:t>
      </w:r>
    </w:p>
    <w:p w14:paraId="2500F720" w14:textId="77777777" w:rsidR="006F4EE0" w:rsidRDefault="006F4EE0" w:rsidP="00B25140">
      <w:pPr>
        <w:pStyle w:val="DFARS"/>
        <w:widowControl w:val="0"/>
        <w:rPr>
          <w:rFonts w:ascii="Arial" w:hAnsi="Arial" w:cs="Arial"/>
          <w:bCs/>
          <w:szCs w:val="24"/>
        </w:rPr>
      </w:pPr>
    </w:p>
    <w:p w14:paraId="311548CA" w14:textId="0FECE4DD" w:rsidR="006F4EE0" w:rsidRPr="006F4EE0" w:rsidRDefault="006F4EE0" w:rsidP="00B25140">
      <w:pPr>
        <w:tabs>
          <w:tab w:val="clear" w:pos="1000"/>
          <w:tab w:val="left" w:pos="360"/>
          <w:tab w:val="left" w:pos="806"/>
          <w:tab w:val="left" w:pos="1210"/>
          <w:tab w:val="left" w:pos="1656"/>
          <w:tab w:val="left" w:pos="2131"/>
          <w:tab w:val="left" w:pos="2520"/>
        </w:tabs>
        <w:autoSpaceDE w:val="0"/>
        <w:autoSpaceDN w:val="0"/>
        <w:adjustRightInd w:val="0"/>
        <w:spacing w:line="240" w:lineRule="exact"/>
        <w:ind w:left="0" w:firstLine="0"/>
        <w:rPr>
          <w:rFonts w:ascii="Arial" w:hAnsi="Arial" w:cs="Arial"/>
          <w:b w:val="0"/>
          <w:bCs/>
          <w:szCs w:val="24"/>
        </w:rPr>
      </w:pPr>
      <w:r w:rsidRPr="006F4EE0">
        <w:rPr>
          <w:rFonts w:ascii="Arial" w:hAnsi="Arial" w:cs="Arial"/>
          <w:b w:val="0"/>
          <w:bCs/>
          <w:szCs w:val="24"/>
        </w:rPr>
        <w:tab/>
        <w:t xml:space="preserve">(g)  </w:t>
      </w:r>
      <w:r w:rsidR="007D0EC1">
        <w:rPr>
          <w:rFonts w:ascii="Arial" w:hAnsi="Arial" w:cs="Arial"/>
          <w:b w:val="0"/>
          <w:bCs/>
          <w:i/>
          <w:iCs/>
          <w:szCs w:val="24"/>
        </w:rPr>
        <w:t>R</w:t>
      </w:r>
      <w:r w:rsidR="007D0EC1" w:rsidRPr="006F4EE0">
        <w:rPr>
          <w:rFonts w:ascii="Arial" w:hAnsi="Arial" w:cs="Arial"/>
          <w:b w:val="0"/>
          <w:bCs/>
          <w:i/>
          <w:iCs/>
          <w:szCs w:val="24"/>
        </w:rPr>
        <w:t>equired documents and elements</w:t>
      </w:r>
      <w:r w:rsidR="00CF1E40">
        <w:rPr>
          <w:rFonts w:ascii="Arial" w:hAnsi="Arial" w:cs="Arial"/>
          <w:b w:val="0"/>
          <w:bCs/>
          <w:i/>
          <w:iCs/>
          <w:szCs w:val="24"/>
        </w:rPr>
        <w:t xml:space="preserve"> for</w:t>
      </w:r>
      <w:r w:rsidR="007D0EC1" w:rsidRPr="006F4EE0">
        <w:rPr>
          <w:rFonts w:ascii="Arial" w:hAnsi="Arial" w:cs="Arial"/>
          <w:b w:val="0"/>
          <w:bCs/>
          <w:i/>
          <w:iCs/>
          <w:szCs w:val="24"/>
        </w:rPr>
        <w:t xml:space="preserve"> </w:t>
      </w:r>
      <w:r w:rsidR="007D0EC1">
        <w:rPr>
          <w:rFonts w:ascii="Arial" w:hAnsi="Arial" w:cs="Arial"/>
          <w:b w:val="0"/>
          <w:bCs/>
          <w:i/>
          <w:iCs/>
          <w:szCs w:val="24"/>
        </w:rPr>
        <w:t>c</w:t>
      </w:r>
      <w:r w:rsidRPr="006F4EE0">
        <w:rPr>
          <w:rFonts w:ascii="Arial" w:hAnsi="Arial" w:cs="Arial"/>
          <w:b w:val="0"/>
          <w:bCs/>
          <w:i/>
          <w:iCs/>
          <w:szCs w:val="24"/>
        </w:rPr>
        <w:t xml:space="preserve">ompetitive acquisition </w:t>
      </w:r>
      <w:proofErr w:type="spellStart"/>
      <w:r w:rsidRPr="006F4EE0">
        <w:rPr>
          <w:rFonts w:ascii="Arial" w:hAnsi="Arial" w:cs="Arial"/>
          <w:b w:val="0"/>
          <w:bCs/>
          <w:i/>
          <w:iCs/>
          <w:szCs w:val="24"/>
        </w:rPr>
        <w:t>preaward</w:t>
      </w:r>
      <w:proofErr w:type="spellEnd"/>
      <w:r w:rsidRPr="006F4EE0">
        <w:rPr>
          <w:rFonts w:ascii="Arial" w:hAnsi="Arial" w:cs="Arial"/>
          <w:b w:val="0"/>
          <w:bCs/>
          <w:i/>
          <w:iCs/>
          <w:szCs w:val="24"/>
        </w:rPr>
        <w:t xml:space="preserve"> peer review</w:t>
      </w:r>
      <w:r w:rsidRPr="006F4EE0">
        <w:rPr>
          <w:rFonts w:ascii="Arial" w:hAnsi="Arial" w:cs="Arial"/>
          <w:b w:val="0"/>
          <w:bCs/>
          <w:szCs w:val="24"/>
        </w:rPr>
        <w:t xml:space="preserve">.  Submit any required peer review documents to </w:t>
      </w:r>
      <w:r w:rsidRPr="00323335">
        <w:rPr>
          <w:rFonts w:ascii="Arial" w:hAnsi="Arial" w:cs="Arial"/>
          <w:b w:val="0"/>
          <w:bCs/>
          <w:i/>
          <w:szCs w:val="24"/>
        </w:rPr>
        <w:t>osd.pentagon.ousd-a-s.mbx.dpc-cp@mail.mil</w:t>
      </w:r>
      <w:r w:rsidRPr="006F4EE0">
        <w:rPr>
          <w:rFonts w:ascii="Arial" w:hAnsi="Arial" w:cs="Arial"/>
          <w:b w:val="0"/>
          <w:bCs/>
          <w:szCs w:val="24"/>
        </w:rPr>
        <w:t>.</w:t>
      </w:r>
    </w:p>
    <w:p w14:paraId="18962FC6" w14:textId="77777777" w:rsidR="006F4EE0" w:rsidRPr="006F4EE0" w:rsidRDefault="006F4EE0" w:rsidP="00B25140">
      <w:pPr>
        <w:tabs>
          <w:tab w:val="clear" w:pos="1000"/>
          <w:tab w:val="left" w:pos="360"/>
          <w:tab w:val="left" w:pos="806"/>
          <w:tab w:val="left" w:pos="1210"/>
          <w:tab w:val="left" w:pos="1656"/>
          <w:tab w:val="left" w:pos="2131"/>
          <w:tab w:val="left" w:pos="2520"/>
        </w:tabs>
        <w:autoSpaceDE w:val="0"/>
        <w:autoSpaceDN w:val="0"/>
        <w:adjustRightInd w:val="0"/>
        <w:spacing w:line="240" w:lineRule="exact"/>
        <w:ind w:left="0" w:firstLine="0"/>
        <w:rPr>
          <w:rFonts w:ascii="Arial" w:hAnsi="Arial" w:cs="Arial"/>
          <w:b w:val="0"/>
          <w:bCs/>
          <w:szCs w:val="24"/>
        </w:rPr>
      </w:pPr>
    </w:p>
    <w:p w14:paraId="54B36FDB" w14:textId="3182CB46" w:rsidR="00D243E5" w:rsidRDefault="006F4EE0" w:rsidP="00B25140">
      <w:pPr>
        <w:tabs>
          <w:tab w:val="clear" w:pos="1000"/>
          <w:tab w:val="left" w:pos="360"/>
          <w:tab w:val="left" w:pos="806"/>
          <w:tab w:val="left" w:pos="1210"/>
          <w:tab w:val="left" w:pos="1656"/>
          <w:tab w:val="left" w:pos="2131"/>
          <w:tab w:val="left" w:pos="2520"/>
        </w:tabs>
        <w:autoSpaceDE w:val="0"/>
        <w:autoSpaceDN w:val="0"/>
        <w:adjustRightInd w:val="0"/>
        <w:spacing w:line="240" w:lineRule="exact"/>
        <w:ind w:left="0" w:firstLine="0"/>
        <w:rPr>
          <w:rFonts w:ascii="Arial" w:hAnsi="Arial" w:cs="Arial"/>
          <w:b w:val="0"/>
          <w:bCs/>
          <w:szCs w:val="24"/>
        </w:rPr>
      </w:pPr>
      <w:r w:rsidRPr="006F4EE0">
        <w:rPr>
          <w:rFonts w:ascii="Arial" w:hAnsi="Arial" w:cs="Arial"/>
          <w:b w:val="0"/>
          <w:bCs/>
          <w:szCs w:val="24"/>
        </w:rPr>
        <w:tab/>
      </w:r>
      <w:r w:rsidRPr="006F4EE0">
        <w:rPr>
          <w:rFonts w:ascii="Arial" w:hAnsi="Arial" w:cs="Arial"/>
          <w:b w:val="0"/>
          <w:bCs/>
          <w:szCs w:val="24"/>
        </w:rPr>
        <w:tab/>
        <w:t xml:space="preserve">(1)  </w:t>
      </w:r>
      <w:r w:rsidRPr="006F4EE0">
        <w:rPr>
          <w:rFonts w:ascii="Arial" w:hAnsi="Arial" w:cs="Arial"/>
          <w:b w:val="0"/>
          <w:bCs/>
          <w:i/>
          <w:iCs/>
          <w:szCs w:val="24"/>
        </w:rPr>
        <w:t>Required documents</w:t>
      </w:r>
      <w:r w:rsidRPr="006F4EE0">
        <w:rPr>
          <w:rFonts w:ascii="Arial" w:hAnsi="Arial" w:cs="Arial"/>
          <w:b w:val="0"/>
          <w:bCs/>
          <w:szCs w:val="24"/>
        </w:rPr>
        <w:t xml:space="preserve">.  At a minimum, peer review teams </w:t>
      </w:r>
      <w:r w:rsidR="00427C46">
        <w:rPr>
          <w:rFonts w:ascii="Arial" w:hAnsi="Arial" w:cs="Arial"/>
          <w:b w:val="0"/>
          <w:bCs/>
          <w:szCs w:val="24"/>
        </w:rPr>
        <w:t>must</w:t>
      </w:r>
      <w:r w:rsidR="00427C46" w:rsidRPr="006F4EE0">
        <w:rPr>
          <w:rFonts w:ascii="Arial" w:hAnsi="Arial" w:cs="Arial"/>
          <w:b w:val="0"/>
          <w:bCs/>
          <w:szCs w:val="24"/>
        </w:rPr>
        <w:t xml:space="preserve"> </w:t>
      </w:r>
      <w:r w:rsidRPr="006F4EE0">
        <w:rPr>
          <w:rFonts w:ascii="Arial" w:hAnsi="Arial" w:cs="Arial"/>
          <w:b w:val="0"/>
          <w:bCs/>
          <w:szCs w:val="24"/>
        </w:rPr>
        <w:t>have access to the following documents, as applicable, at least 5 business days prior to the scheduled date of a peer review:</w:t>
      </w:r>
    </w:p>
    <w:p w14:paraId="02D715DB" w14:textId="77777777" w:rsidR="00D243E5" w:rsidRDefault="00D243E5" w:rsidP="00B25140">
      <w:pPr>
        <w:tabs>
          <w:tab w:val="clear" w:pos="1000"/>
          <w:tab w:val="left" w:pos="360"/>
          <w:tab w:val="left" w:pos="806"/>
          <w:tab w:val="left" w:pos="1210"/>
          <w:tab w:val="left" w:pos="1656"/>
          <w:tab w:val="left" w:pos="2131"/>
          <w:tab w:val="left" w:pos="2520"/>
        </w:tabs>
        <w:autoSpaceDE w:val="0"/>
        <w:autoSpaceDN w:val="0"/>
        <w:adjustRightInd w:val="0"/>
        <w:spacing w:line="240" w:lineRule="exact"/>
        <w:ind w:left="0" w:firstLine="0"/>
        <w:rPr>
          <w:rFonts w:ascii="Arial" w:hAnsi="Arial" w:cs="Arial"/>
          <w:b w:val="0"/>
          <w:szCs w:val="24"/>
        </w:rPr>
      </w:pPr>
    </w:p>
    <w:p w14:paraId="106E1840" w14:textId="77777777" w:rsidR="00D243E5" w:rsidRDefault="00D243E5" w:rsidP="00B25140">
      <w:pPr>
        <w:tabs>
          <w:tab w:val="clear" w:pos="1000"/>
          <w:tab w:val="left" w:pos="360"/>
          <w:tab w:val="left" w:pos="806"/>
          <w:tab w:val="left" w:pos="1210"/>
          <w:tab w:val="left" w:pos="1656"/>
          <w:tab w:val="left" w:pos="2131"/>
          <w:tab w:val="left" w:pos="2520"/>
        </w:tabs>
        <w:autoSpaceDE w:val="0"/>
        <w:autoSpaceDN w:val="0"/>
        <w:adjustRightInd w:val="0"/>
        <w:spacing w:line="240" w:lineRule="exact"/>
        <w:ind w:left="0" w:firstLine="0"/>
        <w:rPr>
          <w:rFonts w:ascii="Arial" w:hAnsi="Arial" w:cs="Arial"/>
          <w:b w:val="0"/>
          <w:szCs w:val="24"/>
        </w:rPr>
      </w:pPr>
      <w:r>
        <w:rPr>
          <w:rFonts w:ascii="Arial" w:hAnsi="Arial" w:cs="Arial"/>
          <w:b w:val="0"/>
          <w:szCs w:val="24"/>
        </w:rPr>
        <w:tab/>
      </w:r>
      <w:r>
        <w:rPr>
          <w:rFonts w:ascii="Arial" w:hAnsi="Arial" w:cs="Arial"/>
          <w:b w:val="0"/>
          <w:szCs w:val="24"/>
        </w:rPr>
        <w:tab/>
      </w:r>
      <w:r>
        <w:rPr>
          <w:rFonts w:ascii="Arial" w:hAnsi="Arial" w:cs="Arial"/>
          <w:b w:val="0"/>
          <w:szCs w:val="24"/>
        </w:rPr>
        <w:tab/>
        <w:t xml:space="preserve">(i)  </w:t>
      </w:r>
      <w:r w:rsidR="00BC7EF7" w:rsidRPr="00877997">
        <w:rPr>
          <w:rFonts w:ascii="Arial" w:hAnsi="Arial" w:cs="Arial"/>
          <w:b w:val="0"/>
          <w:szCs w:val="24"/>
        </w:rPr>
        <w:t xml:space="preserve">The </w:t>
      </w:r>
      <w:r w:rsidR="00613899">
        <w:rPr>
          <w:rFonts w:ascii="Arial" w:hAnsi="Arial" w:cs="Arial"/>
          <w:b w:val="0"/>
          <w:szCs w:val="24"/>
        </w:rPr>
        <w:t>most recent a</w:t>
      </w:r>
      <w:r w:rsidR="001F7E39" w:rsidRPr="001F7E39">
        <w:rPr>
          <w:rFonts w:ascii="Arial" w:hAnsi="Arial" w:cs="Arial"/>
          <w:b w:val="0"/>
          <w:szCs w:val="24"/>
        </w:rPr>
        <w:t xml:space="preserve">cquisition </w:t>
      </w:r>
      <w:r w:rsidR="00613899">
        <w:rPr>
          <w:rFonts w:ascii="Arial" w:hAnsi="Arial" w:cs="Arial"/>
          <w:b w:val="0"/>
          <w:szCs w:val="24"/>
        </w:rPr>
        <w:t>decision m</w:t>
      </w:r>
      <w:r w:rsidR="001F7E39" w:rsidRPr="001F7E39">
        <w:rPr>
          <w:rFonts w:ascii="Arial" w:hAnsi="Arial" w:cs="Arial"/>
          <w:b w:val="0"/>
          <w:szCs w:val="24"/>
        </w:rPr>
        <w:t>emorandum</w:t>
      </w:r>
      <w:r w:rsidR="00613899">
        <w:rPr>
          <w:rFonts w:ascii="Arial" w:hAnsi="Arial" w:cs="Arial"/>
          <w:b w:val="0"/>
          <w:szCs w:val="24"/>
        </w:rPr>
        <w:t xml:space="preserve"> for the program.</w:t>
      </w:r>
    </w:p>
    <w:p w14:paraId="6AA510BD" w14:textId="77777777" w:rsidR="00D243E5" w:rsidRDefault="00D243E5" w:rsidP="00B25140">
      <w:pPr>
        <w:tabs>
          <w:tab w:val="clear" w:pos="1000"/>
          <w:tab w:val="left" w:pos="360"/>
          <w:tab w:val="left" w:pos="806"/>
          <w:tab w:val="left" w:pos="1210"/>
          <w:tab w:val="left" w:pos="1656"/>
          <w:tab w:val="left" w:pos="2131"/>
          <w:tab w:val="left" w:pos="2520"/>
        </w:tabs>
        <w:autoSpaceDE w:val="0"/>
        <w:autoSpaceDN w:val="0"/>
        <w:adjustRightInd w:val="0"/>
        <w:spacing w:line="240" w:lineRule="exact"/>
        <w:ind w:left="0" w:firstLine="0"/>
        <w:rPr>
          <w:rFonts w:ascii="Arial" w:hAnsi="Arial" w:cs="Arial"/>
          <w:b w:val="0"/>
          <w:szCs w:val="24"/>
        </w:rPr>
      </w:pPr>
    </w:p>
    <w:p w14:paraId="59800A0F" w14:textId="77777777" w:rsidR="00D243E5" w:rsidRDefault="00D243E5" w:rsidP="00B25140">
      <w:pPr>
        <w:tabs>
          <w:tab w:val="clear" w:pos="1000"/>
          <w:tab w:val="left" w:pos="360"/>
          <w:tab w:val="left" w:pos="806"/>
          <w:tab w:val="left" w:pos="1210"/>
          <w:tab w:val="left" w:pos="1656"/>
          <w:tab w:val="left" w:pos="2131"/>
          <w:tab w:val="left" w:pos="2520"/>
        </w:tabs>
        <w:autoSpaceDE w:val="0"/>
        <w:autoSpaceDN w:val="0"/>
        <w:adjustRightInd w:val="0"/>
        <w:spacing w:line="240" w:lineRule="exact"/>
        <w:ind w:left="0" w:firstLine="0"/>
        <w:rPr>
          <w:rFonts w:ascii="Arial" w:hAnsi="Arial" w:cs="Arial"/>
          <w:b w:val="0"/>
          <w:bCs/>
          <w:szCs w:val="24"/>
        </w:rPr>
      </w:pPr>
      <w:r>
        <w:rPr>
          <w:rFonts w:ascii="Arial" w:hAnsi="Arial" w:cs="Arial"/>
          <w:b w:val="0"/>
          <w:szCs w:val="24"/>
        </w:rPr>
        <w:tab/>
      </w:r>
      <w:r>
        <w:rPr>
          <w:rFonts w:ascii="Arial" w:hAnsi="Arial" w:cs="Arial"/>
          <w:b w:val="0"/>
          <w:szCs w:val="24"/>
        </w:rPr>
        <w:tab/>
      </w:r>
      <w:r>
        <w:rPr>
          <w:rFonts w:ascii="Arial" w:hAnsi="Arial" w:cs="Arial"/>
          <w:b w:val="0"/>
          <w:szCs w:val="24"/>
        </w:rPr>
        <w:tab/>
        <w:t xml:space="preserve">(ii)  </w:t>
      </w:r>
      <w:r w:rsidR="00BC7EF7" w:rsidRPr="00877997">
        <w:rPr>
          <w:rFonts w:ascii="Arial" w:hAnsi="Arial" w:cs="Arial"/>
          <w:b w:val="0"/>
          <w:szCs w:val="24"/>
        </w:rPr>
        <w:t>The acquisitio</w:t>
      </w:r>
      <w:r w:rsidR="00613899">
        <w:rPr>
          <w:rFonts w:ascii="Arial" w:hAnsi="Arial" w:cs="Arial"/>
          <w:b w:val="0"/>
          <w:szCs w:val="24"/>
        </w:rPr>
        <w:t>n strategy, or acquisition plan.</w:t>
      </w:r>
    </w:p>
    <w:p w14:paraId="200ED4C4" w14:textId="77777777" w:rsidR="00D243E5" w:rsidRDefault="00D243E5" w:rsidP="00B25140">
      <w:pPr>
        <w:tabs>
          <w:tab w:val="clear" w:pos="1000"/>
          <w:tab w:val="left" w:pos="360"/>
          <w:tab w:val="left" w:pos="806"/>
          <w:tab w:val="left" w:pos="1210"/>
          <w:tab w:val="left" w:pos="1656"/>
          <w:tab w:val="left" w:pos="2131"/>
          <w:tab w:val="left" w:pos="2520"/>
        </w:tabs>
        <w:autoSpaceDE w:val="0"/>
        <w:autoSpaceDN w:val="0"/>
        <w:adjustRightInd w:val="0"/>
        <w:spacing w:line="240" w:lineRule="exact"/>
        <w:ind w:left="0" w:firstLine="0"/>
        <w:rPr>
          <w:rFonts w:ascii="Arial" w:hAnsi="Arial" w:cs="Arial"/>
          <w:b w:val="0"/>
          <w:bCs/>
          <w:szCs w:val="24"/>
        </w:rPr>
      </w:pPr>
    </w:p>
    <w:p w14:paraId="74052B95" w14:textId="77777777" w:rsidR="00D243E5" w:rsidRDefault="00D243E5" w:rsidP="00B25140">
      <w:pPr>
        <w:tabs>
          <w:tab w:val="clear" w:pos="1000"/>
          <w:tab w:val="left" w:pos="360"/>
          <w:tab w:val="left" w:pos="806"/>
          <w:tab w:val="left" w:pos="1210"/>
          <w:tab w:val="left" w:pos="1656"/>
          <w:tab w:val="left" w:pos="2131"/>
          <w:tab w:val="left" w:pos="2520"/>
        </w:tabs>
        <w:autoSpaceDE w:val="0"/>
        <w:autoSpaceDN w:val="0"/>
        <w:adjustRightInd w:val="0"/>
        <w:spacing w:line="240" w:lineRule="exact"/>
        <w:ind w:left="0" w:firstLine="0"/>
        <w:rPr>
          <w:rFonts w:ascii="Arial" w:hAnsi="Arial" w:cs="Arial"/>
          <w:b w:val="0"/>
          <w:bCs/>
          <w:szCs w:val="24"/>
        </w:rPr>
      </w:pPr>
      <w:r>
        <w:rPr>
          <w:rFonts w:ascii="Arial" w:hAnsi="Arial" w:cs="Arial"/>
          <w:b w:val="0"/>
          <w:bCs/>
          <w:szCs w:val="24"/>
        </w:rPr>
        <w:tab/>
      </w:r>
      <w:r>
        <w:rPr>
          <w:rFonts w:ascii="Arial" w:hAnsi="Arial" w:cs="Arial"/>
          <w:b w:val="0"/>
          <w:bCs/>
          <w:szCs w:val="24"/>
        </w:rPr>
        <w:tab/>
      </w:r>
      <w:r>
        <w:rPr>
          <w:rFonts w:ascii="Arial" w:hAnsi="Arial" w:cs="Arial"/>
          <w:b w:val="0"/>
          <w:bCs/>
          <w:szCs w:val="24"/>
        </w:rPr>
        <w:tab/>
        <w:t xml:space="preserve">(iii)  </w:t>
      </w:r>
      <w:r w:rsidR="00613899">
        <w:rPr>
          <w:rFonts w:ascii="Arial" w:hAnsi="Arial" w:cs="Arial"/>
          <w:b w:val="0"/>
          <w:szCs w:val="24"/>
        </w:rPr>
        <w:t>The source selection plan.</w:t>
      </w:r>
    </w:p>
    <w:p w14:paraId="0565DECE" w14:textId="77777777" w:rsidR="00D243E5" w:rsidRDefault="00D243E5" w:rsidP="00B25140">
      <w:pPr>
        <w:tabs>
          <w:tab w:val="clear" w:pos="1000"/>
          <w:tab w:val="left" w:pos="360"/>
          <w:tab w:val="left" w:pos="806"/>
          <w:tab w:val="left" w:pos="1210"/>
          <w:tab w:val="left" w:pos="1656"/>
          <w:tab w:val="left" w:pos="2131"/>
          <w:tab w:val="left" w:pos="2520"/>
        </w:tabs>
        <w:autoSpaceDE w:val="0"/>
        <w:autoSpaceDN w:val="0"/>
        <w:adjustRightInd w:val="0"/>
        <w:spacing w:line="240" w:lineRule="exact"/>
        <w:ind w:left="0" w:firstLine="0"/>
        <w:rPr>
          <w:rFonts w:ascii="Arial" w:hAnsi="Arial" w:cs="Arial"/>
          <w:b w:val="0"/>
          <w:bCs/>
          <w:szCs w:val="24"/>
        </w:rPr>
      </w:pPr>
    </w:p>
    <w:p w14:paraId="30213910" w14:textId="77777777" w:rsidR="00D243E5" w:rsidRDefault="00D243E5" w:rsidP="00B25140">
      <w:pPr>
        <w:tabs>
          <w:tab w:val="clear" w:pos="1000"/>
          <w:tab w:val="left" w:pos="360"/>
          <w:tab w:val="left" w:pos="806"/>
          <w:tab w:val="left" w:pos="1210"/>
          <w:tab w:val="left" w:pos="1656"/>
          <w:tab w:val="left" w:pos="2131"/>
          <w:tab w:val="left" w:pos="2520"/>
        </w:tabs>
        <w:autoSpaceDE w:val="0"/>
        <w:autoSpaceDN w:val="0"/>
        <w:adjustRightInd w:val="0"/>
        <w:spacing w:line="240" w:lineRule="exact"/>
        <w:ind w:left="0" w:firstLine="0"/>
        <w:rPr>
          <w:rFonts w:ascii="Arial" w:hAnsi="Arial" w:cs="Arial"/>
          <w:b w:val="0"/>
          <w:bCs/>
          <w:szCs w:val="24"/>
        </w:rPr>
      </w:pPr>
      <w:r>
        <w:rPr>
          <w:rFonts w:ascii="Arial" w:hAnsi="Arial" w:cs="Arial"/>
          <w:b w:val="0"/>
          <w:bCs/>
          <w:szCs w:val="24"/>
        </w:rPr>
        <w:tab/>
      </w:r>
      <w:r>
        <w:rPr>
          <w:rFonts w:ascii="Arial" w:hAnsi="Arial" w:cs="Arial"/>
          <w:b w:val="0"/>
          <w:bCs/>
          <w:szCs w:val="24"/>
        </w:rPr>
        <w:tab/>
      </w:r>
      <w:r>
        <w:rPr>
          <w:rFonts w:ascii="Arial" w:hAnsi="Arial" w:cs="Arial"/>
          <w:b w:val="0"/>
          <w:bCs/>
          <w:szCs w:val="24"/>
        </w:rPr>
        <w:tab/>
        <w:t xml:space="preserve">(iv)  </w:t>
      </w:r>
      <w:r w:rsidR="00BC7EF7" w:rsidRPr="00877997">
        <w:rPr>
          <w:rFonts w:ascii="Arial" w:hAnsi="Arial" w:cs="Arial"/>
          <w:b w:val="0"/>
          <w:szCs w:val="24"/>
        </w:rPr>
        <w:t xml:space="preserve">The </w:t>
      </w:r>
      <w:r w:rsidR="00613899">
        <w:rPr>
          <w:rFonts w:ascii="Arial" w:hAnsi="Arial" w:cs="Arial"/>
          <w:b w:val="0"/>
          <w:szCs w:val="24"/>
        </w:rPr>
        <w:t>draft for phase 1 or final request for p</w:t>
      </w:r>
      <w:r w:rsidR="00BC7EF7" w:rsidRPr="00877997">
        <w:rPr>
          <w:rFonts w:ascii="Arial" w:hAnsi="Arial" w:cs="Arial"/>
          <w:b w:val="0"/>
          <w:szCs w:val="24"/>
        </w:rPr>
        <w:t>rop</w:t>
      </w:r>
      <w:r w:rsidR="00613899">
        <w:rPr>
          <w:rFonts w:ascii="Arial" w:hAnsi="Arial" w:cs="Arial"/>
          <w:b w:val="0"/>
          <w:szCs w:val="24"/>
        </w:rPr>
        <w:t>osals (RFP) and all amendments, with a synopsis of</w:t>
      </w:r>
      <w:r w:rsidR="00BC7EF7" w:rsidRPr="00877997">
        <w:rPr>
          <w:rFonts w:ascii="Arial" w:hAnsi="Arial" w:cs="Arial"/>
          <w:b w:val="0"/>
          <w:szCs w:val="24"/>
        </w:rPr>
        <w:t xml:space="preserve"> what, if any, RFP requirements (technical and co</w:t>
      </w:r>
      <w:r w:rsidR="00613899">
        <w:rPr>
          <w:rFonts w:ascii="Arial" w:hAnsi="Arial" w:cs="Arial"/>
          <w:b w:val="0"/>
          <w:szCs w:val="24"/>
        </w:rPr>
        <w:t>ntractual) were changed and why.</w:t>
      </w:r>
    </w:p>
    <w:p w14:paraId="0596E572" w14:textId="77777777" w:rsidR="00D243E5" w:rsidRDefault="00D243E5" w:rsidP="00B25140">
      <w:pPr>
        <w:tabs>
          <w:tab w:val="clear" w:pos="1000"/>
          <w:tab w:val="left" w:pos="360"/>
          <w:tab w:val="left" w:pos="806"/>
          <w:tab w:val="left" w:pos="1210"/>
          <w:tab w:val="left" w:pos="1656"/>
          <w:tab w:val="left" w:pos="2131"/>
          <w:tab w:val="left" w:pos="2520"/>
        </w:tabs>
        <w:autoSpaceDE w:val="0"/>
        <w:autoSpaceDN w:val="0"/>
        <w:adjustRightInd w:val="0"/>
        <w:spacing w:line="240" w:lineRule="exact"/>
        <w:ind w:left="0" w:firstLine="0"/>
        <w:rPr>
          <w:rFonts w:ascii="Arial" w:hAnsi="Arial" w:cs="Arial"/>
          <w:b w:val="0"/>
          <w:bCs/>
          <w:szCs w:val="24"/>
        </w:rPr>
      </w:pPr>
    </w:p>
    <w:p w14:paraId="08ECF699" w14:textId="77777777" w:rsidR="00D243E5" w:rsidRDefault="00D243E5" w:rsidP="00B25140">
      <w:pPr>
        <w:tabs>
          <w:tab w:val="clear" w:pos="1000"/>
          <w:tab w:val="left" w:pos="360"/>
          <w:tab w:val="left" w:pos="806"/>
          <w:tab w:val="left" w:pos="1210"/>
          <w:tab w:val="left" w:pos="1656"/>
          <w:tab w:val="left" w:pos="2131"/>
          <w:tab w:val="left" w:pos="2520"/>
        </w:tabs>
        <w:autoSpaceDE w:val="0"/>
        <w:autoSpaceDN w:val="0"/>
        <w:adjustRightInd w:val="0"/>
        <w:spacing w:line="240" w:lineRule="exact"/>
        <w:ind w:left="0" w:firstLine="0"/>
        <w:rPr>
          <w:rFonts w:ascii="Arial" w:hAnsi="Arial" w:cs="Arial"/>
          <w:b w:val="0"/>
          <w:bCs/>
          <w:szCs w:val="24"/>
        </w:rPr>
      </w:pPr>
      <w:r>
        <w:rPr>
          <w:rFonts w:ascii="Arial" w:hAnsi="Arial" w:cs="Arial"/>
          <w:b w:val="0"/>
          <w:bCs/>
          <w:szCs w:val="24"/>
        </w:rPr>
        <w:tab/>
      </w:r>
      <w:r>
        <w:rPr>
          <w:rFonts w:ascii="Arial" w:hAnsi="Arial" w:cs="Arial"/>
          <w:b w:val="0"/>
          <w:bCs/>
          <w:szCs w:val="24"/>
        </w:rPr>
        <w:tab/>
      </w:r>
      <w:r>
        <w:rPr>
          <w:rFonts w:ascii="Arial" w:hAnsi="Arial" w:cs="Arial"/>
          <w:b w:val="0"/>
          <w:bCs/>
          <w:szCs w:val="24"/>
        </w:rPr>
        <w:tab/>
        <w:t xml:space="preserve">(v)  </w:t>
      </w:r>
      <w:r w:rsidR="00613899">
        <w:rPr>
          <w:rFonts w:ascii="Arial" w:hAnsi="Arial" w:cs="Arial"/>
          <w:b w:val="0"/>
          <w:szCs w:val="24"/>
        </w:rPr>
        <w:t>The s</w:t>
      </w:r>
      <w:r w:rsidR="00BC7EF7" w:rsidRPr="00877997">
        <w:rPr>
          <w:rFonts w:ascii="Arial" w:hAnsi="Arial" w:cs="Arial"/>
          <w:b w:val="0"/>
          <w:szCs w:val="24"/>
        </w:rPr>
        <w:t>ource</w:t>
      </w:r>
      <w:r w:rsidR="00613899">
        <w:rPr>
          <w:rFonts w:ascii="Arial" w:hAnsi="Arial" w:cs="Arial"/>
          <w:b w:val="0"/>
          <w:szCs w:val="24"/>
        </w:rPr>
        <w:t xml:space="preserve"> selection evaluation b</w:t>
      </w:r>
      <w:r w:rsidR="00BC7EF7" w:rsidRPr="00877997">
        <w:rPr>
          <w:rFonts w:ascii="Arial" w:hAnsi="Arial" w:cs="Arial"/>
          <w:b w:val="0"/>
          <w:szCs w:val="24"/>
        </w:rPr>
        <w:t xml:space="preserve">oard (SSEB) analysis and findings to ensure the evaluation of </w:t>
      </w:r>
      <w:r w:rsidR="00613899">
        <w:rPr>
          <w:rFonts w:ascii="Arial" w:hAnsi="Arial" w:cs="Arial"/>
          <w:b w:val="0"/>
          <w:szCs w:val="24"/>
        </w:rPr>
        <w:t>offers was consistent with the source selection plan and RFP criteria.</w:t>
      </w:r>
    </w:p>
    <w:p w14:paraId="05BCF732" w14:textId="77777777" w:rsidR="00D243E5" w:rsidRDefault="00D243E5" w:rsidP="00B25140">
      <w:pPr>
        <w:tabs>
          <w:tab w:val="clear" w:pos="1000"/>
          <w:tab w:val="left" w:pos="360"/>
          <w:tab w:val="left" w:pos="806"/>
          <w:tab w:val="left" w:pos="1210"/>
          <w:tab w:val="left" w:pos="1656"/>
          <w:tab w:val="left" w:pos="2131"/>
          <w:tab w:val="left" w:pos="2520"/>
        </w:tabs>
        <w:autoSpaceDE w:val="0"/>
        <w:autoSpaceDN w:val="0"/>
        <w:adjustRightInd w:val="0"/>
        <w:spacing w:line="240" w:lineRule="exact"/>
        <w:ind w:left="0" w:firstLine="0"/>
        <w:rPr>
          <w:rFonts w:ascii="Arial" w:hAnsi="Arial" w:cs="Arial"/>
          <w:b w:val="0"/>
          <w:bCs/>
          <w:szCs w:val="24"/>
        </w:rPr>
      </w:pPr>
    </w:p>
    <w:p w14:paraId="3D63E1B3" w14:textId="77777777" w:rsidR="00D243E5" w:rsidRDefault="00D243E5" w:rsidP="00B25140">
      <w:pPr>
        <w:tabs>
          <w:tab w:val="clear" w:pos="1000"/>
          <w:tab w:val="left" w:pos="360"/>
          <w:tab w:val="left" w:pos="806"/>
          <w:tab w:val="left" w:pos="1210"/>
          <w:tab w:val="left" w:pos="1656"/>
          <w:tab w:val="left" w:pos="2131"/>
          <w:tab w:val="left" w:pos="2520"/>
        </w:tabs>
        <w:autoSpaceDE w:val="0"/>
        <w:autoSpaceDN w:val="0"/>
        <w:adjustRightInd w:val="0"/>
        <w:spacing w:line="240" w:lineRule="exact"/>
        <w:ind w:left="0" w:firstLine="0"/>
        <w:rPr>
          <w:rFonts w:ascii="Arial" w:hAnsi="Arial" w:cs="Arial"/>
          <w:b w:val="0"/>
          <w:bCs/>
          <w:szCs w:val="24"/>
        </w:rPr>
      </w:pPr>
      <w:r>
        <w:rPr>
          <w:rFonts w:ascii="Arial" w:hAnsi="Arial" w:cs="Arial"/>
          <w:b w:val="0"/>
          <w:bCs/>
          <w:szCs w:val="24"/>
        </w:rPr>
        <w:tab/>
      </w:r>
      <w:r>
        <w:rPr>
          <w:rFonts w:ascii="Arial" w:hAnsi="Arial" w:cs="Arial"/>
          <w:b w:val="0"/>
          <w:bCs/>
          <w:szCs w:val="24"/>
        </w:rPr>
        <w:tab/>
      </w:r>
      <w:r>
        <w:rPr>
          <w:rFonts w:ascii="Arial" w:hAnsi="Arial" w:cs="Arial"/>
          <w:b w:val="0"/>
          <w:bCs/>
          <w:szCs w:val="24"/>
        </w:rPr>
        <w:tab/>
        <w:t xml:space="preserve">(vi)  </w:t>
      </w:r>
      <w:r w:rsidR="00BC7EF7" w:rsidRPr="00877997">
        <w:rPr>
          <w:rFonts w:ascii="Arial" w:hAnsi="Arial" w:cs="Arial"/>
          <w:b w:val="0"/>
          <w:szCs w:val="24"/>
        </w:rPr>
        <w:t>Any meeting minutes memorializing discussions betw</w:t>
      </w:r>
      <w:r w:rsidR="00613899">
        <w:rPr>
          <w:rFonts w:ascii="Arial" w:hAnsi="Arial" w:cs="Arial"/>
          <w:b w:val="0"/>
          <w:szCs w:val="24"/>
        </w:rPr>
        <w:t>een the Government and offerors.</w:t>
      </w:r>
    </w:p>
    <w:p w14:paraId="3BD67422" w14:textId="77777777" w:rsidR="00D243E5" w:rsidRDefault="00D243E5" w:rsidP="00B25140">
      <w:pPr>
        <w:tabs>
          <w:tab w:val="clear" w:pos="1000"/>
          <w:tab w:val="left" w:pos="360"/>
          <w:tab w:val="left" w:pos="806"/>
          <w:tab w:val="left" w:pos="1210"/>
          <w:tab w:val="left" w:pos="1656"/>
          <w:tab w:val="left" w:pos="2131"/>
          <w:tab w:val="left" w:pos="2520"/>
        </w:tabs>
        <w:autoSpaceDE w:val="0"/>
        <w:autoSpaceDN w:val="0"/>
        <w:adjustRightInd w:val="0"/>
        <w:spacing w:line="240" w:lineRule="exact"/>
        <w:ind w:left="0" w:firstLine="0"/>
        <w:rPr>
          <w:rFonts w:ascii="Arial" w:hAnsi="Arial" w:cs="Arial"/>
          <w:b w:val="0"/>
          <w:bCs/>
          <w:szCs w:val="24"/>
        </w:rPr>
      </w:pPr>
    </w:p>
    <w:p w14:paraId="2D32099B" w14:textId="77777777" w:rsidR="00D243E5" w:rsidRDefault="00D243E5" w:rsidP="00B25140">
      <w:pPr>
        <w:tabs>
          <w:tab w:val="clear" w:pos="1000"/>
          <w:tab w:val="left" w:pos="360"/>
          <w:tab w:val="left" w:pos="806"/>
          <w:tab w:val="left" w:pos="1210"/>
          <w:tab w:val="left" w:pos="1656"/>
          <w:tab w:val="left" w:pos="2131"/>
          <w:tab w:val="left" w:pos="2520"/>
        </w:tabs>
        <w:autoSpaceDE w:val="0"/>
        <w:autoSpaceDN w:val="0"/>
        <w:adjustRightInd w:val="0"/>
        <w:spacing w:line="240" w:lineRule="exact"/>
        <w:ind w:left="0" w:firstLine="0"/>
        <w:rPr>
          <w:rFonts w:ascii="Arial" w:hAnsi="Arial" w:cs="Arial"/>
          <w:b w:val="0"/>
          <w:bCs/>
          <w:szCs w:val="24"/>
        </w:rPr>
      </w:pPr>
      <w:r>
        <w:rPr>
          <w:rFonts w:ascii="Arial" w:hAnsi="Arial" w:cs="Arial"/>
          <w:b w:val="0"/>
          <w:bCs/>
          <w:szCs w:val="24"/>
        </w:rPr>
        <w:tab/>
      </w:r>
      <w:r>
        <w:rPr>
          <w:rFonts w:ascii="Arial" w:hAnsi="Arial" w:cs="Arial"/>
          <w:b w:val="0"/>
          <w:bCs/>
          <w:szCs w:val="24"/>
        </w:rPr>
        <w:tab/>
      </w:r>
      <w:r>
        <w:rPr>
          <w:rFonts w:ascii="Arial" w:hAnsi="Arial" w:cs="Arial"/>
          <w:b w:val="0"/>
          <w:bCs/>
          <w:szCs w:val="24"/>
        </w:rPr>
        <w:tab/>
        <w:t xml:space="preserve">(vii)  </w:t>
      </w:r>
      <w:r w:rsidR="00BC7EF7" w:rsidRPr="00877997">
        <w:rPr>
          <w:rFonts w:ascii="Arial" w:hAnsi="Arial" w:cs="Arial"/>
          <w:b w:val="0"/>
          <w:szCs w:val="24"/>
        </w:rPr>
        <w:t xml:space="preserve">All evaluation notices generated </w:t>
      </w:r>
      <w:proofErr w:type="gramStart"/>
      <w:r w:rsidR="00BC7EF7" w:rsidRPr="00877997">
        <w:rPr>
          <w:rFonts w:ascii="Arial" w:hAnsi="Arial" w:cs="Arial"/>
          <w:b w:val="0"/>
          <w:szCs w:val="24"/>
        </w:rPr>
        <w:t>as a result of</w:t>
      </w:r>
      <w:proofErr w:type="gramEnd"/>
      <w:r w:rsidR="00BC7EF7" w:rsidRPr="00877997">
        <w:rPr>
          <w:rFonts w:ascii="Arial" w:hAnsi="Arial" w:cs="Arial"/>
          <w:b w:val="0"/>
          <w:szCs w:val="24"/>
        </w:rPr>
        <w:t xml:space="preserve"> deficiencies in the offerors’ proposals as well as the offerors’ respon</w:t>
      </w:r>
      <w:r w:rsidR="00613899">
        <w:rPr>
          <w:rFonts w:ascii="Arial" w:hAnsi="Arial" w:cs="Arial"/>
          <w:b w:val="0"/>
          <w:szCs w:val="24"/>
        </w:rPr>
        <w:t>ses to those evaluation notices.</w:t>
      </w:r>
    </w:p>
    <w:p w14:paraId="73A73D32" w14:textId="77777777" w:rsidR="00D243E5" w:rsidRDefault="00D243E5" w:rsidP="00B25140">
      <w:pPr>
        <w:tabs>
          <w:tab w:val="clear" w:pos="1000"/>
          <w:tab w:val="left" w:pos="360"/>
          <w:tab w:val="left" w:pos="806"/>
          <w:tab w:val="left" w:pos="1210"/>
          <w:tab w:val="left" w:pos="1656"/>
          <w:tab w:val="left" w:pos="2131"/>
          <w:tab w:val="left" w:pos="2520"/>
        </w:tabs>
        <w:autoSpaceDE w:val="0"/>
        <w:autoSpaceDN w:val="0"/>
        <w:adjustRightInd w:val="0"/>
        <w:spacing w:line="240" w:lineRule="exact"/>
        <w:ind w:left="0" w:firstLine="0"/>
        <w:rPr>
          <w:rFonts w:ascii="Arial" w:hAnsi="Arial" w:cs="Arial"/>
          <w:b w:val="0"/>
          <w:bCs/>
          <w:szCs w:val="24"/>
        </w:rPr>
      </w:pPr>
    </w:p>
    <w:p w14:paraId="71E3A8B6" w14:textId="77777777" w:rsidR="00D243E5" w:rsidRDefault="00D243E5" w:rsidP="00B25140">
      <w:pPr>
        <w:tabs>
          <w:tab w:val="clear" w:pos="1000"/>
          <w:tab w:val="left" w:pos="360"/>
          <w:tab w:val="left" w:pos="806"/>
          <w:tab w:val="left" w:pos="1210"/>
          <w:tab w:val="left" w:pos="1656"/>
          <w:tab w:val="left" w:pos="2131"/>
          <w:tab w:val="left" w:pos="2520"/>
        </w:tabs>
        <w:autoSpaceDE w:val="0"/>
        <w:autoSpaceDN w:val="0"/>
        <w:adjustRightInd w:val="0"/>
        <w:spacing w:line="240" w:lineRule="exact"/>
        <w:ind w:left="0" w:firstLine="0"/>
        <w:rPr>
          <w:rFonts w:ascii="Arial" w:hAnsi="Arial" w:cs="Arial"/>
          <w:b w:val="0"/>
          <w:bCs/>
          <w:szCs w:val="24"/>
        </w:rPr>
      </w:pPr>
      <w:r>
        <w:rPr>
          <w:rFonts w:ascii="Arial" w:hAnsi="Arial" w:cs="Arial"/>
          <w:b w:val="0"/>
          <w:bCs/>
          <w:szCs w:val="24"/>
        </w:rPr>
        <w:tab/>
      </w:r>
      <w:r>
        <w:rPr>
          <w:rFonts w:ascii="Arial" w:hAnsi="Arial" w:cs="Arial"/>
          <w:b w:val="0"/>
          <w:bCs/>
          <w:szCs w:val="24"/>
        </w:rPr>
        <w:tab/>
      </w:r>
      <w:r>
        <w:rPr>
          <w:rFonts w:ascii="Arial" w:hAnsi="Arial" w:cs="Arial"/>
          <w:b w:val="0"/>
          <w:bCs/>
          <w:szCs w:val="24"/>
        </w:rPr>
        <w:tab/>
        <w:t xml:space="preserve">(viii)  </w:t>
      </w:r>
      <w:r w:rsidR="00BC7EF7" w:rsidRPr="00877997">
        <w:rPr>
          <w:rFonts w:ascii="Arial" w:hAnsi="Arial" w:cs="Arial"/>
          <w:b w:val="0"/>
          <w:szCs w:val="24"/>
        </w:rPr>
        <w:t>All minute</w:t>
      </w:r>
      <w:r w:rsidR="00613899">
        <w:rPr>
          <w:rFonts w:ascii="Arial" w:hAnsi="Arial" w:cs="Arial"/>
          <w:b w:val="0"/>
          <w:szCs w:val="24"/>
        </w:rPr>
        <w:t>s memorializing the conduct of source selection advisory c</w:t>
      </w:r>
      <w:r w:rsidR="00BC7EF7" w:rsidRPr="00877997">
        <w:rPr>
          <w:rFonts w:ascii="Arial" w:hAnsi="Arial" w:cs="Arial"/>
          <w:b w:val="0"/>
          <w:szCs w:val="24"/>
        </w:rPr>
        <w:t>ouncil (S</w:t>
      </w:r>
      <w:r w:rsidR="00613899">
        <w:rPr>
          <w:rFonts w:ascii="Arial" w:hAnsi="Arial" w:cs="Arial"/>
          <w:b w:val="0"/>
          <w:szCs w:val="24"/>
        </w:rPr>
        <w:t>SAC) deliberations held to date.</w:t>
      </w:r>
    </w:p>
    <w:p w14:paraId="45CC5091" w14:textId="77777777" w:rsidR="00D243E5" w:rsidRDefault="00D243E5" w:rsidP="00B25140">
      <w:pPr>
        <w:tabs>
          <w:tab w:val="clear" w:pos="1000"/>
          <w:tab w:val="left" w:pos="360"/>
          <w:tab w:val="left" w:pos="806"/>
          <w:tab w:val="left" w:pos="1210"/>
          <w:tab w:val="left" w:pos="1656"/>
          <w:tab w:val="left" w:pos="2131"/>
          <w:tab w:val="left" w:pos="2520"/>
        </w:tabs>
        <w:autoSpaceDE w:val="0"/>
        <w:autoSpaceDN w:val="0"/>
        <w:adjustRightInd w:val="0"/>
        <w:spacing w:line="240" w:lineRule="exact"/>
        <w:ind w:left="0" w:firstLine="0"/>
        <w:rPr>
          <w:rFonts w:ascii="Arial" w:hAnsi="Arial" w:cs="Arial"/>
          <w:b w:val="0"/>
          <w:bCs/>
          <w:szCs w:val="24"/>
        </w:rPr>
      </w:pPr>
    </w:p>
    <w:p w14:paraId="4A3BADA8" w14:textId="77777777" w:rsidR="00D243E5" w:rsidRDefault="00D243E5" w:rsidP="00B25140">
      <w:pPr>
        <w:tabs>
          <w:tab w:val="clear" w:pos="1000"/>
          <w:tab w:val="left" w:pos="360"/>
          <w:tab w:val="left" w:pos="806"/>
          <w:tab w:val="left" w:pos="1210"/>
          <w:tab w:val="left" w:pos="1656"/>
          <w:tab w:val="left" w:pos="2131"/>
          <w:tab w:val="left" w:pos="2520"/>
        </w:tabs>
        <w:autoSpaceDE w:val="0"/>
        <w:autoSpaceDN w:val="0"/>
        <w:adjustRightInd w:val="0"/>
        <w:spacing w:line="240" w:lineRule="exact"/>
        <w:ind w:left="0" w:firstLine="0"/>
        <w:rPr>
          <w:rFonts w:ascii="Arial" w:hAnsi="Arial" w:cs="Arial"/>
          <w:b w:val="0"/>
          <w:bCs/>
          <w:szCs w:val="24"/>
        </w:rPr>
      </w:pPr>
      <w:r>
        <w:rPr>
          <w:rFonts w:ascii="Arial" w:hAnsi="Arial" w:cs="Arial"/>
          <w:b w:val="0"/>
          <w:bCs/>
          <w:szCs w:val="24"/>
        </w:rPr>
        <w:tab/>
      </w:r>
      <w:r>
        <w:rPr>
          <w:rFonts w:ascii="Arial" w:hAnsi="Arial" w:cs="Arial"/>
          <w:b w:val="0"/>
          <w:bCs/>
          <w:szCs w:val="24"/>
        </w:rPr>
        <w:tab/>
      </w:r>
      <w:r>
        <w:rPr>
          <w:rFonts w:ascii="Arial" w:hAnsi="Arial" w:cs="Arial"/>
          <w:b w:val="0"/>
          <w:bCs/>
          <w:szCs w:val="24"/>
        </w:rPr>
        <w:tab/>
        <w:t xml:space="preserve">(ix)  </w:t>
      </w:r>
      <w:r w:rsidR="00BC7EF7" w:rsidRPr="00877997">
        <w:rPr>
          <w:rFonts w:ascii="Arial" w:hAnsi="Arial" w:cs="Arial"/>
          <w:b w:val="0"/>
          <w:szCs w:val="24"/>
        </w:rPr>
        <w:t>The offerors</w:t>
      </w:r>
      <w:r w:rsidR="00613899">
        <w:rPr>
          <w:rFonts w:ascii="Arial" w:hAnsi="Arial" w:cs="Arial"/>
          <w:b w:val="0"/>
          <w:szCs w:val="24"/>
        </w:rPr>
        <w:t>’ responses to the request for final proposal r</w:t>
      </w:r>
      <w:r>
        <w:rPr>
          <w:rFonts w:ascii="Arial" w:hAnsi="Arial" w:cs="Arial"/>
          <w:b w:val="0"/>
          <w:szCs w:val="24"/>
        </w:rPr>
        <w:t>evision.</w:t>
      </w:r>
    </w:p>
    <w:p w14:paraId="6E81DDD8" w14:textId="77777777" w:rsidR="00D243E5" w:rsidRDefault="00D243E5" w:rsidP="00B25140">
      <w:pPr>
        <w:tabs>
          <w:tab w:val="clear" w:pos="1000"/>
          <w:tab w:val="left" w:pos="360"/>
          <w:tab w:val="left" w:pos="806"/>
          <w:tab w:val="left" w:pos="1210"/>
          <w:tab w:val="left" w:pos="1656"/>
          <w:tab w:val="left" w:pos="2131"/>
          <w:tab w:val="left" w:pos="2520"/>
        </w:tabs>
        <w:autoSpaceDE w:val="0"/>
        <w:autoSpaceDN w:val="0"/>
        <w:adjustRightInd w:val="0"/>
        <w:spacing w:line="240" w:lineRule="exact"/>
        <w:ind w:left="0" w:firstLine="0"/>
        <w:rPr>
          <w:rFonts w:ascii="Arial" w:hAnsi="Arial" w:cs="Arial"/>
          <w:b w:val="0"/>
          <w:bCs/>
          <w:szCs w:val="24"/>
        </w:rPr>
      </w:pPr>
    </w:p>
    <w:p w14:paraId="0728A32E" w14:textId="77777777" w:rsidR="00D243E5" w:rsidRDefault="00D243E5" w:rsidP="00B25140">
      <w:pPr>
        <w:tabs>
          <w:tab w:val="clear" w:pos="1000"/>
          <w:tab w:val="left" w:pos="360"/>
          <w:tab w:val="left" w:pos="806"/>
          <w:tab w:val="left" w:pos="1210"/>
          <w:tab w:val="left" w:pos="1656"/>
          <w:tab w:val="left" w:pos="2131"/>
          <w:tab w:val="left" w:pos="2520"/>
        </w:tabs>
        <w:autoSpaceDE w:val="0"/>
        <w:autoSpaceDN w:val="0"/>
        <w:adjustRightInd w:val="0"/>
        <w:spacing w:line="240" w:lineRule="exact"/>
        <w:ind w:left="0" w:firstLine="0"/>
        <w:rPr>
          <w:rFonts w:ascii="Arial" w:hAnsi="Arial" w:cs="Arial"/>
          <w:b w:val="0"/>
          <w:bCs/>
          <w:szCs w:val="24"/>
        </w:rPr>
      </w:pPr>
      <w:r>
        <w:rPr>
          <w:rFonts w:ascii="Arial" w:hAnsi="Arial" w:cs="Arial"/>
          <w:b w:val="0"/>
          <w:szCs w:val="24"/>
        </w:rPr>
        <w:tab/>
      </w:r>
      <w:r>
        <w:rPr>
          <w:rFonts w:ascii="Arial" w:hAnsi="Arial" w:cs="Arial"/>
          <w:b w:val="0"/>
          <w:szCs w:val="24"/>
        </w:rPr>
        <w:tab/>
      </w:r>
      <w:r>
        <w:rPr>
          <w:rFonts w:ascii="Arial" w:hAnsi="Arial" w:cs="Arial"/>
          <w:b w:val="0"/>
          <w:szCs w:val="24"/>
        </w:rPr>
        <w:tab/>
        <w:t xml:space="preserve">(x)  </w:t>
      </w:r>
      <w:r w:rsidR="00613899">
        <w:rPr>
          <w:rFonts w:ascii="Arial" w:hAnsi="Arial" w:cs="Arial"/>
          <w:b w:val="0"/>
          <w:szCs w:val="24"/>
        </w:rPr>
        <w:t>The final SSAC deliberation.</w:t>
      </w:r>
    </w:p>
    <w:p w14:paraId="3D08CAFE" w14:textId="77777777" w:rsidR="00D243E5" w:rsidRDefault="00D243E5" w:rsidP="00B25140">
      <w:pPr>
        <w:tabs>
          <w:tab w:val="clear" w:pos="1000"/>
          <w:tab w:val="left" w:pos="360"/>
          <w:tab w:val="left" w:pos="806"/>
          <w:tab w:val="left" w:pos="1210"/>
          <w:tab w:val="left" w:pos="1656"/>
          <w:tab w:val="left" w:pos="2131"/>
          <w:tab w:val="left" w:pos="2520"/>
        </w:tabs>
        <w:autoSpaceDE w:val="0"/>
        <w:autoSpaceDN w:val="0"/>
        <w:adjustRightInd w:val="0"/>
        <w:spacing w:line="240" w:lineRule="exact"/>
        <w:ind w:left="0" w:firstLine="0"/>
        <w:rPr>
          <w:rFonts w:ascii="Arial" w:hAnsi="Arial" w:cs="Arial"/>
          <w:b w:val="0"/>
          <w:bCs/>
          <w:szCs w:val="24"/>
        </w:rPr>
      </w:pPr>
    </w:p>
    <w:p w14:paraId="15603D5B" w14:textId="77777777" w:rsidR="00D243E5" w:rsidRDefault="00D243E5" w:rsidP="00B25140">
      <w:pPr>
        <w:tabs>
          <w:tab w:val="clear" w:pos="1000"/>
          <w:tab w:val="left" w:pos="360"/>
          <w:tab w:val="left" w:pos="806"/>
          <w:tab w:val="left" w:pos="1210"/>
          <w:tab w:val="left" w:pos="1656"/>
          <w:tab w:val="left" w:pos="2131"/>
          <w:tab w:val="left" w:pos="2520"/>
        </w:tabs>
        <w:autoSpaceDE w:val="0"/>
        <w:autoSpaceDN w:val="0"/>
        <w:adjustRightInd w:val="0"/>
        <w:spacing w:line="240" w:lineRule="exact"/>
        <w:ind w:left="0" w:firstLine="0"/>
        <w:rPr>
          <w:rFonts w:ascii="Arial" w:hAnsi="Arial" w:cs="Arial"/>
          <w:b w:val="0"/>
          <w:bCs/>
          <w:szCs w:val="24"/>
        </w:rPr>
      </w:pPr>
      <w:r>
        <w:rPr>
          <w:rFonts w:ascii="Arial" w:hAnsi="Arial" w:cs="Arial"/>
          <w:b w:val="0"/>
          <w:bCs/>
          <w:szCs w:val="24"/>
        </w:rPr>
        <w:tab/>
      </w:r>
      <w:r>
        <w:rPr>
          <w:rFonts w:ascii="Arial" w:hAnsi="Arial" w:cs="Arial"/>
          <w:b w:val="0"/>
          <w:bCs/>
          <w:szCs w:val="24"/>
        </w:rPr>
        <w:tab/>
      </w:r>
      <w:r>
        <w:rPr>
          <w:rFonts w:ascii="Arial" w:hAnsi="Arial" w:cs="Arial"/>
          <w:b w:val="0"/>
          <w:bCs/>
          <w:szCs w:val="24"/>
        </w:rPr>
        <w:tab/>
        <w:t xml:space="preserve">(xi)  </w:t>
      </w:r>
      <w:r w:rsidR="00BC7EF7" w:rsidRPr="00877997">
        <w:rPr>
          <w:rFonts w:ascii="Arial" w:hAnsi="Arial" w:cs="Arial"/>
          <w:b w:val="0"/>
          <w:szCs w:val="24"/>
        </w:rPr>
        <w:t xml:space="preserve">The final </w:t>
      </w:r>
      <w:r>
        <w:rPr>
          <w:rFonts w:ascii="Arial" w:hAnsi="Arial" w:cs="Arial"/>
          <w:b w:val="0"/>
          <w:szCs w:val="24"/>
        </w:rPr>
        <w:t>source selection authority (</w:t>
      </w:r>
      <w:r w:rsidR="00BC7EF7" w:rsidRPr="00877997">
        <w:rPr>
          <w:rFonts w:ascii="Arial" w:hAnsi="Arial" w:cs="Arial"/>
          <w:b w:val="0"/>
          <w:szCs w:val="24"/>
        </w:rPr>
        <w:t>SSA</w:t>
      </w:r>
      <w:r>
        <w:rPr>
          <w:rFonts w:ascii="Arial" w:hAnsi="Arial" w:cs="Arial"/>
          <w:b w:val="0"/>
          <w:szCs w:val="24"/>
        </w:rPr>
        <w:t>)</w:t>
      </w:r>
      <w:r w:rsidR="00BC7EF7" w:rsidRPr="00877997">
        <w:rPr>
          <w:rFonts w:ascii="Arial" w:hAnsi="Arial" w:cs="Arial"/>
          <w:b w:val="0"/>
          <w:szCs w:val="24"/>
        </w:rPr>
        <w:t xml:space="preserve"> determinatio</w:t>
      </w:r>
      <w:r>
        <w:rPr>
          <w:rFonts w:ascii="Arial" w:hAnsi="Arial" w:cs="Arial"/>
          <w:b w:val="0"/>
          <w:szCs w:val="24"/>
        </w:rPr>
        <w:t>n and source selection decision.</w:t>
      </w:r>
    </w:p>
    <w:p w14:paraId="281E7FB0" w14:textId="77777777" w:rsidR="00D243E5" w:rsidRDefault="00D243E5" w:rsidP="00B25140">
      <w:pPr>
        <w:tabs>
          <w:tab w:val="clear" w:pos="1000"/>
          <w:tab w:val="left" w:pos="360"/>
          <w:tab w:val="left" w:pos="806"/>
          <w:tab w:val="left" w:pos="1210"/>
          <w:tab w:val="left" w:pos="1656"/>
          <w:tab w:val="left" w:pos="2131"/>
          <w:tab w:val="left" w:pos="2520"/>
        </w:tabs>
        <w:autoSpaceDE w:val="0"/>
        <w:autoSpaceDN w:val="0"/>
        <w:adjustRightInd w:val="0"/>
        <w:spacing w:line="240" w:lineRule="exact"/>
        <w:ind w:left="0" w:firstLine="0"/>
        <w:rPr>
          <w:rFonts w:ascii="Arial" w:hAnsi="Arial" w:cs="Arial"/>
          <w:b w:val="0"/>
          <w:bCs/>
          <w:szCs w:val="24"/>
        </w:rPr>
      </w:pPr>
    </w:p>
    <w:p w14:paraId="35153C2F" w14:textId="0E14B653" w:rsidR="00D243E5" w:rsidRDefault="00D243E5" w:rsidP="00B25140">
      <w:pPr>
        <w:tabs>
          <w:tab w:val="clear" w:pos="1000"/>
          <w:tab w:val="left" w:pos="360"/>
          <w:tab w:val="left" w:pos="806"/>
          <w:tab w:val="left" w:pos="1210"/>
          <w:tab w:val="left" w:pos="1656"/>
          <w:tab w:val="left" w:pos="2131"/>
          <w:tab w:val="left" w:pos="2520"/>
        </w:tabs>
        <w:autoSpaceDE w:val="0"/>
        <w:autoSpaceDN w:val="0"/>
        <w:adjustRightInd w:val="0"/>
        <w:spacing w:line="240" w:lineRule="exact"/>
        <w:ind w:left="0" w:firstLine="0"/>
        <w:rPr>
          <w:rFonts w:ascii="Arial" w:hAnsi="Arial" w:cs="Arial"/>
          <w:b w:val="0"/>
          <w:bCs/>
          <w:szCs w:val="24"/>
        </w:rPr>
      </w:pPr>
      <w:r>
        <w:rPr>
          <w:rFonts w:ascii="Arial" w:hAnsi="Arial" w:cs="Arial"/>
          <w:b w:val="0"/>
          <w:bCs/>
          <w:szCs w:val="24"/>
        </w:rPr>
        <w:tab/>
      </w:r>
      <w:r>
        <w:rPr>
          <w:rFonts w:ascii="Arial" w:hAnsi="Arial" w:cs="Arial"/>
          <w:b w:val="0"/>
          <w:bCs/>
          <w:szCs w:val="24"/>
        </w:rPr>
        <w:tab/>
      </w:r>
      <w:r>
        <w:rPr>
          <w:rFonts w:ascii="Arial" w:hAnsi="Arial" w:cs="Arial"/>
          <w:b w:val="0"/>
          <w:bCs/>
          <w:szCs w:val="24"/>
        </w:rPr>
        <w:tab/>
        <w:t xml:space="preserve">(xii)  </w:t>
      </w:r>
      <w:r w:rsidR="00BC7EF7" w:rsidRPr="00877997">
        <w:rPr>
          <w:rFonts w:ascii="Arial" w:hAnsi="Arial" w:cs="Arial"/>
          <w:b w:val="0"/>
          <w:szCs w:val="24"/>
        </w:rPr>
        <w:t>Award</w:t>
      </w:r>
      <w:r w:rsidR="00D8262B">
        <w:rPr>
          <w:rFonts w:ascii="Arial" w:hAnsi="Arial" w:cs="Arial"/>
          <w:b w:val="0"/>
          <w:szCs w:val="24"/>
        </w:rPr>
        <w:t xml:space="preserve"> or </w:t>
      </w:r>
      <w:r w:rsidR="00BC7EF7" w:rsidRPr="00877997">
        <w:rPr>
          <w:rFonts w:ascii="Arial" w:hAnsi="Arial" w:cs="Arial"/>
          <w:b w:val="0"/>
          <w:szCs w:val="24"/>
        </w:rPr>
        <w:t xml:space="preserve">incentive fee arrangements, documentation of any required </w:t>
      </w:r>
      <w:r>
        <w:rPr>
          <w:rFonts w:ascii="Arial" w:hAnsi="Arial" w:cs="Arial"/>
          <w:b w:val="0"/>
          <w:szCs w:val="24"/>
        </w:rPr>
        <w:t>head of the contracting activity determinations and findings</w:t>
      </w:r>
      <w:r w:rsidR="00BC7EF7" w:rsidRPr="00877997">
        <w:rPr>
          <w:rFonts w:ascii="Arial" w:hAnsi="Arial" w:cs="Arial"/>
          <w:b w:val="0"/>
          <w:szCs w:val="24"/>
        </w:rPr>
        <w:t xml:space="preserve"> regarding nonavailability of objec</w:t>
      </w:r>
      <w:r>
        <w:rPr>
          <w:rFonts w:ascii="Arial" w:hAnsi="Arial" w:cs="Arial"/>
          <w:b w:val="0"/>
          <w:szCs w:val="24"/>
        </w:rPr>
        <w:t>tive criteria.</w:t>
      </w:r>
    </w:p>
    <w:p w14:paraId="0AB2A83A" w14:textId="77777777" w:rsidR="00D243E5" w:rsidRDefault="00D243E5" w:rsidP="00B25140">
      <w:pPr>
        <w:tabs>
          <w:tab w:val="clear" w:pos="1000"/>
          <w:tab w:val="left" w:pos="360"/>
          <w:tab w:val="left" w:pos="806"/>
          <w:tab w:val="left" w:pos="1210"/>
          <w:tab w:val="left" w:pos="1656"/>
          <w:tab w:val="left" w:pos="2131"/>
          <w:tab w:val="left" w:pos="2520"/>
        </w:tabs>
        <w:autoSpaceDE w:val="0"/>
        <w:autoSpaceDN w:val="0"/>
        <w:adjustRightInd w:val="0"/>
        <w:spacing w:line="240" w:lineRule="exact"/>
        <w:ind w:left="0" w:firstLine="0"/>
        <w:rPr>
          <w:rFonts w:ascii="Arial" w:hAnsi="Arial" w:cs="Arial"/>
          <w:b w:val="0"/>
          <w:bCs/>
          <w:szCs w:val="24"/>
        </w:rPr>
      </w:pPr>
    </w:p>
    <w:p w14:paraId="02EC61AF" w14:textId="77777777" w:rsidR="0032072B" w:rsidRDefault="00D243E5" w:rsidP="00B25140">
      <w:pPr>
        <w:tabs>
          <w:tab w:val="clear" w:pos="1000"/>
          <w:tab w:val="left" w:pos="360"/>
          <w:tab w:val="left" w:pos="806"/>
          <w:tab w:val="left" w:pos="1210"/>
          <w:tab w:val="left" w:pos="1656"/>
          <w:tab w:val="left" w:pos="2131"/>
          <w:tab w:val="left" w:pos="2520"/>
        </w:tabs>
        <w:autoSpaceDE w:val="0"/>
        <w:autoSpaceDN w:val="0"/>
        <w:adjustRightInd w:val="0"/>
        <w:spacing w:line="240" w:lineRule="exact"/>
        <w:ind w:left="0" w:firstLine="0"/>
        <w:rPr>
          <w:rFonts w:ascii="Arial" w:hAnsi="Arial" w:cs="Arial"/>
          <w:b w:val="0"/>
          <w:bCs/>
          <w:szCs w:val="24"/>
        </w:rPr>
      </w:pPr>
      <w:r>
        <w:rPr>
          <w:rFonts w:ascii="Arial" w:hAnsi="Arial" w:cs="Arial"/>
          <w:b w:val="0"/>
          <w:bCs/>
          <w:szCs w:val="24"/>
        </w:rPr>
        <w:tab/>
      </w:r>
      <w:r>
        <w:rPr>
          <w:rFonts w:ascii="Arial" w:hAnsi="Arial" w:cs="Arial"/>
          <w:b w:val="0"/>
          <w:bCs/>
          <w:szCs w:val="24"/>
        </w:rPr>
        <w:tab/>
      </w:r>
      <w:r w:rsidRPr="00D243E5">
        <w:rPr>
          <w:rFonts w:ascii="Arial" w:hAnsi="Arial" w:cs="Arial"/>
          <w:b w:val="0"/>
          <w:szCs w:val="24"/>
        </w:rPr>
        <w:t>(2)  Peer review teams may make recommendations on any aspect of the procurement, including the following:</w:t>
      </w:r>
    </w:p>
    <w:p w14:paraId="416C3B49" w14:textId="77777777" w:rsidR="0032072B" w:rsidRDefault="0032072B" w:rsidP="00B25140">
      <w:pPr>
        <w:tabs>
          <w:tab w:val="clear" w:pos="1000"/>
          <w:tab w:val="left" w:pos="360"/>
          <w:tab w:val="left" w:pos="806"/>
          <w:tab w:val="left" w:pos="1210"/>
          <w:tab w:val="left" w:pos="1656"/>
          <w:tab w:val="left" w:pos="2131"/>
          <w:tab w:val="left" w:pos="2520"/>
        </w:tabs>
        <w:autoSpaceDE w:val="0"/>
        <w:autoSpaceDN w:val="0"/>
        <w:adjustRightInd w:val="0"/>
        <w:spacing w:line="240" w:lineRule="exact"/>
        <w:ind w:left="0" w:firstLine="0"/>
        <w:rPr>
          <w:rFonts w:ascii="Arial" w:hAnsi="Arial" w:cs="Arial"/>
          <w:b w:val="0"/>
          <w:bCs/>
          <w:szCs w:val="24"/>
        </w:rPr>
      </w:pPr>
    </w:p>
    <w:p w14:paraId="702B28A6" w14:textId="77777777" w:rsidR="0032072B" w:rsidRDefault="0032072B" w:rsidP="00B25140">
      <w:pPr>
        <w:tabs>
          <w:tab w:val="clear" w:pos="1000"/>
          <w:tab w:val="left" w:pos="360"/>
          <w:tab w:val="left" w:pos="806"/>
          <w:tab w:val="left" w:pos="1210"/>
          <w:tab w:val="left" w:pos="1656"/>
          <w:tab w:val="left" w:pos="2131"/>
          <w:tab w:val="left" w:pos="2520"/>
        </w:tabs>
        <w:autoSpaceDE w:val="0"/>
        <w:autoSpaceDN w:val="0"/>
        <w:adjustRightInd w:val="0"/>
        <w:spacing w:line="240" w:lineRule="exact"/>
        <w:ind w:left="0" w:firstLine="0"/>
        <w:rPr>
          <w:rFonts w:ascii="Arial" w:hAnsi="Arial" w:cs="Arial"/>
          <w:b w:val="0"/>
          <w:bCs/>
          <w:szCs w:val="24"/>
        </w:rPr>
      </w:pPr>
      <w:r>
        <w:rPr>
          <w:rFonts w:ascii="Arial" w:hAnsi="Arial" w:cs="Arial"/>
          <w:b w:val="0"/>
          <w:bCs/>
          <w:szCs w:val="24"/>
        </w:rPr>
        <w:tab/>
      </w:r>
      <w:r>
        <w:rPr>
          <w:rFonts w:ascii="Arial" w:hAnsi="Arial" w:cs="Arial"/>
          <w:b w:val="0"/>
          <w:bCs/>
          <w:szCs w:val="24"/>
        </w:rPr>
        <w:tab/>
      </w:r>
      <w:r>
        <w:rPr>
          <w:rFonts w:ascii="Arial" w:hAnsi="Arial" w:cs="Arial"/>
          <w:b w:val="0"/>
          <w:bCs/>
          <w:szCs w:val="24"/>
        </w:rPr>
        <w:tab/>
        <w:t xml:space="preserve">(i)  </w:t>
      </w:r>
      <w:r w:rsidR="00BC7EF7" w:rsidRPr="00877997">
        <w:rPr>
          <w:rFonts w:ascii="Arial" w:hAnsi="Arial" w:cs="Arial"/>
          <w:b w:val="0"/>
          <w:szCs w:val="24"/>
        </w:rPr>
        <w:t xml:space="preserve">The process was well understood </w:t>
      </w:r>
      <w:r>
        <w:rPr>
          <w:rFonts w:ascii="Arial" w:hAnsi="Arial" w:cs="Arial"/>
          <w:b w:val="0"/>
          <w:szCs w:val="24"/>
        </w:rPr>
        <w:t>by both Government and Industry.</w:t>
      </w:r>
    </w:p>
    <w:p w14:paraId="42C363F0" w14:textId="77777777" w:rsidR="0032072B" w:rsidRDefault="0032072B" w:rsidP="00B25140">
      <w:pPr>
        <w:tabs>
          <w:tab w:val="clear" w:pos="1000"/>
          <w:tab w:val="left" w:pos="360"/>
          <w:tab w:val="left" w:pos="806"/>
          <w:tab w:val="left" w:pos="1210"/>
          <w:tab w:val="left" w:pos="1656"/>
          <w:tab w:val="left" w:pos="2131"/>
          <w:tab w:val="left" w:pos="2520"/>
        </w:tabs>
        <w:autoSpaceDE w:val="0"/>
        <w:autoSpaceDN w:val="0"/>
        <w:adjustRightInd w:val="0"/>
        <w:spacing w:line="240" w:lineRule="exact"/>
        <w:ind w:left="0" w:firstLine="0"/>
        <w:rPr>
          <w:rFonts w:ascii="Arial" w:hAnsi="Arial" w:cs="Arial"/>
          <w:b w:val="0"/>
          <w:bCs/>
          <w:szCs w:val="24"/>
        </w:rPr>
      </w:pPr>
    </w:p>
    <w:p w14:paraId="5CDDBCF0" w14:textId="77777777" w:rsidR="0032072B" w:rsidRDefault="0032072B" w:rsidP="00B25140">
      <w:pPr>
        <w:tabs>
          <w:tab w:val="clear" w:pos="1000"/>
          <w:tab w:val="left" w:pos="360"/>
          <w:tab w:val="left" w:pos="806"/>
          <w:tab w:val="left" w:pos="1210"/>
          <w:tab w:val="left" w:pos="1656"/>
          <w:tab w:val="left" w:pos="2131"/>
          <w:tab w:val="left" w:pos="2520"/>
        </w:tabs>
        <w:autoSpaceDE w:val="0"/>
        <w:autoSpaceDN w:val="0"/>
        <w:adjustRightInd w:val="0"/>
        <w:spacing w:line="240" w:lineRule="exact"/>
        <w:ind w:left="0" w:firstLine="0"/>
        <w:rPr>
          <w:rFonts w:ascii="Arial" w:hAnsi="Arial" w:cs="Arial"/>
          <w:b w:val="0"/>
          <w:bCs/>
          <w:szCs w:val="24"/>
        </w:rPr>
      </w:pPr>
      <w:r>
        <w:rPr>
          <w:rFonts w:ascii="Arial" w:hAnsi="Arial" w:cs="Arial"/>
          <w:b w:val="0"/>
          <w:bCs/>
          <w:szCs w:val="24"/>
        </w:rPr>
        <w:tab/>
      </w:r>
      <w:r>
        <w:rPr>
          <w:rFonts w:ascii="Arial" w:hAnsi="Arial" w:cs="Arial"/>
          <w:b w:val="0"/>
          <w:bCs/>
          <w:szCs w:val="24"/>
        </w:rPr>
        <w:tab/>
      </w:r>
      <w:r>
        <w:rPr>
          <w:rFonts w:ascii="Arial" w:hAnsi="Arial" w:cs="Arial"/>
          <w:b w:val="0"/>
          <w:bCs/>
          <w:szCs w:val="24"/>
        </w:rPr>
        <w:tab/>
        <w:t xml:space="preserve">(ii)  </w:t>
      </w:r>
      <w:r>
        <w:rPr>
          <w:rFonts w:ascii="Arial" w:hAnsi="Arial" w:cs="Arial"/>
          <w:b w:val="0"/>
          <w:szCs w:val="24"/>
        </w:rPr>
        <w:t>Source s</w:t>
      </w:r>
      <w:r w:rsidR="00BC7EF7" w:rsidRPr="00877997">
        <w:rPr>
          <w:rFonts w:ascii="Arial" w:hAnsi="Arial" w:cs="Arial"/>
          <w:b w:val="0"/>
          <w:szCs w:val="24"/>
        </w:rPr>
        <w:t>election was car</w:t>
      </w:r>
      <w:r>
        <w:rPr>
          <w:rFonts w:ascii="Arial" w:hAnsi="Arial" w:cs="Arial"/>
          <w:b w:val="0"/>
          <w:szCs w:val="24"/>
        </w:rPr>
        <w:t>ried out in accordance with the source selection plan and RFP.</w:t>
      </w:r>
    </w:p>
    <w:p w14:paraId="41A6195B" w14:textId="77777777" w:rsidR="0032072B" w:rsidRDefault="0032072B" w:rsidP="00B25140">
      <w:pPr>
        <w:tabs>
          <w:tab w:val="clear" w:pos="1000"/>
          <w:tab w:val="left" w:pos="360"/>
          <w:tab w:val="left" w:pos="806"/>
          <w:tab w:val="left" w:pos="1210"/>
          <w:tab w:val="left" w:pos="1656"/>
          <w:tab w:val="left" w:pos="2131"/>
          <w:tab w:val="left" w:pos="2520"/>
        </w:tabs>
        <w:autoSpaceDE w:val="0"/>
        <w:autoSpaceDN w:val="0"/>
        <w:adjustRightInd w:val="0"/>
        <w:spacing w:line="240" w:lineRule="exact"/>
        <w:ind w:left="0" w:firstLine="0"/>
        <w:rPr>
          <w:rFonts w:ascii="Arial" w:hAnsi="Arial" w:cs="Arial"/>
          <w:b w:val="0"/>
          <w:bCs/>
          <w:szCs w:val="24"/>
        </w:rPr>
      </w:pPr>
    </w:p>
    <w:p w14:paraId="1C278D8E" w14:textId="77777777" w:rsidR="0032072B" w:rsidRDefault="0032072B" w:rsidP="00B25140">
      <w:pPr>
        <w:tabs>
          <w:tab w:val="clear" w:pos="1000"/>
          <w:tab w:val="left" w:pos="360"/>
          <w:tab w:val="left" w:pos="806"/>
          <w:tab w:val="left" w:pos="1210"/>
          <w:tab w:val="left" w:pos="1656"/>
          <w:tab w:val="left" w:pos="2131"/>
          <w:tab w:val="left" w:pos="2520"/>
        </w:tabs>
        <w:autoSpaceDE w:val="0"/>
        <w:autoSpaceDN w:val="0"/>
        <w:adjustRightInd w:val="0"/>
        <w:spacing w:line="240" w:lineRule="exact"/>
        <w:ind w:left="0" w:firstLine="0"/>
        <w:rPr>
          <w:rFonts w:ascii="Arial" w:hAnsi="Arial" w:cs="Arial"/>
          <w:b w:val="0"/>
          <w:bCs/>
          <w:szCs w:val="24"/>
        </w:rPr>
      </w:pPr>
      <w:r>
        <w:rPr>
          <w:rFonts w:ascii="Arial" w:hAnsi="Arial" w:cs="Arial"/>
          <w:b w:val="0"/>
          <w:bCs/>
          <w:szCs w:val="24"/>
        </w:rPr>
        <w:tab/>
      </w:r>
      <w:r>
        <w:rPr>
          <w:rFonts w:ascii="Arial" w:hAnsi="Arial" w:cs="Arial"/>
          <w:b w:val="0"/>
          <w:bCs/>
          <w:szCs w:val="24"/>
        </w:rPr>
        <w:tab/>
      </w:r>
      <w:r>
        <w:rPr>
          <w:rFonts w:ascii="Arial" w:hAnsi="Arial" w:cs="Arial"/>
          <w:b w:val="0"/>
          <w:bCs/>
          <w:szCs w:val="24"/>
        </w:rPr>
        <w:tab/>
        <w:t xml:space="preserve">(iii)  </w:t>
      </w:r>
      <w:r w:rsidR="00BC7EF7" w:rsidRPr="00877997">
        <w:rPr>
          <w:rFonts w:ascii="Arial" w:hAnsi="Arial" w:cs="Arial"/>
          <w:b w:val="0"/>
          <w:szCs w:val="24"/>
        </w:rPr>
        <w:t>The SSEB ev</w:t>
      </w:r>
      <w:r>
        <w:rPr>
          <w:rFonts w:ascii="Arial" w:hAnsi="Arial" w:cs="Arial"/>
          <w:b w:val="0"/>
          <w:szCs w:val="24"/>
        </w:rPr>
        <w:t>aluation was clearly documented.</w:t>
      </w:r>
    </w:p>
    <w:p w14:paraId="346E3DBA" w14:textId="77777777" w:rsidR="0032072B" w:rsidRDefault="0032072B" w:rsidP="00B25140">
      <w:pPr>
        <w:tabs>
          <w:tab w:val="clear" w:pos="1000"/>
          <w:tab w:val="left" w:pos="360"/>
          <w:tab w:val="left" w:pos="806"/>
          <w:tab w:val="left" w:pos="1210"/>
          <w:tab w:val="left" w:pos="1656"/>
          <w:tab w:val="left" w:pos="2131"/>
          <w:tab w:val="left" w:pos="2520"/>
        </w:tabs>
        <w:autoSpaceDE w:val="0"/>
        <w:autoSpaceDN w:val="0"/>
        <w:adjustRightInd w:val="0"/>
        <w:spacing w:line="240" w:lineRule="exact"/>
        <w:ind w:left="0" w:firstLine="0"/>
        <w:rPr>
          <w:rFonts w:ascii="Arial" w:hAnsi="Arial" w:cs="Arial"/>
          <w:b w:val="0"/>
          <w:bCs/>
          <w:szCs w:val="24"/>
        </w:rPr>
      </w:pPr>
    </w:p>
    <w:p w14:paraId="0442EACE" w14:textId="77777777" w:rsidR="0032072B" w:rsidRDefault="0032072B" w:rsidP="00B25140">
      <w:pPr>
        <w:tabs>
          <w:tab w:val="clear" w:pos="1000"/>
          <w:tab w:val="left" w:pos="360"/>
          <w:tab w:val="left" w:pos="806"/>
          <w:tab w:val="left" w:pos="1210"/>
          <w:tab w:val="left" w:pos="1656"/>
          <w:tab w:val="left" w:pos="2131"/>
          <w:tab w:val="left" w:pos="2520"/>
        </w:tabs>
        <w:autoSpaceDE w:val="0"/>
        <w:autoSpaceDN w:val="0"/>
        <w:adjustRightInd w:val="0"/>
        <w:spacing w:line="240" w:lineRule="exact"/>
        <w:ind w:left="0" w:firstLine="0"/>
        <w:rPr>
          <w:rFonts w:ascii="Arial" w:hAnsi="Arial" w:cs="Arial"/>
          <w:b w:val="0"/>
          <w:bCs/>
          <w:szCs w:val="24"/>
        </w:rPr>
      </w:pPr>
      <w:r>
        <w:rPr>
          <w:rFonts w:ascii="Arial" w:hAnsi="Arial" w:cs="Arial"/>
          <w:b w:val="0"/>
          <w:bCs/>
          <w:szCs w:val="24"/>
        </w:rPr>
        <w:tab/>
      </w:r>
      <w:r>
        <w:rPr>
          <w:rFonts w:ascii="Arial" w:hAnsi="Arial" w:cs="Arial"/>
          <w:b w:val="0"/>
          <w:bCs/>
          <w:szCs w:val="24"/>
        </w:rPr>
        <w:tab/>
      </w:r>
      <w:r>
        <w:rPr>
          <w:rFonts w:ascii="Arial" w:hAnsi="Arial" w:cs="Arial"/>
          <w:b w:val="0"/>
          <w:bCs/>
          <w:szCs w:val="24"/>
        </w:rPr>
        <w:tab/>
        <w:t xml:space="preserve">(iv)  </w:t>
      </w:r>
      <w:r w:rsidR="00BC7EF7" w:rsidRPr="00877997">
        <w:rPr>
          <w:rFonts w:ascii="Arial" w:hAnsi="Arial" w:cs="Arial"/>
          <w:b w:val="0"/>
          <w:szCs w:val="24"/>
        </w:rPr>
        <w:t>The SSAC advisory panel recomm</w:t>
      </w:r>
      <w:r>
        <w:rPr>
          <w:rFonts w:ascii="Arial" w:hAnsi="Arial" w:cs="Arial"/>
          <w:b w:val="0"/>
          <w:szCs w:val="24"/>
        </w:rPr>
        <w:t>endation was clearly documented.</w:t>
      </w:r>
    </w:p>
    <w:p w14:paraId="16369956" w14:textId="77777777" w:rsidR="0032072B" w:rsidRDefault="0032072B" w:rsidP="00B25140">
      <w:pPr>
        <w:tabs>
          <w:tab w:val="clear" w:pos="1000"/>
          <w:tab w:val="left" w:pos="360"/>
          <w:tab w:val="left" w:pos="806"/>
          <w:tab w:val="left" w:pos="1210"/>
          <w:tab w:val="left" w:pos="1656"/>
          <w:tab w:val="left" w:pos="2131"/>
          <w:tab w:val="left" w:pos="2520"/>
        </w:tabs>
        <w:autoSpaceDE w:val="0"/>
        <w:autoSpaceDN w:val="0"/>
        <w:adjustRightInd w:val="0"/>
        <w:spacing w:line="240" w:lineRule="exact"/>
        <w:ind w:left="0" w:firstLine="0"/>
        <w:rPr>
          <w:rFonts w:ascii="Arial" w:hAnsi="Arial" w:cs="Arial"/>
          <w:b w:val="0"/>
          <w:bCs/>
          <w:szCs w:val="24"/>
        </w:rPr>
      </w:pPr>
    </w:p>
    <w:p w14:paraId="47A52A12" w14:textId="77777777" w:rsidR="0032072B" w:rsidRDefault="0032072B" w:rsidP="00B25140">
      <w:pPr>
        <w:tabs>
          <w:tab w:val="clear" w:pos="1000"/>
          <w:tab w:val="left" w:pos="360"/>
          <w:tab w:val="left" w:pos="806"/>
          <w:tab w:val="left" w:pos="1210"/>
          <w:tab w:val="left" w:pos="1656"/>
          <w:tab w:val="left" w:pos="2131"/>
          <w:tab w:val="left" w:pos="2520"/>
        </w:tabs>
        <w:autoSpaceDE w:val="0"/>
        <w:autoSpaceDN w:val="0"/>
        <w:adjustRightInd w:val="0"/>
        <w:spacing w:line="240" w:lineRule="exact"/>
        <w:ind w:left="0" w:firstLine="0"/>
        <w:rPr>
          <w:rFonts w:ascii="Arial" w:hAnsi="Arial" w:cs="Arial"/>
          <w:b w:val="0"/>
          <w:bCs/>
          <w:szCs w:val="24"/>
        </w:rPr>
      </w:pPr>
      <w:r>
        <w:rPr>
          <w:rFonts w:ascii="Arial" w:hAnsi="Arial" w:cs="Arial"/>
          <w:b w:val="0"/>
          <w:bCs/>
          <w:szCs w:val="24"/>
        </w:rPr>
        <w:tab/>
      </w:r>
      <w:r>
        <w:rPr>
          <w:rFonts w:ascii="Arial" w:hAnsi="Arial" w:cs="Arial"/>
          <w:b w:val="0"/>
          <w:bCs/>
          <w:szCs w:val="24"/>
        </w:rPr>
        <w:tab/>
      </w:r>
      <w:r>
        <w:rPr>
          <w:rFonts w:ascii="Arial" w:hAnsi="Arial" w:cs="Arial"/>
          <w:b w:val="0"/>
          <w:bCs/>
          <w:szCs w:val="24"/>
        </w:rPr>
        <w:tab/>
        <w:t xml:space="preserve">(v)  </w:t>
      </w:r>
      <w:r w:rsidR="00BC7EF7" w:rsidRPr="00877997">
        <w:rPr>
          <w:rFonts w:ascii="Arial" w:hAnsi="Arial" w:cs="Arial"/>
          <w:b w:val="0"/>
          <w:szCs w:val="24"/>
        </w:rPr>
        <w:t xml:space="preserve">The SSA decision was clearly derived from the conduct </w:t>
      </w:r>
      <w:r>
        <w:rPr>
          <w:rFonts w:ascii="Arial" w:hAnsi="Arial" w:cs="Arial"/>
          <w:b w:val="0"/>
          <w:szCs w:val="24"/>
        </w:rPr>
        <w:t>of the source selection process.</w:t>
      </w:r>
    </w:p>
    <w:p w14:paraId="264BC65D" w14:textId="77777777" w:rsidR="0032072B" w:rsidRDefault="0032072B" w:rsidP="00B25140">
      <w:pPr>
        <w:tabs>
          <w:tab w:val="clear" w:pos="1000"/>
          <w:tab w:val="left" w:pos="360"/>
          <w:tab w:val="left" w:pos="806"/>
          <w:tab w:val="left" w:pos="1210"/>
          <w:tab w:val="left" w:pos="1656"/>
          <w:tab w:val="left" w:pos="2131"/>
          <w:tab w:val="left" w:pos="2520"/>
        </w:tabs>
        <w:autoSpaceDE w:val="0"/>
        <w:autoSpaceDN w:val="0"/>
        <w:adjustRightInd w:val="0"/>
        <w:spacing w:line="240" w:lineRule="exact"/>
        <w:ind w:left="0" w:firstLine="0"/>
        <w:rPr>
          <w:rFonts w:ascii="Arial" w:hAnsi="Arial" w:cs="Arial"/>
          <w:b w:val="0"/>
          <w:bCs/>
          <w:szCs w:val="24"/>
        </w:rPr>
      </w:pPr>
    </w:p>
    <w:p w14:paraId="44059EC0" w14:textId="77777777" w:rsidR="0032072B" w:rsidRDefault="0032072B" w:rsidP="00B25140">
      <w:pPr>
        <w:tabs>
          <w:tab w:val="clear" w:pos="1000"/>
          <w:tab w:val="left" w:pos="360"/>
          <w:tab w:val="left" w:pos="806"/>
          <w:tab w:val="left" w:pos="1210"/>
          <w:tab w:val="left" w:pos="1656"/>
          <w:tab w:val="left" w:pos="2131"/>
          <w:tab w:val="left" w:pos="2520"/>
        </w:tabs>
        <w:autoSpaceDE w:val="0"/>
        <w:autoSpaceDN w:val="0"/>
        <w:adjustRightInd w:val="0"/>
        <w:spacing w:line="240" w:lineRule="exact"/>
        <w:ind w:left="0" w:firstLine="0"/>
        <w:rPr>
          <w:rFonts w:ascii="Arial" w:hAnsi="Arial" w:cs="Arial"/>
          <w:b w:val="0"/>
          <w:bCs/>
          <w:szCs w:val="24"/>
        </w:rPr>
      </w:pPr>
      <w:r>
        <w:rPr>
          <w:rFonts w:ascii="Arial" w:hAnsi="Arial" w:cs="Arial"/>
          <w:b w:val="0"/>
          <w:bCs/>
          <w:szCs w:val="24"/>
        </w:rPr>
        <w:tab/>
      </w:r>
      <w:r>
        <w:rPr>
          <w:rFonts w:ascii="Arial" w:hAnsi="Arial" w:cs="Arial"/>
          <w:b w:val="0"/>
          <w:bCs/>
          <w:szCs w:val="24"/>
        </w:rPr>
        <w:tab/>
      </w:r>
      <w:r>
        <w:rPr>
          <w:rFonts w:ascii="Arial" w:hAnsi="Arial" w:cs="Arial"/>
          <w:b w:val="0"/>
          <w:bCs/>
          <w:szCs w:val="24"/>
        </w:rPr>
        <w:tab/>
        <w:t xml:space="preserve">(vi)  </w:t>
      </w:r>
      <w:r w:rsidR="00BC7EF7" w:rsidRPr="00877997">
        <w:rPr>
          <w:rFonts w:ascii="Arial" w:hAnsi="Arial" w:cs="Arial"/>
          <w:b w:val="0"/>
          <w:szCs w:val="24"/>
        </w:rPr>
        <w:t>All source selection documentation is consistent with the Se</w:t>
      </w:r>
      <w:r>
        <w:rPr>
          <w:rFonts w:ascii="Arial" w:hAnsi="Arial" w:cs="Arial"/>
          <w:b w:val="0"/>
          <w:szCs w:val="24"/>
        </w:rPr>
        <w:t>ction M evaluation criteria.</w:t>
      </w:r>
    </w:p>
    <w:p w14:paraId="26A7F1BC" w14:textId="77777777" w:rsidR="0032072B" w:rsidRDefault="0032072B" w:rsidP="00B25140">
      <w:pPr>
        <w:tabs>
          <w:tab w:val="clear" w:pos="1000"/>
          <w:tab w:val="left" w:pos="360"/>
          <w:tab w:val="left" w:pos="806"/>
          <w:tab w:val="left" w:pos="1210"/>
          <w:tab w:val="left" w:pos="1656"/>
          <w:tab w:val="left" w:pos="2131"/>
          <w:tab w:val="left" w:pos="2520"/>
        </w:tabs>
        <w:autoSpaceDE w:val="0"/>
        <w:autoSpaceDN w:val="0"/>
        <w:adjustRightInd w:val="0"/>
        <w:spacing w:line="240" w:lineRule="exact"/>
        <w:ind w:left="0" w:firstLine="0"/>
        <w:rPr>
          <w:rFonts w:ascii="Arial" w:hAnsi="Arial" w:cs="Arial"/>
          <w:b w:val="0"/>
          <w:bCs/>
          <w:szCs w:val="24"/>
        </w:rPr>
      </w:pPr>
    </w:p>
    <w:p w14:paraId="13F185CD" w14:textId="77777777" w:rsidR="00BC7EF7" w:rsidRPr="0032072B" w:rsidRDefault="0032072B" w:rsidP="00B25140">
      <w:pPr>
        <w:tabs>
          <w:tab w:val="clear" w:pos="1000"/>
          <w:tab w:val="left" w:pos="360"/>
          <w:tab w:val="left" w:pos="806"/>
          <w:tab w:val="left" w:pos="1210"/>
          <w:tab w:val="left" w:pos="1656"/>
          <w:tab w:val="left" w:pos="2131"/>
          <w:tab w:val="left" w:pos="2520"/>
        </w:tabs>
        <w:autoSpaceDE w:val="0"/>
        <w:autoSpaceDN w:val="0"/>
        <w:adjustRightInd w:val="0"/>
        <w:spacing w:line="240" w:lineRule="exact"/>
        <w:ind w:left="0" w:firstLine="0"/>
        <w:rPr>
          <w:rFonts w:ascii="Arial" w:hAnsi="Arial" w:cs="Arial"/>
          <w:b w:val="0"/>
          <w:bCs/>
          <w:szCs w:val="24"/>
        </w:rPr>
      </w:pPr>
      <w:r>
        <w:rPr>
          <w:rFonts w:ascii="Arial" w:hAnsi="Arial" w:cs="Arial"/>
          <w:b w:val="0"/>
          <w:bCs/>
          <w:szCs w:val="24"/>
        </w:rPr>
        <w:tab/>
      </w:r>
      <w:r>
        <w:rPr>
          <w:rFonts w:ascii="Arial" w:hAnsi="Arial" w:cs="Arial"/>
          <w:b w:val="0"/>
          <w:bCs/>
          <w:szCs w:val="24"/>
        </w:rPr>
        <w:tab/>
      </w:r>
      <w:r>
        <w:rPr>
          <w:rFonts w:ascii="Arial" w:hAnsi="Arial" w:cs="Arial"/>
          <w:b w:val="0"/>
          <w:bCs/>
          <w:szCs w:val="24"/>
        </w:rPr>
        <w:tab/>
        <w:t xml:space="preserve">(vii)  </w:t>
      </w:r>
      <w:r w:rsidR="00BC7EF7" w:rsidRPr="00877997">
        <w:rPr>
          <w:rFonts w:ascii="Arial" w:hAnsi="Arial" w:cs="Arial"/>
          <w:b w:val="0"/>
          <w:szCs w:val="24"/>
        </w:rPr>
        <w:t>The business arrangement.</w:t>
      </w:r>
    </w:p>
    <w:p w14:paraId="33A6CE68" w14:textId="77777777" w:rsidR="0032072B" w:rsidRPr="0032072B" w:rsidRDefault="0032072B" w:rsidP="00B25140">
      <w:pPr>
        <w:tabs>
          <w:tab w:val="clear" w:pos="1000"/>
        </w:tabs>
        <w:spacing w:line="240" w:lineRule="exact"/>
        <w:jc w:val="both"/>
        <w:rPr>
          <w:rFonts w:ascii="Arial" w:hAnsi="Arial" w:cs="Arial"/>
          <w:b w:val="0"/>
          <w:szCs w:val="24"/>
        </w:rPr>
      </w:pPr>
    </w:p>
    <w:p w14:paraId="214949D2" w14:textId="7D38DFA5" w:rsidR="0032072B" w:rsidRPr="0032072B" w:rsidRDefault="0032072B" w:rsidP="001C0599">
      <w:pPr>
        <w:tabs>
          <w:tab w:val="clear" w:pos="1000"/>
          <w:tab w:val="left" w:pos="360"/>
          <w:tab w:val="left" w:pos="806"/>
          <w:tab w:val="left" w:pos="1210"/>
          <w:tab w:val="left" w:pos="1656"/>
          <w:tab w:val="left" w:pos="2131"/>
          <w:tab w:val="left" w:pos="2520"/>
        </w:tabs>
        <w:autoSpaceDE w:val="0"/>
        <w:autoSpaceDN w:val="0"/>
        <w:adjustRightInd w:val="0"/>
        <w:spacing w:line="240" w:lineRule="exact"/>
        <w:ind w:left="0" w:firstLine="0"/>
        <w:rPr>
          <w:rFonts w:ascii="Arial" w:hAnsi="Arial" w:cs="Arial"/>
          <w:b w:val="0"/>
          <w:bCs/>
          <w:szCs w:val="24"/>
        </w:rPr>
      </w:pPr>
      <w:r>
        <w:rPr>
          <w:rFonts w:ascii="Arial" w:hAnsi="Arial" w:cs="Arial"/>
          <w:b w:val="0"/>
          <w:bCs/>
          <w:szCs w:val="24"/>
        </w:rPr>
        <w:tab/>
      </w:r>
      <w:r w:rsidRPr="0032072B">
        <w:rPr>
          <w:rFonts w:ascii="Arial" w:hAnsi="Arial" w:cs="Arial"/>
          <w:b w:val="0"/>
          <w:bCs/>
          <w:szCs w:val="24"/>
        </w:rPr>
        <w:t xml:space="preserve">(h)  </w:t>
      </w:r>
      <w:r w:rsidR="00506889">
        <w:rPr>
          <w:rFonts w:ascii="Arial" w:hAnsi="Arial" w:cs="Arial"/>
          <w:b w:val="0"/>
          <w:bCs/>
          <w:i/>
          <w:iCs/>
          <w:szCs w:val="24"/>
        </w:rPr>
        <w:t>R</w:t>
      </w:r>
      <w:r w:rsidR="00506889" w:rsidRPr="0032072B">
        <w:rPr>
          <w:rFonts w:ascii="Arial" w:hAnsi="Arial" w:cs="Arial"/>
          <w:b w:val="0"/>
          <w:bCs/>
          <w:i/>
          <w:iCs/>
          <w:szCs w:val="24"/>
        </w:rPr>
        <w:t xml:space="preserve">equired documents and preparation </w:t>
      </w:r>
      <w:r w:rsidR="00165559">
        <w:rPr>
          <w:rFonts w:ascii="Arial" w:hAnsi="Arial" w:cs="Arial"/>
          <w:b w:val="0"/>
          <w:bCs/>
          <w:i/>
          <w:iCs/>
          <w:szCs w:val="24"/>
        </w:rPr>
        <w:t>resource</w:t>
      </w:r>
      <w:r w:rsidR="00506889" w:rsidRPr="0032072B">
        <w:rPr>
          <w:rFonts w:ascii="Arial" w:hAnsi="Arial" w:cs="Arial"/>
          <w:b w:val="0"/>
          <w:bCs/>
          <w:i/>
          <w:iCs/>
          <w:szCs w:val="24"/>
        </w:rPr>
        <w:t xml:space="preserve"> </w:t>
      </w:r>
      <w:r w:rsidR="00506889">
        <w:rPr>
          <w:rFonts w:ascii="Arial" w:hAnsi="Arial" w:cs="Arial"/>
          <w:b w:val="0"/>
          <w:bCs/>
          <w:i/>
          <w:iCs/>
          <w:szCs w:val="24"/>
        </w:rPr>
        <w:t>for n</w:t>
      </w:r>
      <w:r w:rsidRPr="0032072B">
        <w:rPr>
          <w:rFonts w:ascii="Arial" w:hAnsi="Arial" w:cs="Arial"/>
          <w:b w:val="0"/>
          <w:bCs/>
          <w:i/>
          <w:iCs/>
          <w:szCs w:val="24"/>
        </w:rPr>
        <w:t xml:space="preserve">oncompetitive acquisition </w:t>
      </w:r>
      <w:proofErr w:type="spellStart"/>
      <w:r w:rsidRPr="0032072B">
        <w:rPr>
          <w:rFonts w:ascii="Arial" w:hAnsi="Arial" w:cs="Arial"/>
          <w:b w:val="0"/>
          <w:bCs/>
          <w:i/>
          <w:iCs/>
          <w:szCs w:val="24"/>
        </w:rPr>
        <w:t>preaward</w:t>
      </w:r>
      <w:proofErr w:type="spellEnd"/>
      <w:r w:rsidRPr="0032072B">
        <w:rPr>
          <w:rFonts w:ascii="Arial" w:hAnsi="Arial" w:cs="Arial"/>
          <w:b w:val="0"/>
          <w:bCs/>
          <w:i/>
          <w:iCs/>
          <w:szCs w:val="24"/>
        </w:rPr>
        <w:t xml:space="preserve"> peer review</w:t>
      </w:r>
      <w:r w:rsidRPr="0032072B">
        <w:rPr>
          <w:rFonts w:ascii="Arial" w:hAnsi="Arial" w:cs="Arial"/>
          <w:b w:val="0"/>
          <w:bCs/>
          <w:szCs w:val="24"/>
        </w:rPr>
        <w:t>.  Submit any required peer review documents to</w:t>
      </w:r>
      <w:r w:rsidRPr="00B25140">
        <w:rPr>
          <w:rFonts w:ascii="Arial" w:hAnsi="Arial" w:cs="Arial"/>
          <w:b w:val="0"/>
          <w:bCs/>
          <w:szCs w:val="24"/>
        </w:rPr>
        <w:t xml:space="preserve"> </w:t>
      </w:r>
      <w:r w:rsidR="00B25140" w:rsidRPr="00323335">
        <w:rPr>
          <w:rFonts w:ascii="Arial" w:hAnsi="Arial" w:cs="Arial"/>
          <w:b w:val="0"/>
          <w:bCs/>
          <w:i/>
          <w:iCs/>
        </w:rPr>
        <w:t>osd.pentagon.ousd-a-s.mbx.dpc-pcf-peer-reviews@mail.mil</w:t>
      </w:r>
      <w:r w:rsidRPr="00B25140">
        <w:rPr>
          <w:rFonts w:ascii="Arial" w:hAnsi="Arial" w:cs="Arial"/>
          <w:b w:val="0"/>
          <w:bCs/>
          <w:szCs w:val="24"/>
        </w:rPr>
        <w:t>.</w:t>
      </w:r>
    </w:p>
    <w:p w14:paraId="13A1AF32" w14:textId="77777777" w:rsidR="0032072B" w:rsidRPr="0032072B" w:rsidRDefault="0032072B" w:rsidP="00B25140">
      <w:pPr>
        <w:tabs>
          <w:tab w:val="clear" w:pos="1000"/>
          <w:tab w:val="left" w:pos="360"/>
          <w:tab w:val="left" w:pos="806"/>
          <w:tab w:val="left" w:pos="1210"/>
          <w:tab w:val="left" w:pos="1656"/>
          <w:tab w:val="left" w:pos="2131"/>
          <w:tab w:val="left" w:pos="2520"/>
        </w:tabs>
        <w:autoSpaceDE w:val="0"/>
        <w:autoSpaceDN w:val="0"/>
        <w:adjustRightInd w:val="0"/>
        <w:spacing w:line="240" w:lineRule="exact"/>
        <w:ind w:left="0" w:firstLine="0"/>
        <w:rPr>
          <w:rFonts w:ascii="Arial" w:hAnsi="Arial" w:cs="Arial"/>
          <w:b w:val="0"/>
          <w:bCs/>
          <w:szCs w:val="24"/>
        </w:rPr>
      </w:pPr>
    </w:p>
    <w:p w14:paraId="3CCAC397" w14:textId="57A79330" w:rsidR="0032072B" w:rsidRPr="0032072B" w:rsidRDefault="0032072B" w:rsidP="00B25140">
      <w:pPr>
        <w:tabs>
          <w:tab w:val="clear" w:pos="1000"/>
          <w:tab w:val="left" w:pos="360"/>
          <w:tab w:val="left" w:pos="806"/>
          <w:tab w:val="left" w:pos="1210"/>
          <w:tab w:val="left" w:pos="1656"/>
          <w:tab w:val="left" w:pos="2131"/>
          <w:tab w:val="left" w:pos="2520"/>
        </w:tabs>
        <w:autoSpaceDE w:val="0"/>
        <w:autoSpaceDN w:val="0"/>
        <w:adjustRightInd w:val="0"/>
        <w:spacing w:line="240" w:lineRule="exact"/>
        <w:ind w:left="0" w:firstLine="0"/>
        <w:rPr>
          <w:rFonts w:ascii="Arial" w:hAnsi="Arial" w:cs="Arial"/>
          <w:b w:val="0"/>
          <w:bCs/>
          <w:szCs w:val="24"/>
        </w:rPr>
      </w:pPr>
      <w:r w:rsidRPr="0032072B">
        <w:rPr>
          <w:rFonts w:ascii="Arial" w:hAnsi="Arial" w:cs="Arial"/>
          <w:b w:val="0"/>
          <w:bCs/>
          <w:szCs w:val="24"/>
        </w:rPr>
        <w:tab/>
      </w:r>
      <w:r w:rsidRPr="0032072B">
        <w:rPr>
          <w:rFonts w:ascii="Arial" w:hAnsi="Arial" w:cs="Arial"/>
          <w:b w:val="0"/>
          <w:bCs/>
          <w:szCs w:val="24"/>
        </w:rPr>
        <w:tab/>
        <w:t xml:space="preserve">(1)  </w:t>
      </w:r>
      <w:r w:rsidRPr="0032072B">
        <w:rPr>
          <w:rFonts w:ascii="Arial" w:hAnsi="Arial" w:cs="Arial"/>
          <w:b w:val="0"/>
          <w:bCs/>
          <w:i/>
          <w:iCs/>
          <w:szCs w:val="24"/>
        </w:rPr>
        <w:t>Required documents</w:t>
      </w:r>
      <w:r w:rsidRPr="0032072B">
        <w:rPr>
          <w:rFonts w:ascii="Arial" w:hAnsi="Arial" w:cs="Arial"/>
          <w:b w:val="0"/>
          <w:bCs/>
          <w:szCs w:val="24"/>
        </w:rPr>
        <w:t xml:space="preserve">.  At a minimum, peer review teams </w:t>
      </w:r>
      <w:r w:rsidR="00427C46">
        <w:rPr>
          <w:rFonts w:ascii="Arial" w:hAnsi="Arial" w:cs="Arial"/>
          <w:b w:val="0"/>
          <w:bCs/>
          <w:szCs w:val="24"/>
        </w:rPr>
        <w:t>must</w:t>
      </w:r>
      <w:r w:rsidR="00427C46" w:rsidRPr="0032072B">
        <w:rPr>
          <w:rFonts w:ascii="Arial" w:hAnsi="Arial" w:cs="Arial"/>
          <w:b w:val="0"/>
          <w:bCs/>
          <w:szCs w:val="24"/>
        </w:rPr>
        <w:t xml:space="preserve"> </w:t>
      </w:r>
      <w:r w:rsidRPr="0032072B">
        <w:rPr>
          <w:rFonts w:ascii="Arial" w:hAnsi="Arial" w:cs="Arial"/>
          <w:b w:val="0"/>
          <w:bCs/>
          <w:szCs w:val="24"/>
        </w:rPr>
        <w:t>have access to the following documents, as applicable, at least 5 business days prior to the scheduled date of a peer review:</w:t>
      </w:r>
    </w:p>
    <w:p w14:paraId="49BE5B0F" w14:textId="77777777" w:rsidR="0032072B" w:rsidRPr="0032072B" w:rsidRDefault="0032072B" w:rsidP="00B2514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zCs w:val="24"/>
        </w:rPr>
      </w:pPr>
    </w:p>
    <w:p w14:paraId="26B83B2C" w14:textId="49D13B68" w:rsidR="0032072B" w:rsidRPr="0032072B" w:rsidRDefault="0032072B" w:rsidP="00B2514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zCs w:val="24"/>
        </w:rPr>
      </w:pPr>
      <w:r w:rsidRPr="0032072B">
        <w:rPr>
          <w:rFonts w:ascii="Arial" w:hAnsi="Arial" w:cs="Arial"/>
          <w:b w:val="0"/>
          <w:bCs/>
          <w:szCs w:val="24"/>
        </w:rPr>
        <w:tab/>
      </w:r>
      <w:r w:rsidRPr="0032072B">
        <w:rPr>
          <w:rFonts w:ascii="Arial" w:hAnsi="Arial" w:cs="Arial"/>
          <w:b w:val="0"/>
          <w:bCs/>
          <w:szCs w:val="24"/>
        </w:rPr>
        <w:tab/>
      </w:r>
      <w:r w:rsidRPr="0032072B">
        <w:rPr>
          <w:rFonts w:ascii="Arial" w:hAnsi="Arial" w:cs="Arial"/>
          <w:b w:val="0"/>
          <w:bCs/>
          <w:szCs w:val="24"/>
        </w:rPr>
        <w:tab/>
        <w:t>(i)  Preliminary price negotiation memorandum</w:t>
      </w:r>
      <w:r w:rsidR="00573E71">
        <w:rPr>
          <w:rFonts w:ascii="Arial" w:hAnsi="Arial" w:cs="Arial"/>
          <w:b w:val="0"/>
          <w:bCs/>
          <w:szCs w:val="24"/>
        </w:rPr>
        <w:t xml:space="preserve"> or </w:t>
      </w:r>
      <w:r w:rsidRPr="0032072B">
        <w:rPr>
          <w:rFonts w:ascii="Arial" w:hAnsi="Arial" w:cs="Arial"/>
          <w:b w:val="0"/>
          <w:bCs/>
          <w:szCs w:val="24"/>
        </w:rPr>
        <w:t>business clearance for phase 1 or price negotiation memorandum</w:t>
      </w:r>
      <w:r w:rsidR="00C313EA">
        <w:rPr>
          <w:rFonts w:ascii="Arial" w:hAnsi="Arial" w:cs="Arial"/>
          <w:b w:val="0"/>
          <w:bCs/>
          <w:szCs w:val="24"/>
        </w:rPr>
        <w:t xml:space="preserve"> or </w:t>
      </w:r>
      <w:r w:rsidRPr="0032072B">
        <w:rPr>
          <w:rFonts w:ascii="Arial" w:hAnsi="Arial" w:cs="Arial"/>
          <w:b w:val="0"/>
          <w:bCs/>
          <w:szCs w:val="24"/>
        </w:rPr>
        <w:t>business clearance for phase 2, including all listed attachments.</w:t>
      </w:r>
    </w:p>
    <w:p w14:paraId="04C2CFF8" w14:textId="77777777" w:rsidR="0032072B" w:rsidRPr="0032072B" w:rsidRDefault="0032072B" w:rsidP="00B2514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zCs w:val="24"/>
        </w:rPr>
      </w:pPr>
    </w:p>
    <w:p w14:paraId="40B10D6C" w14:textId="77777777" w:rsidR="0032072B" w:rsidRPr="0032072B" w:rsidRDefault="0032072B" w:rsidP="00B2514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zCs w:val="24"/>
        </w:rPr>
      </w:pPr>
      <w:r w:rsidRPr="0032072B">
        <w:rPr>
          <w:rFonts w:ascii="Arial" w:hAnsi="Arial" w:cs="Arial"/>
          <w:b w:val="0"/>
          <w:bCs/>
          <w:szCs w:val="24"/>
        </w:rPr>
        <w:tab/>
      </w:r>
      <w:r w:rsidRPr="0032072B">
        <w:rPr>
          <w:rFonts w:ascii="Arial" w:hAnsi="Arial" w:cs="Arial"/>
          <w:b w:val="0"/>
          <w:bCs/>
          <w:szCs w:val="24"/>
        </w:rPr>
        <w:tab/>
      </w:r>
      <w:r w:rsidRPr="0032072B">
        <w:rPr>
          <w:rFonts w:ascii="Arial" w:hAnsi="Arial" w:cs="Arial"/>
          <w:b w:val="0"/>
          <w:bCs/>
          <w:szCs w:val="24"/>
        </w:rPr>
        <w:tab/>
        <w:t>(ii)  Summary documents to support a discussion of salient aspects of the acquisition, e.g., business/contract clearance charts.  Special charts do not need to be developed for the peer review.</w:t>
      </w:r>
    </w:p>
    <w:p w14:paraId="635CC824" w14:textId="77777777" w:rsidR="0032072B" w:rsidRPr="0032072B" w:rsidRDefault="0032072B" w:rsidP="00B2514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zCs w:val="24"/>
        </w:rPr>
      </w:pPr>
    </w:p>
    <w:p w14:paraId="7976FA18" w14:textId="21FF91F5" w:rsidR="0032072B" w:rsidRPr="0032072B" w:rsidRDefault="0032072B" w:rsidP="00B2514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zCs w:val="24"/>
        </w:rPr>
      </w:pPr>
      <w:r w:rsidRPr="0032072B">
        <w:rPr>
          <w:rFonts w:ascii="Arial" w:hAnsi="Arial" w:cs="Arial"/>
          <w:b w:val="0"/>
          <w:bCs/>
          <w:szCs w:val="24"/>
        </w:rPr>
        <w:tab/>
      </w:r>
      <w:r w:rsidRPr="0032072B">
        <w:rPr>
          <w:rFonts w:ascii="Arial" w:hAnsi="Arial" w:cs="Arial"/>
          <w:b w:val="0"/>
          <w:bCs/>
          <w:szCs w:val="24"/>
        </w:rPr>
        <w:tab/>
      </w:r>
      <w:r w:rsidRPr="0032072B">
        <w:rPr>
          <w:rFonts w:ascii="Arial" w:hAnsi="Arial" w:cs="Arial"/>
          <w:b w:val="0"/>
          <w:bCs/>
          <w:szCs w:val="24"/>
        </w:rPr>
        <w:tab/>
        <w:t>(iii)  The anticipated or negotiated language of clauses affecting the price or the business arrangement, e.g., economic price adjustment, performance-based payments, incentive</w:t>
      </w:r>
      <w:r w:rsidR="00C313EA">
        <w:rPr>
          <w:rFonts w:ascii="Arial" w:hAnsi="Arial" w:cs="Arial"/>
          <w:b w:val="0"/>
          <w:bCs/>
          <w:szCs w:val="24"/>
        </w:rPr>
        <w:t>,</w:t>
      </w:r>
      <w:r w:rsidRPr="0032072B">
        <w:rPr>
          <w:rFonts w:ascii="Arial" w:hAnsi="Arial" w:cs="Arial"/>
          <w:b w:val="0"/>
          <w:bCs/>
          <w:szCs w:val="24"/>
        </w:rPr>
        <w:t xml:space="preserve"> award-fee</w:t>
      </w:r>
      <w:r w:rsidR="00C313EA">
        <w:rPr>
          <w:rFonts w:ascii="Arial" w:hAnsi="Arial" w:cs="Arial"/>
          <w:b w:val="0"/>
          <w:bCs/>
          <w:szCs w:val="24"/>
        </w:rPr>
        <w:t xml:space="preserve">, or </w:t>
      </w:r>
      <w:r w:rsidRPr="0032072B">
        <w:rPr>
          <w:rFonts w:ascii="Arial" w:hAnsi="Arial" w:cs="Arial"/>
          <w:b w:val="0"/>
          <w:bCs/>
          <w:szCs w:val="24"/>
        </w:rPr>
        <w:t>award-term provisions, terms establishing price adjustment when using demand bands, reopener clauses, exchange rate clauses, or other clauses.</w:t>
      </w:r>
    </w:p>
    <w:p w14:paraId="646575EF" w14:textId="77777777" w:rsidR="0032072B" w:rsidRPr="0032072B" w:rsidRDefault="0032072B" w:rsidP="00B2514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zCs w:val="24"/>
        </w:rPr>
      </w:pPr>
    </w:p>
    <w:p w14:paraId="236A3E8C" w14:textId="77777777" w:rsidR="0032072B" w:rsidRPr="0032072B" w:rsidRDefault="0032072B" w:rsidP="00B2514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zCs w:val="24"/>
        </w:rPr>
      </w:pPr>
      <w:r w:rsidRPr="0032072B">
        <w:rPr>
          <w:rFonts w:ascii="Arial" w:hAnsi="Arial" w:cs="Arial"/>
          <w:b w:val="0"/>
          <w:bCs/>
          <w:szCs w:val="24"/>
        </w:rPr>
        <w:tab/>
      </w:r>
      <w:r w:rsidRPr="0032072B">
        <w:rPr>
          <w:rFonts w:ascii="Arial" w:hAnsi="Arial" w:cs="Arial"/>
          <w:b w:val="0"/>
          <w:bCs/>
          <w:szCs w:val="24"/>
        </w:rPr>
        <w:tab/>
      </w:r>
      <w:r w:rsidRPr="0032072B">
        <w:rPr>
          <w:rFonts w:ascii="Arial" w:hAnsi="Arial" w:cs="Arial"/>
          <w:b w:val="0"/>
          <w:bCs/>
          <w:szCs w:val="24"/>
        </w:rPr>
        <w:tab/>
        <w:t>(iv)  Award-fee plan and documentation of any required head of the contracting activity determination and findings regarding nonavailability of objective criteria (see FAR 16.401(e)(1))</w:t>
      </w:r>
      <w:r w:rsidR="00792D9E">
        <w:rPr>
          <w:rFonts w:ascii="Arial" w:hAnsi="Arial" w:cs="Arial"/>
          <w:b w:val="0"/>
          <w:bCs/>
          <w:szCs w:val="24"/>
        </w:rPr>
        <w:t>.</w:t>
      </w:r>
    </w:p>
    <w:p w14:paraId="3DEE49D7" w14:textId="77777777" w:rsidR="0032072B" w:rsidRPr="0032072B" w:rsidRDefault="0032072B" w:rsidP="00B2514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zCs w:val="24"/>
        </w:rPr>
      </w:pPr>
    </w:p>
    <w:p w14:paraId="799393CB" w14:textId="77777777" w:rsidR="0032072B" w:rsidRPr="0032072B" w:rsidRDefault="0032072B" w:rsidP="00B2514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zCs w:val="24"/>
        </w:rPr>
      </w:pPr>
      <w:r w:rsidRPr="0032072B">
        <w:rPr>
          <w:rFonts w:ascii="Arial" w:hAnsi="Arial" w:cs="Arial"/>
          <w:b w:val="0"/>
          <w:bCs/>
          <w:szCs w:val="24"/>
        </w:rPr>
        <w:tab/>
      </w:r>
      <w:r w:rsidRPr="0032072B">
        <w:rPr>
          <w:rFonts w:ascii="Arial" w:hAnsi="Arial" w:cs="Arial"/>
          <w:b w:val="0"/>
          <w:bCs/>
          <w:szCs w:val="24"/>
        </w:rPr>
        <w:tab/>
      </w:r>
      <w:r w:rsidRPr="0032072B">
        <w:rPr>
          <w:rFonts w:ascii="Arial" w:hAnsi="Arial" w:cs="Arial"/>
          <w:b w:val="0"/>
          <w:bCs/>
          <w:szCs w:val="24"/>
        </w:rPr>
        <w:tab/>
        <w:t xml:space="preserve">(v)  Defense Contract Audit Agency audits and Defense Contract Management Agency technical and/or </w:t>
      </w:r>
      <w:r w:rsidR="00640EB6">
        <w:rPr>
          <w:rFonts w:ascii="Arial" w:hAnsi="Arial" w:cs="Arial"/>
          <w:b w:val="0"/>
          <w:bCs/>
          <w:szCs w:val="24"/>
        </w:rPr>
        <w:t>price analyses, upon request</w:t>
      </w:r>
      <w:r w:rsidR="00792D9E">
        <w:rPr>
          <w:rFonts w:ascii="Arial" w:hAnsi="Arial" w:cs="Arial"/>
          <w:b w:val="0"/>
          <w:bCs/>
          <w:szCs w:val="24"/>
        </w:rPr>
        <w:t>.</w:t>
      </w:r>
    </w:p>
    <w:p w14:paraId="2D99D905" w14:textId="77777777" w:rsidR="0032072B" w:rsidRPr="0032072B" w:rsidRDefault="0032072B" w:rsidP="00B2514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zCs w:val="24"/>
        </w:rPr>
      </w:pPr>
    </w:p>
    <w:p w14:paraId="02275B7A" w14:textId="77777777" w:rsidR="0032072B" w:rsidRPr="0032072B" w:rsidRDefault="0032072B" w:rsidP="00B2514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zCs w:val="24"/>
        </w:rPr>
      </w:pPr>
      <w:r w:rsidRPr="0032072B">
        <w:rPr>
          <w:rFonts w:ascii="Arial" w:hAnsi="Arial" w:cs="Arial"/>
          <w:b w:val="0"/>
          <w:bCs/>
          <w:szCs w:val="24"/>
        </w:rPr>
        <w:lastRenderedPageBreak/>
        <w:tab/>
      </w:r>
      <w:r w:rsidRPr="0032072B">
        <w:rPr>
          <w:rFonts w:ascii="Arial" w:hAnsi="Arial" w:cs="Arial"/>
          <w:b w:val="0"/>
          <w:bCs/>
          <w:szCs w:val="24"/>
        </w:rPr>
        <w:tab/>
      </w:r>
      <w:r w:rsidRPr="0032072B">
        <w:rPr>
          <w:rFonts w:ascii="Arial" w:hAnsi="Arial" w:cs="Arial"/>
          <w:b w:val="0"/>
          <w:bCs/>
          <w:szCs w:val="24"/>
        </w:rPr>
        <w:tab/>
        <w:t>(vi)  The proposed performance-based payments schedule and Government analysis, if use of performance-based payments is contemplated.</w:t>
      </w:r>
    </w:p>
    <w:p w14:paraId="3AED15D0" w14:textId="77777777" w:rsidR="0032072B" w:rsidRPr="0032072B" w:rsidRDefault="0032072B" w:rsidP="00B2514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zCs w:val="24"/>
        </w:rPr>
      </w:pPr>
    </w:p>
    <w:p w14:paraId="346A92C6" w14:textId="77777777" w:rsidR="0032072B" w:rsidRPr="0032072B" w:rsidRDefault="0032072B" w:rsidP="00B2514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zCs w:val="24"/>
        </w:rPr>
      </w:pPr>
      <w:r w:rsidRPr="0032072B">
        <w:rPr>
          <w:rFonts w:ascii="Arial" w:hAnsi="Arial" w:cs="Arial"/>
          <w:b w:val="0"/>
          <w:bCs/>
          <w:szCs w:val="24"/>
        </w:rPr>
        <w:tab/>
      </w:r>
      <w:r w:rsidRPr="0032072B">
        <w:rPr>
          <w:rFonts w:ascii="Arial" w:hAnsi="Arial" w:cs="Arial"/>
          <w:b w:val="0"/>
          <w:bCs/>
          <w:szCs w:val="24"/>
        </w:rPr>
        <w:tab/>
      </w:r>
      <w:r w:rsidRPr="0032072B">
        <w:rPr>
          <w:rFonts w:ascii="Arial" w:hAnsi="Arial" w:cs="Arial"/>
          <w:b w:val="0"/>
          <w:bCs/>
          <w:szCs w:val="24"/>
        </w:rPr>
        <w:tab/>
        <w:t>(vii)  Any other documents deemed necessary by the review team.</w:t>
      </w:r>
    </w:p>
    <w:p w14:paraId="778D87F9" w14:textId="77777777" w:rsidR="0032072B" w:rsidRPr="0032072B" w:rsidRDefault="0032072B" w:rsidP="00B2514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zCs w:val="24"/>
        </w:rPr>
      </w:pPr>
    </w:p>
    <w:p w14:paraId="0BA657B1" w14:textId="7010C025" w:rsidR="0032072B" w:rsidRPr="0032072B" w:rsidRDefault="0032072B" w:rsidP="00B25140">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szCs w:val="24"/>
        </w:rPr>
      </w:pPr>
      <w:r w:rsidRPr="0032072B">
        <w:rPr>
          <w:rFonts w:ascii="Arial" w:hAnsi="Arial" w:cs="Arial"/>
          <w:b w:val="0"/>
          <w:bCs/>
          <w:szCs w:val="24"/>
        </w:rPr>
        <w:tab/>
      </w:r>
      <w:r w:rsidRPr="0032072B">
        <w:rPr>
          <w:rFonts w:ascii="Arial" w:hAnsi="Arial" w:cs="Arial"/>
          <w:b w:val="0"/>
          <w:bCs/>
          <w:szCs w:val="24"/>
        </w:rPr>
        <w:tab/>
        <w:t xml:space="preserve">(2)  </w:t>
      </w:r>
      <w:r w:rsidRPr="0032072B">
        <w:rPr>
          <w:rFonts w:ascii="Arial" w:hAnsi="Arial" w:cs="Arial"/>
          <w:b w:val="0"/>
          <w:bCs/>
          <w:i/>
          <w:iCs/>
          <w:szCs w:val="24"/>
        </w:rPr>
        <w:t xml:space="preserve">Noncompetitive peer review </w:t>
      </w:r>
      <w:r w:rsidR="00165559">
        <w:rPr>
          <w:rFonts w:ascii="Arial" w:hAnsi="Arial" w:cs="Arial"/>
          <w:b w:val="0"/>
          <w:bCs/>
          <w:i/>
          <w:iCs/>
          <w:szCs w:val="24"/>
        </w:rPr>
        <w:t>preparation resource</w:t>
      </w:r>
      <w:r w:rsidRPr="0032072B">
        <w:rPr>
          <w:rFonts w:ascii="Arial" w:hAnsi="Arial" w:cs="Arial"/>
          <w:b w:val="0"/>
          <w:bCs/>
          <w:szCs w:val="24"/>
        </w:rPr>
        <w:t>.  The noncompetitive peer review preparation</w:t>
      </w:r>
      <w:r w:rsidR="00165559">
        <w:rPr>
          <w:rFonts w:ascii="Arial" w:hAnsi="Arial" w:cs="Arial"/>
          <w:b w:val="0"/>
          <w:bCs/>
          <w:szCs w:val="24"/>
        </w:rPr>
        <w:t xml:space="preserve"> resource</w:t>
      </w:r>
      <w:r w:rsidRPr="0032072B">
        <w:rPr>
          <w:rFonts w:ascii="Arial" w:hAnsi="Arial" w:cs="Arial"/>
          <w:b w:val="0"/>
          <w:bCs/>
          <w:szCs w:val="24"/>
        </w:rPr>
        <w:t xml:space="preserve"> is available at</w:t>
      </w:r>
      <w:r w:rsidR="00165559">
        <w:rPr>
          <w:rFonts w:ascii="Arial" w:hAnsi="Arial" w:cs="Arial"/>
          <w:b w:val="0"/>
          <w:bCs/>
          <w:szCs w:val="24"/>
        </w:rPr>
        <w:t xml:space="preserve"> </w:t>
      </w:r>
      <w:r w:rsidR="00165559" w:rsidRPr="00165559">
        <w:rPr>
          <w:rFonts w:ascii="Arial" w:hAnsi="Arial" w:cs="Arial"/>
          <w:b w:val="0"/>
          <w:bCs/>
          <w:szCs w:val="24"/>
        </w:rPr>
        <w:t>https://www.acq.osd.mil/asda/dpc/pcf/ss-peer-reviews.html</w:t>
      </w:r>
      <w:r w:rsidRPr="0032072B">
        <w:rPr>
          <w:rFonts w:ascii="Arial" w:hAnsi="Arial" w:cs="Arial"/>
          <w:b w:val="0"/>
          <w:bCs/>
          <w:szCs w:val="24"/>
        </w:rPr>
        <w:t xml:space="preserve">.  The </w:t>
      </w:r>
      <w:r w:rsidR="00165559">
        <w:rPr>
          <w:rFonts w:ascii="Arial" w:hAnsi="Arial" w:cs="Arial"/>
          <w:b w:val="0"/>
          <w:bCs/>
          <w:szCs w:val="24"/>
        </w:rPr>
        <w:t>resource</w:t>
      </w:r>
      <w:r w:rsidRPr="0032072B">
        <w:rPr>
          <w:rFonts w:ascii="Arial" w:hAnsi="Arial" w:cs="Arial"/>
          <w:b w:val="0"/>
          <w:bCs/>
          <w:szCs w:val="24"/>
        </w:rPr>
        <w:t xml:space="preserve"> identifies frequently addressed areas of emphasis.  It is recommended that acquisition teams review these listed areas of interest in advance of releasing a request for proposal.</w:t>
      </w:r>
    </w:p>
    <w:p w14:paraId="4AA4D20A" w14:textId="77777777" w:rsidR="00E84C14" w:rsidRDefault="00E84C14" w:rsidP="00E84C14">
      <w:pPr>
        <w:pStyle w:val="DFARS"/>
        <w:rPr>
          <w:rFonts w:ascii="Arial" w:hAnsi="Arial" w:cs="Arial"/>
          <w:szCs w:val="24"/>
        </w:rPr>
      </w:pPr>
    </w:p>
    <w:p w14:paraId="301A9683" w14:textId="76788642" w:rsidR="00E84C14" w:rsidRPr="00664D4C" w:rsidRDefault="00E84C14" w:rsidP="00E84C14">
      <w:pPr>
        <w:pStyle w:val="DFARS"/>
        <w:rPr>
          <w:rFonts w:ascii="Arial" w:hAnsi="Arial" w:cs="Arial"/>
          <w:b/>
          <w:szCs w:val="24"/>
        </w:rPr>
      </w:pPr>
      <w:r w:rsidRPr="00664D4C">
        <w:rPr>
          <w:rFonts w:ascii="Arial" w:hAnsi="Arial" w:cs="Arial"/>
          <w:b/>
          <w:szCs w:val="24"/>
        </w:rPr>
        <w:t>PGI 201.</w:t>
      </w:r>
      <w:r w:rsidR="00882501">
        <w:rPr>
          <w:rFonts w:ascii="Arial" w:hAnsi="Arial" w:cs="Arial"/>
          <w:b/>
          <w:szCs w:val="24"/>
        </w:rPr>
        <w:t>2</w:t>
      </w:r>
      <w:r w:rsidRPr="00664D4C">
        <w:rPr>
          <w:rFonts w:ascii="Arial" w:hAnsi="Arial" w:cs="Arial"/>
          <w:b/>
          <w:szCs w:val="24"/>
        </w:rPr>
        <w:t>—AGENCY ACQUISITION REGULATIONS</w:t>
      </w:r>
    </w:p>
    <w:p w14:paraId="070CE102" w14:textId="77777777" w:rsidR="00E84C14" w:rsidRPr="00FD4538" w:rsidRDefault="00E84C14" w:rsidP="00E84C14">
      <w:pPr>
        <w:pStyle w:val="DFARS"/>
        <w:rPr>
          <w:rFonts w:ascii="Arial" w:hAnsi="Arial" w:cs="Arial"/>
          <w:b/>
          <w:szCs w:val="24"/>
        </w:rPr>
      </w:pPr>
    </w:p>
    <w:p w14:paraId="1420ACCC" w14:textId="7FE490B3" w:rsidR="00E84C14" w:rsidRDefault="00E84C14" w:rsidP="00E84C14">
      <w:pPr>
        <w:pStyle w:val="DFARS"/>
        <w:rPr>
          <w:rFonts w:ascii="Arial" w:hAnsi="Arial" w:cs="Arial"/>
          <w:b/>
          <w:szCs w:val="24"/>
        </w:rPr>
      </w:pPr>
      <w:r w:rsidRPr="00FD4538">
        <w:rPr>
          <w:rFonts w:ascii="Arial" w:hAnsi="Arial" w:cs="Arial"/>
          <w:b/>
          <w:szCs w:val="24"/>
        </w:rPr>
        <w:t xml:space="preserve">PGI </w:t>
      </w:r>
      <w:proofErr w:type="gramStart"/>
      <w:r w:rsidRPr="00FD4538">
        <w:rPr>
          <w:rFonts w:ascii="Arial" w:hAnsi="Arial" w:cs="Arial"/>
          <w:b/>
          <w:szCs w:val="24"/>
        </w:rPr>
        <w:t>201.</w:t>
      </w:r>
      <w:r w:rsidR="00882501">
        <w:rPr>
          <w:rFonts w:ascii="Arial" w:hAnsi="Arial" w:cs="Arial"/>
          <w:b/>
          <w:szCs w:val="24"/>
        </w:rPr>
        <w:t>2</w:t>
      </w:r>
      <w:r w:rsidRPr="00FD4538">
        <w:rPr>
          <w:rFonts w:ascii="Arial" w:hAnsi="Arial" w:cs="Arial"/>
          <w:b/>
          <w:szCs w:val="24"/>
        </w:rPr>
        <w:t>01</w:t>
      </w:r>
      <w:r>
        <w:rPr>
          <w:rFonts w:ascii="Arial" w:hAnsi="Arial" w:cs="Arial"/>
          <w:b/>
          <w:szCs w:val="24"/>
        </w:rPr>
        <w:t xml:space="preserve"> </w:t>
      </w:r>
      <w:r w:rsidRPr="00FD4538">
        <w:rPr>
          <w:rFonts w:ascii="Arial" w:hAnsi="Arial" w:cs="Arial"/>
          <w:b/>
          <w:szCs w:val="24"/>
        </w:rPr>
        <w:t xml:space="preserve"> Policy</w:t>
      </w:r>
      <w:proofErr w:type="gramEnd"/>
      <w:r w:rsidRPr="00FD4538">
        <w:rPr>
          <w:rFonts w:ascii="Arial" w:hAnsi="Arial" w:cs="Arial"/>
          <w:b/>
          <w:szCs w:val="24"/>
        </w:rPr>
        <w:t>.</w:t>
      </w:r>
    </w:p>
    <w:p w14:paraId="7AF0CB0E" w14:textId="77777777" w:rsidR="00F24590" w:rsidRDefault="00F24590" w:rsidP="00E84C14">
      <w:pPr>
        <w:pStyle w:val="DFARS"/>
        <w:rPr>
          <w:rFonts w:ascii="Arial" w:hAnsi="Arial" w:cs="Arial"/>
          <w:b/>
          <w:szCs w:val="24"/>
        </w:rPr>
      </w:pPr>
    </w:p>
    <w:p w14:paraId="4BAB24DB" w14:textId="7B6EC9D4" w:rsidR="00F24590" w:rsidRDefault="00F24590" w:rsidP="00E84C14">
      <w:pPr>
        <w:pStyle w:val="DFARS"/>
        <w:rPr>
          <w:rFonts w:ascii="Arial" w:hAnsi="Arial" w:cs="Arial"/>
          <w:b/>
          <w:szCs w:val="24"/>
        </w:rPr>
      </w:pPr>
      <w:r>
        <w:rPr>
          <w:rFonts w:ascii="Arial" w:hAnsi="Arial" w:cs="Arial"/>
          <w:b/>
          <w:szCs w:val="24"/>
        </w:rPr>
        <w:t>PGI 201.201-</w:t>
      </w:r>
      <w:proofErr w:type="gramStart"/>
      <w:r>
        <w:rPr>
          <w:rFonts w:ascii="Arial" w:hAnsi="Arial" w:cs="Arial"/>
          <w:b/>
          <w:szCs w:val="24"/>
        </w:rPr>
        <w:t>70  Numbering</w:t>
      </w:r>
      <w:proofErr w:type="gramEnd"/>
      <w:r>
        <w:rPr>
          <w:rFonts w:ascii="Arial" w:hAnsi="Arial" w:cs="Arial"/>
          <w:b/>
          <w:szCs w:val="24"/>
        </w:rPr>
        <w:t>.</w:t>
      </w:r>
    </w:p>
    <w:p w14:paraId="4491C1E3" w14:textId="77777777" w:rsidR="00E84C14" w:rsidRDefault="00E84C14" w:rsidP="00E84C14">
      <w:pPr>
        <w:pStyle w:val="DFARS"/>
        <w:rPr>
          <w:rFonts w:ascii="Arial" w:hAnsi="Arial" w:cs="Arial"/>
          <w:b/>
          <w:szCs w:val="24"/>
        </w:rPr>
      </w:pPr>
    </w:p>
    <w:p w14:paraId="4699B314" w14:textId="250BD635" w:rsidR="00505010" w:rsidRDefault="00775CD9" w:rsidP="00775CD9">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E67DEC">
        <w:rPr>
          <w:rFonts w:ascii="Arial" w:hAnsi="Arial" w:cs="Arial"/>
          <w:b w:val="0"/>
          <w:spacing w:val="-5"/>
          <w:kern w:val="20"/>
          <w:szCs w:val="24"/>
        </w:rPr>
        <w:tab/>
        <w:t>(a)</w:t>
      </w:r>
      <w:r w:rsidR="00A710B2">
        <w:rPr>
          <w:rFonts w:ascii="Arial" w:hAnsi="Arial" w:cs="Arial"/>
          <w:b w:val="0"/>
          <w:spacing w:val="-5"/>
          <w:kern w:val="20"/>
          <w:szCs w:val="24"/>
        </w:rPr>
        <w:t xml:space="preserve">  </w:t>
      </w:r>
      <w:r w:rsidR="00ED3393">
        <w:rPr>
          <w:rFonts w:ascii="Arial" w:hAnsi="Arial" w:cs="Arial"/>
          <w:b w:val="0"/>
          <w:spacing w:val="-5"/>
          <w:kern w:val="20"/>
          <w:szCs w:val="24"/>
        </w:rPr>
        <w:t xml:space="preserve">Text that supplements the FAR </w:t>
      </w:r>
      <w:r w:rsidR="003812E9">
        <w:rPr>
          <w:rFonts w:ascii="Arial" w:hAnsi="Arial" w:cs="Arial"/>
          <w:b w:val="0"/>
          <w:spacing w:val="-5"/>
          <w:kern w:val="20"/>
          <w:szCs w:val="24"/>
        </w:rPr>
        <w:t xml:space="preserve">uses </w:t>
      </w:r>
      <w:r w:rsidR="00ED3393">
        <w:rPr>
          <w:rFonts w:ascii="Arial" w:hAnsi="Arial" w:cs="Arial"/>
          <w:b w:val="0"/>
          <w:spacing w:val="-5"/>
          <w:kern w:val="20"/>
          <w:szCs w:val="24"/>
        </w:rPr>
        <w:t xml:space="preserve">the same </w:t>
      </w:r>
      <w:r w:rsidR="003812E9">
        <w:rPr>
          <w:rFonts w:ascii="Arial" w:hAnsi="Arial" w:cs="Arial"/>
          <w:b w:val="0"/>
          <w:spacing w:val="-5"/>
          <w:kern w:val="20"/>
          <w:szCs w:val="24"/>
        </w:rPr>
        <w:t xml:space="preserve">numbering </w:t>
      </w:r>
      <w:r w:rsidR="00ED3393">
        <w:rPr>
          <w:rFonts w:ascii="Arial" w:hAnsi="Arial" w:cs="Arial"/>
          <w:b w:val="0"/>
          <w:spacing w:val="-5"/>
          <w:kern w:val="20"/>
          <w:szCs w:val="24"/>
        </w:rPr>
        <w:t xml:space="preserve">as its FAR counterpart, </w:t>
      </w:r>
      <w:r w:rsidR="000B3E06">
        <w:rPr>
          <w:rFonts w:ascii="Arial" w:hAnsi="Arial" w:cs="Arial"/>
          <w:b w:val="0"/>
          <w:spacing w:val="-5"/>
          <w:kern w:val="20"/>
          <w:szCs w:val="24"/>
        </w:rPr>
        <w:t xml:space="preserve">with </w:t>
      </w:r>
      <w:r w:rsidR="00AF46E1">
        <w:rPr>
          <w:rFonts w:ascii="Arial" w:hAnsi="Arial" w:cs="Arial"/>
          <w:b w:val="0"/>
          <w:spacing w:val="-5"/>
          <w:kern w:val="20"/>
          <w:szCs w:val="24"/>
        </w:rPr>
        <w:t>the number 70</w:t>
      </w:r>
      <w:r w:rsidR="001241FC">
        <w:rPr>
          <w:rFonts w:ascii="Arial" w:hAnsi="Arial" w:cs="Arial"/>
          <w:b w:val="0"/>
          <w:spacing w:val="-5"/>
          <w:kern w:val="20"/>
          <w:szCs w:val="24"/>
        </w:rPr>
        <w:t xml:space="preserve"> and up added to the FAR part, subpart, or section number</w:t>
      </w:r>
      <w:r w:rsidR="004A4F6A">
        <w:rPr>
          <w:rFonts w:ascii="Arial" w:hAnsi="Arial" w:cs="Arial"/>
          <w:b w:val="0"/>
          <w:spacing w:val="-5"/>
          <w:kern w:val="20"/>
          <w:szCs w:val="24"/>
        </w:rPr>
        <w:t>.</w:t>
      </w:r>
      <w:r w:rsidR="00C650BC">
        <w:rPr>
          <w:rFonts w:ascii="Arial" w:hAnsi="Arial" w:cs="Arial"/>
          <w:b w:val="0"/>
          <w:spacing w:val="-5"/>
          <w:kern w:val="20"/>
          <w:szCs w:val="24"/>
        </w:rPr>
        <w:t xml:space="preserve">  When the text exceeds one paragraph, the paragraphs </w:t>
      </w:r>
      <w:r w:rsidR="0046048B">
        <w:rPr>
          <w:rFonts w:ascii="Arial" w:hAnsi="Arial" w:cs="Arial"/>
          <w:b w:val="0"/>
          <w:spacing w:val="-5"/>
          <w:kern w:val="20"/>
          <w:szCs w:val="24"/>
        </w:rPr>
        <w:t xml:space="preserve">use the FAR numbering sequence, which is </w:t>
      </w:r>
      <w:r w:rsidR="0046048B" w:rsidRPr="00336AFD">
        <w:rPr>
          <w:rFonts w:ascii="Arial" w:hAnsi="Arial" w:cs="Arial"/>
          <w:b w:val="0"/>
          <w:spacing w:val="-5"/>
          <w:kern w:val="20"/>
          <w:szCs w:val="24"/>
        </w:rPr>
        <w:t>(a)(1)(i)(A)(</w:t>
      </w:r>
      <w:r w:rsidR="0046048B" w:rsidRPr="00336AFD">
        <w:rPr>
          <w:rFonts w:ascii="Arial" w:hAnsi="Arial" w:cs="Arial"/>
          <w:b w:val="0"/>
          <w:i/>
          <w:iCs/>
          <w:spacing w:val="-5"/>
          <w:kern w:val="20"/>
          <w:szCs w:val="24"/>
        </w:rPr>
        <w:t>1</w:t>
      </w:r>
      <w:r w:rsidR="0046048B" w:rsidRPr="00336AFD">
        <w:rPr>
          <w:rFonts w:ascii="Arial" w:hAnsi="Arial" w:cs="Arial"/>
          <w:b w:val="0"/>
          <w:spacing w:val="-5"/>
          <w:kern w:val="20"/>
          <w:szCs w:val="24"/>
        </w:rPr>
        <w:t>)(</w:t>
      </w:r>
      <w:r w:rsidR="0046048B" w:rsidRPr="00336AFD">
        <w:rPr>
          <w:rFonts w:ascii="Arial" w:hAnsi="Arial" w:cs="Arial"/>
          <w:b w:val="0"/>
          <w:i/>
          <w:iCs/>
          <w:spacing w:val="-5"/>
          <w:kern w:val="20"/>
          <w:szCs w:val="24"/>
        </w:rPr>
        <w:t>i</w:t>
      </w:r>
      <w:r w:rsidR="0046048B" w:rsidRPr="00336AFD">
        <w:rPr>
          <w:rFonts w:ascii="Arial" w:hAnsi="Arial" w:cs="Arial"/>
          <w:b w:val="0"/>
          <w:spacing w:val="-5"/>
          <w:kern w:val="20"/>
          <w:szCs w:val="24"/>
        </w:rPr>
        <w:t>)</w:t>
      </w:r>
      <w:r w:rsidR="0046048B">
        <w:rPr>
          <w:rFonts w:ascii="Arial" w:hAnsi="Arial" w:cs="Arial"/>
          <w:b w:val="0"/>
          <w:spacing w:val="-5"/>
          <w:kern w:val="20"/>
          <w:szCs w:val="24"/>
        </w:rPr>
        <w:t>.</w:t>
      </w:r>
      <w:r w:rsidR="004A4F6A">
        <w:rPr>
          <w:rFonts w:ascii="Arial" w:hAnsi="Arial" w:cs="Arial"/>
          <w:b w:val="0"/>
          <w:spacing w:val="-5"/>
          <w:kern w:val="20"/>
          <w:szCs w:val="24"/>
        </w:rPr>
        <w:t xml:space="preserve">  For example,</w:t>
      </w:r>
      <w:r w:rsidR="00F02D23">
        <w:rPr>
          <w:rFonts w:ascii="Arial" w:hAnsi="Arial" w:cs="Arial"/>
          <w:b w:val="0"/>
          <w:spacing w:val="-5"/>
          <w:kern w:val="20"/>
          <w:szCs w:val="24"/>
        </w:rPr>
        <w:t xml:space="preserve"> DFARS text supplementing FAR 1.101</w:t>
      </w:r>
      <w:r w:rsidR="00D70A87">
        <w:rPr>
          <w:rFonts w:ascii="Arial" w:hAnsi="Arial" w:cs="Arial"/>
          <w:b w:val="0"/>
          <w:spacing w:val="-5"/>
          <w:kern w:val="20"/>
          <w:szCs w:val="24"/>
        </w:rPr>
        <w:t xml:space="preserve"> would be numbered </w:t>
      </w:r>
      <w:r w:rsidR="00C650BC">
        <w:rPr>
          <w:rFonts w:ascii="Arial" w:hAnsi="Arial" w:cs="Arial"/>
          <w:b w:val="0"/>
          <w:spacing w:val="-5"/>
          <w:kern w:val="20"/>
          <w:szCs w:val="24"/>
        </w:rPr>
        <w:t>201.101-70.</w:t>
      </w:r>
      <w:r w:rsidR="0046048B">
        <w:rPr>
          <w:rFonts w:ascii="Arial" w:hAnsi="Arial" w:cs="Arial"/>
          <w:b w:val="0"/>
          <w:spacing w:val="-5"/>
          <w:kern w:val="20"/>
          <w:szCs w:val="24"/>
        </w:rPr>
        <w:t xml:space="preserve">  The paragraphs in </w:t>
      </w:r>
      <w:r w:rsidR="00533EEE">
        <w:rPr>
          <w:rFonts w:ascii="Arial" w:hAnsi="Arial" w:cs="Arial"/>
          <w:b w:val="0"/>
          <w:spacing w:val="-5"/>
          <w:kern w:val="20"/>
          <w:szCs w:val="24"/>
        </w:rPr>
        <w:t>201.101-70 would be (a), (b), and (c).</w:t>
      </w:r>
    </w:p>
    <w:p w14:paraId="407BBDB8" w14:textId="77777777" w:rsidR="003131A7" w:rsidRDefault="003131A7" w:rsidP="00775CD9">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F6A9CFF" w14:textId="62CD6FA1" w:rsidR="003131A7" w:rsidRDefault="003131A7" w:rsidP="00775CD9">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Pr>
          <w:rFonts w:ascii="Arial" w:hAnsi="Arial" w:cs="Arial"/>
          <w:b w:val="0"/>
          <w:spacing w:val="-5"/>
          <w:kern w:val="20"/>
          <w:szCs w:val="24"/>
        </w:rPr>
        <w:tab/>
      </w:r>
      <w:r w:rsidRPr="00336AFD">
        <w:rPr>
          <w:rFonts w:ascii="Arial" w:hAnsi="Arial" w:cs="Arial"/>
          <w:b w:val="0"/>
          <w:spacing w:val="-5"/>
          <w:kern w:val="20"/>
          <w:szCs w:val="24"/>
        </w:rPr>
        <w:t>(</w:t>
      </w:r>
      <w:r w:rsidR="00A710B2">
        <w:rPr>
          <w:rFonts w:ascii="Arial" w:hAnsi="Arial" w:cs="Arial"/>
          <w:b w:val="0"/>
          <w:spacing w:val="-5"/>
          <w:kern w:val="20"/>
          <w:szCs w:val="24"/>
        </w:rPr>
        <w:t>b</w:t>
      </w:r>
      <w:r w:rsidRPr="00336AFD">
        <w:rPr>
          <w:rFonts w:ascii="Arial" w:hAnsi="Arial" w:cs="Arial"/>
          <w:b w:val="0"/>
          <w:spacing w:val="-5"/>
          <w:kern w:val="20"/>
          <w:szCs w:val="24"/>
        </w:rPr>
        <w:t xml:space="preserve">)  </w:t>
      </w:r>
      <w:r>
        <w:rPr>
          <w:rFonts w:ascii="Arial" w:hAnsi="Arial" w:cs="Arial"/>
          <w:b w:val="0"/>
          <w:spacing w:val="-5"/>
          <w:kern w:val="20"/>
          <w:szCs w:val="24"/>
        </w:rPr>
        <w:t xml:space="preserve">Text that implements the FAR uses the same numbering as its FAR counterpart. </w:t>
      </w:r>
      <w:r w:rsidR="005B57C1">
        <w:rPr>
          <w:rFonts w:ascii="Arial" w:hAnsi="Arial" w:cs="Arial"/>
          <w:b w:val="0"/>
          <w:spacing w:val="-5"/>
          <w:kern w:val="20"/>
          <w:szCs w:val="24"/>
        </w:rPr>
        <w:t xml:space="preserve"> However, when the text uses a different number of paragraphs than the FAR, the text </w:t>
      </w:r>
      <w:r w:rsidR="00165CE1">
        <w:rPr>
          <w:rFonts w:ascii="Arial" w:hAnsi="Arial" w:cs="Arial"/>
          <w:b w:val="0"/>
          <w:spacing w:val="-5"/>
          <w:kern w:val="20"/>
          <w:szCs w:val="24"/>
        </w:rPr>
        <w:t>uses supplemental numbering.</w:t>
      </w:r>
    </w:p>
    <w:p w14:paraId="1BBE2133" w14:textId="77777777" w:rsidR="00505010" w:rsidRDefault="00505010" w:rsidP="00775CD9">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A60AB5C" w14:textId="77777777" w:rsidR="00775CD9" w:rsidRPr="00E67DEC" w:rsidRDefault="00775CD9" w:rsidP="00775CD9">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99AD571" w14:textId="36B1283A" w:rsidR="00775CD9" w:rsidRPr="00E67DEC" w:rsidRDefault="00775CD9" w:rsidP="00775CD9">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E67DEC">
        <w:rPr>
          <w:rFonts w:ascii="Arial" w:hAnsi="Arial" w:cs="Arial"/>
          <w:b w:val="0"/>
          <w:spacing w:val="-5"/>
          <w:kern w:val="20"/>
          <w:szCs w:val="24"/>
        </w:rPr>
        <w:tab/>
        <w:t>(</w:t>
      </w:r>
      <w:r w:rsidR="00A710B2">
        <w:rPr>
          <w:rFonts w:ascii="Arial" w:hAnsi="Arial" w:cs="Arial"/>
          <w:b w:val="0"/>
          <w:spacing w:val="-5"/>
          <w:kern w:val="20"/>
          <w:szCs w:val="24"/>
        </w:rPr>
        <w:t>c</w:t>
      </w:r>
      <w:r w:rsidRPr="00E67DEC">
        <w:rPr>
          <w:rFonts w:ascii="Arial" w:hAnsi="Arial" w:cs="Arial"/>
          <w:b w:val="0"/>
          <w:spacing w:val="-5"/>
          <w:kern w:val="20"/>
          <w:szCs w:val="24"/>
        </w:rPr>
        <w:t xml:space="preserve">)  Paragraph numbering below the 4th level (i.e., (A)) does not repeat the numbering sequence.  It uses italicized Arabic numerals (e.g., </w:t>
      </w:r>
      <w:r w:rsidRPr="00E67DEC">
        <w:rPr>
          <w:rFonts w:ascii="Arial" w:hAnsi="Arial" w:cs="Arial"/>
          <w:b w:val="0"/>
          <w:i/>
          <w:iCs/>
          <w:spacing w:val="-5"/>
          <w:kern w:val="20"/>
          <w:szCs w:val="24"/>
        </w:rPr>
        <w:t>1</w:t>
      </w:r>
      <w:r w:rsidRPr="00E67DEC">
        <w:rPr>
          <w:rFonts w:ascii="Arial" w:hAnsi="Arial" w:cs="Arial"/>
          <w:b w:val="0"/>
          <w:spacing w:val="-5"/>
          <w:kern w:val="20"/>
          <w:szCs w:val="24"/>
        </w:rPr>
        <w:t xml:space="preserve">) at the 5th level and then italicized lower case Roman numerals (e.g., </w:t>
      </w:r>
      <w:r w:rsidRPr="00E67DEC">
        <w:rPr>
          <w:rFonts w:ascii="Arial" w:hAnsi="Arial" w:cs="Arial"/>
          <w:b w:val="0"/>
          <w:i/>
          <w:iCs/>
          <w:spacing w:val="-5"/>
          <w:kern w:val="20"/>
          <w:szCs w:val="24"/>
        </w:rPr>
        <w:t>i</w:t>
      </w:r>
      <w:r w:rsidRPr="00E67DEC">
        <w:rPr>
          <w:rFonts w:ascii="Arial" w:hAnsi="Arial" w:cs="Arial"/>
          <w:b w:val="0"/>
          <w:spacing w:val="-5"/>
          <w:kern w:val="20"/>
          <w:szCs w:val="24"/>
        </w:rPr>
        <w:t>) at the final level.</w:t>
      </w:r>
    </w:p>
    <w:p w14:paraId="73FB34FA" w14:textId="77777777" w:rsidR="00775CD9" w:rsidRPr="00E67DEC" w:rsidRDefault="00775CD9" w:rsidP="00775CD9">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72C4E5D" w14:textId="73AED728" w:rsidR="00775CD9" w:rsidRPr="00E67DEC" w:rsidRDefault="00775CD9" w:rsidP="00775CD9">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E67DEC">
        <w:rPr>
          <w:rFonts w:ascii="Arial" w:hAnsi="Arial" w:cs="Arial"/>
          <w:b w:val="0"/>
          <w:spacing w:val="-5"/>
          <w:kern w:val="20"/>
          <w:szCs w:val="24"/>
        </w:rPr>
        <w:tab/>
        <w:t>(</w:t>
      </w:r>
      <w:r w:rsidR="00A710B2">
        <w:rPr>
          <w:rFonts w:ascii="Arial" w:hAnsi="Arial" w:cs="Arial"/>
          <w:b w:val="0"/>
          <w:spacing w:val="-5"/>
          <w:kern w:val="20"/>
          <w:szCs w:val="24"/>
        </w:rPr>
        <w:t>d</w:t>
      </w:r>
      <w:r w:rsidRPr="00E67DEC">
        <w:rPr>
          <w:rFonts w:ascii="Arial" w:hAnsi="Arial" w:cs="Arial"/>
          <w:b w:val="0"/>
          <w:spacing w:val="-5"/>
          <w:kern w:val="20"/>
          <w:szCs w:val="24"/>
        </w:rPr>
        <w:t xml:space="preserve">)  </w:t>
      </w:r>
      <w:r w:rsidR="00CC57CB">
        <w:rPr>
          <w:rFonts w:ascii="Arial" w:hAnsi="Arial" w:cs="Arial"/>
          <w:b w:val="0"/>
          <w:spacing w:val="-5"/>
          <w:kern w:val="20"/>
          <w:szCs w:val="24"/>
        </w:rPr>
        <w:t>E</w:t>
      </w:r>
      <w:r w:rsidRPr="00E67DEC">
        <w:rPr>
          <w:rFonts w:ascii="Arial" w:hAnsi="Arial" w:cs="Arial"/>
          <w:b w:val="0"/>
          <w:spacing w:val="-5"/>
          <w:kern w:val="20"/>
          <w:szCs w:val="24"/>
        </w:rPr>
        <w:t>xample</w:t>
      </w:r>
      <w:r w:rsidR="00CC57CB">
        <w:rPr>
          <w:rFonts w:ascii="Arial" w:hAnsi="Arial" w:cs="Arial"/>
          <w:b w:val="0"/>
          <w:spacing w:val="-5"/>
          <w:kern w:val="20"/>
          <w:szCs w:val="24"/>
        </w:rPr>
        <w:t>s</w:t>
      </w:r>
      <w:r w:rsidRPr="00E67DEC">
        <w:rPr>
          <w:rFonts w:ascii="Arial" w:hAnsi="Arial" w:cs="Arial"/>
          <w:b w:val="0"/>
          <w:spacing w:val="-5"/>
          <w:kern w:val="20"/>
          <w:szCs w:val="24"/>
        </w:rPr>
        <w:t xml:space="preserve"> of DFARS numbering </w:t>
      </w:r>
      <w:r w:rsidR="00CC57CB">
        <w:rPr>
          <w:rFonts w:ascii="Arial" w:hAnsi="Arial" w:cs="Arial"/>
          <w:b w:val="0"/>
          <w:spacing w:val="-5"/>
          <w:kern w:val="20"/>
          <w:szCs w:val="24"/>
        </w:rPr>
        <w:t>are</w:t>
      </w:r>
      <w:r w:rsidRPr="00E67DEC">
        <w:rPr>
          <w:rFonts w:ascii="Arial" w:hAnsi="Arial" w:cs="Arial"/>
          <w:b w:val="0"/>
          <w:spacing w:val="-5"/>
          <w:kern w:val="20"/>
          <w:szCs w:val="24"/>
        </w:rPr>
        <w:t xml:space="preserve"> in Table 1, DFARS Numbering.</w:t>
      </w:r>
    </w:p>
    <w:p w14:paraId="49C6FCDB" w14:textId="77777777" w:rsidR="00775CD9" w:rsidRPr="00E67DEC" w:rsidRDefault="00775CD9" w:rsidP="00775CD9">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1DF4ACD" w14:textId="157A2AF9" w:rsidR="00775CD9" w:rsidRPr="00E67DEC" w:rsidRDefault="00775CD9" w:rsidP="00775CD9">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E67DEC">
        <w:rPr>
          <w:rFonts w:ascii="Arial" w:hAnsi="Arial" w:cs="Arial"/>
          <w:b w:val="0"/>
          <w:spacing w:val="-5"/>
          <w:kern w:val="20"/>
          <w:szCs w:val="24"/>
        </w:rPr>
        <w:tab/>
        <w:t>(</w:t>
      </w:r>
      <w:r w:rsidR="00A710B2">
        <w:rPr>
          <w:rFonts w:ascii="Arial" w:hAnsi="Arial" w:cs="Arial"/>
          <w:b w:val="0"/>
          <w:spacing w:val="-5"/>
          <w:kern w:val="20"/>
          <w:szCs w:val="24"/>
        </w:rPr>
        <w:t>e</w:t>
      </w:r>
      <w:r w:rsidRPr="00E67DEC">
        <w:rPr>
          <w:rFonts w:ascii="Arial" w:hAnsi="Arial" w:cs="Arial"/>
          <w:b w:val="0"/>
          <w:spacing w:val="-5"/>
          <w:kern w:val="20"/>
          <w:szCs w:val="24"/>
        </w:rPr>
        <w:t>)  Department, agency, and component supplements must parallel the FAR and DFARS numbering, except department and agency supplemental numbering uses section numbers of 90 and up, instead of 70 and up.</w:t>
      </w:r>
    </w:p>
    <w:p w14:paraId="1E45943C" w14:textId="77777777" w:rsidR="00775CD9" w:rsidRPr="00E67DEC" w:rsidRDefault="00775CD9" w:rsidP="00775CD9">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tbl>
      <w:tblPr>
        <w:tblW w:w="0" w:type="auto"/>
        <w:tblInd w:w="1098" w:type="dxa"/>
        <w:tblLayout w:type="fixed"/>
        <w:tblLook w:val="0000" w:firstRow="0" w:lastRow="0" w:firstColumn="0" w:lastColumn="0" w:noHBand="0" w:noVBand="0"/>
      </w:tblPr>
      <w:tblGrid>
        <w:gridCol w:w="1980"/>
        <w:gridCol w:w="2470"/>
        <w:gridCol w:w="2660"/>
      </w:tblGrid>
      <w:tr w:rsidR="00775CD9" w:rsidRPr="00D73407" w14:paraId="3A1B04FB" w14:textId="77777777" w:rsidTr="0044574F">
        <w:tc>
          <w:tcPr>
            <w:tcW w:w="7110" w:type="dxa"/>
            <w:gridSpan w:val="3"/>
            <w:tcBorders>
              <w:top w:val="single" w:sz="6" w:space="0" w:color="auto"/>
              <w:left w:val="single" w:sz="6" w:space="0" w:color="auto"/>
              <w:bottom w:val="single" w:sz="6" w:space="0" w:color="auto"/>
              <w:right w:val="single" w:sz="6" w:space="0" w:color="auto"/>
            </w:tcBorders>
          </w:tcPr>
          <w:p w14:paraId="6E547BB7" w14:textId="77777777" w:rsidR="00775CD9" w:rsidRPr="00E67DEC" w:rsidRDefault="00775CD9" w:rsidP="0044574F">
            <w:pPr>
              <w:keepNext/>
              <w:keepLines/>
              <w:tabs>
                <w:tab w:val="clear" w:pos="1000"/>
                <w:tab w:val="left" w:pos="360"/>
                <w:tab w:val="left" w:pos="810"/>
                <w:tab w:val="left" w:pos="1210"/>
                <w:tab w:val="left" w:pos="1656"/>
                <w:tab w:val="left" w:pos="2131"/>
                <w:tab w:val="left" w:pos="2520"/>
              </w:tabs>
              <w:spacing w:before="120" w:after="120" w:line="240" w:lineRule="exact"/>
              <w:ind w:left="0" w:firstLine="0"/>
              <w:jc w:val="center"/>
              <w:rPr>
                <w:rFonts w:ascii="Arial" w:hAnsi="Arial" w:cs="Arial"/>
                <w:b w:val="0"/>
                <w:spacing w:val="-5"/>
                <w:kern w:val="20"/>
                <w:szCs w:val="24"/>
              </w:rPr>
            </w:pPr>
            <w:r w:rsidRPr="00E67DEC">
              <w:rPr>
                <w:rFonts w:ascii="Arial" w:hAnsi="Arial" w:cs="Arial"/>
                <w:b w:val="0"/>
                <w:spacing w:val="-5"/>
                <w:kern w:val="20"/>
                <w:szCs w:val="24"/>
              </w:rPr>
              <w:br w:type="page"/>
              <w:t>TABLE 1, DFARS NUMBERING</w:t>
            </w:r>
          </w:p>
        </w:tc>
      </w:tr>
      <w:tr w:rsidR="00775CD9" w:rsidRPr="00D73407" w14:paraId="559A68C3" w14:textId="77777777" w:rsidTr="0044574F">
        <w:tc>
          <w:tcPr>
            <w:tcW w:w="1980" w:type="dxa"/>
            <w:tcBorders>
              <w:left w:val="single" w:sz="6" w:space="0" w:color="auto"/>
              <w:bottom w:val="single" w:sz="6" w:space="0" w:color="auto"/>
              <w:right w:val="single" w:sz="6" w:space="0" w:color="auto"/>
            </w:tcBorders>
          </w:tcPr>
          <w:p w14:paraId="399AE16F" w14:textId="77777777" w:rsidR="00775CD9" w:rsidRPr="00E67DEC" w:rsidRDefault="00775CD9" w:rsidP="0044574F">
            <w:pPr>
              <w:keepNext/>
              <w:keepLines/>
              <w:tabs>
                <w:tab w:val="clear" w:pos="1000"/>
                <w:tab w:val="left" w:pos="360"/>
                <w:tab w:val="left" w:pos="810"/>
                <w:tab w:val="left" w:pos="1210"/>
                <w:tab w:val="left" w:pos="1656"/>
                <w:tab w:val="left" w:pos="2131"/>
                <w:tab w:val="left" w:pos="2520"/>
              </w:tabs>
              <w:spacing w:before="120" w:after="60" w:line="240" w:lineRule="exact"/>
              <w:ind w:left="0" w:firstLine="0"/>
              <w:rPr>
                <w:rFonts w:ascii="Arial" w:hAnsi="Arial" w:cs="Arial"/>
                <w:b w:val="0"/>
                <w:spacing w:val="-5"/>
                <w:kern w:val="20"/>
                <w:szCs w:val="24"/>
              </w:rPr>
            </w:pPr>
            <w:r w:rsidRPr="00E67DEC">
              <w:rPr>
                <w:rFonts w:ascii="Arial" w:hAnsi="Arial" w:cs="Arial"/>
                <w:b w:val="0"/>
                <w:spacing w:val="-5"/>
                <w:kern w:val="20"/>
                <w:szCs w:val="24"/>
              </w:rPr>
              <w:t>FAR</w:t>
            </w:r>
          </w:p>
        </w:tc>
        <w:tc>
          <w:tcPr>
            <w:tcW w:w="2470" w:type="dxa"/>
            <w:tcBorders>
              <w:bottom w:val="single" w:sz="6" w:space="0" w:color="auto"/>
              <w:right w:val="single" w:sz="6" w:space="0" w:color="auto"/>
            </w:tcBorders>
          </w:tcPr>
          <w:p w14:paraId="05C72769" w14:textId="77777777" w:rsidR="00775CD9" w:rsidRPr="00E67DEC" w:rsidRDefault="00775CD9" w:rsidP="0044574F">
            <w:pPr>
              <w:keepNext/>
              <w:keepLines/>
              <w:tabs>
                <w:tab w:val="clear" w:pos="1000"/>
                <w:tab w:val="left" w:pos="360"/>
                <w:tab w:val="left" w:pos="810"/>
                <w:tab w:val="left" w:pos="1210"/>
                <w:tab w:val="left" w:pos="1656"/>
                <w:tab w:val="left" w:pos="2131"/>
                <w:tab w:val="left" w:pos="2520"/>
              </w:tabs>
              <w:spacing w:before="120" w:after="60" w:line="240" w:lineRule="exact"/>
              <w:ind w:left="0" w:firstLine="0"/>
              <w:rPr>
                <w:rFonts w:ascii="Arial" w:hAnsi="Arial" w:cs="Arial"/>
                <w:b w:val="0"/>
                <w:spacing w:val="-5"/>
                <w:kern w:val="20"/>
                <w:szCs w:val="24"/>
              </w:rPr>
            </w:pPr>
            <w:r w:rsidRPr="00E67DEC">
              <w:rPr>
                <w:rFonts w:ascii="Arial" w:hAnsi="Arial" w:cs="Arial"/>
                <w:b w:val="0"/>
                <w:spacing w:val="-5"/>
                <w:kern w:val="20"/>
                <w:szCs w:val="24"/>
              </w:rPr>
              <w:t>Is Implemented As</w:t>
            </w:r>
          </w:p>
        </w:tc>
        <w:tc>
          <w:tcPr>
            <w:tcW w:w="2660" w:type="dxa"/>
            <w:tcBorders>
              <w:bottom w:val="single" w:sz="6" w:space="0" w:color="auto"/>
              <w:right w:val="single" w:sz="6" w:space="0" w:color="auto"/>
            </w:tcBorders>
          </w:tcPr>
          <w:p w14:paraId="443F9094" w14:textId="77777777" w:rsidR="00775CD9" w:rsidRPr="00E67DEC" w:rsidRDefault="00775CD9" w:rsidP="0044574F">
            <w:pPr>
              <w:keepNext/>
              <w:keepLines/>
              <w:tabs>
                <w:tab w:val="clear" w:pos="1000"/>
                <w:tab w:val="left" w:pos="360"/>
                <w:tab w:val="left" w:pos="810"/>
                <w:tab w:val="left" w:pos="1210"/>
                <w:tab w:val="left" w:pos="1656"/>
                <w:tab w:val="left" w:pos="2131"/>
                <w:tab w:val="left" w:pos="2520"/>
              </w:tabs>
              <w:spacing w:before="120" w:after="60" w:line="240" w:lineRule="exact"/>
              <w:ind w:left="0" w:firstLine="0"/>
              <w:rPr>
                <w:rFonts w:ascii="Arial" w:hAnsi="Arial" w:cs="Arial"/>
                <w:b w:val="0"/>
                <w:spacing w:val="-5"/>
                <w:kern w:val="20"/>
                <w:szCs w:val="24"/>
              </w:rPr>
            </w:pPr>
            <w:r w:rsidRPr="00E67DEC">
              <w:rPr>
                <w:rFonts w:ascii="Arial" w:hAnsi="Arial" w:cs="Arial"/>
                <w:b w:val="0"/>
                <w:spacing w:val="-5"/>
                <w:kern w:val="20"/>
                <w:szCs w:val="24"/>
              </w:rPr>
              <w:t>Is Supplemented As</w:t>
            </w:r>
          </w:p>
        </w:tc>
      </w:tr>
      <w:tr w:rsidR="00775CD9" w:rsidRPr="00D73407" w14:paraId="5355D8BD" w14:textId="77777777" w:rsidTr="0044574F">
        <w:tc>
          <w:tcPr>
            <w:tcW w:w="1980" w:type="dxa"/>
            <w:tcBorders>
              <w:left w:val="single" w:sz="6" w:space="0" w:color="auto"/>
              <w:right w:val="single" w:sz="6" w:space="0" w:color="auto"/>
            </w:tcBorders>
          </w:tcPr>
          <w:p w14:paraId="1FB1E95E" w14:textId="77777777" w:rsidR="00775CD9" w:rsidRPr="00E67DEC" w:rsidRDefault="00775CD9" w:rsidP="0044574F">
            <w:pPr>
              <w:keepNext/>
              <w:keepLines/>
              <w:tabs>
                <w:tab w:val="clear" w:pos="1000"/>
                <w:tab w:val="left" w:pos="360"/>
                <w:tab w:val="left" w:pos="810"/>
                <w:tab w:val="left" w:pos="1210"/>
                <w:tab w:val="left" w:pos="1656"/>
                <w:tab w:val="left" w:pos="2131"/>
                <w:tab w:val="left" w:pos="2520"/>
              </w:tabs>
              <w:spacing w:before="60" w:line="240" w:lineRule="exact"/>
              <w:ind w:left="0" w:firstLine="0"/>
              <w:rPr>
                <w:rFonts w:ascii="Arial" w:hAnsi="Arial" w:cs="Arial"/>
                <w:b w:val="0"/>
                <w:spacing w:val="-5"/>
                <w:kern w:val="20"/>
                <w:szCs w:val="24"/>
              </w:rPr>
            </w:pPr>
            <w:r w:rsidRPr="00E67DEC">
              <w:rPr>
                <w:rFonts w:ascii="Arial" w:hAnsi="Arial" w:cs="Arial"/>
                <w:b w:val="0"/>
                <w:spacing w:val="-5"/>
                <w:kern w:val="20"/>
                <w:szCs w:val="24"/>
              </w:rPr>
              <w:t>19</w:t>
            </w:r>
          </w:p>
        </w:tc>
        <w:tc>
          <w:tcPr>
            <w:tcW w:w="2470" w:type="dxa"/>
            <w:tcBorders>
              <w:right w:val="single" w:sz="6" w:space="0" w:color="auto"/>
            </w:tcBorders>
          </w:tcPr>
          <w:p w14:paraId="07527D8A" w14:textId="77777777" w:rsidR="00775CD9" w:rsidRPr="00E67DEC" w:rsidRDefault="00775CD9" w:rsidP="0044574F">
            <w:pPr>
              <w:keepNext/>
              <w:keepLines/>
              <w:tabs>
                <w:tab w:val="clear" w:pos="1000"/>
                <w:tab w:val="left" w:pos="360"/>
                <w:tab w:val="left" w:pos="810"/>
                <w:tab w:val="left" w:pos="1210"/>
                <w:tab w:val="left" w:pos="1656"/>
                <w:tab w:val="left" w:pos="2131"/>
                <w:tab w:val="left" w:pos="2520"/>
              </w:tabs>
              <w:spacing w:before="60" w:line="240" w:lineRule="exact"/>
              <w:ind w:left="0" w:firstLine="0"/>
              <w:rPr>
                <w:rFonts w:ascii="Arial" w:hAnsi="Arial" w:cs="Arial"/>
                <w:b w:val="0"/>
                <w:spacing w:val="-5"/>
                <w:kern w:val="20"/>
                <w:szCs w:val="24"/>
              </w:rPr>
            </w:pPr>
            <w:r w:rsidRPr="00E67DEC">
              <w:rPr>
                <w:rFonts w:ascii="Arial" w:hAnsi="Arial" w:cs="Arial"/>
                <w:b w:val="0"/>
                <w:spacing w:val="-5"/>
                <w:kern w:val="20"/>
                <w:szCs w:val="24"/>
              </w:rPr>
              <w:t>219</w:t>
            </w:r>
          </w:p>
        </w:tc>
        <w:tc>
          <w:tcPr>
            <w:tcW w:w="2660" w:type="dxa"/>
            <w:tcBorders>
              <w:right w:val="single" w:sz="6" w:space="0" w:color="auto"/>
            </w:tcBorders>
          </w:tcPr>
          <w:p w14:paraId="02A6C811" w14:textId="77777777" w:rsidR="00775CD9" w:rsidRPr="00E67DEC" w:rsidRDefault="00775CD9" w:rsidP="0044574F">
            <w:pPr>
              <w:keepNext/>
              <w:keepLines/>
              <w:tabs>
                <w:tab w:val="clear" w:pos="1000"/>
                <w:tab w:val="left" w:pos="360"/>
                <w:tab w:val="left" w:pos="810"/>
                <w:tab w:val="left" w:pos="1210"/>
                <w:tab w:val="left" w:pos="1656"/>
                <w:tab w:val="left" w:pos="2131"/>
                <w:tab w:val="left" w:pos="2520"/>
              </w:tabs>
              <w:spacing w:before="60" w:line="240" w:lineRule="exact"/>
              <w:ind w:left="0" w:firstLine="0"/>
              <w:rPr>
                <w:rFonts w:ascii="Arial" w:hAnsi="Arial" w:cs="Arial"/>
                <w:b w:val="0"/>
                <w:spacing w:val="-5"/>
                <w:kern w:val="20"/>
                <w:szCs w:val="24"/>
              </w:rPr>
            </w:pPr>
            <w:r w:rsidRPr="00E67DEC">
              <w:rPr>
                <w:rFonts w:ascii="Arial" w:hAnsi="Arial" w:cs="Arial"/>
                <w:b w:val="0"/>
                <w:spacing w:val="-5"/>
                <w:kern w:val="20"/>
                <w:szCs w:val="24"/>
              </w:rPr>
              <w:t>219.70</w:t>
            </w:r>
          </w:p>
        </w:tc>
      </w:tr>
      <w:tr w:rsidR="00775CD9" w:rsidRPr="00D73407" w14:paraId="4174310B" w14:textId="77777777" w:rsidTr="0044574F">
        <w:tc>
          <w:tcPr>
            <w:tcW w:w="1980" w:type="dxa"/>
            <w:tcBorders>
              <w:left w:val="single" w:sz="6" w:space="0" w:color="auto"/>
              <w:right w:val="single" w:sz="6" w:space="0" w:color="auto"/>
            </w:tcBorders>
          </w:tcPr>
          <w:p w14:paraId="1F68BD15" w14:textId="77777777" w:rsidR="00775CD9" w:rsidRPr="00E67DEC" w:rsidRDefault="00775CD9" w:rsidP="0044574F">
            <w:pPr>
              <w:keepNext/>
              <w:keepLines/>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E67DEC">
              <w:rPr>
                <w:rFonts w:ascii="Arial" w:hAnsi="Arial" w:cs="Arial"/>
                <w:b w:val="0"/>
                <w:spacing w:val="-5"/>
                <w:kern w:val="20"/>
                <w:szCs w:val="24"/>
              </w:rPr>
              <w:t>19.5</w:t>
            </w:r>
          </w:p>
        </w:tc>
        <w:tc>
          <w:tcPr>
            <w:tcW w:w="2470" w:type="dxa"/>
            <w:tcBorders>
              <w:right w:val="single" w:sz="6" w:space="0" w:color="auto"/>
            </w:tcBorders>
          </w:tcPr>
          <w:p w14:paraId="102A80C2" w14:textId="77777777" w:rsidR="00775CD9" w:rsidRPr="00E67DEC" w:rsidRDefault="00775CD9" w:rsidP="0044574F">
            <w:pPr>
              <w:keepNext/>
              <w:keepLines/>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E67DEC">
              <w:rPr>
                <w:rFonts w:ascii="Arial" w:hAnsi="Arial" w:cs="Arial"/>
                <w:b w:val="0"/>
                <w:spacing w:val="-5"/>
                <w:kern w:val="20"/>
                <w:szCs w:val="24"/>
              </w:rPr>
              <w:t>219.5</w:t>
            </w:r>
          </w:p>
        </w:tc>
        <w:tc>
          <w:tcPr>
            <w:tcW w:w="2660" w:type="dxa"/>
            <w:tcBorders>
              <w:right w:val="single" w:sz="6" w:space="0" w:color="auto"/>
            </w:tcBorders>
          </w:tcPr>
          <w:p w14:paraId="499A59CF" w14:textId="77777777" w:rsidR="00775CD9" w:rsidRPr="00E67DEC" w:rsidRDefault="00775CD9" w:rsidP="0044574F">
            <w:pPr>
              <w:keepNext/>
              <w:keepLines/>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E67DEC">
              <w:rPr>
                <w:rFonts w:ascii="Arial" w:hAnsi="Arial" w:cs="Arial"/>
                <w:b w:val="0"/>
                <w:spacing w:val="-5"/>
                <w:kern w:val="20"/>
                <w:szCs w:val="24"/>
              </w:rPr>
              <w:t>219.570</w:t>
            </w:r>
          </w:p>
        </w:tc>
      </w:tr>
      <w:tr w:rsidR="00775CD9" w:rsidRPr="00D73407" w14:paraId="3E412A1A" w14:textId="77777777" w:rsidTr="0044574F">
        <w:tc>
          <w:tcPr>
            <w:tcW w:w="1980" w:type="dxa"/>
            <w:tcBorders>
              <w:left w:val="single" w:sz="6" w:space="0" w:color="auto"/>
              <w:right w:val="single" w:sz="6" w:space="0" w:color="auto"/>
            </w:tcBorders>
          </w:tcPr>
          <w:p w14:paraId="218A3A7B" w14:textId="77777777" w:rsidR="00775CD9" w:rsidRPr="00E67DEC" w:rsidRDefault="00775CD9" w:rsidP="0044574F">
            <w:pPr>
              <w:keepNext/>
              <w:keepLines/>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E67DEC">
              <w:rPr>
                <w:rFonts w:ascii="Arial" w:hAnsi="Arial" w:cs="Arial"/>
                <w:b w:val="0"/>
                <w:spacing w:val="-5"/>
                <w:kern w:val="20"/>
                <w:szCs w:val="24"/>
              </w:rPr>
              <w:t>19.501</w:t>
            </w:r>
          </w:p>
        </w:tc>
        <w:tc>
          <w:tcPr>
            <w:tcW w:w="2470" w:type="dxa"/>
            <w:tcBorders>
              <w:right w:val="single" w:sz="6" w:space="0" w:color="auto"/>
            </w:tcBorders>
          </w:tcPr>
          <w:p w14:paraId="4EF23F19" w14:textId="77777777" w:rsidR="00775CD9" w:rsidRPr="00E67DEC" w:rsidRDefault="00775CD9" w:rsidP="0044574F">
            <w:pPr>
              <w:keepNext/>
              <w:keepLines/>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E67DEC">
              <w:rPr>
                <w:rFonts w:ascii="Arial" w:hAnsi="Arial" w:cs="Arial"/>
                <w:b w:val="0"/>
                <w:spacing w:val="-5"/>
                <w:kern w:val="20"/>
                <w:szCs w:val="24"/>
              </w:rPr>
              <w:t>219.501</w:t>
            </w:r>
          </w:p>
        </w:tc>
        <w:tc>
          <w:tcPr>
            <w:tcW w:w="2660" w:type="dxa"/>
            <w:tcBorders>
              <w:right w:val="single" w:sz="6" w:space="0" w:color="auto"/>
            </w:tcBorders>
          </w:tcPr>
          <w:p w14:paraId="3E6B87AF" w14:textId="77777777" w:rsidR="00775CD9" w:rsidRPr="00E67DEC" w:rsidRDefault="00775CD9" w:rsidP="0044574F">
            <w:pPr>
              <w:keepNext/>
              <w:keepLines/>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E67DEC">
              <w:rPr>
                <w:rFonts w:ascii="Arial" w:hAnsi="Arial" w:cs="Arial"/>
                <w:b w:val="0"/>
                <w:spacing w:val="-5"/>
                <w:kern w:val="20"/>
                <w:szCs w:val="24"/>
              </w:rPr>
              <w:t>219.501-70</w:t>
            </w:r>
          </w:p>
        </w:tc>
      </w:tr>
      <w:tr w:rsidR="00775CD9" w:rsidRPr="00D73407" w14:paraId="22FE06CD" w14:textId="77777777" w:rsidTr="0044574F">
        <w:tc>
          <w:tcPr>
            <w:tcW w:w="1980" w:type="dxa"/>
            <w:tcBorders>
              <w:left w:val="single" w:sz="6" w:space="0" w:color="auto"/>
              <w:right w:val="single" w:sz="6" w:space="0" w:color="auto"/>
            </w:tcBorders>
          </w:tcPr>
          <w:p w14:paraId="64F90601" w14:textId="77777777" w:rsidR="00775CD9" w:rsidRPr="00E67DEC" w:rsidRDefault="00775CD9" w:rsidP="0044574F">
            <w:pPr>
              <w:keepNext/>
              <w:keepLines/>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E67DEC">
              <w:rPr>
                <w:rFonts w:ascii="Arial" w:hAnsi="Arial" w:cs="Arial"/>
                <w:b w:val="0"/>
                <w:spacing w:val="-5"/>
                <w:kern w:val="20"/>
                <w:szCs w:val="24"/>
              </w:rPr>
              <w:t>19.501-1</w:t>
            </w:r>
          </w:p>
        </w:tc>
        <w:tc>
          <w:tcPr>
            <w:tcW w:w="2470" w:type="dxa"/>
            <w:tcBorders>
              <w:right w:val="single" w:sz="6" w:space="0" w:color="auto"/>
            </w:tcBorders>
          </w:tcPr>
          <w:p w14:paraId="4068370B" w14:textId="77777777" w:rsidR="00775CD9" w:rsidRPr="00E67DEC" w:rsidRDefault="00775CD9" w:rsidP="0044574F">
            <w:pPr>
              <w:keepNext/>
              <w:keepLines/>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E67DEC">
              <w:rPr>
                <w:rFonts w:ascii="Arial" w:hAnsi="Arial" w:cs="Arial"/>
                <w:b w:val="0"/>
                <w:spacing w:val="-5"/>
                <w:kern w:val="20"/>
                <w:szCs w:val="24"/>
              </w:rPr>
              <w:t>219.501-1</w:t>
            </w:r>
          </w:p>
        </w:tc>
        <w:tc>
          <w:tcPr>
            <w:tcW w:w="2660" w:type="dxa"/>
            <w:tcBorders>
              <w:right w:val="single" w:sz="6" w:space="0" w:color="auto"/>
            </w:tcBorders>
          </w:tcPr>
          <w:p w14:paraId="7914834D" w14:textId="74DCF4F0" w:rsidR="00775CD9" w:rsidRPr="00E67DEC" w:rsidRDefault="00556E91" w:rsidP="0044574F">
            <w:pPr>
              <w:keepNext/>
              <w:keepLines/>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Pr>
                <w:rFonts w:ascii="Arial" w:hAnsi="Arial" w:cs="Arial"/>
                <w:b w:val="0"/>
                <w:spacing w:val="-5"/>
                <w:kern w:val="20"/>
                <w:szCs w:val="24"/>
              </w:rPr>
              <w:t>219</w:t>
            </w:r>
            <w:r w:rsidR="00B00026">
              <w:rPr>
                <w:rFonts w:ascii="Arial" w:hAnsi="Arial" w:cs="Arial"/>
                <w:b w:val="0"/>
                <w:spacing w:val="-5"/>
                <w:kern w:val="20"/>
                <w:szCs w:val="24"/>
              </w:rPr>
              <w:t xml:space="preserve">.501-70 or </w:t>
            </w:r>
            <w:r w:rsidR="00775CD9" w:rsidRPr="00E67DEC">
              <w:rPr>
                <w:rFonts w:ascii="Arial" w:hAnsi="Arial" w:cs="Arial"/>
                <w:b w:val="0"/>
                <w:spacing w:val="-5"/>
                <w:kern w:val="20"/>
                <w:szCs w:val="24"/>
              </w:rPr>
              <w:t>219.570</w:t>
            </w:r>
          </w:p>
        </w:tc>
      </w:tr>
      <w:tr w:rsidR="00775CD9" w:rsidRPr="00D73407" w14:paraId="4B6AADD4" w14:textId="77777777" w:rsidTr="0044574F">
        <w:tc>
          <w:tcPr>
            <w:tcW w:w="1980" w:type="dxa"/>
            <w:tcBorders>
              <w:left w:val="single" w:sz="6" w:space="0" w:color="auto"/>
              <w:right w:val="single" w:sz="6" w:space="0" w:color="auto"/>
            </w:tcBorders>
          </w:tcPr>
          <w:p w14:paraId="0657BA9F" w14:textId="77777777" w:rsidR="00775CD9" w:rsidRPr="00E67DEC" w:rsidRDefault="00775CD9" w:rsidP="0044574F">
            <w:pPr>
              <w:keepNext/>
              <w:keepLines/>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E67DEC">
              <w:rPr>
                <w:rFonts w:ascii="Arial" w:hAnsi="Arial" w:cs="Arial"/>
                <w:b w:val="0"/>
                <w:spacing w:val="-5"/>
                <w:kern w:val="20"/>
                <w:szCs w:val="24"/>
              </w:rPr>
              <w:t>19.501-1(a)</w:t>
            </w:r>
          </w:p>
        </w:tc>
        <w:tc>
          <w:tcPr>
            <w:tcW w:w="2470" w:type="dxa"/>
            <w:tcBorders>
              <w:right w:val="single" w:sz="6" w:space="0" w:color="auto"/>
            </w:tcBorders>
          </w:tcPr>
          <w:p w14:paraId="6E9F1890" w14:textId="77777777" w:rsidR="00775CD9" w:rsidRPr="00E67DEC" w:rsidRDefault="00775CD9" w:rsidP="0044574F">
            <w:pPr>
              <w:keepNext/>
              <w:keepLines/>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E67DEC">
              <w:rPr>
                <w:rFonts w:ascii="Arial" w:hAnsi="Arial" w:cs="Arial"/>
                <w:b w:val="0"/>
                <w:spacing w:val="-5"/>
                <w:kern w:val="20"/>
                <w:szCs w:val="24"/>
              </w:rPr>
              <w:t>219.501-1(a)</w:t>
            </w:r>
          </w:p>
        </w:tc>
        <w:tc>
          <w:tcPr>
            <w:tcW w:w="2660" w:type="dxa"/>
            <w:tcBorders>
              <w:right w:val="single" w:sz="6" w:space="0" w:color="auto"/>
            </w:tcBorders>
          </w:tcPr>
          <w:p w14:paraId="687E2BFE" w14:textId="2874EDCB" w:rsidR="00775CD9" w:rsidRPr="00E67DEC" w:rsidRDefault="00B00026" w:rsidP="0044574F">
            <w:pPr>
              <w:keepNext/>
              <w:keepLines/>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Pr>
                <w:rFonts w:ascii="Arial" w:hAnsi="Arial" w:cs="Arial"/>
                <w:b w:val="0"/>
                <w:spacing w:val="-5"/>
                <w:kern w:val="20"/>
                <w:szCs w:val="24"/>
              </w:rPr>
              <w:t xml:space="preserve">219.501-70 or </w:t>
            </w:r>
            <w:r w:rsidR="00775CD9" w:rsidRPr="00E67DEC">
              <w:rPr>
                <w:rFonts w:ascii="Arial" w:hAnsi="Arial" w:cs="Arial"/>
                <w:b w:val="0"/>
                <w:spacing w:val="-5"/>
                <w:kern w:val="20"/>
                <w:szCs w:val="24"/>
              </w:rPr>
              <w:t>219.570</w:t>
            </w:r>
          </w:p>
        </w:tc>
      </w:tr>
      <w:tr w:rsidR="00775CD9" w:rsidRPr="00D73407" w14:paraId="2975252F" w14:textId="77777777" w:rsidTr="0044574F">
        <w:tc>
          <w:tcPr>
            <w:tcW w:w="1980" w:type="dxa"/>
            <w:tcBorders>
              <w:left w:val="single" w:sz="6" w:space="0" w:color="auto"/>
              <w:bottom w:val="single" w:sz="6" w:space="0" w:color="auto"/>
              <w:right w:val="single" w:sz="6" w:space="0" w:color="auto"/>
            </w:tcBorders>
          </w:tcPr>
          <w:p w14:paraId="569B6FD6" w14:textId="77777777" w:rsidR="00775CD9" w:rsidRPr="00E67DEC" w:rsidRDefault="00775CD9" w:rsidP="0044574F">
            <w:pPr>
              <w:keepNext/>
              <w:keepLines/>
              <w:tabs>
                <w:tab w:val="clear" w:pos="1000"/>
                <w:tab w:val="left" w:pos="360"/>
                <w:tab w:val="left" w:pos="810"/>
                <w:tab w:val="left" w:pos="1210"/>
                <w:tab w:val="left" w:pos="1656"/>
                <w:tab w:val="left" w:pos="2131"/>
                <w:tab w:val="left" w:pos="2520"/>
              </w:tabs>
              <w:spacing w:after="60" w:line="240" w:lineRule="exact"/>
              <w:ind w:left="0" w:firstLine="0"/>
              <w:rPr>
                <w:rFonts w:ascii="Arial" w:hAnsi="Arial" w:cs="Arial"/>
                <w:b w:val="0"/>
                <w:spacing w:val="-5"/>
                <w:kern w:val="20"/>
                <w:szCs w:val="24"/>
              </w:rPr>
            </w:pPr>
            <w:r w:rsidRPr="00E67DEC">
              <w:rPr>
                <w:rFonts w:ascii="Arial" w:hAnsi="Arial" w:cs="Arial"/>
                <w:b w:val="0"/>
                <w:spacing w:val="-5"/>
                <w:kern w:val="20"/>
                <w:szCs w:val="24"/>
              </w:rPr>
              <w:t>19.501-1(a)(1)</w:t>
            </w:r>
          </w:p>
        </w:tc>
        <w:tc>
          <w:tcPr>
            <w:tcW w:w="2470" w:type="dxa"/>
            <w:tcBorders>
              <w:bottom w:val="single" w:sz="6" w:space="0" w:color="auto"/>
              <w:right w:val="single" w:sz="6" w:space="0" w:color="auto"/>
            </w:tcBorders>
          </w:tcPr>
          <w:p w14:paraId="241E4C12" w14:textId="77777777" w:rsidR="00775CD9" w:rsidRPr="00E67DEC" w:rsidRDefault="00775CD9" w:rsidP="0044574F">
            <w:pPr>
              <w:keepNext/>
              <w:keepLines/>
              <w:tabs>
                <w:tab w:val="clear" w:pos="1000"/>
                <w:tab w:val="left" w:pos="360"/>
                <w:tab w:val="left" w:pos="810"/>
                <w:tab w:val="left" w:pos="1210"/>
                <w:tab w:val="left" w:pos="1656"/>
                <w:tab w:val="left" w:pos="2131"/>
                <w:tab w:val="left" w:pos="2520"/>
              </w:tabs>
              <w:spacing w:after="60" w:line="240" w:lineRule="exact"/>
              <w:ind w:left="0" w:firstLine="0"/>
              <w:rPr>
                <w:rFonts w:ascii="Arial" w:hAnsi="Arial" w:cs="Arial"/>
                <w:b w:val="0"/>
                <w:spacing w:val="-5"/>
                <w:kern w:val="20"/>
                <w:szCs w:val="24"/>
              </w:rPr>
            </w:pPr>
            <w:r w:rsidRPr="00E67DEC">
              <w:rPr>
                <w:rFonts w:ascii="Arial" w:hAnsi="Arial" w:cs="Arial"/>
                <w:b w:val="0"/>
                <w:spacing w:val="-5"/>
                <w:kern w:val="20"/>
                <w:szCs w:val="24"/>
              </w:rPr>
              <w:t>219.501-1(a)(1)</w:t>
            </w:r>
          </w:p>
        </w:tc>
        <w:tc>
          <w:tcPr>
            <w:tcW w:w="2660" w:type="dxa"/>
            <w:tcBorders>
              <w:bottom w:val="single" w:sz="6" w:space="0" w:color="auto"/>
              <w:right w:val="single" w:sz="6" w:space="0" w:color="auto"/>
            </w:tcBorders>
          </w:tcPr>
          <w:p w14:paraId="39591486" w14:textId="45FD5259" w:rsidR="00775CD9" w:rsidRPr="00E67DEC" w:rsidRDefault="00B00026" w:rsidP="0044574F">
            <w:pPr>
              <w:keepNext/>
              <w:keepLines/>
              <w:tabs>
                <w:tab w:val="clear" w:pos="1000"/>
                <w:tab w:val="left" w:pos="360"/>
                <w:tab w:val="left" w:pos="810"/>
                <w:tab w:val="left" w:pos="1210"/>
                <w:tab w:val="left" w:pos="1656"/>
                <w:tab w:val="left" w:pos="2131"/>
                <w:tab w:val="left" w:pos="2520"/>
              </w:tabs>
              <w:spacing w:after="60" w:line="240" w:lineRule="exact"/>
              <w:ind w:left="0" w:firstLine="0"/>
              <w:rPr>
                <w:rFonts w:ascii="Arial" w:hAnsi="Arial" w:cs="Arial"/>
                <w:b w:val="0"/>
                <w:spacing w:val="-5"/>
                <w:kern w:val="20"/>
                <w:szCs w:val="24"/>
              </w:rPr>
            </w:pPr>
            <w:r>
              <w:rPr>
                <w:rFonts w:ascii="Arial" w:hAnsi="Arial" w:cs="Arial"/>
                <w:b w:val="0"/>
                <w:spacing w:val="-5"/>
                <w:kern w:val="20"/>
                <w:szCs w:val="24"/>
              </w:rPr>
              <w:t xml:space="preserve">219.501-70 or </w:t>
            </w:r>
            <w:r w:rsidR="00775CD9" w:rsidRPr="00E67DEC">
              <w:rPr>
                <w:rFonts w:ascii="Arial" w:hAnsi="Arial" w:cs="Arial"/>
                <w:b w:val="0"/>
                <w:spacing w:val="-5"/>
                <w:kern w:val="20"/>
                <w:szCs w:val="24"/>
              </w:rPr>
              <w:t>219.570</w:t>
            </w:r>
          </w:p>
        </w:tc>
      </w:tr>
    </w:tbl>
    <w:p w14:paraId="0E204103" w14:textId="69997BE5" w:rsidR="00775CD9" w:rsidRPr="00E67DEC" w:rsidRDefault="00775CD9" w:rsidP="00775CD9">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zCs w:val="24"/>
        </w:rPr>
      </w:pPr>
    </w:p>
    <w:p w14:paraId="6FCE5336" w14:textId="4312EF63" w:rsidR="00A710B2" w:rsidRPr="00E67DEC" w:rsidRDefault="007C312F" w:rsidP="00E84C14">
      <w:pPr>
        <w:pStyle w:val="DFARS"/>
        <w:rPr>
          <w:rFonts w:ascii="Arial" w:hAnsi="Arial" w:cs="Arial"/>
          <w:b/>
          <w:bCs/>
          <w:szCs w:val="24"/>
        </w:rPr>
      </w:pPr>
      <w:r>
        <w:rPr>
          <w:rFonts w:ascii="Arial" w:hAnsi="Arial" w:cs="Arial"/>
          <w:b/>
          <w:bCs/>
          <w:szCs w:val="24"/>
        </w:rPr>
        <w:t>201.201</w:t>
      </w:r>
      <w:r w:rsidR="00920482">
        <w:rPr>
          <w:rFonts w:ascii="Arial" w:hAnsi="Arial" w:cs="Arial"/>
          <w:b/>
          <w:bCs/>
          <w:szCs w:val="24"/>
        </w:rPr>
        <w:t>-</w:t>
      </w:r>
      <w:proofErr w:type="gramStart"/>
      <w:r w:rsidR="00920482">
        <w:rPr>
          <w:rFonts w:ascii="Arial" w:hAnsi="Arial" w:cs="Arial"/>
          <w:b/>
          <w:bCs/>
          <w:szCs w:val="24"/>
        </w:rPr>
        <w:t xml:space="preserve">71  </w:t>
      </w:r>
      <w:r w:rsidR="00E54223">
        <w:rPr>
          <w:rFonts w:ascii="Arial" w:hAnsi="Arial" w:cs="Arial"/>
          <w:b/>
          <w:bCs/>
          <w:szCs w:val="24"/>
        </w:rPr>
        <w:t>Local</w:t>
      </w:r>
      <w:proofErr w:type="gramEnd"/>
      <w:r w:rsidR="00E54223">
        <w:rPr>
          <w:rFonts w:ascii="Arial" w:hAnsi="Arial" w:cs="Arial"/>
          <w:b/>
          <w:bCs/>
          <w:szCs w:val="24"/>
        </w:rPr>
        <w:t xml:space="preserve"> solicitation provisions and contract clauses.</w:t>
      </w:r>
    </w:p>
    <w:p w14:paraId="415B6C14" w14:textId="77777777" w:rsidR="007C312F" w:rsidRDefault="007C312F" w:rsidP="00E84C14">
      <w:pPr>
        <w:pStyle w:val="DFARS"/>
        <w:rPr>
          <w:rFonts w:ascii="Arial" w:hAnsi="Arial" w:cs="Arial"/>
          <w:szCs w:val="24"/>
        </w:rPr>
      </w:pPr>
    </w:p>
    <w:p w14:paraId="5299D083" w14:textId="7DC295D5" w:rsidR="00E84C14" w:rsidRDefault="00E84C14" w:rsidP="00E84C14">
      <w:pPr>
        <w:pStyle w:val="DFARS"/>
        <w:rPr>
          <w:rFonts w:ascii="Arial" w:hAnsi="Arial" w:cs="Arial"/>
          <w:szCs w:val="24"/>
        </w:rPr>
      </w:pPr>
      <w:r w:rsidRPr="00563F1B">
        <w:rPr>
          <w:rFonts w:ascii="Arial" w:hAnsi="Arial" w:cs="Arial"/>
          <w:szCs w:val="24"/>
        </w:rPr>
        <w:lastRenderedPageBreak/>
        <w:tab/>
        <w:t>(</w:t>
      </w:r>
      <w:r w:rsidR="00E54223">
        <w:rPr>
          <w:rFonts w:ascii="Arial" w:hAnsi="Arial" w:cs="Arial"/>
          <w:szCs w:val="24"/>
        </w:rPr>
        <w:t>a</w:t>
      </w:r>
      <w:r w:rsidRPr="00563F1B">
        <w:rPr>
          <w:rFonts w:ascii="Arial" w:hAnsi="Arial" w:cs="Arial"/>
          <w:szCs w:val="24"/>
        </w:rPr>
        <w:t>)  Contract clauses and solicitation provisions developed by departments and agencies (</w:t>
      </w:r>
      <w:r w:rsidR="00DC341A">
        <w:rPr>
          <w:rFonts w:ascii="Arial" w:hAnsi="Arial" w:cs="Arial"/>
          <w:szCs w:val="24"/>
        </w:rPr>
        <w:t xml:space="preserve">i.e., </w:t>
      </w:r>
      <w:r w:rsidRPr="00563F1B">
        <w:rPr>
          <w:rFonts w:ascii="Arial" w:hAnsi="Arial" w:cs="Arial"/>
          <w:szCs w:val="24"/>
        </w:rPr>
        <w:t xml:space="preserve">local clauses) that constitute a significant revision </w:t>
      </w:r>
      <w:r w:rsidR="00DC341A">
        <w:rPr>
          <w:rFonts w:ascii="Arial" w:hAnsi="Arial" w:cs="Arial"/>
          <w:szCs w:val="24"/>
        </w:rPr>
        <w:t>must</w:t>
      </w:r>
      <w:r w:rsidRPr="00563F1B">
        <w:rPr>
          <w:rFonts w:ascii="Arial" w:hAnsi="Arial" w:cs="Arial"/>
          <w:szCs w:val="24"/>
        </w:rPr>
        <w:t xml:space="preserve"> be</w:t>
      </w:r>
      <w:r w:rsidR="00BF4777">
        <w:rPr>
          <w:rFonts w:ascii="Arial" w:hAnsi="Arial" w:cs="Arial"/>
          <w:szCs w:val="24"/>
        </w:rPr>
        <w:t xml:space="preserve"> </w:t>
      </w:r>
      <w:r w:rsidR="002D30B1">
        <w:rPr>
          <w:rFonts w:ascii="Arial" w:hAnsi="Arial" w:cs="Arial"/>
          <w:szCs w:val="24"/>
        </w:rPr>
        <w:t>p</w:t>
      </w:r>
      <w:r w:rsidRPr="00563F1B">
        <w:rPr>
          <w:rFonts w:ascii="Arial" w:hAnsi="Arial" w:cs="Arial"/>
          <w:szCs w:val="24"/>
        </w:rPr>
        <w:t xml:space="preserve">ublished for public comment in the </w:t>
      </w:r>
      <w:r w:rsidRPr="009723FC">
        <w:rPr>
          <w:rFonts w:ascii="Arial" w:hAnsi="Arial" w:cs="Arial"/>
          <w:i/>
          <w:iCs/>
          <w:szCs w:val="24"/>
        </w:rPr>
        <w:t>Federal Register</w:t>
      </w:r>
      <w:r>
        <w:rPr>
          <w:rFonts w:ascii="Arial" w:hAnsi="Arial" w:cs="Arial"/>
          <w:szCs w:val="24"/>
        </w:rPr>
        <w:t xml:space="preserve"> in accordance with </w:t>
      </w:r>
      <w:r w:rsidR="002C5C0B">
        <w:rPr>
          <w:rFonts w:ascii="Arial" w:hAnsi="Arial" w:cs="Arial"/>
          <w:szCs w:val="24"/>
        </w:rPr>
        <w:t>DFARS 201.101</w:t>
      </w:r>
      <w:r w:rsidR="003E09FC">
        <w:rPr>
          <w:rFonts w:ascii="Arial" w:hAnsi="Arial" w:cs="Arial"/>
          <w:szCs w:val="24"/>
        </w:rPr>
        <w:t>.</w:t>
      </w:r>
    </w:p>
    <w:p w14:paraId="7D6CB458" w14:textId="77777777" w:rsidR="003E09FC" w:rsidRPr="00563F1B" w:rsidRDefault="003E09FC" w:rsidP="00E84C14">
      <w:pPr>
        <w:pStyle w:val="DFARS"/>
        <w:rPr>
          <w:rFonts w:ascii="Arial" w:hAnsi="Arial" w:cs="Arial"/>
          <w:szCs w:val="24"/>
        </w:rPr>
      </w:pPr>
    </w:p>
    <w:p w14:paraId="71E10C66" w14:textId="2CFAFDE6" w:rsidR="00E84C14" w:rsidRPr="00563F1B" w:rsidRDefault="00E84C14" w:rsidP="00E84C14">
      <w:pPr>
        <w:pStyle w:val="DFARS"/>
        <w:rPr>
          <w:rFonts w:ascii="Arial" w:hAnsi="Arial" w:cs="Arial"/>
          <w:szCs w:val="24"/>
        </w:rPr>
      </w:pPr>
      <w:r w:rsidRPr="00563F1B">
        <w:rPr>
          <w:rFonts w:ascii="Arial" w:hAnsi="Arial" w:cs="Arial"/>
          <w:szCs w:val="24"/>
        </w:rPr>
        <w:tab/>
      </w:r>
      <w:r w:rsidRPr="00563F1B">
        <w:rPr>
          <w:rFonts w:ascii="Arial" w:hAnsi="Arial" w:cs="Arial"/>
          <w:szCs w:val="24"/>
        </w:rPr>
        <w:tab/>
        <w:t>(</w:t>
      </w:r>
      <w:r w:rsidR="003E33D7">
        <w:rPr>
          <w:rFonts w:ascii="Arial" w:hAnsi="Arial" w:cs="Arial"/>
          <w:szCs w:val="24"/>
        </w:rPr>
        <w:t>1</w:t>
      </w:r>
      <w:r w:rsidRPr="00563F1B">
        <w:rPr>
          <w:rFonts w:ascii="Arial" w:hAnsi="Arial" w:cs="Arial"/>
          <w:szCs w:val="24"/>
        </w:rPr>
        <w:t>)  A local clause is considered a significant revision if the clause—</w:t>
      </w:r>
    </w:p>
    <w:p w14:paraId="61A5AAF3" w14:textId="77777777" w:rsidR="00E84C14" w:rsidRPr="00563F1B" w:rsidRDefault="00E84C14" w:rsidP="00E84C14">
      <w:pPr>
        <w:pStyle w:val="DFARS"/>
        <w:rPr>
          <w:rFonts w:ascii="Arial" w:hAnsi="Arial" w:cs="Arial"/>
          <w:szCs w:val="24"/>
        </w:rPr>
      </w:pPr>
    </w:p>
    <w:p w14:paraId="2B9C1CE5" w14:textId="33EB1B39" w:rsidR="00E84C14" w:rsidRPr="00563F1B" w:rsidRDefault="00E84C14" w:rsidP="00E84C14">
      <w:pPr>
        <w:pStyle w:val="DFARS"/>
        <w:rPr>
          <w:rFonts w:ascii="Arial" w:hAnsi="Arial" w:cs="Arial"/>
          <w:szCs w:val="24"/>
        </w:rPr>
      </w:pPr>
      <w:r w:rsidRPr="00563F1B">
        <w:rPr>
          <w:rFonts w:ascii="Arial" w:hAnsi="Arial" w:cs="Arial"/>
          <w:szCs w:val="24"/>
        </w:rPr>
        <w:tab/>
      </w:r>
      <w:r w:rsidRPr="00563F1B">
        <w:rPr>
          <w:rFonts w:ascii="Arial" w:hAnsi="Arial" w:cs="Arial"/>
          <w:szCs w:val="24"/>
        </w:rPr>
        <w:tab/>
      </w:r>
      <w:r w:rsidRPr="00563F1B">
        <w:rPr>
          <w:rFonts w:ascii="Arial" w:hAnsi="Arial" w:cs="Arial"/>
          <w:szCs w:val="24"/>
        </w:rPr>
        <w:tab/>
        <w:t>(</w:t>
      </w:r>
      <w:r w:rsidR="00AD7E41" w:rsidRPr="003E33D7">
        <w:rPr>
          <w:rFonts w:ascii="Arial" w:hAnsi="Arial" w:cs="Arial"/>
          <w:szCs w:val="24"/>
        </w:rPr>
        <w:t>i</w:t>
      </w:r>
      <w:r w:rsidRPr="00563F1B">
        <w:rPr>
          <w:rFonts w:ascii="Arial" w:hAnsi="Arial" w:cs="Arial"/>
          <w:szCs w:val="24"/>
        </w:rPr>
        <w:t>)  Contains a new certification requirement for contractors or offerors that is not imposed by statute (see FAR 1.10</w:t>
      </w:r>
      <w:r w:rsidR="00B86DC8">
        <w:rPr>
          <w:rFonts w:ascii="Arial" w:hAnsi="Arial" w:cs="Arial"/>
          <w:szCs w:val="24"/>
        </w:rPr>
        <w:t>6</w:t>
      </w:r>
      <w:r w:rsidRPr="00563F1B">
        <w:rPr>
          <w:rFonts w:ascii="Arial" w:hAnsi="Arial" w:cs="Arial"/>
          <w:szCs w:val="24"/>
        </w:rPr>
        <w:t xml:space="preserve"> and DFARS </w:t>
      </w:r>
      <w:r w:rsidR="00847D10">
        <w:rPr>
          <w:rFonts w:ascii="Arial" w:hAnsi="Arial" w:cs="Arial"/>
          <w:szCs w:val="24"/>
        </w:rPr>
        <w:t>201.106</w:t>
      </w:r>
      <w:proofErr w:type="gramStart"/>
      <w:r w:rsidRPr="00563F1B">
        <w:rPr>
          <w:rFonts w:ascii="Arial" w:hAnsi="Arial" w:cs="Arial"/>
          <w:szCs w:val="24"/>
        </w:rPr>
        <w:t>);</w:t>
      </w:r>
      <w:proofErr w:type="gramEnd"/>
    </w:p>
    <w:p w14:paraId="1F0D5742" w14:textId="77777777" w:rsidR="00E84C14" w:rsidRPr="00563F1B" w:rsidRDefault="00E84C14" w:rsidP="00E84C14">
      <w:pPr>
        <w:pStyle w:val="DFARS"/>
        <w:rPr>
          <w:rFonts w:ascii="Arial" w:hAnsi="Arial" w:cs="Arial"/>
          <w:szCs w:val="24"/>
        </w:rPr>
      </w:pPr>
    </w:p>
    <w:p w14:paraId="5DD93F30" w14:textId="5D803C29" w:rsidR="00E84C14" w:rsidRPr="00563F1B" w:rsidRDefault="00E84C14" w:rsidP="00E84C14">
      <w:pPr>
        <w:pStyle w:val="DFARS"/>
        <w:rPr>
          <w:rFonts w:ascii="Arial" w:hAnsi="Arial" w:cs="Arial"/>
          <w:szCs w:val="24"/>
          <w:u w:val="single"/>
        </w:rPr>
      </w:pPr>
      <w:r w:rsidRPr="00563F1B">
        <w:rPr>
          <w:rFonts w:ascii="Arial" w:hAnsi="Arial" w:cs="Arial"/>
          <w:szCs w:val="24"/>
        </w:rPr>
        <w:tab/>
      </w:r>
      <w:r w:rsidRPr="00563F1B">
        <w:rPr>
          <w:rFonts w:ascii="Arial" w:hAnsi="Arial" w:cs="Arial"/>
          <w:szCs w:val="24"/>
        </w:rPr>
        <w:tab/>
      </w:r>
      <w:r w:rsidRPr="00563F1B">
        <w:rPr>
          <w:rFonts w:ascii="Arial" w:hAnsi="Arial" w:cs="Arial"/>
          <w:szCs w:val="24"/>
        </w:rPr>
        <w:tab/>
        <w:t>(</w:t>
      </w:r>
      <w:r w:rsidR="00AD7E41" w:rsidRPr="00E67DEC">
        <w:rPr>
          <w:rFonts w:ascii="Arial" w:hAnsi="Arial" w:cs="Arial"/>
          <w:szCs w:val="24"/>
        </w:rPr>
        <w:t>ii</w:t>
      </w:r>
      <w:r w:rsidRPr="00563F1B">
        <w:rPr>
          <w:rFonts w:ascii="Arial" w:hAnsi="Arial" w:cs="Arial"/>
          <w:szCs w:val="24"/>
        </w:rPr>
        <w:t xml:space="preserve">)  </w:t>
      </w:r>
      <w:r>
        <w:rPr>
          <w:rFonts w:ascii="Arial" w:hAnsi="Arial" w:cs="Arial"/>
          <w:szCs w:val="24"/>
        </w:rPr>
        <w:t xml:space="preserve">Constitutes a deviation (as defined at FAR </w:t>
      </w:r>
      <w:r w:rsidR="00581A06">
        <w:rPr>
          <w:rFonts w:ascii="Arial" w:hAnsi="Arial" w:cs="Arial"/>
          <w:szCs w:val="24"/>
        </w:rPr>
        <w:t>1.3</w:t>
      </w:r>
      <w:r>
        <w:rPr>
          <w:rFonts w:ascii="Arial" w:hAnsi="Arial" w:cs="Arial"/>
          <w:szCs w:val="24"/>
        </w:rPr>
        <w:t>) from</w:t>
      </w:r>
      <w:r w:rsidRPr="00563F1B">
        <w:rPr>
          <w:rFonts w:ascii="Arial" w:hAnsi="Arial" w:cs="Arial"/>
          <w:szCs w:val="24"/>
        </w:rPr>
        <w:t xml:space="preserve"> the parts and subparts identified at DFARS </w:t>
      </w:r>
      <w:r w:rsidRPr="00323335">
        <w:rPr>
          <w:rFonts w:ascii="Arial" w:hAnsi="Arial" w:cs="Arial"/>
          <w:szCs w:val="24"/>
        </w:rPr>
        <w:t>201.</w:t>
      </w:r>
      <w:r w:rsidR="00113171" w:rsidRPr="00323335">
        <w:rPr>
          <w:rFonts w:ascii="Arial" w:hAnsi="Arial" w:cs="Arial"/>
          <w:szCs w:val="24"/>
        </w:rPr>
        <w:t>302</w:t>
      </w:r>
      <w:r w:rsidRPr="00563F1B">
        <w:rPr>
          <w:rFonts w:ascii="Arial" w:hAnsi="Arial" w:cs="Arial"/>
          <w:szCs w:val="24"/>
        </w:rPr>
        <w:t>; or</w:t>
      </w:r>
    </w:p>
    <w:p w14:paraId="725A07D3" w14:textId="77777777" w:rsidR="00E84C14" w:rsidRPr="00563F1B" w:rsidRDefault="00E84C14" w:rsidP="00E84C14">
      <w:pPr>
        <w:pStyle w:val="DFARS"/>
        <w:rPr>
          <w:rFonts w:ascii="Arial" w:hAnsi="Arial" w:cs="Arial"/>
          <w:szCs w:val="24"/>
        </w:rPr>
      </w:pPr>
    </w:p>
    <w:p w14:paraId="43CB70DC" w14:textId="1B90E4A9" w:rsidR="00DC341A" w:rsidRPr="00563F1B" w:rsidRDefault="00E84C14" w:rsidP="00E84C14">
      <w:pPr>
        <w:pStyle w:val="DFARS"/>
        <w:rPr>
          <w:rFonts w:ascii="Arial" w:hAnsi="Arial" w:cs="Arial"/>
          <w:szCs w:val="24"/>
        </w:rPr>
      </w:pPr>
      <w:r w:rsidRPr="00563F1B">
        <w:rPr>
          <w:rFonts w:ascii="Arial" w:hAnsi="Arial" w:cs="Arial"/>
          <w:szCs w:val="24"/>
        </w:rPr>
        <w:tab/>
      </w:r>
      <w:r w:rsidRPr="00563F1B">
        <w:rPr>
          <w:rFonts w:ascii="Arial" w:hAnsi="Arial" w:cs="Arial"/>
          <w:szCs w:val="24"/>
        </w:rPr>
        <w:tab/>
      </w:r>
      <w:r w:rsidRPr="00563F1B">
        <w:rPr>
          <w:rFonts w:ascii="Arial" w:hAnsi="Arial" w:cs="Arial"/>
          <w:szCs w:val="24"/>
        </w:rPr>
        <w:tab/>
        <w:t>(</w:t>
      </w:r>
      <w:r w:rsidR="005329D9" w:rsidRPr="00E67DEC">
        <w:rPr>
          <w:rFonts w:ascii="Arial" w:hAnsi="Arial" w:cs="Arial"/>
          <w:szCs w:val="24"/>
        </w:rPr>
        <w:t>iii</w:t>
      </w:r>
      <w:r w:rsidRPr="00563F1B">
        <w:rPr>
          <w:rFonts w:ascii="Arial" w:hAnsi="Arial" w:cs="Arial"/>
          <w:szCs w:val="24"/>
        </w:rPr>
        <w:t>)  Will be used on a repetitive basis and</w:t>
      </w:r>
      <w:r w:rsidR="00DC341A">
        <w:rPr>
          <w:rFonts w:ascii="Arial" w:hAnsi="Arial" w:cs="Arial"/>
          <w:szCs w:val="24"/>
        </w:rPr>
        <w:t>—</w:t>
      </w:r>
    </w:p>
    <w:p w14:paraId="111F1A6A" w14:textId="7AB69FFB" w:rsidR="00E84C14" w:rsidRPr="00563F1B" w:rsidRDefault="00E84C14" w:rsidP="00E84C14">
      <w:pPr>
        <w:pStyle w:val="DFARS"/>
        <w:rPr>
          <w:rFonts w:ascii="Arial" w:hAnsi="Arial" w:cs="Arial"/>
          <w:szCs w:val="24"/>
        </w:rPr>
      </w:pPr>
    </w:p>
    <w:p w14:paraId="71451000" w14:textId="20A0F339" w:rsidR="00E84C14" w:rsidRPr="00563F1B" w:rsidRDefault="00E84C14" w:rsidP="00E84C14">
      <w:pPr>
        <w:pStyle w:val="DFARS"/>
        <w:rPr>
          <w:rFonts w:ascii="Arial" w:hAnsi="Arial" w:cs="Arial"/>
          <w:szCs w:val="24"/>
        </w:rPr>
      </w:pPr>
      <w:r w:rsidRPr="00563F1B">
        <w:rPr>
          <w:rFonts w:ascii="Arial" w:hAnsi="Arial" w:cs="Arial"/>
          <w:szCs w:val="24"/>
        </w:rPr>
        <w:tab/>
      </w:r>
      <w:r w:rsidRPr="00563F1B">
        <w:rPr>
          <w:rFonts w:ascii="Arial" w:hAnsi="Arial" w:cs="Arial"/>
          <w:szCs w:val="24"/>
        </w:rPr>
        <w:tab/>
      </w:r>
      <w:r w:rsidRPr="00563F1B">
        <w:rPr>
          <w:rFonts w:ascii="Arial" w:hAnsi="Arial" w:cs="Arial"/>
          <w:szCs w:val="24"/>
        </w:rPr>
        <w:tab/>
      </w:r>
      <w:r w:rsidRPr="00563F1B">
        <w:rPr>
          <w:rFonts w:ascii="Arial" w:hAnsi="Arial" w:cs="Arial"/>
          <w:szCs w:val="24"/>
        </w:rPr>
        <w:tab/>
        <w:t>(</w:t>
      </w:r>
      <w:r w:rsidR="00683917">
        <w:rPr>
          <w:rFonts w:ascii="Arial" w:hAnsi="Arial" w:cs="Arial"/>
          <w:szCs w:val="24"/>
        </w:rPr>
        <w:t>A</w:t>
      </w:r>
      <w:r w:rsidRPr="00563F1B">
        <w:rPr>
          <w:rFonts w:ascii="Arial" w:hAnsi="Arial" w:cs="Arial"/>
          <w:szCs w:val="24"/>
        </w:rPr>
        <w:t>)  Imposes a new requirement for the collection of information from 10 or more members of the public (see FAR 1.10</w:t>
      </w:r>
      <w:r w:rsidR="00FE602F">
        <w:rPr>
          <w:rFonts w:ascii="Arial" w:hAnsi="Arial" w:cs="Arial"/>
          <w:szCs w:val="24"/>
        </w:rPr>
        <w:t>5</w:t>
      </w:r>
      <w:r w:rsidRPr="00563F1B">
        <w:rPr>
          <w:rFonts w:ascii="Arial" w:hAnsi="Arial" w:cs="Arial"/>
          <w:szCs w:val="24"/>
        </w:rPr>
        <w:t>); or</w:t>
      </w:r>
    </w:p>
    <w:p w14:paraId="0183C963" w14:textId="3062FE9E" w:rsidR="00E84C14" w:rsidRPr="00563F1B" w:rsidRDefault="00E84C14" w:rsidP="00E84C14">
      <w:pPr>
        <w:pStyle w:val="DFARS"/>
        <w:rPr>
          <w:rFonts w:ascii="Arial" w:hAnsi="Arial" w:cs="Arial"/>
          <w:szCs w:val="24"/>
        </w:rPr>
      </w:pPr>
    </w:p>
    <w:p w14:paraId="37D19855" w14:textId="599FA4A7" w:rsidR="00E84C14" w:rsidRPr="00563F1B" w:rsidRDefault="00E84C14" w:rsidP="00E84C14">
      <w:pPr>
        <w:pStyle w:val="DFARS"/>
        <w:rPr>
          <w:rFonts w:ascii="Arial" w:hAnsi="Arial" w:cs="Arial"/>
          <w:szCs w:val="24"/>
        </w:rPr>
      </w:pPr>
      <w:r w:rsidRPr="00563F1B">
        <w:rPr>
          <w:rFonts w:ascii="Arial" w:hAnsi="Arial" w:cs="Arial"/>
          <w:szCs w:val="24"/>
        </w:rPr>
        <w:tab/>
      </w:r>
      <w:r w:rsidRPr="00563F1B">
        <w:rPr>
          <w:rFonts w:ascii="Arial" w:hAnsi="Arial" w:cs="Arial"/>
          <w:szCs w:val="24"/>
        </w:rPr>
        <w:tab/>
      </w:r>
      <w:r w:rsidRPr="00563F1B">
        <w:rPr>
          <w:rFonts w:ascii="Arial" w:hAnsi="Arial" w:cs="Arial"/>
          <w:szCs w:val="24"/>
        </w:rPr>
        <w:tab/>
      </w:r>
      <w:r w:rsidRPr="00563F1B">
        <w:rPr>
          <w:rFonts w:ascii="Arial" w:hAnsi="Arial" w:cs="Arial"/>
          <w:szCs w:val="24"/>
        </w:rPr>
        <w:tab/>
        <w:t>(</w:t>
      </w:r>
      <w:r w:rsidR="00AC3682">
        <w:rPr>
          <w:rFonts w:ascii="Arial" w:hAnsi="Arial" w:cs="Arial"/>
          <w:szCs w:val="24"/>
        </w:rPr>
        <w:t>B</w:t>
      </w:r>
      <w:r w:rsidRPr="00563F1B">
        <w:rPr>
          <w:rFonts w:ascii="Arial" w:hAnsi="Arial" w:cs="Arial"/>
          <w:i/>
          <w:szCs w:val="24"/>
        </w:rPr>
        <w:t xml:space="preserve">) </w:t>
      </w:r>
      <w:r w:rsidRPr="00E67DEC">
        <w:rPr>
          <w:rFonts w:ascii="Arial" w:hAnsi="Arial" w:cs="Arial"/>
          <w:iCs/>
          <w:szCs w:val="24"/>
        </w:rPr>
        <w:t xml:space="preserve"> </w:t>
      </w:r>
      <w:r w:rsidRPr="00563F1B">
        <w:rPr>
          <w:rFonts w:ascii="Arial" w:hAnsi="Arial" w:cs="Arial"/>
          <w:szCs w:val="24"/>
        </w:rPr>
        <w:t>Has any cost or administrative impact on contractors or offerors beyond that contained in the FAR or DFARS.</w:t>
      </w:r>
    </w:p>
    <w:p w14:paraId="7ECDC5A6" w14:textId="77777777" w:rsidR="00E84C14" w:rsidRPr="00563F1B" w:rsidRDefault="00E84C14" w:rsidP="00E84C14">
      <w:pPr>
        <w:pStyle w:val="DFARS"/>
        <w:rPr>
          <w:rFonts w:ascii="Arial" w:hAnsi="Arial" w:cs="Arial"/>
          <w:szCs w:val="24"/>
        </w:rPr>
      </w:pPr>
    </w:p>
    <w:p w14:paraId="372475A1" w14:textId="5C7C776E" w:rsidR="00E84C14" w:rsidRPr="00563F1B" w:rsidRDefault="00E84C14" w:rsidP="00E84C14">
      <w:pPr>
        <w:pStyle w:val="DFARS"/>
        <w:rPr>
          <w:rFonts w:ascii="Arial" w:hAnsi="Arial" w:cs="Arial"/>
          <w:szCs w:val="24"/>
        </w:rPr>
      </w:pPr>
      <w:r w:rsidRPr="00563F1B">
        <w:rPr>
          <w:rFonts w:ascii="Arial" w:hAnsi="Arial" w:cs="Arial"/>
          <w:szCs w:val="24"/>
        </w:rPr>
        <w:tab/>
      </w:r>
      <w:r w:rsidRPr="00563F1B">
        <w:rPr>
          <w:rFonts w:ascii="Arial" w:hAnsi="Arial" w:cs="Arial"/>
          <w:szCs w:val="24"/>
        </w:rPr>
        <w:tab/>
        <w:t>(</w:t>
      </w:r>
      <w:r w:rsidR="009D195B" w:rsidRPr="005B6C40">
        <w:rPr>
          <w:rFonts w:ascii="Arial" w:hAnsi="Arial" w:cs="Arial"/>
          <w:szCs w:val="24"/>
        </w:rPr>
        <w:t>2</w:t>
      </w:r>
      <w:r w:rsidRPr="00563F1B">
        <w:rPr>
          <w:rFonts w:ascii="Arial" w:hAnsi="Arial" w:cs="Arial"/>
          <w:szCs w:val="24"/>
        </w:rPr>
        <w:t>)  A local clause is not considered a significant revision, if the clause—</w:t>
      </w:r>
    </w:p>
    <w:p w14:paraId="0CC172F0" w14:textId="77777777" w:rsidR="00E84C14" w:rsidRPr="00563F1B" w:rsidRDefault="00E84C14" w:rsidP="00E84C14">
      <w:pPr>
        <w:pStyle w:val="DFARS"/>
        <w:rPr>
          <w:rFonts w:ascii="Arial" w:hAnsi="Arial" w:cs="Arial"/>
          <w:szCs w:val="24"/>
        </w:rPr>
      </w:pPr>
    </w:p>
    <w:p w14:paraId="746325AB" w14:textId="2DFE8BDB" w:rsidR="00E84C14" w:rsidRPr="00563F1B" w:rsidRDefault="00E84C14" w:rsidP="00E84C14">
      <w:pPr>
        <w:pStyle w:val="DFARS"/>
        <w:rPr>
          <w:rFonts w:ascii="Arial" w:hAnsi="Arial" w:cs="Arial"/>
          <w:szCs w:val="24"/>
        </w:rPr>
      </w:pPr>
      <w:r w:rsidRPr="00563F1B">
        <w:rPr>
          <w:rFonts w:ascii="Arial" w:hAnsi="Arial" w:cs="Arial"/>
          <w:szCs w:val="24"/>
        </w:rPr>
        <w:tab/>
      </w:r>
      <w:r w:rsidRPr="00563F1B">
        <w:rPr>
          <w:rFonts w:ascii="Arial" w:hAnsi="Arial" w:cs="Arial"/>
          <w:szCs w:val="24"/>
        </w:rPr>
        <w:tab/>
      </w:r>
      <w:r w:rsidRPr="00563F1B">
        <w:rPr>
          <w:rFonts w:ascii="Arial" w:hAnsi="Arial" w:cs="Arial"/>
          <w:szCs w:val="24"/>
        </w:rPr>
        <w:tab/>
        <w:t>(</w:t>
      </w:r>
      <w:r w:rsidR="00AD56FA">
        <w:rPr>
          <w:rFonts w:ascii="Arial" w:hAnsi="Arial" w:cs="Arial"/>
          <w:szCs w:val="24"/>
        </w:rPr>
        <w:t>i</w:t>
      </w:r>
      <w:r w:rsidRPr="00563F1B">
        <w:rPr>
          <w:rFonts w:ascii="Arial" w:hAnsi="Arial" w:cs="Arial"/>
          <w:szCs w:val="24"/>
        </w:rPr>
        <w:t xml:space="preserve">)  Is for a </w:t>
      </w:r>
      <w:r w:rsidR="00DC341A">
        <w:rPr>
          <w:rFonts w:ascii="Arial" w:hAnsi="Arial" w:cs="Arial"/>
          <w:szCs w:val="24"/>
        </w:rPr>
        <w:t>one</w:t>
      </w:r>
      <w:r w:rsidRPr="00563F1B">
        <w:rPr>
          <w:rFonts w:ascii="Arial" w:hAnsi="Arial" w:cs="Arial"/>
          <w:szCs w:val="24"/>
        </w:rPr>
        <w:t>-</w:t>
      </w:r>
      <w:r w:rsidR="00DC341A">
        <w:rPr>
          <w:rFonts w:ascii="Arial" w:hAnsi="Arial" w:cs="Arial"/>
          <w:szCs w:val="24"/>
        </w:rPr>
        <w:t xml:space="preserve">time </w:t>
      </w:r>
      <w:r w:rsidRPr="00563F1B">
        <w:rPr>
          <w:rFonts w:ascii="Arial" w:hAnsi="Arial" w:cs="Arial"/>
          <w:szCs w:val="24"/>
        </w:rPr>
        <w:t>use intended to meet the needs of an individual acquisition (e.g.</w:t>
      </w:r>
      <w:r w:rsidR="00DC341A">
        <w:rPr>
          <w:rFonts w:ascii="Arial" w:hAnsi="Arial" w:cs="Arial"/>
          <w:szCs w:val="24"/>
        </w:rPr>
        <w:t>,</w:t>
      </w:r>
      <w:r w:rsidRPr="00563F1B">
        <w:rPr>
          <w:rFonts w:ascii="Arial" w:hAnsi="Arial" w:cs="Arial"/>
          <w:szCs w:val="24"/>
        </w:rPr>
        <w:t xml:space="preserve"> a clause developed </w:t>
      </w:r>
      <w:proofErr w:type="gramStart"/>
      <w:r w:rsidRPr="00563F1B">
        <w:rPr>
          <w:rFonts w:ascii="Arial" w:hAnsi="Arial" w:cs="Arial"/>
          <w:szCs w:val="24"/>
        </w:rPr>
        <w:t>as a result of</w:t>
      </w:r>
      <w:proofErr w:type="gramEnd"/>
      <w:r w:rsidRPr="00563F1B">
        <w:rPr>
          <w:rFonts w:ascii="Arial" w:hAnsi="Arial" w:cs="Arial"/>
          <w:szCs w:val="24"/>
        </w:rPr>
        <w:t xml:space="preserve"> negotiations and documented in the business clearance or similar document), except for clauses </w:t>
      </w:r>
      <w:r>
        <w:rPr>
          <w:rFonts w:ascii="Arial" w:hAnsi="Arial" w:cs="Arial"/>
          <w:szCs w:val="24"/>
        </w:rPr>
        <w:t>that constitute a deviation (as defined at FAR 1.</w:t>
      </w:r>
      <w:r w:rsidR="00FE602F">
        <w:rPr>
          <w:rFonts w:ascii="Arial" w:hAnsi="Arial" w:cs="Arial"/>
          <w:szCs w:val="24"/>
        </w:rPr>
        <w:t>3</w:t>
      </w:r>
      <w:r w:rsidR="00506202">
        <w:rPr>
          <w:rFonts w:ascii="Arial" w:hAnsi="Arial" w:cs="Arial"/>
          <w:szCs w:val="24"/>
        </w:rPr>
        <w:t>01</w:t>
      </w:r>
      <w:r>
        <w:rPr>
          <w:rFonts w:ascii="Arial" w:hAnsi="Arial" w:cs="Arial"/>
          <w:szCs w:val="24"/>
        </w:rPr>
        <w:t>) from</w:t>
      </w:r>
      <w:r w:rsidRPr="00563F1B">
        <w:rPr>
          <w:rFonts w:ascii="Arial" w:hAnsi="Arial" w:cs="Arial"/>
          <w:szCs w:val="24"/>
        </w:rPr>
        <w:t xml:space="preserve"> the parts and subparts identified at DFARS </w:t>
      </w:r>
      <w:r w:rsidRPr="00323335">
        <w:rPr>
          <w:rFonts w:ascii="Arial" w:hAnsi="Arial" w:cs="Arial"/>
          <w:szCs w:val="24"/>
        </w:rPr>
        <w:t>201.</w:t>
      </w:r>
      <w:r w:rsidR="00AC66DD" w:rsidRPr="00323335">
        <w:rPr>
          <w:rFonts w:ascii="Arial" w:hAnsi="Arial" w:cs="Arial"/>
          <w:szCs w:val="24"/>
        </w:rPr>
        <w:t>302</w:t>
      </w:r>
      <w:r w:rsidRPr="00563F1B">
        <w:rPr>
          <w:rFonts w:ascii="Arial" w:hAnsi="Arial" w:cs="Arial"/>
          <w:szCs w:val="24"/>
        </w:rPr>
        <w:t>; or</w:t>
      </w:r>
    </w:p>
    <w:p w14:paraId="1AA91213" w14:textId="77777777" w:rsidR="00E84C14" w:rsidRPr="00563F1B" w:rsidRDefault="00E84C14" w:rsidP="00E84C14">
      <w:pPr>
        <w:pStyle w:val="DFARS"/>
        <w:rPr>
          <w:rFonts w:ascii="Arial" w:hAnsi="Arial" w:cs="Arial"/>
          <w:szCs w:val="24"/>
        </w:rPr>
      </w:pPr>
    </w:p>
    <w:p w14:paraId="63272D9B" w14:textId="194822AF" w:rsidR="00E84C14" w:rsidRDefault="00E84C14" w:rsidP="00E84C14">
      <w:pPr>
        <w:pStyle w:val="DFARS"/>
        <w:rPr>
          <w:rFonts w:ascii="Arial" w:hAnsi="Arial" w:cs="Arial"/>
          <w:szCs w:val="24"/>
        </w:rPr>
      </w:pPr>
      <w:r w:rsidRPr="00563F1B">
        <w:rPr>
          <w:rFonts w:ascii="Arial" w:hAnsi="Arial" w:cs="Arial"/>
          <w:szCs w:val="24"/>
        </w:rPr>
        <w:tab/>
      </w:r>
      <w:r w:rsidRPr="00563F1B">
        <w:rPr>
          <w:rFonts w:ascii="Arial" w:hAnsi="Arial" w:cs="Arial"/>
          <w:szCs w:val="24"/>
        </w:rPr>
        <w:tab/>
      </w:r>
      <w:r w:rsidRPr="00563F1B">
        <w:rPr>
          <w:rFonts w:ascii="Arial" w:hAnsi="Arial" w:cs="Arial"/>
          <w:szCs w:val="24"/>
        </w:rPr>
        <w:tab/>
        <w:t>(</w:t>
      </w:r>
      <w:r w:rsidR="00AD56FA">
        <w:rPr>
          <w:rFonts w:ascii="Arial" w:hAnsi="Arial" w:cs="Arial"/>
          <w:szCs w:val="24"/>
        </w:rPr>
        <w:t>ii</w:t>
      </w:r>
      <w:r w:rsidRPr="00563F1B">
        <w:rPr>
          <w:rFonts w:ascii="Arial" w:hAnsi="Arial" w:cs="Arial"/>
          <w:szCs w:val="24"/>
        </w:rPr>
        <w:t>)  May be used on a repetitive basis and has no new or additional cost or administrative impact on contractors or offerors beyond any cost or administrative impact contained in existing FAR or DFARS coverage.</w:t>
      </w:r>
    </w:p>
    <w:p w14:paraId="7BE5EEDF" w14:textId="77777777" w:rsidR="008376D1" w:rsidRDefault="008376D1" w:rsidP="00E84C14">
      <w:pPr>
        <w:pStyle w:val="DFARS"/>
        <w:rPr>
          <w:rFonts w:ascii="Arial" w:hAnsi="Arial" w:cs="Arial"/>
          <w:szCs w:val="24"/>
        </w:rPr>
      </w:pPr>
    </w:p>
    <w:p w14:paraId="2BADF624" w14:textId="5052AFB5" w:rsidR="00E84C14" w:rsidRPr="00935CE6" w:rsidRDefault="00E84C14" w:rsidP="00E84C14">
      <w:pPr>
        <w:pStyle w:val="DFARS"/>
        <w:rPr>
          <w:rFonts w:ascii="Arial" w:hAnsi="Arial" w:cs="Arial"/>
          <w:b/>
          <w:szCs w:val="24"/>
        </w:rPr>
      </w:pPr>
      <w:r w:rsidRPr="00935CE6">
        <w:rPr>
          <w:rFonts w:ascii="Arial" w:hAnsi="Arial" w:cs="Arial"/>
          <w:b/>
          <w:szCs w:val="24"/>
        </w:rPr>
        <w:t xml:space="preserve">PGI </w:t>
      </w:r>
      <w:proofErr w:type="gramStart"/>
      <w:r w:rsidRPr="00935CE6">
        <w:rPr>
          <w:rFonts w:ascii="Arial" w:hAnsi="Arial" w:cs="Arial"/>
          <w:b/>
          <w:szCs w:val="24"/>
        </w:rPr>
        <w:t>201.</w:t>
      </w:r>
      <w:r w:rsidR="00EA2601">
        <w:rPr>
          <w:rFonts w:ascii="Arial" w:hAnsi="Arial" w:cs="Arial"/>
          <w:b/>
          <w:szCs w:val="24"/>
        </w:rPr>
        <w:t>270</w:t>
      </w:r>
      <w:r w:rsidRPr="00935CE6">
        <w:rPr>
          <w:rFonts w:ascii="Arial" w:hAnsi="Arial" w:cs="Arial"/>
          <w:b/>
          <w:szCs w:val="24"/>
        </w:rPr>
        <w:t xml:space="preserve">  Agency</w:t>
      </w:r>
      <w:proofErr w:type="gramEnd"/>
      <w:r w:rsidRPr="00935CE6">
        <w:rPr>
          <w:rFonts w:ascii="Arial" w:hAnsi="Arial" w:cs="Arial"/>
          <w:b/>
          <w:szCs w:val="24"/>
        </w:rPr>
        <w:t xml:space="preserve"> control and compliance procedures.</w:t>
      </w:r>
    </w:p>
    <w:p w14:paraId="4BC8926D" w14:textId="77777777" w:rsidR="00E84C14" w:rsidRPr="00935CE6" w:rsidRDefault="00E84C14" w:rsidP="00E84C14">
      <w:pPr>
        <w:pStyle w:val="DFARS"/>
        <w:rPr>
          <w:rFonts w:ascii="Arial" w:hAnsi="Arial" w:cs="Arial"/>
          <w:b/>
          <w:szCs w:val="24"/>
        </w:rPr>
      </w:pPr>
    </w:p>
    <w:p w14:paraId="4E0457B1" w14:textId="4C65ABF5" w:rsidR="00E84C14" w:rsidRDefault="00E84C14" w:rsidP="004405B3">
      <w:pPr>
        <w:pStyle w:val="DFARS"/>
        <w:rPr>
          <w:rFonts w:ascii="Arial" w:hAnsi="Arial" w:cs="Arial"/>
          <w:szCs w:val="24"/>
        </w:rPr>
      </w:pPr>
      <w:r w:rsidRPr="00563F1B">
        <w:rPr>
          <w:rFonts w:ascii="Arial" w:hAnsi="Arial" w:cs="Arial"/>
          <w:szCs w:val="24"/>
        </w:rPr>
        <w:tab/>
        <w:t>(</w:t>
      </w:r>
      <w:r w:rsidR="00EA2601">
        <w:rPr>
          <w:rFonts w:ascii="Arial" w:hAnsi="Arial" w:cs="Arial"/>
          <w:szCs w:val="24"/>
        </w:rPr>
        <w:t>a</w:t>
      </w:r>
      <w:r w:rsidRPr="00563F1B">
        <w:rPr>
          <w:rFonts w:ascii="Arial" w:hAnsi="Arial" w:cs="Arial"/>
          <w:szCs w:val="24"/>
        </w:rPr>
        <w:t xml:space="preserve">)  </w:t>
      </w:r>
      <w:r w:rsidR="00A028C2">
        <w:rPr>
          <w:rFonts w:ascii="Arial" w:hAnsi="Arial" w:cs="Arial"/>
          <w:szCs w:val="24"/>
        </w:rPr>
        <w:t>Agenc</w:t>
      </w:r>
      <w:r w:rsidR="008629A5">
        <w:rPr>
          <w:rFonts w:ascii="Arial" w:hAnsi="Arial" w:cs="Arial"/>
          <w:szCs w:val="24"/>
        </w:rPr>
        <w:t>ies</w:t>
      </w:r>
      <w:r w:rsidR="00A028C2">
        <w:rPr>
          <w:rFonts w:ascii="Arial" w:hAnsi="Arial" w:cs="Arial"/>
          <w:szCs w:val="24"/>
        </w:rPr>
        <w:t xml:space="preserve"> </w:t>
      </w:r>
      <w:r w:rsidR="00DC341A">
        <w:rPr>
          <w:rFonts w:ascii="Arial" w:hAnsi="Arial" w:cs="Arial"/>
          <w:szCs w:val="24"/>
        </w:rPr>
        <w:t>must</w:t>
      </w:r>
      <w:r w:rsidR="008629A5">
        <w:rPr>
          <w:rFonts w:ascii="Arial" w:hAnsi="Arial" w:cs="Arial"/>
          <w:szCs w:val="24"/>
        </w:rPr>
        <w:t xml:space="preserve"> </w:t>
      </w:r>
      <w:r w:rsidRPr="00563F1B">
        <w:rPr>
          <w:rFonts w:ascii="Arial" w:hAnsi="Arial" w:cs="Arial"/>
          <w:szCs w:val="24"/>
        </w:rPr>
        <w:t>control the use of clauses or provisions other than those prescribed by the FAR or DFARS (</w:t>
      </w:r>
      <w:r w:rsidR="00DC341A">
        <w:rPr>
          <w:rFonts w:ascii="Arial" w:hAnsi="Arial" w:cs="Arial"/>
          <w:szCs w:val="24"/>
        </w:rPr>
        <w:t xml:space="preserve">i.e., </w:t>
      </w:r>
      <w:r w:rsidRPr="00563F1B">
        <w:rPr>
          <w:rFonts w:ascii="Arial" w:hAnsi="Arial" w:cs="Arial"/>
          <w:szCs w:val="24"/>
        </w:rPr>
        <w:t xml:space="preserve">local clauses) </w:t>
      </w:r>
      <w:r w:rsidR="001E75BB">
        <w:rPr>
          <w:rFonts w:ascii="Arial" w:hAnsi="Arial" w:cs="Arial"/>
          <w:szCs w:val="24"/>
        </w:rPr>
        <w:t xml:space="preserve">and </w:t>
      </w:r>
      <w:r w:rsidRPr="00563F1B">
        <w:rPr>
          <w:rFonts w:ascii="Arial" w:hAnsi="Arial" w:cs="Arial"/>
          <w:szCs w:val="24"/>
        </w:rPr>
        <w:t>shall include</w:t>
      </w:r>
      <w:r w:rsidR="00323335">
        <w:rPr>
          <w:rFonts w:ascii="Arial" w:hAnsi="Arial" w:cs="Arial"/>
          <w:szCs w:val="24"/>
        </w:rPr>
        <w:t xml:space="preserve"> </w:t>
      </w:r>
      <w:r w:rsidRPr="00563F1B">
        <w:rPr>
          <w:rFonts w:ascii="Arial" w:hAnsi="Arial" w:cs="Arial"/>
          <w:szCs w:val="24"/>
        </w:rPr>
        <w:t>procedures to ensure that a local clause—</w:t>
      </w:r>
    </w:p>
    <w:p w14:paraId="17A507CE" w14:textId="77777777" w:rsidR="00E84C14" w:rsidRPr="00563F1B" w:rsidRDefault="00E84C14" w:rsidP="00E84C14">
      <w:pPr>
        <w:pStyle w:val="DFARS"/>
        <w:rPr>
          <w:rFonts w:ascii="Arial" w:hAnsi="Arial" w:cs="Arial"/>
          <w:szCs w:val="24"/>
        </w:rPr>
      </w:pPr>
    </w:p>
    <w:p w14:paraId="31292FE5" w14:textId="7F674A0B" w:rsidR="00E84C14" w:rsidRPr="00563F1B" w:rsidRDefault="00E84C14" w:rsidP="00E84C14">
      <w:pPr>
        <w:pStyle w:val="DFARS"/>
        <w:rPr>
          <w:rFonts w:ascii="Arial" w:hAnsi="Arial" w:cs="Arial"/>
          <w:szCs w:val="24"/>
        </w:rPr>
      </w:pPr>
      <w:r w:rsidRPr="00563F1B">
        <w:rPr>
          <w:rFonts w:ascii="Arial" w:hAnsi="Arial" w:cs="Arial"/>
          <w:szCs w:val="24"/>
        </w:rPr>
        <w:tab/>
      </w:r>
      <w:r w:rsidRPr="00563F1B">
        <w:rPr>
          <w:rFonts w:ascii="Arial" w:hAnsi="Arial" w:cs="Arial"/>
          <w:szCs w:val="24"/>
        </w:rPr>
        <w:tab/>
        <w:t>(</w:t>
      </w:r>
      <w:r w:rsidR="00D60758">
        <w:rPr>
          <w:rFonts w:ascii="Arial" w:hAnsi="Arial" w:cs="Arial"/>
          <w:szCs w:val="24"/>
        </w:rPr>
        <w:t>1</w:t>
      </w:r>
      <w:r w:rsidRPr="00563F1B">
        <w:rPr>
          <w:rFonts w:ascii="Arial" w:hAnsi="Arial" w:cs="Arial"/>
          <w:szCs w:val="24"/>
        </w:rPr>
        <w:t xml:space="preserve">)  Is evaluated to determine whether the local clause constitutes a significant </w:t>
      </w:r>
      <w:proofErr w:type="gramStart"/>
      <w:r w:rsidRPr="00563F1B">
        <w:rPr>
          <w:rFonts w:ascii="Arial" w:hAnsi="Arial" w:cs="Arial"/>
          <w:szCs w:val="24"/>
        </w:rPr>
        <w:t>revision;</w:t>
      </w:r>
      <w:proofErr w:type="gramEnd"/>
    </w:p>
    <w:p w14:paraId="141F37AA" w14:textId="77777777" w:rsidR="00E84C14" w:rsidRPr="00563F1B" w:rsidRDefault="00E84C14" w:rsidP="00E84C14">
      <w:pPr>
        <w:pStyle w:val="DFARS"/>
        <w:rPr>
          <w:rFonts w:ascii="Arial" w:hAnsi="Arial" w:cs="Arial"/>
          <w:szCs w:val="24"/>
        </w:rPr>
      </w:pPr>
    </w:p>
    <w:p w14:paraId="0CA73593" w14:textId="38908A39" w:rsidR="00E84C14" w:rsidRPr="00563F1B" w:rsidRDefault="00E84C14" w:rsidP="00E84C14">
      <w:pPr>
        <w:pStyle w:val="DFARS"/>
        <w:rPr>
          <w:rFonts w:ascii="Arial" w:hAnsi="Arial" w:cs="Arial"/>
          <w:szCs w:val="24"/>
        </w:rPr>
      </w:pPr>
      <w:r w:rsidRPr="00563F1B">
        <w:rPr>
          <w:rFonts w:ascii="Arial" w:hAnsi="Arial" w:cs="Arial"/>
          <w:szCs w:val="24"/>
        </w:rPr>
        <w:tab/>
      </w:r>
      <w:r w:rsidRPr="00563F1B">
        <w:rPr>
          <w:rFonts w:ascii="Arial" w:hAnsi="Arial" w:cs="Arial"/>
          <w:szCs w:val="24"/>
        </w:rPr>
        <w:tab/>
        <w:t>(</w:t>
      </w:r>
      <w:r w:rsidR="00D60758">
        <w:rPr>
          <w:rFonts w:ascii="Arial" w:hAnsi="Arial" w:cs="Arial"/>
          <w:szCs w:val="24"/>
        </w:rPr>
        <w:t>2</w:t>
      </w:r>
      <w:r w:rsidRPr="00563F1B">
        <w:rPr>
          <w:rFonts w:ascii="Arial" w:hAnsi="Arial" w:cs="Arial"/>
          <w:szCs w:val="24"/>
        </w:rPr>
        <w:t xml:space="preserve">)  Is numbered in accordance with FAR 52.1 and DFARS </w:t>
      </w:r>
      <w:r w:rsidRPr="00323335">
        <w:rPr>
          <w:rFonts w:ascii="Arial" w:hAnsi="Arial" w:cs="Arial"/>
          <w:szCs w:val="24"/>
        </w:rPr>
        <w:t>252.1</w:t>
      </w:r>
      <w:r w:rsidRPr="00563F1B">
        <w:rPr>
          <w:rFonts w:ascii="Arial" w:hAnsi="Arial" w:cs="Arial"/>
          <w:szCs w:val="24"/>
        </w:rPr>
        <w:t xml:space="preserve"> (see</w:t>
      </w:r>
      <w:r w:rsidRPr="00323335">
        <w:rPr>
          <w:rFonts w:ascii="Arial" w:hAnsi="Arial" w:cs="Arial"/>
          <w:szCs w:val="24"/>
        </w:rPr>
        <w:t xml:space="preserve"> 252.103</w:t>
      </w:r>
      <w:proofErr w:type="gramStart"/>
      <w:r w:rsidRPr="00563F1B">
        <w:rPr>
          <w:rFonts w:ascii="Arial" w:hAnsi="Arial" w:cs="Arial"/>
          <w:szCs w:val="24"/>
        </w:rPr>
        <w:t>);</w:t>
      </w:r>
      <w:proofErr w:type="gramEnd"/>
    </w:p>
    <w:p w14:paraId="05BF0074" w14:textId="77777777" w:rsidR="00E84C14" w:rsidRPr="00563F1B" w:rsidRDefault="00E84C14" w:rsidP="00E84C14">
      <w:pPr>
        <w:pStyle w:val="DFARS"/>
        <w:rPr>
          <w:rFonts w:ascii="Arial" w:hAnsi="Arial" w:cs="Arial"/>
          <w:szCs w:val="24"/>
        </w:rPr>
      </w:pPr>
    </w:p>
    <w:p w14:paraId="0B811086" w14:textId="1C137ADC" w:rsidR="00E84C14" w:rsidRPr="00563F1B" w:rsidRDefault="00E84C14" w:rsidP="00E84C14">
      <w:pPr>
        <w:pStyle w:val="DFARS"/>
        <w:rPr>
          <w:rFonts w:ascii="Arial" w:hAnsi="Arial" w:cs="Arial"/>
          <w:szCs w:val="24"/>
        </w:rPr>
      </w:pPr>
      <w:r w:rsidRPr="00563F1B">
        <w:rPr>
          <w:rFonts w:ascii="Arial" w:hAnsi="Arial" w:cs="Arial"/>
          <w:szCs w:val="24"/>
        </w:rPr>
        <w:tab/>
      </w:r>
      <w:r w:rsidRPr="00563F1B">
        <w:rPr>
          <w:rFonts w:ascii="Arial" w:hAnsi="Arial" w:cs="Arial"/>
          <w:szCs w:val="24"/>
        </w:rPr>
        <w:tab/>
        <w:t>(</w:t>
      </w:r>
      <w:r w:rsidR="00D60758">
        <w:rPr>
          <w:rFonts w:ascii="Arial" w:hAnsi="Arial" w:cs="Arial"/>
          <w:szCs w:val="24"/>
        </w:rPr>
        <w:t>3</w:t>
      </w:r>
      <w:r w:rsidRPr="00563F1B">
        <w:rPr>
          <w:rFonts w:ascii="Arial" w:hAnsi="Arial" w:cs="Arial"/>
          <w:szCs w:val="24"/>
        </w:rPr>
        <w:t xml:space="preserve">)  Is accompanied by a prescription in the appropriate part and subpart of the department or agency FAR supplement where the subject matter of the clause </w:t>
      </w:r>
      <w:r>
        <w:rPr>
          <w:rFonts w:ascii="Arial" w:hAnsi="Arial" w:cs="Arial"/>
          <w:szCs w:val="24"/>
        </w:rPr>
        <w:t xml:space="preserve">receives its primary </w:t>
      </w:r>
      <w:proofErr w:type="gramStart"/>
      <w:r>
        <w:rPr>
          <w:rFonts w:ascii="Arial" w:hAnsi="Arial" w:cs="Arial"/>
          <w:szCs w:val="24"/>
        </w:rPr>
        <w:t>treatment;</w:t>
      </w:r>
      <w:proofErr w:type="gramEnd"/>
    </w:p>
    <w:p w14:paraId="7163A8DD" w14:textId="77777777" w:rsidR="00E84C14" w:rsidRPr="00563F1B" w:rsidRDefault="00E84C14" w:rsidP="00E84C14">
      <w:pPr>
        <w:pStyle w:val="DFARS"/>
        <w:rPr>
          <w:rFonts w:ascii="Arial" w:hAnsi="Arial" w:cs="Arial"/>
          <w:szCs w:val="24"/>
        </w:rPr>
      </w:pPr>
    </w:p>
    <w:p w14:paraId="17520B5E" w14:textId="325D0EB5" w:rsidR="00E84C14" w:rsidRPr="00563F1B" w:rsidRDefault="00E84C14" w:rsidP="00B3618B">
      <w:pPr>
        <w:pStyle w:val="DFARS"/>
        <w:rPr>
          <w:rFonts w:ascii="Arial" w:hAnsi="Arial" w:cs="Arial"/>
          <w:szCs w:val="24"/>
        </w:rPr>
      </w:pPr>
      <w:r w:rsidRPr="00563F1B">
        <w:rPr>
          <w:rFonts w:ascii="Arial" w:hAnsi="Arial" w:cs="Arial"/>
          <w:szCs w:val="24"/>
        </w:rPr>
        <w:tab/>
      </w:r>
      <w:r w:rsidRPr="00563F1B">
        <w:rPr>
          <w:rFonts w:ascii="Arial" w:hAnsi="Arial" w:cs="Arial"/>
          <w:szCs w:val="24"/>
        </w:rPr>
        <w:tab/>
        <w:t>(</w:t>
      </w:r>
      <w:r w:rsidR="00D60758">
        <w:rPr>
          <w:rFonts w:ascii="Arial" w:hAnsi="Arial" w:cs="Arial"/>
          <w:szCs w:val="24"/>
        </w:rPr>
        <w:t>4</w:t>
      </w:r>
      <w:r w:rsidRPr="00563F1B">
        <w:rPr>
          <w:rFonts w:ascii="Arial" w:hAnsi="Arial" w:cs="Arial"/>
          <w:szCs w:val="24"/>
        </w:rPr>
        <w:t xml:space="preserve">)  If </w:t>
      </w:r>
      <w:r>
        <w:rPr>
          <w:rFonts w:ascii="Arial" w:hAnsi="Arial" w:cs="Arial"/>
          <w:szCs w:val="24"/>
        </w:rPr>
        <w:t>it</w:t>
      </w:r>
      <w:r w:rsidRPr="00563F1B">
        <w:rPr>
          <w:rFonts w:ascii="Arial" w:hAnsi="Arial" w:cs="Arial"/>
          <w:szCs w:val="24"/>
        </w:rPr>
        <w:t xml:space="preserve"> constitutes a significant revision—</w:t>
      </w:r>
    </w:p>
    <w:p w14:paraId="418AC9F9" w14:textId="2A2A73E2" w:rsidR="00E84C14" w:rsidRPr="00563F1B" w:rsidRDefault="00E84C14" w:rsidP="00B3618B">
      <w:pPr>
        <w:pStyle w:val="DFARS"/>
        <w:rPr>
          <w:rFonts w:ascii="Arial" w:hAnsi="Arial" w:cs="Arial"/>
          <w:szCs w:val="24"/>
        </w:rPr>
      </w:pPr>
    </w:p>
    <w:p w14:paraId="04733179" w14:textId="370A05DA" w:rsidR="00E84C14" w:rsidRPr="00563F1B" w:rsidRDefault="00E84C14" w:rsidP="00B3618B">
      <w:pPr>
        <w:pStyle w:val="DFARS"/>
        <w:rPr>
          <w:rFonts w:ascii="Arial" w:hAnsi="Arial" w:cs="Arial"/>
          <w:szCs w:val="24"/>
        </w:rPr>
      </w:pPr>
      <w:r w:rsidRPr="00563F1B">
        <w:rPr>
          <w:rFonts w:ascii="Arial" w:hAnsi="Arial" w:cs="Arial"/>
          <w:szCs w:val="24"/>
        </w:rPr>
        <w:tab/>
      </w:r>
      <w:r w:rsidRPr="00563F1B">
        <w:rPr>
          <w:rFonts w:ascii="Arial" w:hAnsi="Arial" w:cs="Arial"/>
          <w:szCs w:val="24"/>
        </w:rPr>
        <w:tab/>
      </w:r>
      <w:r w:rsidRPr="00563F1B">
        <w:rPr>
          <w:rFonts w:ascii="Arial" w:hAnsi="Arial" w:cs="Arial"/>
          <w:szCs w:val="24"/>
        </w:rPr>
        <w:tab/>
        <w:t>(</w:t>
      </w:r>
      <w:r w:rsidR="00D60758">
        <w:rPr>
          <w:rFonts w:ascii="Arial" w:hAnsi="Arial" w:cs="Arial"/>
          <w:szCs w:val="24"/>
        </w:rPr>
        <w:t>i</w:t>
      </w:r>
      <w:r w:rsidRPr="00563F1B">
        <w:rPr>
          <w:rFonts w:ascii="Arial" w:hAnsi="Arial" w:cs="Arial"/>
          <w:szCs w:val="24"/>
        </w:rPr>
        <w:t xml:space="preserve">)  Is published for public comment in the </w:t>
      </w:r>
      <w:r w:rsidRPr="009723FC">
        <w:rPr>
          <w:rFonts w:ascii="Arial" w:hAnsi="Arial" w:cs="Arial"/>
          <w:i/>
          <w:iCs/>
          <w:szCs w:val="24"/>
        </w:rPr>
        <w:t>Federal Register</w:t>
      </w:r>
      <w:r w:rsidRPr="00563F1B">
        <w:rPr>
          <w:rFonts w:ascii="Arial" w:hAnsi="Arial" w:cs="Arial"/>
          <w:szCs w:val="24"/>
        </w:rPr>
        <w:t xml:space="preserve"> in accordance with FAR 1.</w:t>
      </w:r>
      <w:r w:rsidR="00DC341A">
        <w:rPr>
          <w:rFonts w:ascii="Arial" w:hAnsi="Arial" w:cs="Arial"/>
          <w:szCs w:val="24"/>
        </w:rPr>
        <w:t>2</w:t>
      </w:r>
      <w:r w:rsidRPr="00563F1B">
        <w:rPr>
          <w:rFonts w:ascii="Arial" w:hAnsi="Arial" w:cs="Arial"/>
          <w:szCs w:val="24"/>
        </w:rPr>
        <w:t xml:space="preserve">01 and DFARS </w:t>
      </w:r>
      <w:proofErr w:type="gramStart"/>
      <w:r w:rsidRPr="00323335">
        <w:rPr>
          <w:rFonts w:ascii="Arial" w:hAnsi="Arial" w:cs="Arial"/>
          <w:szCs w:val="24"/>
        </w:rPr>
        <w:t>201.</w:t>
      </w:r>
      <w:r w:rsidR="00C929E6" w:rsidRPr="00323335">
        <w:rPr>
          <w:rFonts w:ascii="Arial" w:hAnsi="Arial" w:cs="Arial"/>
          <w:szCs w:val="24"/>
        </w:rPr>
        <w:t>201</w:t>
      </w:r>
      <w:r w:rsidRPr="00563F1B">
        <w:rPr>
          <w:rFonts w:ascii="Arial" w:hAnsi="Arial" w:cs="Arial"/>
          <w:szCs w:val="24"/>
        </w:rPr>
        <w:t>;</w:t>
      </w:r>
      <w:proofErr w:type="gramEnd"/>
    </w:p>
    <w:p w14:paraId="523DA488" w14:textId="5D0AFD50" w:rsidR="00E84C14" w:rsidRPr="00563F1B" w:rsidRDefault="00E84C14" w:rsidP="00B3618B">
      <w:pPr>
        <w:pStyle w:val="DFARS"/>
        <w:rPr>
          <w:rFonts w:ascii="Arial" w:hAnsi="Arial" w:cs="Arial"/>
          <w:szCs w:val="24"/>
        </w:rPr>
      </w:pPr>
    </w:p>
    <w:p w14:paraId="21DDCA61" w14:textId="168F5CB5" w:rsidR="00E84C14" w:rsidRPr="00563F1B" w:rsidRDefault="00E84C14" w:rsidP="00B3618B">
      <w:pPr>
        <w:pStyle w:val="DFARS"/>
        <w:rPr>
          <w:rFonts w:ascii="Arial" w:hAnsi="Arial" w:cs="Arial"/>
        </w:rPr>
      </w:pPr>
      <w:r w:rsidRPr="00563F1B">
        <w:rPr>
          <w:rFonts w:ascii="Arial" w:hAnsi="Arial" w:cs="Arial"/>
        </w:rPr>
        <w:lastRenderedPageBreak/>
        <w:tab/>
      </w:r>
      <w:r w:rsidRPr="00563F1B">
        <w:rPr>
          <w:rFonts w:ascii="Arial" w:hAnsi="Arial" w:cs="Arial"/>
        </w:rPr>
        <w:tab/>
      </w:r>
      <w:r w:rsidRPr="00563F1B">
        <w:rPr>
          <w:rFonts w:ascii="Arial" w:hAnsi="Arial" w:cs="Arial"/>
        </w:rPr>
        <w:tab/>
        <w:t>(</w:t>
      </w:r>
      <w:r w:rsidR="009F2BFC">
        <w:rPr>
          <w:rFonts w:ascii="Arial" w:hAnsi="Arial" w:cs="Arial"/>
        </w:rPr>
        <w:t>ii</w:t>
      </w:r>
      <w:r w:rsidRPr="00E67DEC">
        <w:rPr>
          <w:rFonts w:ascii="Arial" w:hAnsi="Arial" w:cs="Arial"/>
          <w:iCs/>
        </w:rPr>
        <w:t>)</w:t>
      </w:r>
      <w:r w:rsidRPr="00563F1B">
        <w:rPr>
          <w:rFonts w:ascii="Arial" w:hAnsi="Arial" w:cs="Arial"/>
          <w:i/>
        </w:rPr>
        <w:t xml:space="preserve"> </w:t>
      </w:r>
      <w:r w:rsidRPr="00563F1B">
        <w:rPr>
          <w:rFonts w:ascii="Arial" w:hAnsi="Arial" w:cs="Arial"/>
        </w:rPr>
        <w:t xml:space="preserve"> Complies with the Paperwork Reduction Act 1980 (44 USC chapter 35), in accordance with FAR 1.10</w:t>
      </w:r>
      <w:r w:rsidR="00C929E6">
        <w:rPr>
          <w:rFonts w:ascii="Arial" w:hAnsi="Arial" w:cs="Arial"/>
        </w:rPr>
        <w:t>5</w:t>
      </w:r>
      <w:r w:rsidRPr="00563F1B">
        <w:rPr>
          <w:rFonts w:ascii="Arial" w:hAnsi="Arial" w:cs="Arial"/>
        </w:rPr>
        <w:t xml:space="preserve"> and 1.301;</w:t>
      </w:r>
      <w:r w:rsidR="00B651BB">
        <w:rPr>
          <w:rFonts w:ascii="Arial" w:hAnsi="Arial" w:cs="Arial"/>
        </w:rPr>
        <w:t xml:space="preserve"> and</w:t>
      </w:r>
    </w:p>
    <w:p w14:paraId="54A99DF7" w14:textId="62367EDA" w:rsidR="00E84C14" w:rsidRPr="00563F1B" w:rsidRDefault="00E84C14" w:rsidP="00B3618B">
      <w:pPr>
        <w:pStyle w:val="DFARS"/>
        <w:rPr>
          <w:rFonts w:ascii="Arial" w:hAnsi="Arial" w:cs="Arial"/>
        </w:rPr>
      </w:pPr>
    </w:p>
    <w:p w14:paraId="0A1DE573" w14:textId="14E43D6F" w:rsidR="00E84C14" w:rsidRDefault="00E84C14" w:rsidP="00B3618B">
      <w:pPr>
        <w:pStyle w:val="DFARS"/>
        <w:rPr>
          <w:rFonts w:ascii="Arial" w:hAnsi="Arial" w:cs="Arial"/>
        </w:rPr>
      </w:pPr>
      <w:r w:rsidRPr="00563F1B">
        <w:rPr>
          <w:rFonts w:ascii="Arial" w:hAnsi="Arial" w:cs="Arial"/>
        </w:rPr>
        <w:tab/>
      </w:r>
      <w:r w:rsidRPr="00563F1B">
        <w:rPr>
          <w:rFonts w:ascii="Arial" w:hAnsi="Arial" w:cs="Arial"/>
        </w:rPr>
        <w:tab/>
      </w:r>
      <w:r w:rsidRPr="00563F1B">
        <w:rPr>
          <w:rFonts w:ascii="Arial" w:hAnsi="Arial" w:cs="Arial"/>
        </w:rPr>
        <w:tab/>
        <w:t>(</w:t>
      </w:r>
      <w:r w:rsidR="005D7479">
        <w:rPr>
          <w:rFonts w:ascii="Arial" w:hAnsi="Arial" w:cs="Arial"/>
        </w:rPr>
        <w:t>iii</w:t>
      </w:r>
      <w:r w:rsidRPr="00563F1B">
        <w:rPr>
          <w:rFonts w:ascii="Arial" w:hAnsi="Arial" w:cs="Arial"/>
        </w:rPr>
        <w:t xml:space="preserve">)  Complies with the Regulatory Flexibility Act (5 U.S.C. 601, </w:t>
      </w:r>
      <w:r w:rsidRPr="00563F1B">
        <w:rPr>
          <w:rFonts w:ascii="Arial" w:hAnsi="Arial" w:cs="Arial"/>
          <w:i/>
        </w:rPr>
        <w:t>et seq.</w:t>
      </w:r>
      <w:r w:rsidRPr="00563F1B">
        <w:rPr>
          <w:rFonts w:ascii="Arial" w:hAnsi="Arial" w:cs="Arial"/>
        </w:rPr>
        <w:t>), in accordance with FAR 1.301; and</w:t>
      </w:r>
    </w:p>
    <w:p w14:paraId="7F490A1B" w14:textId="77777777" w:rsidR="00323335" w:rsidRPr="00563F1B" w:rsidRDefault="00323335" w:rsidP="00B3618B">
      <w:pPr>
        <w:pStyle w:val="DFARS"/>
        <w:rPr>
          <w:rFonts w:ascii="Arial" w:hAnsi="Arial" w:cs="Arial"/>
        </w:rPr>
      </w:pPr>
    </w:p>
    <w:p w14:paraId="294BCD15" w14:textId="13158F36" w:rsidR="002930A1" w:rsidRPr="00D44D80" w:rsidRDefault="008D7467" w:rsidP="002930A1">
      <w:pPr>
        <w:pStyle w:val="DFARS"/>
        <w:rPr>
          <w:rFonts w:ascii="Arial" w:hAnsi="Arial" w:cs="Arial"/>
          <w:szCs w:val="24"/>
        </w:rPr>
      </w:pPr>
      <w:r w:rsidRPr="00137624">
        <w:rPr>
          <w:rFonts w:ascii="Arial" w:hAnsi="Arial" w:cs="Arial"/>
          <w:szCs w:val="24"/>
        </w:rPr>
        <w:tab/>
      </w:r>
      <w:r w:rsidRPr="00137624">
        <w:rPr>
          <w:rFonts w:ascii="Arial" w:hAnsi="Arial" w:cs="Arial"/>
          <w:szCs w:val="24"/>
        </w:rPr>
        <w:tab/>
      </w:r>
      <w:r w:rsidR="002C620F" w:rsidRPr="00137624">
        <w:rPr>
          <w:rFonts w:ascii="Arial" w:hAnsi="Arial" w:cs="Arial"/>
          <w:szCs w:val="24"/>
        </w:rPr>
        <w:t>(</w:t>
      </w:r>
      <w:r w:rsidR="005D7479">
        <w:rPr>
          <w:rFonts w:ascii="Arial" w:hAnsi="Arial" w:cs="Arial"/>
          <w:szCs w:val="24"/>
        </w:rPr>
        <w:t>5</w:t>
      </w:r>
      <w:r w:rsidRPr="00137624">
        <w:rPr>
          <w:rFonts w:ascii="Arial" w:hAnsi="Arial" w:cs="Arial"/>
          <w:szCs w:val="24"/>
        </w:rPr>
        <w:t>)</w:t>
      </w:r>
      <w:r w:rsidR="00D44D80">
        <w:rPr>
          <w:rFonts w:ascii="Arial" w:hAnsi="Arial" w:cs="Arial"/>
          <w:szCs w:val="24"/>
        </w:rPr>
        <w:t xml:space="preserve"> </w:t>
      </w:r>
      <w:r w:rsidRPr="00137624">
        <w:rPr>
          <w:rFonts w:ascii="Arial" w:hAnsi="Arial" w:cs="Arial"/>
          <w:szCs w:val="24"/>
        </w:rPr>
        <w:t xml:space="preserve"> </w:t>
      </w:r>
      <w:r w:rsidR="002930A1" w:rsidRPr="00137624">
        <w:rPr>
          <w:rFonts w:ascii="Arial" w:hAnsi="Arial" w:cs="Arial"/>
          <w:szCs w:val="24"/>
        </w:rPr>
        <w:t xml:space="preserve">When </w:t>
      </w:r>
      <w:r w:rsidR="002930A1" w:rsidRPr="00137624">
        <w:rPr>
          <w:rFonts w:ascii="Arial" w:hAnsi="Arial" w:cs="Arial"/>
          <w:i/>
          <w:iCs/>
          <w:szCs w:val="24"/>
        </w:rPr>
        <w:t>Federal Register</w:t>
      </w:r>
      <w:r w:rsidR="002930A1" w:rsidRPr="00137624">
        <w:rPr>
          <w:rFonts w:ascii="Arial" w:hAnsi="Arial" w:cs="Arial"/>
          <w:szCs w:val="24"/>
        </w:rPr>
        <w:t xml:space="preserve"> publication is required for any policy, procedure, clause, or form, the department or agency requesting Under Secretary of Defense (Acquisition and Sustainment) approval for use of the policy, procedure, clause, or form must include an analysis of the public comments in the request for approval.  </w:t>
      </w:r>
    </w:p>
    <w:p w14:paraId="085C0C84" w14:textId="77777777" w:rsidR="00B34CD5" w:rsidRPr="00D8331B" w:rsidRDefault="00B34CD5" w:rsidP="00B34CD5">
      <w:pPr>
        <w:pStyle w:val="DFARS"/>
        <w:spacing w:line="240" w:lineRule="auto"/>
        <w:rPr>
          <w:rFonts w:ascii="Arial" w:hAnsi="Arial" w:cs="Arial"/>
          <w:b/>
          <w:caps/>
        </w:rPr>
      </w:pPr>
    </w:p>
    <w:p w14:paraId="4E58D422" w14:textId="482E7C63" w:rsidR="00B34CD5" w:rsidRPr="006B665C" w:rsidRDefault="00B34CD5" w:rsidP="00B34CD5">
      <w:pPr>
        <w:pStyle w:val="DFARS"/>
        <w:spacing w:line="240" w:lineRule="auto"/>
        <w:rPr>
          <w:rFonts w:ascii="Arial" w:hAnsi="Arial" w:cs="Arial"/>
          <w:b/>
          <w:caps/>
        </w:rPr>
      </w:pPr>
      <w:r>
        <w:rPr>
          <w:rFonts w:ascii="Arial" w:hAnsi="Arial" w:cs="Arial"/>
          <w:b/>
          <w:caps/>
        </w:rPr>
        <w:t xml:space="preserve">PGI </w:t>
      </w:r>
      <w:r w:rsidRPr="006B665C">
        <w:rPr>
          <w:rFonts w:ascii="Arial" w:hAnsi="Arial" w:cs="Arial"/>
          <w:b/>
          <w:caps/>
        </w:rPr>
        <w:t>201.</w:t>
      </w:r>
      <w:r w:rsidR="006B3A79">
        <w:rPr>
          <w:rFonts w:ascii="Arial" w:hAnsi="Arial" w:cs="Arial"/>
          <w:b/>
          <w:caps/>
        </w:rPr>
        <w:t>4</w:t>
      </w:r>
      <w:r w:rsidRPr="006B665C">
        <w:rPr>
          <w:rFonts w:ascii="Arial" w:hAnsi="Arial" w:cs="Arial"/>
          <w:b/>
          <w:caps/>
        </w:rPr>
        <w:t>—CAREER DEVELOPMENT, contracting authority, and responsibilities</w:t>
      </w:r>
    </w:p>
    <w:p w14:paraId="40CEEE53" w14:textId="77777777" w:rsidR="00B34CD5" w:rsidRPr="00D8331B" w:rsidRDefault="00B34CD5" w:rsidP="00B34CD5">
      <w:pPr>
        <w:pStyle w:val="DFARS"/>
        <w:spacing w:line="240" w:lineRule="auto"/>
        <w:rPr>
          <w:rFonts w:ascii="Arial" w:hAnsi="Arial" w:cs="Arial"/>
        </w:rPr>
      </w:pPr>
    </w:p>
    <w:p w14:paraId="26A46D45" w14:textId="18632D9F" w:rsidR="00B34CD5" w:rsidRDefault="00B34CD5" w:rsidP="00E67DEC">
      <w:pPr>
        <w:pStyle w:val="DFARS"/>
        <w:rPr>
          <w:rFonts w:ascii="Arial" w:hAnsi="Arial" w:cs="Arial"/>
          <w:b/>
        </w:rPr>
      </w:pPr>
      <w:r w:rsidRPr="00D8331B">
        <w:rPr>
          <w:rFonts w:ascii="Arial" w:hAnsi="Arial" w:cs="Arial"/>
          <w:b/>
        </w:rPr>
        <w:t xml:space="preserve">PGI </w:t>
      </w:r>
      <w:proofErr w:type="gramStart"/>
      <w:r w:rsidRPr="00D8331B">
        <w:rPr>
          <w:rFonts w:ascii="Arial" w:hAnsi="Arial" w:cs="Arial"/>
          <w:b/>
        </w:rPr>
        <w:t>201.</w:t>
      </w:r>
      <w:r w:rsidR="00F93C1F">
        <w:rPr>
          <w:rFonts w:ascii="Arial" w:hAnsi="Arial" w:cs="Arial"/>
          <w:b/>
        </w:rPr>
        <w:t>4</w:t>
      </w:r>
      <w:r w:rsidRPr="00D8331B">
        <w:rPr>
          <w:rFonts w:ascii="Arial" w:hAnsi="Arial" w:cs="Arial"/>
          <w:b/>
        </w:rPr>
        <w:t>0</w:t>
      </w:r>
      <w:r w:rsidR="00D44D80">
        <w:rPr>
          <w:rFonts w:ascii="Arial" w:hAnsi="Arial" w:cs="Arial"/>
          <w:b/>
        </w:rPr>
        <w:t>4</w:t>
      </w:r>
      <w:r w:rsidRPr="00D8331B">
        <w:rPr>
          <w:rFonts w:ascii="Arial" w:hAnsi="Arial" w:cs="Arial"/>
          <w:b/>
        </w:rPr>
        <w:t xml:space="preserve">  </w:t>
      </w:r>
      <w:r w:rsidR="00D44D80">
        <w:rPr>
          <w:rFonts w:ascii="Arial" w:hAnsi="Arial" w:cs="Arial"/>
          <w:b/>
        </w:rPr>
        <w:t>Contracting</w:t>
      </w:r>
      <w:proofErr w:type="gramEnd"/>
      <w:r w:rsidR="00D44D80">
        <w:rPr>
          <w:rFonts w:ascii="Arial" w:hAnsi="Arial" w:cs="Arial"/>
          <w:b/>
        </w:rPr>
        <w:t xml:space="preserve"> officer’s representative</w:t>
      </w:r>
      <w:r w:rsidRPr="00D8331B">
        <w:rPr>
          <w:rFonts w:ascii="Arial" w:hAnsi="Arial" w:cs="Arial"/>
          <w:b/>
        </w:rPr>
        <w:t>.</w:t>
      </w:r>
    </w:p>
    <w:p w14:paraId="0D00AE09" w14:textId="77777777" w:rsidR="00B34CD5" w:rsidRDefault="00B34CD5">
      <w:pPr>
        <w:pStyle w:val="DFARS"/>
        <w:rPr>
          <w:rFonts w:ascii="Arial" w:hAnsi="Arial" w:cs="Arial"/>
          <w:b/>
        </w:rPr>
      </w:pPr>
    </w:p>
    <w:p w14:paraId="288DD7B9" w14:textId="50D4E08B" w:rsidR="00011D86" w:rsidRDefault="00011D86">
      <w:pPr>
        <w:pStyle w:val="DFARS"/>
        <w:rPr>
          <w:rFonts w:ascii="Arial" w:hAnsi="Arial" w:cs="Arial"/>
          <w:b/>
        </w:rPr>
      </w:pPr>
      <w:r>
        <w:rPr>
          <w:rFonts w:ascii="Arial" w:hAnsi="Arial" w:cs="Arial"/>
          <w:b/>
        </w:rPr>
        <w:t>PGI 201.404-</w:t>
      </w:r>
      <w:proofErr w:type="gramStart"/>
      <w:r>
        <w:rPr>
          <w:rFonts w:ascii="Arial" w:hAnsi="Arial" w:cs="Arial"/>
          <w:b/>
        </w:rPr>
        <w:t>70</w:t>
      </w:r>
      <w:r w:rsidR="00FF54EB">
        <w:rPr>
          <w:rFonts w:ascii="Arial" w:hAnsi="Arial" w:cs="Arial"/>
          <w:b/>
        </w:rPr>
        <w:t xml:space="preserve">  Roles</w:t>
      </w:r>
      <w:proofErr w:type="gramEnd"/>
      <w:r w:rsidR="00E21028">
        <w:rPr>
          <w:rFonts w:ascii="Arial" w:hAnsi="Arial" w:cs="Arial"/>
          <w:b/>
        </w:rPr>
        <w:t xml:space="preserve"> and</w:t>
      </w:r>
      <w:r w:rsidR="00FF54EB">
        <w:rPr>
          <w:rFonts w:ascii="Arial" w:hAnsi="Arial" w:cs="Arial"/>
          <w:b/>
        </w:rPr>
        <w:t xml:space="preserve"> responsibilities</w:t>
      </w:r>
      <w:r w:rsidR="00E21028">
        <w:rPr>
          <w:rFonts w:ascii="Arial" w:hAnsi="Arial" w:cs="Arial"/>
          <w:b/>
        </w:rPr>
        <w:t>.</w:t>
      </w:r>
    </w:p>
    <w:p w14:paraId="2F605E0A" w14:textId="77777777" w:rsidR="00011D86" w:rsidRDefault="00011D86" w:rsidP="00E67DEC">
      <w:pPr>
        <w:pStyle w:val="DFARS"/>
        <w:rPr>
          <w:rFonts w:ascii="Arial" w:hAnsi="Arial" w:cs="Arial"/>
          <w:b/>
        </w:rPr>
      </w:pPr>
    </w:p>
    <w:p w14:paraId="6E214B0F" w14:textId="736EB4E9" w:rsidR="00B34CD5" w:rsidRPr="008D4D02" w:rsidRDefault="00B34CD5" w:rsidP="00E67DEC">
      <w:pPr>
        <w:pStyle w:val="DFARS"/>
        <w:rPr>
          <w:rFonts w:ascii="Arial" w:hAnsi="Arial" w:cs="Arial"/>
        </w:rPr>
      </w:pPr>
      <w:r w:rsidRPr="008D4D02">
        <w:rPr>
          <w:rFonts w:ascii="Arial" w:hAnsi="Arial" w:cs="Arial"/>
        </w:rPr>
        <w:t xml:space="preserve">Contracting officers </w:t>
      </w:r>
      <w:r w:rsidR="00283D87">
        <w:rPr>
          <w:rFonts w:ascii="Arial" w:hAnsi="Arial" w:cs="Arial"/>
        </w:rPr>
        <w:t>must</w:t>
      </w:r>
      <w:r w:rsidRPr="008D4D02">
        <w:rPr>
          <w:rFonts w:ascii="Arial" w:hAnsi="Arial" w:cs="Arial"/>
        </w:rPr>
        <w:t xml:space="preserve"> inform all individuals performing on their behalf of their delegated roles and responsibilities and the relationships among the parties.</w:t>
      </w:r>
    </w:p>
    <w:p w14:paraId="0E497CB5" w14:textId="77777777" w:rsidR="00B34CD5" w:rsidRDefault="00B34CD5" w:rsidP="00E67DEC">
      <w:pPr>
        <w:pStyle w:val="DFARS"/>
        <w:rPr>
          <w:rFonts w:ascii="Arial" w:hAnsi="Arial" w:cs="Arial"/>
          <w:b/>
        </w:rPr>
      </w:pPr>
    </w:p>
    <w:p w14:paraId="5E7F67B5" w14:textId="7E9D8CDE" w:rsidR="00B34CD5" w:rsidRDefault="00B34CD5" w:rsidP="00E67DEC">
      <w:pPr>
        <w:pStyle w:val="DFARS"/>
        <w:rPr>
          <w:rFonts w:ascii="Arial" w:hAnsi="Arial" w:cs="Arial"/>
        </w:rPr>
      </w:pPr>
      <w:r w:rsidRPr="00D230CD">
        <w:rPr>
          <w:rFonts w:ascii="Arial" w:hAnsi="Arial" w:cs="Arial"/>
        </w:rPr>
        <w:tab/>
        <w:t>(</w:t>
      </w:r>
      <w:r w:rsidR="00E21028">
        <w:rPr>
          <w:rFonts w:ascii="Arial" w:hAnsi="Arial" w:cs="Arial"/>
        </w:rPr>
        <w:t>a</w:t>
      </w:r>
      <w:r w:rsidRPr="00D230CD">
        <w:rPr>
          <w:rFonts w:ascii="Arial" w:hAnsi="Arial" w:cs="Arial"/>
        </w:rPr>
        <w:t xml:space="preserve">)  </w:t>
      </w:r>
      <w:r>
        <w:rPr>
          <w:rFonts w:ascii="Arial" w:hAnsi="Arial" w:cs="Arial"/>
        </w:rPr>
        <w:t xml:space="preserve">When designating Department of State personnel as a contracting officer’s representative (COR for contracts executed by DoD in support of Department of State in Iraq), follow the procedures in the </w:t>
      </w:r>
      <w:r w:rsidRPr="00D230CD">
        <w:rPr>
          <w:rFonts w:ascii="Arial" w:hAnsi="Arial" w:cs="Arial"/>
        </w:rPr>
        <w:t xml:space="preserve">Director, Defense Procurement and Acquisition Policy memorandum dated </w:t>
      </w:r>
      <w:r w:rsidRPr="00323335">
        <w:rPr>
          <w:rFonts w:ascii="Arial" w:hAnsi="Arial" w:cs="Arial"/>
        </w:rPr>
        <w:t>July 11, 2011, Contracting Officer’s Representative Designation—Iraq</w:t>
      </w:r>
      <w:r>
        <w:rPr>
          <w:rFonts w:ascii="Arial" w:hAnsi="Arial" w:cs="Arial"/>
          <w:color w:val="000000"/>
        </w:rPr>
        <w:t>.</w:t>
      </w:r>
    </w:p>
    <w:p w14:paraId="58BA717B" w14:textId="77777777" w:rsidR="00B34CD5" w:rsidRDefault="00B34CD5" w:rsidP="00E67DEC">
      <w:pPr>
        <w:pStyle w:val="DFARS"/>
        <w:rPr>
          <w:rFonts w:ascii="Arial" w:hAnsi="Arial" w:cs="Arial"/>
        </w:rPr>
      </w:pPr>
    </w:p>
    <w:p w14:paraId="70F5D571" w14:textId="073A1BE9" w:rsidR="00B34CD5" w:rsidRPr="000C34E7" w:rsidRDefault="00B34CD5" w:rsidP="00E67DEC">
      <w:pPr>
        <w:pStyle w:val="DFARS"/>
        <w:rPr>
          <w:rFonts w:ascii="Arial" w:hAnsi="Arial" w:cs="Arial"/>
          <w:szCs w:val="24"/>
        </w:rPr>
      </w:pPr>
      <w:r>
        <w:rPr>
          <w:rFonts w:ascii="Arial" w:hAnsi="Arial" w:cs="Arial"/>
        </w:rPr>
        <w:tab/>
      </w:r>
      <w:r w:rsidRPr="00D230CD">
        <w:rPr>
          <w:rFonts w:ascii="Arial" w:hAnsi="Arial" w:cs="Arial"/>
        </w:rPr>
        <w:t>(</w:t>
      </w:r>
      <w:r w:rsidR="00C8157A">
        <w:rPr>
          <w:rFonts w:ascii="Arial" w:hAnsi="Arial" w:cs="Arial"/>
        </w:rPr>
        <w:t>b</w:t>
      </w:r>
      <w:r w:rsidRPr="00D230CD">
        <w:rPr>
          <w:rFonts w:ascii="Arial" w:hAnsi="Arial" w:cs="Arial"/>
        </w:rPr>
        <w:t xml:space="preserve">)  </w:t>
      </w:r>
      <w:r>
        <w:rPr>
          <w:rFonts w:ascii="Arial" w:hAnsi="Arial" w:cs="Arial"/>
        </w:rPr>
        <w:t>DoD COR certification standards define minimum COR competencies, experience, and training requirements according to the nature and complexity of the requirement and contract performance risk.  These COR certification standards should be considered when developing service requirements, soliciting proposals, and performing</w:t>
      </w:r>
      <w:r w:rsidR="00283D87">
        <w:rPr>
          <w:rFonts w:ascii="Arial" w:hAnsi="Arial" w:cs="Arial"/>
        </w:rPr>
        <w:t xml:space="preserve"> </w:t>
      </w:r>
      <w:r w:rsidRPr="000C34E7">
        <w:rPr>
          <w:rFonts w:ascii="Arial" w:hAnsi="Arial" w:cs="Arial"/>
          <w:szCs w:val="24"/>
        </w:rPr>
        <w:t>surveillance during contract performance.  The DoD standards and policy are provided in</w:t>
      </w:r>
      <w:r w:rsidR="00283D87">
        <w:rPr>
          <w:rFonts w:ascii="Arial" w:hAnsi="Arial" w:cs="Arial"/>
          <w:szCs w:val="24"/>
        </w:rPr>
        <w:t xml:space="preserve"> </w:t>
      </w:r>
      <w:r w:rsidRPr="00145885">
        <w:rPr>
          <w:rFonts w:ascii="Arial" w:eastAsia="Calibri" w:hAnsi="Arial" w:cs="Arial"/>
          <w:color w:val="0000FF"/>
          <w:spacing w:val="0"/>
          <w:kern w:val="0"/>
          <w:szCs w:val="24"/>
          <w:u w:val="single"/>
        </w:rPr>
        <w:t>DoD Instruction 5000.72, DoD Standard for Contracting Officer’s Representative (COR) Certification</w:t>
      </w:r>
      <w:r w:rsidRPr="000C34E7">
        <w:rPr>
          <w:rFonts w:ascii="Arial" w:hAnsi="Arial" w:cs="Arial"/>
          <w:szCs w:val="24"/>
        </w:rPr>
        <w:t>.</w:t>
      </w:r>
    </w:p>
    <w:p w14:paraId="220A4A43" w14:textId="77777777" w:rsidR="00B34CD5" w:rsidRDefault="00B34CD5" w:rsidP="00E67DEC">
      <w:pPr>
        <w:pStyle w:val="DFARS"/>
        <w:rPr>
          <w:rFonts w:ascii="Arial" w:hAnsi="Arial" w:cs="Arial"/>
        </w:rPr>
      </w:pPr>
    </w:p>
    <w:p w14:paraId="7FCFA9B4" w14:textId="462BFB3E" w:rsidR="00B34CD5" w:rsidRPr="003B7509" w:rsidRDefault="00B34CD5" w:rsidP="0037599B">
      <w:pPr>
        <w:pStyle w:val="DFARS"/>
        <w:rPr>
          <w:rFonts w:ascii="Arial" w:hAnsi="Arial" w:cs="Arial"/>
        </w:rPr>
      </w:pPr>
      <w:r w:rsidRPr="003B7509">
        <w:rPr>
          <w:rFonts w:ascii="Arial" w:hAnsi="Arial" w:cs="Arial"/>
        </w:rPr>
        <w:tab/>
        <w:t>(</w:t>
      </w:r>
      <w:r w:rsidR="00C8157A">
        <w:rPr>
          <w:rFonts w:ascii="Arial" w:hAnsi="Arial" w:cs="Arial"/>
        </w:rPr>
        <w:t>c</w:t>
      </w:r>
      <w:r w:rsidRPr="003B7509">
        <w:rPr>
          <w:rFonts w:ascii="Arial" w:hAnsi="Arial" w:cs="Arial"/>
        </w:rPr>
        <w:t xml:space="preserve">)  </w:t>
      </w:r>
      <w:r w:rsidRPr="003B7509">
        <w:rPr>
          <w:rFonts w:ascii="Arial" w:hAnsi="Arial" w:cs="Arial"/>
          <w:lang w:val="x-none"/>
        </w:rPr>
        <w:t>Guidance on the appointment and duties of CORs is provided in</w:t>
      </w:r>
      <w:r w:rsidRPr="003B7509">
        <w:rPr>
          <w:rFonts w:ascii="Arial" w:hAnsi="Arial" w:cs="Arial"/>
        </w:rPr>
        <w:t xml:space="preserve"> the </w:t>
      </w:r>
      <w:r w:rsidRPr="00323335">
        <w:rPr>
          <w:rFonts w:ascii="Arial" w:hAnsi="Arial" w:cs="Arial"/>
        </w:rPr>
        <w:t>DoD COR Guidebook</w:t>
      </w:r>
      <w:r>
        <w:rPr>
          <w:rFonts w:ascii="Arial" w:hAnsi="Arial" w:cs="Arial"/>
        </w:rPr>
        <w:t>.</w:t>
      </w:r>
    </w:p>
    <w:p w14:paraId="5CAE5586" w14:textId="77777777" w:rsidR="00B34CD5" w:rsidRPr="003B7509" w:rsidRDefault="00B34CD5" w:rsidP="00E67DEC">
      <w:pPr>
        <w:pStyle w:val="DFARS"/>
        <w:rPr>
          <w:rFonts w:ascii="Arial" w:hAnsi="Arial" w:cs="Arial"/>
        </w:rPr>
      </w:pPr>
    </w:p>
    <w:p w14:paraId="2713EEB1" w14:textId="102FB5A7" w:rsidR="00B34CD5" w:rsidRPr="00966E29" w:rsidRDefault="00B34CD5" w:rsidP="00E67DEC">
      <w:pPr>
        <w:pStyle w:val="DFARS"/>
        <w:rPr>
          <w:rFonts w:ascii="Arial" w:hAnsi="Arial" w:cs="Arial"/>
          <w:spacing w:val="0"/>
          <w:kern w:val="0"/>
        </w:rPr>
      </w:pPr>
      <w:r w:rsidRPr="00966E29">
        <w:rPr>
          <w:rFonts w:ascii="Arial" w:hAnsi="Arial" w:cs="Arial"/>
        </w:rPr>
        <w:tab/>
        <w:t>(</w:t>
      </w:r>
      <w:r w:rsidR="00C8157A">
        <w:rPr>
          <w:rFonts w:ascii="Arial" w:hAnsi="Arial" w:cs="Arial"/>
        </w:rPr>
        <w:t>d</w:t>
      </w:r>
      <w:r w:rsidRPr="00966E29">
        <w:rPr>
          <w:rFonts w:ascii="Arial" w:hAnsi="Arial" w:cs="Arial"/>
        </w:rPr>
        <w:t xml:space="preserve">)  </w:t>
      </w:r>
      <w:r w:rsidRPr="00966E29">
        <w:rPr>
          <w:rFonts w:ascii="Arial" w:hAnsi="Arial" w:cs="Arial"/>
          <w:spacing w:val="0"/>
          <w:kern w:val="0"/>
        </w:rPr>
        <w:t xml:space="preserve">DoD components </w:t>
      </w:r>
      <w:r w:rsidR="00427C46">
        <w:rPr>
          <w:rFonts w:ascii="Arial" w:hAnsi="Arial" w:cs="Arial"/>
          <w:spacing w:val="0"/>
          <w:kern w:val="0"/>
        </w:rPr>
        <w:t>must</w:t>
      </w:r>
      <w:r w:rsidR="00427C46" w:rsidRPr="00966E29">
        <w:rPr>
          <w:rFonts w:ascii="Arial" w:hAnsi="Arial" w:cs="Arial"/>
          <w:spacing w:val="0"/>
          <w:kern w:val="0"/>
        </w:rPr>
        <w:t xml:space="preserve"> </w:t>
      </w:r>
      <w:r w:rsidRPr="00966E29">
        <w:rPr>
          <w:rFonts w:ascii="Arial" w:hAnsi="Arial" w:cs="Arial"/>
          <w:spacing w:val="0"/>
          <w:kern w:val="0"/>
        </w:rPr>
        <w:t xml:space="preserve">use the Joint Appointment Module (JAM), within the Procurement Integrated Enterprise Environment (PIEE), to electronically track COR nominations, appointments, terminations, and training certifications for contracts assigned a COR.  Components </w:t>
      </w:r>
      <w:r w:rsidR="00427C46">
        <w:rPr>
          <w:rFonts w:ascii="Arial" w:hAnsi="Arial" w:cs="Arial"/>
          <w:spacing w:val="0"/>
          <w:kern w:val="0"/>
        </w:rPr>
        <w:t>must</w:t>
      </w:r>
      <w:r w:rsidR="00427C46" w:rsidRPr="00966E29">
        <w:rPr>
          <w:rFonts w:ascii="Arial" w:hAnsi="Arial" w:cs="Arial"/>
          <w:spacing w:val="0"/>
          <w:kern w:val="0"/>
        </w:rPr>
        <w:t xml:space="preserve"> </w:t>
      </w:r>
      <w:r w:rsidRPr="00966E29">
        <w:rPr>
          <w:rFonts w:ascii="Arial" w:hAnsi="Arial" w:cs="Arial"/>
          <w:spacing w:val="0"/>
          <w:kern w:val="0"/>
        </w:rPr>
        <w:t xml:space="preserve">use the Surveillance and Performance Monitoring (SPM) Module, located in the PIEE, for all other contract surveillance actions.  Further guidance on the use of JAM and SPM Module is available at </w:t>
      </w:r>
      <w:r w:rsidRPr="00137624">
        <w:rPr>
          <w:rFonts w:ascii="Arial" w:hAnsi="Arial" w:cs="Arial"/>
          <w:i/>
          <w:iCs/>
          <w:spacing w:val="0"/>
          <w:kern w:val="0"/>
        </w:rPr>
        <w:t>https://piee.eb.mil/piee-landing/</w:t>
      </w:r>
      <w:r w:rsidRPr="00966E29">
        <w:rPr>
          <w:rFonts w:ascii="Arial" w:hAnsi="Arial" w:cs="Arial"/>
          <w:spacing w:val="0"/>
          <w:kern w:val="0"/>
        </w:rPr>
        <w:t>.</w:t>
      </w:r>
    </w:p>
    <w:p w14:paraId="42B8BD30" w14:textId="77777777" w:rsidR="00B34CD5" w:rsidRPr="00B44100" w:rsidRDefault="00B34CD5" w:rsidP="00E67DEC">
      <w:pPr>
        <w:pStyle w:val="DFARS"/>
        <w:rPr>
          <w:rFonts w:ascii="Arial" w:hAnsi="Arial" w:cs="Arial"/>
        </w:rPr>
      </w:pPr>
    </w:p>
    <w:p w14:paraId="443EBFD1" w14:textId="0A288FBD" w:rsidR="00B34CD5" w:rsidRPr="00D230CD" w:rsidRDefault="00B34CD5" w:rsidP="00E67DEC">
      <w:pPr>
        <w:pStyle w:val="DFARS"/>
        <w:rPr>
          <w:rFonts w:ascii="Arial" w:hAnsi="Arial" w:cs="Arial"/>
        </w:rPr>
      </w:pPr>
      <w:r>
        <w:rPr>
          <w:rFonts w:ascii="Arial" w:hAnsi="Arial" w:cs="Arial"/>
        </w:rPr>
        <w:tab/>
      </w:r>
      <w:r w:rsidRPr="00D230CD">
        <w:rPr>
          <w:rFonts w:ascii="Arial" w:hAnsi="Arial" w:cs="Arial"/>
        </w:rPr>
        <w:t>(</w:t>
      </w:r>
      <w:r w:rsidR="00C8157A">
        <w:rPr>
          <w:rFonts w:ascii="Arial" w:hAnsi="Arial" w:cs="Arial"/>
        </w:rPr>
        <w:t>e</w:t>
      </w:r>
      <w:r w:rsidRPr="00D230CD">
        <w:rPr>
          <w:rFonts w:ascii="Arial" w:hAnsi="Arial" w:cs="Arial"/>
        </w:rPr>
        <w:t>)  A COR assists in the technical monitoring or administration of a contract.</w:t>
      </w:r>
    </w:p>
    <w:p w14:paraId="3651858D" w14:textId="77777777" w:rsidR="00B34CD5" w:rsidRPr="00D230CD" w:rsidRDefault="00B34CD5" w:rsidP="00E67DEC">
      <w:pPr>
        <w:pStyle w:val="DFARS"/>
        <w:rPr>
          <w:rFonts w:ascii="Arial" w:hAnsi="Arial" w:cs="Arial"/>
        </w:rPr>
      </w:pPr>
    </w:p>
    <w:p w14:paraId="632F9CA3" w14:textId="5DFBC898" w:rsidR="00B34CD5" w:rsidRPr="00D230CD" w:rsidRDefault="00B34CD5" w:rsidP="00E67DEC">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rPr>
      </w:pPr>
      <w:r>
        <w:rPr>
          <w:rFonts w:ascii="Arial" w:hAnsi="Arial" w:cs="Arial"/>
          <w:b w:val="0"/>
        </w:rPr>
        <w:tab/>
      </w:r>
      <w:r>
        <w:rPr>
          <w:rFonts w:ascii="Arial" w:hAnsi="Arial" w:cs="Arial"/>
          <w:b w:val="0"/>
        </w:rPr>
        <w:tab/>
        <w:t>(</w:t>
      </w:r>
      <w:r w:rsidR="00C8157A">
        <w:rPr>
          <w:rFonts w:ascii="Arial" w:hAnsi="Arial" w:cs="Arial"/>
          <w:b w:val="0"/>
        </w:rPr>
        <w:t>1</w:t>
      </w:r>
      <w:r w:rsidRPr="00D230CD">
        <w:rPr>
          <w:rFonts w:ascii="Arial" w:hAnsi="Arial" w:cs="Arial"/>
          <w:b w:val="0"/>
        </w:rPr>
        <w:t xml:space="preserve">)  </w:t>
      </w:r>
      <w:r>
        <w:rPr>
          <w:rFonts w:ascii="Arial" w:hAnsi="Arial" w:cs="Arial"/>
          <w:b w:val="0"/>
        </w:rPr>
        <w:t>Unless an exemption applies, c</w:t>
      </w:r>
      <w:r w:rsidRPr="00D230CD">
        <w:rPr>
          <w:rFonts w:ascii="Arial" w:hAnsi="Arial" w:cs="Arial"/>
          <w:b w:val="0"/>
          <w:bCs/>
        </w:rPr>
        <w:t xml:space="preserve">ontracting officers </w:t>
      </w:r>
      <w:r w:rsidR="00427C46">
        <w:rPr>
          <w:rFonts w:ascii="Arial" w:hAnsi="Arial" w:cs="Arial"/>
          <w:b w:val="0"/>
          <w:bCs/>
        </w:rPr>
        <w:t>must</w:t>
      </w:r>
      <w:r w:rsidR="00427C46" w:rsidRPr="00D230CD">
        <w:rPr>
          <w:rFonts w:ascii="Arial" w:hAnsi="Arial" w:cs="Arial"/>
          <w:b w:val="0"/>
          <w:bCs/>
        </w:rPr>
        <w:t xml:space="preserve"> </w:t>
      </w:r>
      <w:r w:rsidRPr="00D230CD">
        <w:rPr>
          <w:rFonts w:ascii="Arial" w:hAnsi="Arial" w:cs="Arial"/>
          <w:b w:val="0"/>
          <w:bCs/>
        </w:rPr>
        <w:t>designate a COR for all service contracts, including both firm</w:t>
      </w:r>
      <w:r>
        <w:rPr>
          <w:rFonts w:ascii="Arial" w:hAnsi="Arial" w:cs="Arial"/>
          <w:b w:val="0"/>
          <w:bCs/>
        </w:rPr>
        <w:t>-</w:t>
      </w:r>
      <w:r w:rsidRPr="00D230CD">
        <w:rPr>
          <w:rFonts w:ascii="Arial" w:hAnsi="Arial" w:cs="Arial"/>
          <w:b w:val="0"/>
          <w:bCs/>
        </w:rPr>
        <w:t>fixed</w:t>
      </w:r>
      <w:r>
        <w:rPr>
          <w:rFonts w:ascii="Arial" w:hAnsi="Arial" w:cs="Arial"/>
          <w:b w:val="0"/>
          <w:bCs/>
        </w:rPr>
        <w:t>-</w:t>
      </w:r>
      <w:r w:rsidRPr="00D230CD">
        <w:rPr>
          <w:rFonts w:ascii="Arial" w:hAnsi="Arial" w:cs="Arial"/>
          <w:b w:val="0"/>
          <w:bCs/>
        </w:rPr>
        <w:t>price and other than firm</w:t>
      </w:r>
      <w:r>
        <w:rPr>
          <w:rFonts w:ascii="Arial" w:hAnsi="Arial" w:cs="Arial"/>
          <w:b w:val="0"/>
          <w:bCs/>
        </w:rPr>
        <w:t>-</w:t>
      </w:r>
      <w:r w:rsidRPr="00D230CD">
        <w:rPr>
          <w:rFonts w:ascii="Arial" w:hAnsi="Arial" w:cs="Arial"/>
          <w:b w:val="0"/>
          <w:bCs/>
        </w:rPr>
        <w:t>fixed</w:t>
      </w:r>
      <w:r>
        <w:rPr>
          <w:rFonts w:ascii="Arial" w:hAnsi="Arial" w:cs="Arial"/>
          <w:b w:val="0"/>
          <w:bCs/>
        </w:rPr>
        <w:t>-</w:t>
      </w:r>
      <w:r w:rsidRPr="00D230CD">
        <w:rPr>
          <w:rFonts w:ascii="Arial" w:hAnsi="Arial" w:cs="Arial"/>
          <w:b w:val="0"/>
          <w:bCs/>
        </w:rPr>
        <w:t>price contracts,</w:t>
      </w:r>
      <w:r>
        <w:rPr>
          <w:rFonts w:ascii="Arial" w:hAnsi="Arial" w:cs="Arial"/>
          <w:b w:val="0"/>
          <w:bCs/>
        </w:rPr>
        <w:t xml:space="preserve"> and supply contracts with cost-reimbursable line items</w:t>
      </w:r>
      <w:r w:rsidRPr="00D230CD">
        <w:rPr>
          <w:rFonts w:ascii="Arial" w:hAnsi="Arial" w:cs="Arial"/>
          <w:b w:val="0"/>
          <w:bCs/>
        </w:rPr>
        <w:t xml:space="preserve"> awarded by a DoD component or by any other Federal agency on behalf of DoD</w:t>
      </w:r>
      <w:r>
        <w:rPr>
          <w:rFonts w:ascii="Arial" w:hAnsi="Arial" w:cs="Arial"/>
          <w:b w:val="0"/>
          <w:bCs/>
        </w:rPr>
        <w:t xml:space="preserve"> within 3 business days of contract award</w:t>
      </w:r>
      <w:r w:rsidRPr="00D230CD">
        <w:rPr>
          <w:rFonts w:ascii="Arial" w:hAnsi="Arial" w:cs="Arial"/>
          <w:b w:val="0"/>
          <w:bCs/>
        </w:rPr>
        <w:t xml:space="preserve">.  The surveillance activities performed by CORs should be tailored to the </w:t>
      </w:r>
      <w:r w:rsidRPr="00D230CD">
        <w:rPr>
          <w:rFonts w:ascii="Arial" w:hAnsi="Arial" w:cs="Arial"/>
          <w:b w:val="0"/>
          <w:bCs/>
        </w:rPr>
        <w:lastRenderedPageBreak/>
        <w:t>dollar value</w:t>
      </w:r>
      <w:r w:rsidR="00283D87">
        <w:rPr>
          <w:rFonts w:ascii="Arial" w:hAnsi="Arial" w:cs="Arial"/>
          <w:b w:val="0"/>
          <w:bCs/>
        </w:rPr>
        <w:t xml:space="preserve"> and </w:t>
      </w:r>
      <w:r w:rsidRPr="00D230CD">
        <w:rPr>
          <w:rFonts w:ascii="Arial" w:hAnsi="Arial" w:cs="Arial"/>
          <w:b w:val="0"/>
          <w:bCs/>
        </w:rPr>
        <w:t>complexity of the specific contract for which they are designated</w:t>
      </w:r>
      <w:r w:rsidRPr="00436675">
        <w:rPr>
          <w:rFonts w:ascii="Arial" w:hAnsi="Arial" w:cs="Arial"/>
          <w:b w:val="0"/>
          <w:bCs/>
        </w:rPr>
        <w:t>.  For geographically dispersed large contracts with multiple task orders, contracting officers should consider appointing multiple or alternate CORs to assist with surveillance duties.  These CORs should have specific duties based on criteria, such as geographic region or distinct task areas, to avoid conflicting or duplicative direction.</w:t>
      </w:r>
      <w:r>
        <w:rPr>
          <w:rFonts w:ascii="Arial" w:hAnsi="Arial" w:cs="Arial"/>
          <w:b w:val="0"/>
          <w:bCs/>
        </w:rPr>
        <w:t xml:space="preserve">  </w:t>
      </w:r>
      <w:r w:rsidRPr="00D230CD">
        <w:rPr>
          <w:rFonts w:ascii="Arial" w:hAnsi="Arial" w:cs="Arial"/>
          <w:b w:val="0"/>
          <w:bCs/>
        </w:rPr>
        <w:t>Contracting officers may exempt service contracts from this requirement when</w:t>
      </w:r>
      <w:r w:rsidR="000573F2">
        <w:rPr>
          <w:rFonts w:ascii="Arial" w:hAnsi="Arial" w:cs="Arial"/>
          <w:b w:val="0"/>
          <w:bCs/>
        </w:rPr>
        <w:t>—</w:t>
      </w:r>
    </w:p>
    <w:p w14:paraId="3498FE12" w14:textId="77777777" w:rsidR="00B34CD5" w:rsidRPr="00D230CD" w:rsidRDefault="00B34CD5" w:rsidP="00E67DEC">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rPr>
      </w:pPr>
    </w:p>
    <w:p w14:paraId="6C57BEBF" w14:textId="26BD106F" w:rsidR="00B34CD5" w:rsidRDefault="00B34CD5" w:rsidP="00E67DEC">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rPr>
      </w:pPr>
      <w:r w:rsidRPr="00137624">
        <w:rPr>
          <w:rFonts w:ascii="Arial" w:hAnsi="Arial" w:cs="Arial"/>
          <w:b w:val="0"/>
          <w:bCs/>
          <w:iCs/>
        </w:rPr>
        <w:tab/>
      </w:r>
      <w:r w:rsidRPr="00137624">
        <w:rPr>
          <w:rFonts w:ascii="Arial" w:hAnsi="Arial" w:cs="Arial"/>
          <w:b w:val="0"/>
          <w:bCs/>
          <w:iCs/>
        </w:rPr>
        <w:tab/>
      </w:r>
      <w:r w:rsidRPr="00137624">
        <w:rPr>
          <w:rFonts w:ascii="Arial" w:hAnsi="Arial" w:cs="Arial"/>
          <w:b w:val="0"/>
          <w:bCs/>
          <w:iCs/>
        </w:rPr>
        <w:tab/>
        <w:t>(</w:t>
      </w:r>
      <w:r w:rsidR="00C8157A">
        <w:rPr>
          <w:rFonts w:ascii="Arial" w:hAnsi="Arial" w:cs="Arial"/>
          <w:b w:val="0"/>
          <w:bCs/>
          <w:iCs/>
        </w:rPr>
        <w:t>i</w:t>
      </w:r>
      <w:r w:rsidRPr="00137624">
        <w:rPr>
          <w:rFonts w:ascii="Arial" w:hAnsi="Arial" w:cs="Arial"/>
          <w:b w:val="0"/>
          <w:bCs/>
          <w:iCs/>
        </w:rPr>
        <w:t>)</w:t>
      </w:r>
      <w:r w:rsidRPr="00CF16AC">
        <w:rPr>
          <w:rFonts w:ascii="Arial" w:hAnsi="Arial" w:cs="Arial"/>
          <w:b w:val="0"/>
          <w:bCs/>
        </w:rPr>
        <w:t xml:space="preserve">  The contract will be award</w:t>
      </w:r>
      <w:r>
        <w:rPr>
          <w:rFonts w:ascii="Arial" w:hAnsi="Arial" w:cs="Arial"/>
          <w:b w:val="0"/>
          <w:bCs/>
        </w:rPr>
        <w:t xml:space="preserve">ed using simplified acquisition </w:t>
      </w:r>
      <w:proofErr w:type="gramStart"/>
      <w:r>
        <w:rPr>
          <w:rFonts w:ascii="Arial" w:hAnsi="Arial" w:cs="Arial"/>
          <w:b w:val="0"/>
          <w:bCs/>
        </w:rPr>
        <w:t>p</w:t>
      </w:r>
      <w:r w:rsidRPr="00CF16AC">
        <w:rPr>
          <w:rFonts w:ascii="Arial" w:hAnsi="Arial" w:cs="Arial"/>
          <w:b w:val="0"/>
          <w:bCs/>
        </w:rPr>
        <w:t>rocedures;</w:t>
      </w:r>
      <w:proofErr w:type="gramEnd"/>
    </w:p>
    <w:p w14:paraId="7D3D86CA" w14:textId="77777777" w:rsidR="00B34CD5" w:rsidRDefault="00B34CD5" w:rsidP="00E67DEC">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rPr>
      </w:pPr>
    </w:p>
    <w:p w14:paraId="3C68F8AE" w14:textId="403429D1" w:rsidR="00B34CD5" w:rsidRDefault="00B34CD5" w:rsidP="00E67DEC">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rPr>
      </w:pPr>
      <w:r>
        <w:rPr>
          <w:rFonts w:ascii="Arial" w:hAnsi="Arial" w:cs="Arial"/>
          <w:b w:val="0"/>
          <w:bCs/>
        </w:rPr>
        <w:tab/>
      </w:r>
      <w:r>
        <w:rPr>
          <w:rFonts w:ascii="Arial" w:hAnsi="Arial" w:cs="Arial"/>
          <w:b w:val="0"/>
          <w:bCs/>
        </w:rPr>
        <w:tab/>
      </w:r>
      <w:r>
        <w:rPr>
          <w:rFonts w:ascii="Arial" w:hAnsi="Arial" w:cs="Arial"/>
          <w:b w:val="0"/>
          <w:bCs/>
        </w:rPr>
        <w:tab/>
      </w:r>
      <w:r w:rsidRPr="00137624">
        <w:rPr>
          <w:rFonts w:ascii="Arial" w:hAnsi="Arial" w:cs="Arial"/>
          <w:b w:val="0"/>
          <w:bCs/>
          <w:iCs/>
        </w:rPr>
        <w:t>(</w:t>
      </w:r>
      <w:r w:rsidR="00C8157A">
        <w:rPr>
          <w:rFonts w:ascii="Arial" w:hAnsi="Arial" w:cs="Arial"/>
          <w:b w:val="0"/>
          <w:bCs/>
          <w:iCs/>
        </w:rPr>
        <w:t>ii</w:t>
      </w:r>
      <w:r w:rsidRPr="00137624">
        <w:rPr>
          <w:rFonts w:ascii="Arial" w:hAnsi="Arial" w:cs="Arial"/>
          <w:b w:val="0"/>
          <w:bCs/>
          <w:iCs/>
        </w:rPr>
        <w:t>)</w:t>
      </w:r>
      <w:r w:rsidRPr="00CF16AC">
        <w:rPr>
          <w:rFonts w:ascii="Arial" w:hAnsi="Arial" w:cs="Arial"/>
          <w:b w:val="0"/>
          <w:bCs/>
        </w:rPr>
        <w:t xml:space="preserve"> </w:t>
      </w:r>
      <w:r>
        <w:rPr>
          <w:rFonts w:ascii="Arial" w:hAnsi="Arial" w:cs="Arial"/>
          <w:b w:val="0"/>
          <w:bCs/>
        </w:rPr>
        <w:t xml:space="preserve"> </w:t>
      </w:r>
      <w:r w:rsidRPr="00CF16AC">
        <w:rPr>
          <w:rFonts w:ascii="Arial" w:hAnsi="Arial" w:cs="Arial"/>
          <w:b w:val="0"/>
          <w:bCs/>
        </w:rPr>
        <w:t xml:space="preserve">The requirement is not complex; and </w:t>
      </w:r>
    </w:p>
    <w:p w14:paraId="22190A72" w14:textId="77777777" w:rsidR="00B34CD5" w:rsidRPr="00CF16AC" w:rsidRDefault="00B34CD5" w:rsidP="00E67DEC">
      <w:pPr>
        <w:tabs>
          <w:tab w:val="clear" w:pos="1000"/>
          <w:tab w:val="left" w:pos="360"/>
          <w:tab w:val="left" w:pos="806"/>
          <w:tab w:val="left" w:pos="1210"/>
          <w:tab w:val="left" w:pos="1656"/>
          <w:tab w:val="left" w:pos="2131"/>
          <w:tab w:val="left" w:pos="2520"/>
        </w:tabs>
        <w:spacing w:line="240" w:lineRule="exact"/>
        <w:ind w:left="0" w:firstLine="0"/>
        <w:rPr>
          <w:rFonts w:ascii="Arial" w:hAnsi="Arial" w:cs="Arial"/>
          <w:b w:val="0"/>
          <w:bCs/>
        </w:rPr>
      </w:pPr>
    </w:p>
    <w:p w14:paraId="35B28C16" w14:textId="087B1BC7" w:rsidR="00B34CD5" w:rsidRPr="00CF16AC" w:rsidRDefault="00B34CD5" w:rsidP="00E67DEC">
      <w:pPr>
        <w:pStyle w:val="DFARS"/>
        <w:tabs>
          <w:tab w:val="clear" w:pos="810"/>
          <w:tab w:val="left" w:pos="806"/>
        </w:tabs>
        <w:rPr>
          <w:rFonts w:ascii="Arial" w:hAnsi="Arial" w:cs="Arial"/>
        </w:rPr>
      </w:pPr>
      <w:r>
        <w:rPr>
          <w:rFonts w:ascii="Arial" w:hAnsi="Arial" w:cs="Arial"/>
          <w:bCs/>
          <w:i/>
        </w:rPr>
        <w:tab/>
      </w:r>
      <w:r>
        <w:rPr>
          <w:rFonts w:ascii="Arial" w:hAnsi="Arial" w:cs="Arial"/>
          <w:bCs/>
          <w:i/>
        </w:rPr>
        <w:tab/>
      </w:r>
      <w:r>
        <w:rPr>
          <w:rFonts w:ascii="Arial" w:hAnsi="Arial" w:cs="Arial"/>
          <w:bCs/>
          <w:i/>
        </w:rPr>
        <w:tab/>
      </w:r>
      <w:r w:rsidRPr="00137624">
        <w:rPr>
          <w:rFonts w:ascii="Arial" w:hAnsi="Arial" w:cs="Arial"/>
          <w:bCs/>
          <w:iCs/>
        </w:rPr>
        <w:t>(</w:t>
      </w:r>
      <w:r w:rsidR="00C8157A">
        <w:rPr>
          <w:rFonts w:ascii="Arial" w:hAnsi="Arial" w:cs="Arial"/>
          <w:bCs/>
          <w:iCs/>
        </w:rPr>
        <w:t>iii</w:t>
      </w:r>
      <w:r w:rsidRPr="00137624">
        <w:rPr>
          <w:rFonts w:ascii="Arial" w:hAnsi="Arial" w:cs="Arial"/>
          <w:bCs/>
          <w:iCs/>
        </w:rPr>
        <w:t>)</w:t>
      </w:r>
      <w:r w:rsidRPr="00CF16AC">
        <w:rPr>
          <w:rFonts w:ascii="Arial" w:hAnsi="Arial" w:cs="Arial"/>
          <w:bCs/>
        </w:rPr>
        <w:t xml:space="preserve"> </w:t>
      </w:r>
      <w:r>
        <w:rPr>
          <w:rFonts w:ascii="Arial" w:hAnsi="Arial" w:cs="Arial"/>
          <w:bCs/>
        </w:rPr>
        <w:t xml:space="preserve"> </w:t>
      </w:r>
      <w:r w:rsidRPr="00CF16AC">
        <w:rPr>
          <w:rFonts w:ascii="Arial" w:hAnsi="Arial" w:cs="Arial"/>
          <w:bCs/>
        </w:rPr>
        <w:t xml:space="preserve">The contracting officer documents the file, in writing, </w:t>
      </w:r>
      <w:r>
        <w:rPr>
          <w:rFonts w:ascii="Arial" w:hAnsi="Arial" w:cs="Arial"/>
          <w:bCs/>
        </w:rPr>
        <w:t xml:space="preserve">with the specific reasons </w:t>
      </w:r>
      <w:r w:rsidRPr="00CF16AC">
        <w:rPr>
          <w:rFonts w:ascii="Arial" w:hAnsi="Arial" w:cs="Arial"/>
          <w:bCs/>
        </w:rPr>
        <w:t>why the appointment of a COR is unnecessary.</w:t>
      </w:r>
    </w:p>
    <w:p w14:paraId="1DB4E536" w14:textId="77777777" w:rsidR="00B34CD5" w:rsidRPr="000C7A42" w:rsidRDefault="00B34CD5" w:rsidP="00E67DEC">
      <w:pPr>
        <w:pStyle w:val="DFARS"/>
        <w:rPr>
          <w:rFonts w:ascii="Arial" w:hAnsi="Arial" w:cs="Arial"/>
        </w:rPr>
      </w:pPr>
    </w:p>
    <w:p w14:paraId="3FCA0B74" w14:textId="62E5C909" w:rsidR="00B34CD5" w:rsidRPr="000C7A42" w:rsidRDefault="00B34CD5" w:rsidP="00E67DEC">
      <w:pPr>
        <w:pStyle w:val="DFARS"/>
        <w:rPr>
          <w:rFonts w:ascii="Arial" w:hAnsi="Arial" w:cs="Arial"/>
        </w:rPr>
      </w:pPr>
      <w:r>
        <w:rPr>
          <w:rFonts w:ascii="Arial" w:hAnsi="Arial" w:cs="Arial"/>
        </w:rPr>
        <w:tab/>
      </w:r>
      <w:r w:rsidRPr="000C7A42">
        <w:rPr>
          <w:rFonts w:ascii="Arial" w:hAnsi="Arial" w:cs="Arial"/>
        </w:rPr>
        <w:tab/>
        <w:t>(</w:t>
      </w:r>
      <w:r w:rsidR="00766E45">
        <w:rPr>
          <w:rFonts w:ascii="Arial" w:hAnsi="Arial" w:cs="Arial"/>
        </w:rPr>
        <w:t>2</w:t>
      </w:r>
      <w:r w:rsidRPr="000C7A42">
        <w:rPr>
          <w:rFonts w:ascii="Arial" w:hAnsi="Arial" w:cs="Arial"/>
        </w:rPr>
        <w:t xml:space="preserve">)  </w:t>
      </w:r>
      <w:r w:rsidRPr="000C7A42">
        <w:rPr>
          <w:rFonts w:ascii="Arial" w:hAnsi="Arial" w:cs="Arial"/>
          <w:bCs/>
        </w:rPr>
        <w:t xml:space="preserve">For </w:t>
      </w:r>
      <w:r w:rsidR="0050154E">
        <w:rPr>
          <w:rFonts w:ascii="Arial" w:hAnsi="Arial" w:cs="Arial"/>
          <w:bCs/>
        </w:rPr>
        <w:t xml:space="preserve">supply contracts with </w:t>
      </w:r>
      <w:r w:rsidRPr="000C7A42">
        <w:rPr>
          <w:rFonts w:ascii="Arial" w:hAnsi="Arial" w:cs="Arial"/>
          <w:bCs/>
        </w:rPr>
        <w:t>cost</w:t>
      </w:r>
      <w:r w:rsidR="000037D1">
        <w:rPr>
          <w:rFonts w:ascii="Arial" w:hAnsi="Arial" w:cs="Arial"/>
          <w:bCs/>
        </w:rPr>
        <w:t>-</w:t>
      </w:r>
      <w:r w:rsidRPr="000C7A42">
        <w:rPr>
          <w:rFonts w:ascii="Arial" w:hAnsi="Arial" w:cs="Arial"/>
          <w:bCs/>
        </w:rPr>
        <w:t>reimbursement contracts</w:t>
      </w:r>
      <w:r>
        <w:rPr>
          <w:rFonts w:ascii="Arial" w:hAnsi="Arial" w:cs="Arial"/>
          <w:bCs/>
        </w:rPr>
        <w:t xml:space="preserve"> </w:t>
      </w:r>
      <w:r w:rsidR="0050154E">
        <w:rPr>
          <w:rFonts w:ascii="Arial" w:hAnsi="Arial" w:cs="Arial"/>
          <w:bCs/>
        </w:rPr>
        <w:t xml:space="preserve">line items, </w:t>
      </w:r>
      <w:r w:rsidRPr="000C7A42">
        <w:rPr>
          <w:rFonts w:ascii="Arial" w:hAnsi="Arial" w:cs="Arial"/>
          <w:bCs/>
        </w:rPr>
        <w:t xml:space="preserve">contracting officers </w:t>
      </w:r>
      <w:r w:rsidR="00427C46">
        <w:rPr>
          <w:rFonts w:ascii="Arial" w:hAnsi="Arial" w:cs="Arial"/>
          <w:bCs/>
        </w:rPr>
        <w:t>must</w:t>
      </w:r>
      <w:r w:rsidR="00427C46" w:rsidRPr="000C7A42">
        <w:rPr>
          <w:rFonts w:ascii="Arial" w:hAnsi="Arial" w:cs="Arial"/>
          <w:bCs/>
        </w:rPr>
        <w:t xml:space="preserve"> </w:t>
      </w:r>
      <w:r w:rsidRPr="000C7A42">
        <w:rPr>
          <w:rFonts w:ascii="Arial" w:hAnsi="Arial" w:cs="Arial"/>
          <w:bCs/>
        </w:rPr>
        <w:t xml:space="preserve">either retain or delegate surveillance activities to a COR </w:t>
      </w:r>
      <w:r w:rsidR="001E75BB">
        <w:rPr>
          <w:rFonts w:ascii="Arial" w:hAnsi="Arial" w:cs="Arial"/>
          <w:bCs/>
        </w:rPr>
        <w:t>or</w:t>
      </w:r>
      <w:r w:rsidRPr="000C7A42">
        <w:rPr>
          <w:rFonts w:ascii="Arial" w:hAnsi="Arial" w:cs="Arial"/>
          <w:bCs/>
        </w:rPr>
        <w:t xml:space="preserve"> DCMA.</w:t>
      </w:r>
      <w:r w:rsidR="0050154E">
        <w:rPr>
          <w:rFonts w:ascii="Arial" w:hAnsi="Arial" w:cs="Arial"/>
          <w:bCs/>
        </w:rPr>
        <w:t xml:space="preserve">  </w:t>
      </w:r>
      <w:r w:rsidR="00E8046A">
        <w:rPr>
          <w:rFonts w:ascii="Arial" w:hAnsi="Arial" w:cs="Arial"/>
          <w:bCs/>
        </w:rPr>
        <w:t xml:space="preserve">Contracting officers may delegate surveillance activities to both a COR </w:t>
      </w:r>
      <w:r w:rsidR="001E75BB">
        <w:rPr>
          <w:rFonts w:ascii="Arial" w:hAnsi="Arial" w:cs="Arial"/>
          <w:bCs/>
        </w:rPr>
        <w:t>and</w:t>
      </w:r>
      <w:r w:rsidR="00E8046A">
        <w:rPr>
          <w:rFonts w:ascii="Arial" w:hAnsi="Arial" w:cs="Arial"/>
          <w:bCs/>
        </w:rPr>
        <w:t xml:space="preserve"> DCMA on the same contract.  However, contracting officers must not delegate the same surveillance activities to the COR and DCMA.</w:t>
      </w:r>
    </w:p>
    <w:p w14:paraId="45263BE1" w14:textId="77777777" w:rsidR="00B34CD5" w:rsidRDefault="00B34CD5" w:rsidP="00E67DEC">
      <w:pPr>
        <w:pStyle w:val="DFARS"/>
        <w:rPr>
          <w:rFonts w:ascii="Arial" w:hAnsi="Arial" w:cs="Arial"/>
        </w:rPr>
      </w:pPr>
    </w:p>
    <w:p w14:paraId="66D3FF4D" w14:textId="49854A05" w:rsidR="00B34CD5" w:rsidRDefault="00B34CD5" w:rsidP="00E67DEC">
      <w:pPr>
        <w:pStyle w:val="DFARS"/>
        <w:rPr>
          <w:rFonts w:ascii="Arial" w:hAnsi="Arial" w:cs="Arial"/>
        </w:rPr>
      </w:pPr>
      <w:r>
        <w:rPr>
          <w:rFonts w:ascii="Arial" w:hAnsi="Arial" w:cs="Arial"/>
        </w:rPr>
        <w:tab/>
      </w:r>
      <w:r>
        <w:rPr>
          <w:rFonts w:ascii="Arial" w:hAnsi="Arial" w:cs="Arial"/>
        </w:rPr>
        <w:tab/>
        <w:t>(</w:t>
      </w:r>
      <w:r w:rsidR="00766E45">
        <w:rPr>
          <w:rFonts w:ascii="Arial" w:hAnsi="Arial" w:cs="Arial"/>
        </w:rPr>
        <w:t>3</w:t>
      </w:r>
      <w:r>
        <w:rPr>
          <w:rFonts w:ascii="Arial" w:hAnsi="Arial" w:cs="Arial"/>
        </w:rPr>
        <w:t xml:space="preserve">)  The contracting officer </w:t>
      </w:r>
      <w:r w:rsidR="00427C46">
        <w:rPr>
          <w:rFonts w:ascii="Arial" w:hAnsi="Arial" w:cs="Arial"/>
        </w:rPr>
        <w:t xml:space="preserve">must </w:t>
      </w:r>
      <w:r>
        <w:rPr>
          <w:rFonts w:ascii="Arial" w:hAnsi="Arial" w:cs="Arial"/>
        </w:rPr>
        <w:t xml:space="preserve">ensure the written designation required by FAR </w:t>
      </w:r>
      <w:r w:rsidRPr="00F221D6">
        <w:rPr>
          <w:rFonts w:ascii="Arial" w:hAnsi="Arial" w:cs="Arial"/>
        </w:rPr>
        <w:t>1.</w:t>
      </w:r>
      <w:r w:rsidR="000037D1">
        <w:rPr>
          <w:rFonts w:ascii="Arial" w:hAnsi="Arial" w:cs="Arial"/>
        </w:rPr>
        <w:t>404(a)(1)</w:t>
      </w:r>
      <w:r>
        <w:rPr>
          <w:rFonts w:ascii="Arial" w:hAnsi="Arial" w:cs="Arial"/>
        </w:rPr>
        <w:t xml:space="preserve"> is maintained in JAM or the SPM Module.</w:t>
      </w:r>
    </w:p>
    <w:p w14:paraId="6DF621A2" w14:textId="77777777" w:rsidR="00B34CD5" w:rsidRDefault="00B34CD5" w:rsidP="00E67DEC">
      <w:pPr>
        <w:pStyle w:val="DFARS"/>
        <w:rPr>
          <w:rFonts w:ascii="Arial" w:hAnsi="Arial" w:cs="Arial"/>
        </w:rPr>
      </w:pPr>
    </w:p>
    <w:p w14:paraId="16753CF0" w14:textId="4AA592BF" w:rsidR="00B34CD5" w:rsidRDefault="00B34CD5" w:rsidP="00E67DEC">
      <w:pPr>
        <w:pStyle w:val="DFARS"/>
        <w:rPr>
          <w:rFonts w:ascii="Arial" w:hAnsi="Arial" w:cs="Arial"/>
        </w:rPr>
      </w:pPr>
      <w:r>
        <w:rPr>
          <w:rFonts w:ascii="Arial" w:hAnsi="Arial" w:cs="Arial"/>
        </w:rPr>
        <w:tab/>
        <w:t>(</w:t>
      </w:r>
      <w:r w:rsidR="00766E45">
        <w:rPr>
          <w:rFonts w:ascii="Arial" w:hAnsi="Arial" w:cs="Arial"/>
        </w:rPr>
        <w:t>f</w:t>
      </w:r>
      <w:r>
        <w:rPr>
          <w:rFonts w:ascii="Arial" w:hAnsi="Arial" w:cs="Arial"/>
        </w:rPr>
        <w:t xml:space="preserve">)  A COR </w:t>
      </w:r>
      <w:r w:rsidR="00427C46">
        <w:rPr>
          <w:rFonts w:ascii="Arial" w:hAnsi="Arial" w:cs="Arial"/>
        </w:rPr>
        <w:t xml:space="preserve">must </w:t>
      </w:r>
      <w:r>
        <w:rPr>
          <w:rFonts w:ascii="Arial" w:hAnsi="Arial" w:cs="Arial"/>
        </w:rPr>
        <w:t>maintain an electronic COR Surveillance file in the SPM Module for each contract assigned.  This file must include, at a minimum—</w:t>
      </w:r>
    </w:p>
    <w:p w14:paraId="2AAF8B0C" w14:textId="77777777" w:rsidR="00B34CD5" w:rsidRDefault="00B34CD5" w:rsidP="00E67DEC">
      <w:pPr>
        <w:pStyle w:val="DFARS"/>
        <w:rPr>
          <w:rFonts w:ascii="Arial" w:hAnsi="Arial" w:cs="Arial"/>
        </w:rPr>
      </w:pPr>
    </w:p>
    <w:p w14:paraId="2B760641" w14:textId="4CFB8A0B" w:rsidR="00B34CD5" w:rsidRPr="00D8331B" w:rsidRDefault="00B34CD5" w:rsidP="00E67DEC">
      <w:pPr>
        <w:pStyle w:val="DFARS"/>
        <w:rPr>
          <w:rFonts w:ascii="Arial" w:hAnsi="Arial" w:cs="Arial"/>
        </w:rPr>
      </w:pPr>
      <w:r>
        <w:rPr>
          <w:rFonts w:ascii="Arial" w:hAnsi="Arial" w:cs="Arial"/>
        </w:rPr>
        <w:tab/>
      </w:r>
      <w:r>
        <w:rPr>
          <w:rFonts w:ascii="Arial" w:hAnsi="Arial" w:cs="Arial"/>
        </w:rPr>
        <w:tab/>
      </w:r>
      <w:r>
        <w:rPr>
          <w:rFonts w:ascii="Arial" w:hAnsi="Arial" w:cs="Arial"/>
        </w:rPr>
        <w:tab/>
        <w:t>(</w:t>
      </w:r>
      <w:r w:rsidR="00766E45">
        <w:rPr>
          <w:rFonts w:ascii="Arial" w:hAnsi="Arial" w:cs="Arial"/>
        </w:rPr>
        <w:t>1</w:t>
      </w:r>
      <w:r>
        <w:rPr>
          <w:rFonts w:ascii="Arial" w:hAnsi="Arial" w:cs="Arial"/>
        </w:rPr>
        <w:t xml:space="preserve">)  </w:t>
      </w:r>
      <w:r w:rsidRPr="00D8331B">
        <w:rPr>
          <w:rFonts w:ascii="Arial" w:hAnsi="Arial" w:cs="Arial"/>
        </w:rPr>
        <w:t>A copy of the contracting officer's letter of designation and other documentation describing the COR's duties and responsibilities; and</w:t>
      </w:r>
    </w:p>
    <w:p w14:paraId="69DABC9C" w14:textId="77777777" w:rsidR="00B34CD5" w:rsidRPr="00D8331B" w:rsidRDefault="00B34CD5" w:rsidP="00E67DEC">
      <w:pPr>
        <w:pStyle w:val="DFARS"/>
        <w:rPr>
          <w:rFonts w:ascii="Arial" w:hAnsi="Arial" w:cs="Arial"/>
        </w:rPr>
      </w:pPr>
    </w:p>
    <w:p w14:paraId="07829414" w14:textId="68EBADF9" w:rsidR="00B34CD5" w:rsidRDefault="00B34CD5" w:rsidP="00E67DEC">
      <w:pPr>
        <w:pStyle w:val="DFARS"/>
        <w:rPr>
          <w:rFonts w:ascii="Arial" w:hAnsi="Arial" w:cs="Arial"/>
        </w:rPr>
      </w:pPr>
      <w:r w:rsidRPr="00D8331B">
        <w:rPr>
          <w:rFonts w:ascii="Arial" w:hAnsi="Arial" w:cs="Arial"/>
        </w:rPr>
        <w:tab/>
      </w:r>
      <w:r>
        <w:rPr>
          <w:rFonts w:ascii="Arial" w:hAnsi="Arial" w:cs="Arial"/>
        </w:rPr>
        <w:tab/>
      </w:r>
      <w:r w:rsidRPr="00D8331B">
        <w:rPr>
          <w:rFonts w:ascii="Arial" w:hAnsi="Arial" w:cs="Arial"/>
        </w:rPr>
        <w:tab/>
        <w:t>(</w:t>
      </w:r>
      <w:r w:rsidR="00766E45">
        <w:rPr>
          <w:rFonts w:ascii="Arial" w:hAnsi="Arial" w:cs="Arial"/>
        </w:rPr>
        <w:t>2</w:t>
      </w:r>
      <w:r w:rsidRPr="00D8331B">
        <w:rPr>
          <w:rFonts w:ascii="Arial" w:hAnsi="Arial" w:cs="Arial"/>
        </w:rPr>
        <w:t>)  Documentation of actions taken in accordance with the delegation of authority.</w:t>
      </w:r>
    </w:p>
    <w:p w14:paraId="377769DB" w14:textId="77777777" w:rsidR="00B34CD5" w:rsidRPr="008E7071" w:rsidRDefault="00B34CD5" w:rsidP="00E67DEC">
      <w:pPr>
        <w:pStyle w:val="DFARS"/>
        <w:rPr>
          <w:rFonts w:ascii="Arial" w:hAnsi="Arial" w:cs="Arial"/>
        </w:rPr>
      </w:pPr>
    </w:p>
    <w:p w14:paraId="0C54DE39" w14:textId="4D286B64" w:rsidR="00B34CD5" w:rsidRPr="008E7071" w:rsidRDefault="00B34CD5" w:rsidP="00323335">
      <w:pPr>
        <w:pStyle w:val="DFARS"/>
        <w:rPr>
          <w:rFonts w:ascii="Arial" w:hAnsi="Arial" w:cs="Arial"/>
        </w:rPr>
      </w:pPr>
      <w:r w:rsidRPr="008E7071">
        <w:rPr>
          <w:rFonts w:ascii="Arial" w:hAnsi="Arial" w:cs="Arial"/>
        </w:rPr>
        <w:tab/>
        <w:t>(</w:t>
      </w:r>
      <w:r w:rsidR="00336272">
        <w:rPr>
          <w:rFonts w:ascii="Arial" w:hAnsi="Arial" w:cs="Arial"/>
        </w:rPr>
        <w:t>g</w:t>
      </w:r>
      <w:r w:rsidRPr="008E7071">
        <w:rPr>
          <w:rFonts w:ascii="Arial" w:hAnsi="Arial" w:cs="Arial"/>
        </w:rPr>
        <w:t xml:space="preserve">)  Contracting officers, </w:t>
      </w:r>
      <w:r w:rsidR="00427C46">
        <w:rPr>
          <w:rFonts w:ascii="Arial" w:hAnsi="Arial" w:cs="Arial"/>
        </w:rPr>
        <w:t>must</w:t>
      </w:r>
      <w:r w:rsidRPr="008E7071">
        <w:rPr>
          <w:rFonts w:ascii="Arial" w:hAnsi="Arial" w:cs="Arial"/>
        </w:rPr>
        <w:t>, a</w:t>
      </w:r>
      <w:r>
        <w:rPr>
          <w:rFonts w:ascii="Arial" w:hAnsi="Arial" w:cs="Arial"/>
        </w:rPr>
        <w:t>t</w:t>
      </w:r>
      <w:r w:rsidRPr="008E7071">
        <w:rPr>
          <w:rFonts w:ascii="Arial" w:hAnsi="Arial" w:cs="Arial"/>
        </w:rPr>
        <w:t xml:space="preserve"> a minimum, review the COR’s files </w:t>
      </w:r>
      <w:r w:rsidR="00E8046A">
        <w:rPr>
          <w:rFonts w:ascii="Arial" w:hAnsi="Arial" w:cs="Arial"/>
        </w:rPr>
        <w:t xml:space="preserve">within six months of contract award and annually thereafter, </w:t>
      </w:r>
      <w:r w:rsidRPr="008E7071">
        <w:rPr>
          <w:rFonts w:ascii="Arial" w:hAnsi="Arial" w:cs="Arial"/>
        </w:rPr>
        <w:t xml:space="preserve">for accuracy and completeness.  </w:t>
      </w:r>
      <w:r w:rsidR="00E8046A">
        <w:rPr>
          <w:rFonts w:ascii="Arial" w:hAnsi="Arial" w:cs="Arial"/>
        </w:rPr>
        <w:t xml:space="preserve">More frequent reviews may be conducted in subsequent years based upon the risks, complexity, and value of the contract.  </w:t>
      </w:r>
      <w:r w:rsidRPr="008E7071">
        <w:rPr>
          <w:rFonts w:ascii="Arial" w:hAnsi="Arial" w:cs="Arial"/>
        </w:rPr>
        <w:t xml:space="preserve">The results of the contracting officer’s review </w:t>
      </w:r>
      <w:r w:rsidR="00427C46">
        <w:rPr>
          <w:rFonts w:ascii="Arial" w:hAnsi="Arial" w:cs="Arial"/>
        </w:rPr>
        <w:t>must</w:t>
      </w:r>
      <w:r w:rsidR="00427C46" w:rsidRPr="008E7071">
        <w:rPr>
          <w:rFonts w:ascii="Arial" w:hAnsi="Arial" w:cs="Arial"/>
        </w:rPr>
        <w:t xml:space="preserve"> </w:t>
      </w:r>
      <w:r w:rsidRPr="008E7071">
        <w:rPr>
          <w:rFonts w:ascii="Arial" w:hAnsi="Arial" w:cs="Arial"/>
        </w:rPr>
        <w:t xml:space="preserve">be documented in the </w:t>
      </w:r>
      <w:r>
        <w:rPr>
          <w:rFonts w:ascii="Arial" w:hAnsi="Arial" w:cs="Arial"/>
        </w:rPr>
        <w:t>SPM Module.</w:t>
      </w:r>
    </w:p>
    <w:p w14:paraId="2EDDE0E3" w14:textId="77777777" w:rsidR="00B34CD5" w:rsidRPr="008E7071" w:rsidRDefault="00B34CD5" w:rsidP="00B34CD5">
      <w:pPr>
        <w:pStyle w:val="DFARS"/>
        <w:rPr>
          <w:rFonts w:ascii="Arial" w:hAnsi="Arial" w:cs="Arial"/>
        </w:rPr>
      </w:pPr>
    </w:p>
    <w:p w14:paraId="09D446FC" w14:textId="3B0D4602" w:rsidR="00E8046A" w:rsidRDefault="00B34CD5" w:rsidP="00E67DEC">
      <w:pPr>
        <w:pStyle w:val="DFARS"/>
        <w:rPr>
          <w:rFonts w:ascii="Arial" w:hAnsi="Arial" w:cs="Arial"/>
        </w:rPr>
      </w:pPr>
      <w:r w:rsidRPr="008E7071">
        <w:rPr>
          <w:rFonts w:ascii="Arial" w:hAnsi="Arial" w:cs="Arial"/>
        </w:rPr>
        <w:tab/>
        <w:t>(</w:t>
      </w:r>
      <w:r w:rsidR="00336272">
        <w:rPr>
          <w:rFonts w:ascii="Arial" w:hAnsi="Arial" w:cs="Arial"/>
        </w:rPr>
        <w:t>h</w:t>
      </w:r>
      <w:r w:rsidRPr="008E7071">
        <w:rPr>
          <w:rFonts w:ascii="Arial" w:hAnsi="Arial" w:cs="Arial"/>
        </w:rPr>
        <w:t xml:space="preserve">)  </w:t>
      </w:r>
      <w:r w:rsidR="00E8046A">
        <w:rPr>
          <w:rFonts w:ascii="Arial" w:hAnsi="Arial" w:cs="Arial"/>
        </w:rPr>
        <w:t>Within 30 days of completing the COR file review, contracting officers must–</w:t>
      </w:r>
    </w:p>
    <w:p w14:paraId="11082EF3" w14:textId="77777777" w:rsidR="00E8046A" w:rsidRDefault="00E8046A" w:rsidP="00E67DEC">
      <w:pPr>
        <w:pStyle w:val="DFARS"/>
        <w:rPr>
          <w:rFonts w:ascii="Arial" w:hAnsi="Arial" w:cs="Arial"/>
        </w:rPr>
      </w:pPr>
    </w:p>
    <w:p w14:paraId="468717F8" w14:textId="2A17A5A8" w:rsidR="00E8046A" w:rsidRDefault="00D36EC6" w:rsidP="00D36EC6">
      <w:pPr>
        <w:pStyle w:val="DFARS"/>
        <w:rPr>
          <w:rFonts w:ascii="Arial" w:hAnsi="Arial" w:cs="Arial"/>
        </w:rPr>
      </w:pPr>
      <w:r w:rsidRPr="00D36EC6">
        <w:rPr>
          <w:rFonts w:ascii="Arial" w:hAnsi="Arial" w:cs="Arial"/>
          <w:b/>
        </w:rPr>
        <w:tab/>
      </w:r>
      <w:r w:rsidRPr="00D36EC6">
        <w:rPr>
          <w:rFonts w:ascii="Arial" w:hAnsi="Arial" w:cs="Arial"/>
          <w:b/>
        </w:rPr>
        <w:tab/>
      </w:r>
      <w:r>
        <w:rPr>
          <w:rFonts w:ascii="Arial" w:hAnsi="Arial" w:cs="Arial"/>
        </w:rPr>
        <w:tab/>
        <w:t>(</w:t>
      </w:r>
      <w:r w:rsidR="00AA5920">
        <w:rPr>
          <w:rFonts w:ascii="Arial" w:hAnsi="Arial" w:cs="Arial"/>
        </w:rPr>
        <w:t>1</w:t>
      </w:r>
      <w:r>
        <w:rPr>
          <w:rFonts w:ascii="Arial" w:hAnsi="Arial" w:cs="Arial"/>
        </w:rPr>
        <w:t>)  Provide COR performance feedback to their supervisor; and</w:t>
      </w:r>
    </w:p>
    <w:p w14:paraId="0315B70E" w14:textId="77777777" w:rsidR="00AA5920" w:rsidRDefault="00AA5920" w:rsidP="00D36EC6">
      <w:pPr>
        <w:pStyle w:val="DFARS"/>
        <w:rPr>
          <w:rFonts w:ascii="Arial" w:hAnsi="Arial" w:cs="Arial"/>
        </w:rPr>
      </w:pPr>
    </w:p>
    <w:p w14:paraId="410776E0" w14:textId="463C7891" w:rsidR="00D36EC6" w:rsidRDefault="00D36EC6" w:rsidP="00D36EC6">
      <w:pPr>
        <w:pStyle w:val="DFARS"/>
        <w:rPr>
          <w:rFonts w:ascii="Arial" w:hAnsi="Arial" w:cs="Arial"/>
        </w:rPr>
      </w:pPr>
      <w:r>
        <w:rPr>
          <w:rFonts w:ascii="Arial" w:hAnsi="Arial" w:cs="Arial"/>
        </w:rPr>
        <w:tab/>
      </w:r>
      <w:r>
        <w:rPr>
          <w:rFonts w:ascii="Arial" w:hAnsi="Arial" w:cs="Arial"/>
        </w:rPr>
        <w:tab/>
      </w:r>
      <w:r>
        <w:rPr>
          <w:rFonts w:ascii="Arial" w:hAnsi="Arial" w:cs="Arial"/>
        </w:rPr>
        <w:tab/>
        <w:t>(</w:t>
      </w:r>
      <w:r w:rsidR="00AA5920">
        <w:rPr>
          <w:rFonts w:ascii="Arial" w:hAnsi="Arial" w:cs="Arial"/>
        </w:rPr>
        <w:t>2</w:t>
      </w:r>
      <w:r>
        <w:rPr>
          <w:rFonts w:ascii="Arial" w:hAnsi="Arial" w:cs="Arial"/>
        </w:rPr>
        <w:t>)  Discuss any performance inadequacies with the COR.</w:t>
      </w:r>
    </w:p>
    <w:p w14:paraId="59AD1848" w14:textId="06CAA75A" w:rsidR="00E8046A" w:rsidRDefault="00E8046A" w:rsidP="00E67DEC">
      <w:pPr>
        <w:pStyle w:val="DFARS"/>
        <w:rPr>
          <w:rFonts w:ascii="Arial" w:hAnsi="Arial" w:cs="Arial"/>
        </w:rPr>
      </w:pPr>
    </w:p>
    <w:p w14:paraId="11093671" w14:textId="7798A74B" w:rsidR="00B34CD5" w:rsidRPr="008E7071" w:rsidRDefault="00E8046A" w:rsidP="00E8046A">
      <w:pPr>
        <w:pStyle w:val="DFARS"/>
        <w:rPr>
          <w:rFonts w:ascii="Arial" w:hAnsi="Arial" w:cs="Arial"/>
        </w:rPr>
      </w:pPr>
      <w:r w:rsidRPr="00E8046A">
        <w:rPr>
          <w:rFonts w:ascii="Arial" w:hAnsi="Arial" w:cs="Arial"/>
          <w:b/>
        </w:rPr>
        <w:tab/>
      </w:r>
      <w:r w:rsidRPr="00E8046A">
        <w:rPr>
          <w:rFonts w:ascii="Arial" w:hAnsi="Arial" w:cs="Arial"/>
          <w:bCs/>
        </w:rPr>
        <w:t>(i)</w:t>
      </w:r>
      <w:r>
        <w:rPr>
          <w:rFonts w:ascii="Arial" w:hAnsi="Arial" w:cs="Arial"/>
        </w:rPr>
        <w:t xml:space="preserve">  </w:t>
      </w:r>
      <w:r w:rsidR="00B34CD5" w:rsidRPr="008E7071">
        <w:rPr>
          <w:rFonts w:ascii="Arial" w:hAnsi="Arial" w:cs="Arial"/>
        </w:rPr>
        <w:t xml:space="preserve">Prior to contract closeout, the COR will </w:t>
      </w:r>
      <w:r w:rsidR="00B34CD5">
        <w:rPr>
          <w:rFonts w:ascii="Arial" w:hAnsi="Arial" w:cs="Arial"/>
        </w:rPr>
        <w:t>ensure</w:t>
      </w:r>
      <w:r w:rsidR="00B34CD5" w:rsidRPr="008E7071">
        <w:rPr>
          <w:rFonts w:ascii="Arial" w:hAnsi="Arial" w:cs="Arial"/>
        </w:rPr>
        <w:t xml:space="preserve"> the COR</w:t>
      </w:r>
      <w:r w:rsidR="00B34CD5">
        <w:rPr>
          <w:rFonts w:ascii="Arial" w:hAnsi="Arial" w:cs="Arial"/>
        </w:rPr>
        <w:t xml:space="preserve"> Surveillance</w:t>
      </w:r>
      <w:r w:rsidR="00B34CD5" w:rsidRPr="008E7071">
        <w:rPr>
          <w:rFonts w:ascii="Arial" w:hAnsi="Arial" w:cs="Arial"/>
        </w:rPr>
        <w:t xml:space="preserve"> files for the assigned contract </w:t>
      </w:r>
      <w:r w:rsidR="00B34CD5">
        <w:rPr>
          <w:rFonts w:ascii="Arial" w:hAnsi="Arial" w:cs="Arial"/>
        </w:rPr>
        <w:t xml:space="preserve">are complete and available </w:t>
      </w:r>
      <w:r w:rsidR="00B34CD5" w:rsidRPr="008E7071">
        <w:rPr>
          <w:rFonts w:ascii="Arial" w:hAnsi="Arial" w:cs="Arial"/>
        </w:rPr>
        <w:t>to the contracting officer.</w:t>
      </w:r>
    </w:p>
    <w:p w14:paraId="297A3597" w14:textId="77777777" w:rsidR="00B34CD5" w:rsidRPr="008E7071" w:rsidRDefault="00B34CD5" w:rsidP="00B34CD5">
      <w:pPr>
        <w:pStyle w:val="DFARS"/>
        <w:rPr>
          <w:rFonts w:ascii="Arial" w:hAnsi="Arial" w:cs="Arial"/>
        </w:rPr>
      </w:pPr>
    </w:p>
    <w:sectPr w:rsidR="00B34CD5" w:rsidRPr="008E7071" w:rsidSect="00912D02">
      <w:headerReference w:type="default" r:id="rId8"/>
      <w:footerReference w:type="default" r:id="rId9"/>
      <w:footnotePr>
        <w:numStart w:val="0"/>
      </w:footnotePr>
      <w:pgSz w:w="12240" w:h="15840" w:code="1"/>
      <w:pgMar w:top="720" w:right="1440" w:bottom="720" w:left="1440" w:header="634" w:footer="634" w:gutter="0"/>
      <w:cols w:space="720"/>
      <w:docGrid w:linePitch="3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BE580" w14:textId="77777777" w:rsidR="00ED0BEC" w:rsidRDefault="00ED0BEC">
      <w:r>
        <w:separator/>
      </w:r>
    </w:p>
  </w:endnote>
  <w:endnote w:type="continuationSeparator" w:id="0">
    <w:p w14:paraId="0E00968B" w14:textId="77777777" w:rsidR="00ED0BEC" w:rsidRDefault="00ED0B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b w:val="0"/>
        <w:bCs/>
        <w:sz w:val="18"/>
        <w:szCs w:val="18"/>
      </w:rPr>
      <w:id w:val="711696559"/>
      <w:docPartObj>
        <w:docPartGallery w:val="Page Numbers (Bottom of Page)"/>
        <w:docPartUnique/>
      </w:docPartObj>
    </w:sdtPr>
    <w:sdtEndPr>
      <w:rPr>
        <w:bCs w:val="0"/>
        <w:sz w:val="20"/>
        <w:szCs w:val="20"/>
      </w:rPr>
    </w:sdtEndPr>
    <w:sdtContent>
      <w:sdt>
        <w:sdtPr>
          <w:rPr>
            <w:rFonts w:ascii="Arial" w:hAnsi="Arial" w:cs="Arial"/>
            <w:b w:val="0"/>
            <w:bCs/>
            <w:sz w:val="18"/>
            <w:szCs w:val="18"/>
          </w:rPr>
          <w:id w:val="-1705238520"/>
          <w:docPartObj>
            <w:docPartGallery w:val="Page Numbers (Top of Page)"/>
            <w:docPartUnique/>
          </w:docPartObj>
        </w:sdtPr>
        <w:sdtEndPr>
          <w:rPr>
            <w:bCs w:val="0"/>
            <w:sz w:val="20"/>
            <w:szCs w:val="20"/>
          </w:rPr>
        </w:sdtEndPr>
        <w:sdtContent>
          <w:p w14:paraId="02A28447" w14:textId="4EA38EC6" w:rsidR="006218C5" w:rsidRPr="006D1138" w:rsidRDefault="006218C5" w:rsidP="00F257D3">
            <w:pPr>
              <w:pStyle w:val="Footer"/>
              <w:tabs>
                <w:tab w:val="clear" w:pos="1000"/>
                <w:tab w:val="clear" w:pos="4320"/>
                <w:tab w:val="clear" w:pos="8640"/>
                <w:tab w:val="left" w:pos="0"/>
                <w:tab w:val="left" w:pos="3228"/>
              </w:tabs>
              <w:ind w:left="0" w:firstLine="0"/>
              <w:jc w:val="center"/>
              <w:rPr>
                <w:rFonts w:ascii="Arial" w:hAnsi="Arial" w:cs="Arial"/>
                <w:b w:val="0"/>
                <w:sz w:val="20"/>
              </w:rPr>
            </w:pPr>
            <w:r w:rsidRPr="006D1138">
              <w:rPr>
                <w:rFonts w:ascii="Arial" w:hAnsi="Arial" w:cs="Arial"/>
                <w:b w:val="0"/>
                <w:sz w:val="20"/>
              </w:rPr>
              <w:t xml:space="preserve">Page </w:t>
            </w:r>
            <w:r w:rsidRPr="006D1138">
              <w:rPr>
                <w:rFonts w:ascii="Arial" w:hAnsi="Arial" w:cs="Arial"/>
                <w:b w:val="0"/>
                <w:sz w:val="20"/>
              </w:rPr>
              <w:fldChar w:fldCharType="begin"/>
            </w:r>
            <w:r w:rsidRPr="006D1138">
              <w:rPr>
                <w:rFonts w:ascii="Arial" w:hAnsi="Arial" w:cs="Arial"/>
                <w:b w:val="0"/>
                <w:sz w:val="20"/>
              </w:rPr>
              <w:instrText xml:space="preserve"> PAGE </w:instrText>
            </w:r>
            <w:r w:rsidRPr="006D1138">
              <w:rPr>
                <w:rFonts w:ascii="Arial" w:hAnsi="Arial" w:cs="Arial"/>
                <w:b w:val="0"/>
                <w:sz w:val="20"/>
              </w:rPr>
              <w:fldChar w:fldCharType="separate"/>
            </w:r>
            <w:r w:rsidRPr="006D1138">
              <w:rPr>
                <w:rFonts w:ascii="Arial" w:hAnsi="Arial" w:cs="Arial"/>
                <w:sz w:val="20"/>
              </w:rPr>
              <w:t>1</w:t>
            </w:r>
            <w:r w:rsidRPr="006D1138">
              <w:rPr>
                <w:rFonts w:ascii="Arial" w:hAnsi="Arial" w:cs="Arial"/>
                <w:b w:val="0"/>
                <w:sz w:val="20"/>
              </w:rPr>
              <w:fldChar w:fldCharType="end"/>
            </w:r>
            <w:r w:rsidRPr="006D1138">
              <w:rPr>
                <w:rFonts w:ascii="Arial" w:hAnsi="Arial" w:cs="Arial"/>
                <w:b w:val="0"/>
                <w:sz w:val="20"/>
              </w:rPr>
              <w:t xml:space="preserve"> of </w:t>
            </w:r>
            <w:r w:rsidRPr="006D1138">
              <w:rPr>
                <w:rFonts w:ascii="Arial" w:hAnsi="Arial" w:cs="Arial"/>
                <w:b w:val="0"/>
                <w:sz w:val="20"/>
              </w:rPr>
              <w:fldChar w:fldCharType="begin"/>
            </w:r>
            <w:r w:rsidRPr="006D1138">
              <w:rPr>
                <w:rFonts w:ascii="Arial" w:hAnsi="Arial" w:cs="Arial"/>
                <w:b w:val="0"/>
                <w:sz w:val="20"/>
              </w:rPr>
              <w:instrText xml:space="preserve"> NUMPAGES  </w:instrText>
            </w:r>
            <w:r w:rsidRPr="006D1138">
              <w:rPr>
                <w:rFonts w:ascii="Arial" w:hAnsi="Arial" w:cs="Arial"/>
                <w:b w:val="0"/>
                <w:sz w:val="20"/>
              </w:rPr>
              <w:fldChar w:fldCharType="separate"/>
            </w:r>
            <w:r w:rsidRPr="006D1138">
              <w:rPr>
                <w:rFonts w:ascii="Arial" w:hAnsi="Arial" w:cs="Arial"/>
                <w:sz w:val="20"/>
              </w:rPr>
              <w:t>16</w:t>
            </w:r>
            <w:r w:rsidRPr="006D1138">
              <w:rPr>
                <w:rFonts w:ascii="Arial" w:hAnsi="Arial" w:cs="Arial"/>
                <w:b w:val="0"/>
                <w:sz w:val="20"/>
              </w:rPr>
              <w:fldChar w:fldCharType="end"/>
            </w:r>
          </w:p>
        </w:sdtContent>
      </w:sdt>
    </w:sdtContent>
  </w:sdt>
  <w:p w14:paraId="6F6696FA" w14:textId="3B1E3DDA" w:rsidR="004901B9" w:rsidRPr="00BC71C0" w:rsidRDefault="004901B9" w:rsidP="00137624">
    <w:pPr>
      <w:pStyle w:val="Footer"/>
      <w:rPr>
        <w:rFonts w:ascii="Arial" w:hAnsi="Arial" w:cs="Arial"/>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227E5" w14:textId="77777777" w:rsidR="00ED0BEC" w:rsidRDefault="00ED0BEC">
      <w:r>
        <w:separator/>
      </w:r>
    </w:p>
  </w:footnote>
  <w:footnote w:type="continuationSeparator" w:id="0">
    <w:p w14:paraId="01D35C56" w14:textId="77777777" w:rsidR="00ED0BEC" w:rsidRDefault="00ED0B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7D029" w14:textId="1A9B6A71" w:rsidR="00BB34BF" w:rsidRPr="00BB34BF" w:rsidRDefault="00BB34BF" w:rsidP="00BB34BF">
    <w:pPr>
      <w:pStyle w:val="Header"/>
      <w:jc w:val="right"/>
      <w:rPr>
        <w:rFonts w:ascii="Arial" w:hAnsi="Arial" w:cs="Arial"/>
        <w:b w:val="0"/>
        <w:bCs/>
        <w:szCs w:val="24"/>
      </w:rPr>
    </w:pPr>
    <w:r w:rsidRPr="00BB34BF">
      <w:rPr>
        <w:rFonts w:ascii="Arial" w:hAnsi="Arial" w:cs="Arial"/>
        <w:b w:val="0"/>
        <w:bCs/>
        <w:szCs w:val="24"/>
      </w:rPr>
      <w:t xml:space="preserve">Attachment </w:t>
    </w:r>
    <w:r w:rsidR="00DD478E">
      <w:rPr>
        <w:rFonts w:ascii="Arial" w:hAnsi="Arial" w:cs="Arial"/>
        <w:b w:val="0"/>
        <w:bCs/>
        <w:szCs w:val="24"/>
      </w:rPr>
      <w:t>A</w:t>
    </w:r>
    <w:r w:rsidRPr="00BB34BF">
      <w:rPr>
        <w:rFonts w:ascii="Arial" w:hAnsi="Arial" w:cs="Arial"/>
        <w:b w:val="0"/>
        <w:bCs/>
        <w:szCs w:val="24"/>
      </w:rPr>
      <w:t>2</w:t>
    </w:r>
  </w:p>
  <w:p w14:paraId="69F964EC" w14:textId="6B83EE10" w:rsidR="00BB34BF" w:rsidRPr="00BB34BF" w:rsidRDefault="00BB34BF" w:rsidP="00BB34BF">
    <w:pPr>
      <w:pStyle w:val="Header"/>
      <w:tabs>
        <w:tab w:val="center" w:pos="4680"/>
        <w:tab w:val="right" w:pos="9360"/>
      </w:tabs>
      <w:jc w:val="right"/>
      <w:rPr>
        <w:rFonts w:ascii="Arial" w:hAnsi="Arial" w:cs="Arial"/>
        <w:b w:val="0"/>
        <w:bCs/>
        <w:szCs w:val="24"/>
      </w:rPr>
    </w:pPr>
    <w:r w:rsidRPr="00BB34BF">
      <w:rPr>
        <w:rFonts w:ascii="Arial" w:hAnsi="Arial" w:cs="Arial"/>
        <w:b w:val="0"/>
        <w:bCs/>
        <w:szCs w:val="24"/>
      </w:rPr>
      <w:t>DARS Tracking Number: 202</w:t>
    </w:r>
    <w:r w:rsidR="00EE5A60">
      <w:rPr>
        <w:rFonts w:ascii="Arial" w:hAnsi="Arial" w:cs="Arial"/>
        <w:b w:val="0"/>
        <w:bCs/>
        <w:szCs w:val="24"/>
      </w:rPr>
      <w:t>6</w:t>
    </w:r>
    <w:r w:rsidRPr="00BB34BF">
      <w:rPr>
        <w:rFonts w:ascii="Arial" w:hAnsi="Arial" w:cs="Arial"/>
        <w:b w:val="0"/>
        <w:bCs/>
        <w:szCs w:val="24"/>
      </w:rPr>
      <w:t>-O</w:t>
    </w:r>
    <w:r w:rsidR="00F257D3">
      <w:rPr>
        <w:rFonts w:ascii="Arial" w:hAnsi="Arial" w:cs="Arial"/>
        <w:b w:val="0"/>
        <w:bCs/>
        <w:szCs w:val="24"/>
      </w:rPr>
      <w:t>0002</w:t>
    </w:r>
  </w:p>
  <w:p w14:paraId="1FA19C23" w14:textId="77777777" w:rsidR="00BB34BF" w:rsidRDefault="00BB34BF" w:rsidP="00BB34BF">
    <w:pPr>
      <w:pStyle w:val="Header"/>
      <w:jc w:val="right"/>
      <w:rPr>
        <w:rFonts w:ascii="Arial" w:hAnsi="Arial" w:cs="Arial"/>
        <w:b w:val="0"/>
        <w:bCs/>
        <w:szCs w:val="24"/>
      </w:rPr>
    </w:pPr>
    <w:r w:rsidRPr="00BB34BF">
      <w:rPr>
        <w:rFonts w:ascii="Arial" w:hAnsi="Arial" w:cs="Arial"/>
        <w:b w:val="0"/>
        <w:bCs/>
        <w:szCs w:val="24"/>
      </w:rPr>
      <w:t>Revolutionary Federal Acquisition Regulation (FAR) Overhaul Part 1</w:t>
    </w:r>
  </w:p>
  <w:p w14:paraId="163872AD" w14:textId="7D098485" w:rsidR="00DD478E" w:rsidRPr="00BB34BF" w:rsidRDefault="00DD478E" w:rsidP="00BB34BF">
    <w:pPr>
      <w:pStyle w:val="Header"/>
      <w:jc w:val="right"/>
      <w:rPr>
        <w:rFonts w:ascii="Arial" w:hAnsi="Arial" w:cs="Arial"/>
        <w:b w:val="0"/>
        <w:bCs/>
        <w:szCs w:val="24"/>
      </w:rPr>
    </w:pPr>
    <w:r>
      <w:rPr>
        <w:rFonts w:ascii="Arial" w:hAnsi="Arial" w:cs="Arial"/>
        <w:b w:val="0"/>
        <w:bCs/>
        <w:szCs w:val="24"/>
      </w:rPr>
      <w:t>Defense FAR Supplement (DFARS) Part 201</w:t>
    </w:r>
  </w:p>
  <w:p w14:paraId="4851754A" w14:textId="7C234DC2" w:rsidR="00BB34BF" w:rsidRDefault="00BB34BF" w:rsidP="00BB34BF">
    <w:pPr>
      <w:pStyle w:val="Header"/>
      <w:jc w:val="right"/>
    </w:pPr>
  </w:p>
  <w:p w14:paraId="2BD55F56" w14:textId="77777777" w:rsidR="004901B9" w:rsidRDefault="004901B9" w:rsidP="00F257D3">
    <w:pPr>
      <w:pStyle w:val="Header"/>
      <w:ind w:left="0" w:firstLine="0"/>
      <w:jc w:val="center"/>
      <w:rPr>
        <w:rFonts w:ascii="Century Schoolbook" w:hAnsi="Century Schoolbook"/>
        <w:b w:val="0"/>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2ABD"/>
    <w:multiLevelType w:val="hybridMultilevel"/>
    <w:tmpl w:val="835AB25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4F9778F"/>
    <w:multiLevelType w:val="hybridMultilevel"/>
    <w:tmpl w:val="25A6B844"/>
    <w:lvl w:ilvl="0" w:tplc="1FB6DA02">
      <w:start w:val="1"/>
      <w:numFmt w:val="lowerRoman"/>
      <w:lvlText w:val="(%1)"/>
      <w:lvlJc w:val="left"/>
      <w:pPr>
        <w:ind w:left="1935" w:hanging="720"/>
      </w:pPr>
      <w:rPr>
        <w:rFonts w:hint="default"/>
      </w:rPr>
    </w:lvl>
    <w:lvl w:ilvl="1" w:tplc="04090019" w:tentative="1">
      <w:start w:val="1"/>
      <w:numFmt w:val="lowerLetter"/>
      <w:lvlText w:val="%2."/>
      <w:lvlJc w:val="left"/>
      <w:pPr>
        <w:ind w:left="2295" w:hanging="360"/>
      </w:pPr>
    </w:lvl>
    <w:lvl w:ilvl="2" w:tplc="0409001B" w:tentative="1">
      <w:start w:val="1"/>
      <w:numFmt w:val="lowerRoman"/>
      <w:lvlText w:val="%3."/>
      <w:lvlJc w:val="right"/>
      <w:pPr>
        <w:ind w:left="3015" w:hanging="180"/>
      </w:pPr>
    </w:lvl>
    <w:lvl w:ilvl="3" w:tplc="0409000F" w:tentative="1">
      <w:start w:val="1"/>
      <w:numFmt w:val="decimal"/>
      <w:lvlText w:val="%4."/>
      <w:lvlJc w:val="left"/>
      <w:pPr>
        <w:ind w:left="3735" w:hanging="360"/>
      </w:pPr>
    </w:lvl>
    <w:lvl w:ilvl="4" w:tplc="04090019" w:tentative="1">
      <w:start w:val="1"/>
      <w:numFmt w:val="lowerLetter"/>
      <w:lvlText w:val="%5."/>
      <w:lvlJc w:val="left"/>
      <w:pPr>
        <w:ind w:left="4455" w:hanging="360"/>
      </w:pPr>
    </w:lvl>
    <w:lvl w:ilvl="5" w:tplc="0409001B" w:tentative="1">
      <w:start w:val="1"/>
      <w:numFmt w:val="lowerRoman"/>
      <w:lvlText w:val="%6."/>
      <w:lvlJc w:val="right"/>
      <w:pPr>
        <w:ind w:left="5175" w:hanging="180"/>
      </w:pPr>
    </w:lvl>
    <w:lvl w:ilvl="6" w:tplc="0409000F" w:tentative="1">
      <w:start w:val="1"/>
      <w:numFmt w:val="decimal"/>
      <w:lvlText w:val="%7."/>
      <w:lvlJc w:val="left"/>
      <w:pPr>
        <w:ind w:left="5895" w:hanging="360"/>
      </w:pPr>
    </w:lvl>
    <w:lvl w:ilvl="7" w:tplc="04090019" w:tentative="1">
      <w:start w:val="1"/>
      <w:numFmt w:val="lowerLetter"/>
      <w:lvlText w:val="%8."/>
      <w:lvlJc w:val="left"/>
      <w:pPr>
        <w:ind w:left="6615" w:hanging="360"/>
      </w:pPr>
    </w:lvl>
    <w:lvl w:ilvl="8" w:tplc="0409001B" w:tentative="1">
      <w:start w:val="1"/>
      <w:numFmt w:val="lowerRoman"/>
      <w:lvlText w:val="%9."/>
      <w:lvlJc w:val="right"/>
      <w:pPr>
        <w:ind w:left="7335" w:hanging="180"/>
      </w:pPr>
    </w:lvl>
  </w:abstractNum>
  <w:abstractNum w:abstractNumId="2" w15:restartNumberingAfterBreak="0">
    <w:nsid w:val="05FF4A5C"/>
    <w:multiLevelType w:val="hybridMultilevel"/>
    <w:tmpl w:val="B37C0C16"/>
    <w:lvl w:ilvl="0" w:tplc="F0A44DB0">
      <w:start w:val="1"/>
      <w:numFmt w:val="lowerRoman"/>
      <w:lvlText w:val="(%1)"/>
      <w:lvlJc w:val="left"/>
      <w:pPr>
        <w:ind w:left="1935" w:hanging="720"/>
      </w:pPr>
      <w:rPr>
        <w:rFonts w:hint="default"/>
      </w:rPr>
    </w:lvl>
    <w:lvl w:ilvl="1" w:tplc="04090019" w:tentative="1">
      <w:start w:val="1"/>
      <w:numFmt w:val="lowerLetter"/>
      <w:lvlText w:val="%2."/>
      <w:lvlJc w:val="left"/>
      <w:pPr>
        <w:ind w:left="2295" w:hanging="360"/>
      </w:pPr>
    </w:lvl>
    <w:lvl w:ilvl="2" w:tplc="0409001B" w:tentative="1">
      <w:start w:val="1"/>
      <w:numFmt w:val="lowerRoman"/>
      <w:lvlText w:val="%3."/>
      <w:lvlJc w:val="right"/>
      <w:pPr>
        <w:ind w:left="3015" w:hanging="180"/>
      </w:pPr>
    </w:lvl>
    <w:lvl w:ilvl="3" w:tplc="0409000F" w:tentative="1">
      <w:start w:val="1"/>
      <w:numFmt w:val="decimal"/>
      <w:lvlText w:val="%4."/>
      <w:lvlJc w:val="left"/>
      <w:pPr>
        <w:ind w:left="3735" w:hanging="360"/>
      </w:pPr>
    </w:lvl>
    <w:lvl w:ilvl="4" w:tplc="04090019" w:tentative="1">
      <w:start w:val="1"/>
      <w:numFmt w:val="lowerLetter"/>
      <w:lvlText w:val="%5."/>
      <w:lvlJc w:val="left"/>
      <w:pPr>
        <w:ind w:left="4455" w:hanging="360"/>
      </w:pPr>
    </w:lvl>
    <w:lvl w:ilvl="5" w:tplc="0409001B" w:tentative="1">
      <w:start w:val="1"/>
      <w:numFmt w:val="lowerRoman"/>
      <w:lvlText w:val="%6."/>
      <w:lvlJc w:val="right"/>
      <w:pPr>
        <w:ind w:left="5175" w:hanging="180"/>
      </w:pPr>
    </w:lvl>
    <w:lvl w:ilvl="6" w:tplc="0409000F" w:tentative="1">
      <w:start w:val="1"/>
      <w:numFmt w:val="decimal"/>
      <w:lvlText w:val="%7."/>
      <w:lvlJc w:val="left"/>
      <w:pPr>
        <w:ind w:left="5895" w:hanging="360"/>
      </w:pPr>
    </w:lvl>
    <w:lvl w:ilvl="7" w:tplc="04090019" w:tentative="1">
      <w:start w:val="1"/>
      <w:numFmt w:val="lowerLetter"/>
      <w:lvlText w:val="%8."/>
      <w:lvlJc w:val="left"/>
      <w:pPr>
        <w:ind w:left="6615" w:hanging="360"/>
      </w:pPr>
    </w:lvl>
    <w:lvl w:ilvl="8" w:tplc="0409001B" w:tentative="1">
      <w:start w:val="1"/>
      <w:numFmt w:val="lowerRoman"/>
      <w:lvlText w:val="%9."/>
      <w:lvlJc w:val="right"/>
      <w:pPr>
        <w:ind w:left="7335" w:hanging="180"/>
      </w:pPr>
    </w:lvl>
  </w:abstractNum>
  <w:abstractNum w:abstractNumId="3" w15:restartNumberingAfterBreak="0">
    <w:nsid w:val="1CDE251A"/>
    <w:multiLevelType w:val="hybridMultilevel"/>
    <w:tmpl w:val="0E6A67A4"/>
    <w:lvl w:ilvl="0" w:tplc="4C8640F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2E1749"/>
    <w:multiLevelType w:val="hybridMultilevel"/>
    <w:tmpl w:val="6BC616B2"/>
    <w:lvl w:ilvl="0" w:tplc="84E8313E">
      <w:start w:val="1"/>
      <w:numFmt w:val="lowerRoman"/>
      <w:lvlText w:val="(%1)"/>
      <w:lvlJc w:val="left"/>
      <w:pPr>
        <w:ind w:left="1935" w:hanging="720"/>
      </w:pPr>
      <w:rPr>
        <w:rFonts w:hint="default"/>
      </w:rPr>
    </w:lvl>
    <w:lvl w:ilvl="1" w:tplc="04090019" w:tentative="1">
      <w:start w:val="1"/>
      <w:numFmt w:val="lowerLetter"/>
      <w:lvlText w:val="%2."/>
      <w:lvlJc w:val="left"/>
      <w:pPr>
        <w:ind w:left="2295" w:hanging="360"/>
      </w:pPr>
    </w:lvl>
    <w:lvl w:ilvl="2" w:tplc="0409001B" w:tentative="1">
      <w:start w:val="1"/>
      <w:numFmt w:val="lowerRoman"/>
      <w:lvlText w:val="%3."/>
      <w:lvlJc w:val="right"/>
      <w:pPr>
        <w:ind w:left="3015" w:hanging="180"/>
      </w:pPr>
    </w:lvl>
    <w:lvl w:ilvl="3" w:tplc="0409000F" w:tentative="1">
      <w:start w:val="1"/>
      <w:numFmt w:val="decimal"/>
      <w:lvlText w:val="%4."/>
      <w:lvlJc w:val="left"/>
      <w:pPr>
        <w:ind w:left="3735" w:hanging="360"/>
      </w:pPr>
    </w:lvl>
    <w:lvl w:ilvl="4" w:tplc="04090019" w:tentative="1">
      <w:start w:val="1"/>
      <w:numFmt w:val="lowerLetter"/>
      <w:lvlText w:val="%5."/>
      <w:lvlJc w:val="left"/>
      <w:pPr>
        <w:ind w:left="4455" w:hanging="360"/>
      </w:pPr>
    </w:lvl>
    <w:lvl w:ilvl="5" w:tplc="0409001B" w:tentative="1">
      <w:start w:val="1"/>
      <w:numFmt w:val="lowerRoman"/>
      <w:lvlText w:val="%6."/>
      <w:lvlJc w:val="right"/>
      <w:pPr>
        <w:ind w:left="5175" w:hanging="180"/>
      </w:pPr>
    </w:lvl>
    <w:lvl w:ilvl="6" w:tplc="0409000F" w:tentative="1">
      <w:start w:val="1"/>
      <w:numFmt w:val="decimal"/>
      <w:lvlText w:val="%7."/>
      <w:lvlJc w:val="left"/>
      <w:pPr>
        <w:ind w:left="5895" w:hanging="360"/>
      </w:pPr>
    </w:lvl>
    <w:lvl w:ilvl="7" w:tplc="04090019" w:tentative="1">
      <w:start w:val="1"/>
      <w:numFmt w:val="lowerLetter"/>
      <w:lvlText w:val="%8."/>
      <w:lvlJc w:val="left"/>
      <w:pPr>
        <w:ind w:left="6615" w:hanging="360"/>
      </w:pPr>
    </w:lvl>
    <w:lvl w:ilvl="8" w:tplc="0409001B" w:tentative="1">
      <w:start w:val="1"/>
      <w:numFmt w:val="lowerRoman"/>
      <w:lvlText w:val="%9."/>
      <w:lvlJc w:val="right"/>
      <w:pPr>
        <w:ind w:left="7335" w:hanging="180"/>
      </w:pPr>
    </w:lvl>
  </w:abstractNum>
  <w:abstractNum w:abstractNumId="5" w15:restartNumberingAfterBreak="0">
    <w:nsid w:val="378061A0"/>
    <w:multiLevelType w:val="hybridMultilevel"/>
    <w:tmpl w:val="FB86F21E"/>
    <w:lvl w:ilvl="0" w:tplc="0409000F">
      <w:start w:val="1"/>
      <w:numFmt w:val="decimal"/>
      <w:lvlText w:val="%1."/>
      <w:lvlJc w:val="left"/>
      <w:pPr>
        <w:tabs>
          <w:tab w:val="num" w:pos="0"/>
        </w:tabs>
        <w:ind w:left="0" w:hanging="360"/>
      </w:p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6" w15:restartNumberingAfterBreak="0">
    <w:nsid w:val="39204C7A"/>
    <w:multiLevelType w:val="hybridMultilevel"/>
    <w:tmpl w:val="CFD264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45451829"/>
    <w:multiLevelType w:val="hybridMultilevel"/>
    <w:tmpl w:val="5874E32E"/>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455A4856"/>
    <w:multiLevelType w:val="hybridMultilevel"/>
    <w:tmpl w:val="75EC4450"/>
    <w:lvl w:ilvl="0" w:tplc="0409000F">
      <w:start w:val="1"/>
      <w:numFmt w:val="decimal"/>
      <w:lvlText w:val="%1."/>
      <w:lvlJc w:val="left"/>
      <w:pPr>
        <w:tabs>
          <w:tab w:val="num" w:pos="0"/>
        </w:tabs>
        <w:ind w:left="0" w:hanging="360"/>
      </w:p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9" w15:restartNumberingAfterBreak="0">
    <w:nsid w:val="4FE7120B"/>
    <w:multiLevelType w:val="hybridMultilevel"/>
    <w:tmpl w:val="172C5E5C"/>
    <w:lvl w:ilvl="0" w:tplc="05DAD5DC">
      <w:start w:val="1"/>
      <w:numFmt w:val="decimal"/>
      <w:lvlText w:val="(%1)"/>
      <w:lvlJc w:val="left"/>
      <w:pPr>
        <w:ind w:left="1215" w:hanging="405"/>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num w:numId="1" w16cid:durableId="1629824457">
    <w:abstractNumId w:val="6"/>
  </w:num>
  <w:num w:numId="2" w16cid:durableId="1572764136">
    <w:abstractNumId w:val="7"/>
  </w:num>
  <w:num w:numId="3" w16cid:durableId="1965034250">
    <w:abstractNumId w:val="8"/>
  </w:num>
  <w:num w:numId="4" w16cid:durableId="521356027">
    <w:abstractNumId w:val="0"/>
  </w:num>
  <w:num w:numId="5" w16cid:durableId="1778209131">
    <w:abstractNumId w:val="5"/>
  </w:num>
  <w:num w:numId="6" w16cid:durableId="1060206367">
    <w:abstractNumId w:val="9"/>
  </w:num>
  <w:num w:numId="7" w16cid:durableId="1323004762">
    <w:abstractNumId w:val="3"/>
  </w:num>
  <w:num w:numId="8" w16cid:durableId="1703936469">
    <w:abstractNumId w:val="2"/>
  </w:num>
  <w:num w:numId="9" w16cid:durableId="692223713">
    <w:abstractNumId w:val="4"/>
  </w:num>
  <w:num w:numId="10" w16cid:durableId="4220726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doNotShadeFormData/>
  <w:noPunctuationKerning/>
  <w:characterSpacingControl w:val="doNotCompress"/>
  <w:hdrShapeDefaults>
    <o:shapedefaults v:ext="edit" spidmax="6145"/>
  </w:hdrShapeDefaults>
  <w:footnotePr>
    <w:numStart w:val="0"/>
    <w:footnote w:id="-1"/>
    <w:footnote w:id="0"/>
  </w:footnotePr>
  <w:endnotePr>
    <w:endnote w:id="-1"/>
    <w:endnote w:id="0"/>
  </w:endnotePr>
  <w:compat>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E0E"/>
    <w:rsid w:val="000037D1"/>
    <w:rsid w:val="00004D3B"/>
    <w:rsid w:val="00011D86"/>
    <w:rsid w:val="00017CAB"/>
    <w:rsid w:val="00024F5B"/>
    <w:rsid w:val="00043BB1"/>
    <w:rsid w:val="000573F2"/>
    <w:rsid w:val="000626DD"/>
    <w:rsid w:val="00071F0F"/>
    <w:rsid w:val="00077860"/>
    <w:rsid w:val="00084880"/>
    <w:rsid w:val="00091F0A"/>
    <w:rsid w:val="00095FA9"/>
    <w:rsid w:val="000A3FFC"/>
    <w:rsid w:val="000B15E0"/>
    <w:rsid w:val="000B3E06"/>
    <w:rsid w:val="000B4365"/>
    <w:rsid w:val="000B7024"/>
    <w:rsid w:val="000C3CCD"/>
    <w:rsid w:val="000E0C98"/>
    <w:rsid w:val="000E3D48"/>
    <w:rsid w:val="000F1CD9"/>
    <w:rsid w:val="00111E86"/>
    <w:rsid w:val="00113171"/>
    <w:rsid w:val="001241FC"/>
    <w:rsid w:val="00132889"/>
    <w:rsid w:val="0013695A"/>
    <w:rsid w:val="00137624"/>
    <w:rsid w:val="00145E49"/>
    <w:rsid w:val="001462DA"/>
    <w:rsid w:val="001472D6"/>
    <w:rsid w:val="00165559"/>
    <w:rsid w:val="00165CE1"/>
    <w:rsid w:val="00182F0D"/>
    <w:rsid w:val="00186334"/>
    <w:rsid w:val="001906B5"/>
    <w:rsid w:val="00197FFC"/>
    <w:rsid w:val="001A3C19"/>
    <w:rsid w:val="001A4801"/>
    <w:rsid w:val="001C0599"/>
    <w:rsid w:val="001C4F2C"/>
    <w:rsid w:val="001C7DFA"/>
    <w:rsid w:val="001D198A"/>
    <w:rsid w:val="001D2FAC"/>
    <w:rsid w:val="001E5A4C"/>
    <w:rsid w:val="001E75BB"/>
    <w:rsid w:val="001F7E39"/>
    <w:rsid w:val="00222144"/>
    <w:rsid w:val="002248D9"/>
    <w:rsid w:val="00224CBB"/>
    <w:rsid w:val="00227A2A"/>
    <w:rsid w:val="002365A7"/>
    <w:rsid w:val="002441D0"/>
    <w:rsid w:val="002455FD"/>
    <w:rsid w:val="00245F37"/>
    <w:rsid w:val="0025459C"/>
    <w:rsid w:val="00260C12"/>
    <w:rsid w:val="002700A8"/>
    <w:rsid w:val="00270A87"/>
    <w:rsid w:val="00273639"/>
    <w:rsid w:val="00283D87"/>
    <w:rsid w:val="002930A1"/>
    <w:rsid w:val="002A4184"/>
    <w:rsid w:val="002B1BC7"/>
    <w:rsid w:val="002B4997"/>
    <w:rsid w:val="002B7451"/>
    <w:rsid w:val="002C0594"/>
    <w:rsid w:val="002C173F"/>
    <w:rsid w:val="002C5C0B"/>
    <w:rsid w:val="002C620F"/>
    <w:rsid w:val="002D2954"/>
    <w:rsid w:val="002D30B1"/>
    <w:rsid w:val="002D3348"/>
    <w:rsid w:val="002D3D47"/>
    <w:rsid w:val="002E0A78"/>
    <w:rsid w:val="002E2331"/>
    <w:rsid w:val="002E5C88"/>
    <w:rsid w:val="002E6822"/>
    <w:rsid w:val="002F30F4"/>
    <w:rsid w:val="002F6F03"/>
    <w:rsid w:val="003053ED"/>
    <w:rsid w:val="003078D3"/>
    <w:rsid w:val="00312E85"/>
    <w:rsid w:val="003131A7"/>
    <w:rsid w:val="003135F8"/>
    <w:rsid w:val="0032072B"/>
    <w:rsid w:val="00323335"/>
    <w:rsid w:val="003240E9"/>
    <w:rsid w:val="00325827"/>
    <w:rsid w:val="00334B54"/>
    <w:rsid w:val="00336272"/>
    <w:rsid w:val="00341DE6"/>
    <w:rsid w:val="00360611"/>
    <w:rsid w:val="00372C72"/>
    <w:rsid w:val="00373069"/>
    <w:rsid w:val="00373BDB"/>
    <w:rsid w:val="0037599B"/>
    <w:rsid w:val="003812E9"/>
    <w:rsid w:val="00387174"/>
    <w:rsid w:val="00391CCC"/>
    <w:rsid w:val="00392A5E"/>
    <w:rsid w:val="003959A0"/>
    <w:rsid w:val="003A0C12"/>
    <w:rsid w:val="003A1547"/>
    <w:rsid w:val="003A5649"/>
    <w:rsid w:val="003B7529"/>
    <w:rsid w:val="003C32F2"/>
    <w:rsid w:val="003D39F0"/>
    <w:rsid w:val="003E09FC"/>
    <w:rsid w:val="003E33D7"/>
    <w:rsid w:val="003E34D5"/>
    <w:rsid w:val="003E6AA4"/>
    <w:rsid w:val="003F0CB9"/>
    <w:rsid w:val="00406DFA"/>
    <w:rsid w:val="0041156A"/>
    <w:rsid w:val="0041587D"/>
    <w:rsid w:val="004203DF"/>
    <w:rsid w:val="00427C46"/>
    <w:rsid w:val="00430FEA"/>
    <w:rsid w:val="004405B3"/>
    <w:rsid w:val="0046048B"/>
    <w:rsid w:val="00463AA7"/>
    <w:rsid w:val="00471046"/>
    <w:rsid w:val="004778BC"/>
    <w:rsid w:val="00484F74"/>
    <w:rsid w:val="004901B9"/>
    <w:rsid w:val="00490AA1"/>
    <w:rsid w:val="00492588"/>
    <w:rsid w:val="00492A2E"/>
    <w:rsid w:val="00495F4A"/>
    <w:rsid w:val="004A4F6A"/>
    <w:rsid w:val="004A6210"/>
    <w:rsid w:val="004B54CE"/>
    <w:rsid w:val="004D59E4"/>
    <w:rsid w:val="004D76E7"/>
    <w:rsid w:val="004D77E0"/>
    <w:rsid w:val="004E3D69"/>
    <w:rsid w:val="004F4439"/>
    <w:rsid w:val="004F59E0"/>
    <w:rsid w:val="00501070"/>
    <w:rsid w:val="0050154E"/>
    <w:rsid w:val="00505010"/>
    <w:rsid w:val="00506202"/>
    <w:rsid w:val="00506889"/>
    <w:rsid w:val="00524999"/>
    <w:rsid w:val="005329D9"/>
    <w:rsid w:val="00533EEE"/>
    <w:rsid w:val="0054116A"/>
    <w:rsid w:val="005433EC"/>
    <w:rsid w:val="00552953"/>
    <w:rsid w:val="00556E91"/>
    <w:rsid w:val="00560E3B"/>
    <w:rsid w:val="00562A6A"/>
    <w:rsid w:val="00564CFC"/>
    <w:rsid w:val="00565134"/>
    <w:rsid w:val="00566B36"/>
    <w:rsid w:val="00566F69"/>
    <w:rsid w:val="00573E71"/>
    <w:rsid w:val="00576A3D"/>
    <w:rsid w:val="00581A06"/>
    <w:rsid w:val="00582247"/>
    <w:rsid w:val="005829DA"/>
    <w:rsid w:val="00591904"/>
    <w:rsid w:val="005929B1"/>
    <w:rsid w:val="00596C63"/>
    <w:rsid w:val="005A7440"/>
    <w:rsid w:val="005B57C1"/>
    <w:rsid w:val="005B6C40"/>
    <w:rsid w:val="005C0DA3"/>
    <w:rsid w:val="005D296D"/>
    <w:rsid w:val="005D323C"/>
    <w:rsid w:val="005D7479"/>
    <w:rsid w:val="005E2A2D"/>
    <w:rsid w:val="005E6EA2"/>
    <w:rsid w:val="00613899"/>
    <w:rsid w:val="00614001"/>
    <w:rsid w:val="006218C5"/>
    <w:rsid w:val="00627D8F"/>
    <w:rsid w:val="00631F26"/>
    <w:rsid w:val="00635487"/>
    <w:rsid w:val="00640EB6"/>
    <w:rsid w:val="00643736"/>
    <w:rsid w:val="00654140"/>
    <w:rsid w:val="006549B6"/>
    <w:rsid w:val="00663A15"/>
    <w:rsid w:val="00665D43"/>
    <w:rsid w:val="00667B48"/>
    <w:rsid w:val="00677A6A"/>
    <w:rsid w:val="00677DD6"/>
    <w:rsid w:val="00683917"/>
    <w:rsid w:val="0069679F"/>
    <w:rsid w:val="006A1E76"/>
    <w:rsid w:val="006A2EE4"/>
    <w:rsid w:val="006A7AD2"/>
    <w:rsid w:val="006B3A79"/>
    <w:rsid w:val="006B471F"/>
    <w:rsid w:val="006B640D"/>
    <w:rsid w:val="006D0B9E"/>
    <w:rsid w:val="006D0CF6"/>
    <w:rsid w:val="006D1138"/>
    <w:rsid w:val="006D16D7"/>
    <w:rsid w:val="006D516E"/>
    <w:rsid w:val="006E0E0E"/>
    <w:rsid w:val="006E3189"/>
    <w:rsid w:val="006E31B0"/>
    <w:rsid w:val="006E52B3"/>
    <w:rsid w:val="006F4EE0"/>
    <w:rsid w:val="00707F4B"/>
    <w:rsid w:val="0071365A"/>
    <w:rsid w:val="00720BFD"/>
    <w:rsid w:val="007325F2"/>
    <w:rsid w:val="00737373"/>
    <w:rsid w:val="00742F0D"/>
    <w:rsid w:val="0074365D"/>
    <w:rsid w:val="0075572F"/>
    <w:rsid w:val="00766E45"/>
    <w:rsid w:val="007723E7"/>
    <w:rsid w:val="00775CD9"/>
    <w:rsid w:val="00792D9E"/>
    <w:rsid w:val="007A3DB7"/>
    <w:rsid w:val="007B24CD"/>
    <w:rsid w:val="007C312F"/>
    <w:rsid w:val="007C3F04"/>
    <w:rsid w:val="007D0EC1"/>
    <w:rsid w:val="007F7771"/>
    <w:rsid w:val="00814075"/>
    <w:rsid w:val="008230A8"/>
    <w:rsid w:val="008310E0"/>
    <w:rsid w:val="00831B1C"/>
    <w:rsid w:val="00835A68"/>
    <w:rsid w:val="008376D1"/>
    <w:rsid w:val="00847D10"/>
    <w:rsid w:val="00855433"/>
    <w:rsid w:val="008564C4"/>
    <w:rsid w:val="008566B3"/>
    <w:rsid w:val="00857CAC"/>
    <w:rsid w:val="008629A5"/>
    <w:rsid w:val="00865474"/>
    <w:rsid w:val="008742C3"/>
    <w:rsid w:val="00877997"/>
    <w:rsid w:val="00882501"/>
    <w:rsid w:val="008877E7"/>
    <w:rsid w:val="00892A7A"/>
    <w:rsid w:val="008A5396"/>
    <w:rsid w:val="008A70EE"/>
    <w:rsid w:val="008A77A8"/>
    <w:rsid w:val="008C0A1F"/>
    <w:rsid w:val="008D1F57"/>
    <w:rsid w:val="008D4B2A"/>
    <w:rsid w:val="008D5087"/>
    <w:rsid w:val="008D7467"/>
    <w:rsid w:val="008F1917"/>
    <w:rsid w:val="008F2356"/>
    <w:rsid w:val="008F3088"/>
    <w:rsid w:val="008F6611"/>
    <w:rsid w:val="00912D02"/>
    <w:rsid w:val="00920363"/>
    <w:rsid w:val="00920482"/>
    <w:rsid w:val="009311D5"/>
    <w:rsid w:val="00934046"/>
    <w:rsid w:val="00945A98"/>
    <w:rsid w:val="00951EAC"/>
    <w:rsid w:val="00953A8D"/>
    <w:rsid w:val="00961B31"/>
    <w:rsid w:val="00964506"/>
    <w:rsid w:val="0097069B"/>
    <w:rsid w:val="009743DD"/>
    <w:rsid w:val="0097599F"/>
    <w:rsid w:val="00977A9D"/>
    <w:rsid w:val="009856AB"/>
    <w:rsid w:val="0099672C"/>
    <w:rsid w:val="009A521C"/>
    <w:rsid w:val="009B0E80"/>
    <w:rsid w:val="009B6481"/>
    <w:rsid w:val="009C075A"/>
    <w:rsid w:val="009C2295"/>
    <w:rsid w:val="009D195B"/>
    <w:rsid w:val="009F210F"/>
    <w:rsid w:val="009F2BFC"/>
    <w:rsid w:val="009F3E17"/>
    <w:rsid w:val="009F7A27"/>
    <w:rsid w:val="00A028C2"/>
    <w:rsid w:val="00A06C46"/>
    <w:rsid w:val="00A120F9"/>
    <w:rsid w:val="00A1614F"/>
    <w:rsid w:val="00A16210"/>
    <w:rsid w:val="00A20B21"/>
    <w:rsid w:val="00A3007B"/>
    <w:rsid w:val="00A44EB6"/>
    <w:rsid w:val="00A454B5"/>
    <w:rsid w:val="00A45947"/>
    <w:rsid w:val="00A540B3"/>
    <w:rsid w:val="00A6398F"/>
    <w:rsid w:val="00A710B2"/>
    <w:rsid w:val="00A73117"/>
    <w:rsid w:val="00A85DC3"/>
    <w:rsid w:val="00A9407A"/>
    <w:rsid w:val="00A95418"/>
    <w:rsid w:val="00AA161D"/>
    <w:rsid w:val="00AA5920"/>
    <w:rsid w:val="00AB3320"/>
    <w:rsid w:val="00AB4A76"/>
    <w:rsid w:val="00AB5B01"/>
    <w:rsid w:val="00AC3682"/>
    <w:rsid w:val="00AC66DD"/>
    <w:rsid w:val="00AC6B84"/>
    <w:rsid w:val="00AC7515"/>
    <w:rsid w:val="00AD56FA"/>
    <w:rsid w:val="00AD610B"/>
    <w:rsid w:val="00AD7E41"/>
    <w:rsid w:val="00AF46E1"/>
    <w:rsid w:val="00B00026"/>
    <w:rsid w:val="00B075A5"/>
    <w:rsid w:val="00B115B5"/>
    <w:rsid w:val="00B128EA"/>
    <w:rsid w:val="00B12E61"/>
    <w:rsid w:val="00B241D7"/>
    <w:rsid w:val="00B25140"/>
    <w:rsid w:val="00B32F35"/>
    <w:rsid w:val="00B331CC"/>
    <w:rsid w:val="00B33719"/>
    <w:rsid w:val="00B34428"/>
    <w:rsid w:val="00B34CD5"/>
    <w:rsid w:val="00B3618B"/>
    <w:rsid w:val="00B363B0"/>
    <w:rsid w:val="00B5000F"/>
    <w:rsid w:val="00B6071F"/>
    <w:rsid w:val="00B61AB4"/>
    <w:rsid w:val="00B6408F"/>
    <w:rsid w:val="00B651BB"/>
    <w:rsid w:val="00B70745"/>
    <w:rsid w:val="00B73A2D"/>
    <w:rsid w:val="00B73FF5"/>
    <w:rsid w:val="00B7708E"/>
    <w:rsid w:val="00B86DC8"/>
    <w:rsid w:val="00B94CE4"/>
    <w:rsid w:val="00B96227"/>
    <w:rsid w:val="00BA54F2"/>
    <w:rsid w:val="00BA7519"/>
    <w:rsid w:val="00BB05B6"/>
    <w:rsid w:val="00BB129B"/>
    <w:rsid w:val="00BB34BF"/>
    <w:rsid w:val="00BB3963"/>
    <w:rsid w:val="00BC71C0"/>
    <w:rsid w:val="00BC7EF7"/>
    <w:rsid w:val="00BD308A"/>
    <w:rsid w:val="00BD704D"/>
    <w:rsid w:val="00BE49C6"/>
    <w:rsid w:val="00BF4777"/>
    <w:rsid w:val="00C01993"/>
    <w:rsid w:val="00C22DF7"/>
    <w:rsid w:val="00C313EA"/>
    <w:rsid w:val="00C41396"/>
    <w:rsid w:val="00C45ABE"/>
    <w:rsid w:val="00C50C6A"/>
    <w:rsid w:val="00C56304"/>
    <w:rsid w:val="00C57DCA"/>
    <w:rsid w:val="00C61656"/>
    <w:rsid w:val="00C62498"/>
    <w:rsid w:val="00C62F33"/>
    <w:rsid w:val="00C650BC"/>
    <w:rsid w:val="00C70994"/>
    <w:rsid w:val="00C745D2"/>
    <w:rsid w:val="00C8157A"/>
    <w:rsid w:val="00C82C83"/>
    <w:rsid w:val="00C9129A"/>
    <w:rsid w:val="00C929E6"/>
    <w:rsid w:val="00C97975"/>
    <w:rsid w:val="00CA45E4"/>
    <w:rsid w:val="00CA7399"/>
    <w:rsid w:val="00CA73E8"/>
    <w:rsid w:val="00CC57CB"/>
    <w:rsid w:val="00CE2622"/>
    <w:rsid w:val="00CE50A0"/>
    <w:rsid w:val="00CF1E40"/>
    <w:rsid w:val="00CF25DF"/>
    <w:rsid w:val="00D02551"/>
    <w:rsid w:val="00D0563B"/>
    <w:rsid w:val="00D117F3"/>
    <w:rsid w:val="00D11D8D"/>
    <w:rsid w:val="00D179DD"/>
    <w:rsid w:val="00D21FD3"/>
    <w:rsid w:val="00D22E37"/>
    <w:rsid w:val="00D243E5"/>
    <w:rsid w:val="00D31821"/>
    <w:rsid w:val="00D36EC6"/>
    <w:rsid w:val="00D4261F"/>
    <w:rsid w:val="00D44D80"/>
    <w:rsid w:val="00D567F6"/>
    <w:rsid w:val="00D60758"/>
    <w:rsid w:val="00D610CB"/>
    <w:rsid w:val="00D70A87"/>
    <w:rsid w:val="00D72361"/>
    <w:rsid w:val="00D73407"/>
    <w:rsid w:val="00D752BA"/>
    <w:rsid w:val="00D76092"/>
    <w:rsid w:val="00D76CBA"/>
    <w:rsid w:val="00D8262B"/>
    <w:rsid w:val="00D8331B"/>
    <w:rsid w:val="00D86BA5"/>
    <w:rsid w:val="00D91403"/>
    <w:rsid w:val="00D92D19"/>
    <w:rsid w:val="00D9659E"/>
    <w:rsid w:val="00D969D8"/>
    <w:rsid w:val="00D97D9C"/>
    <w:rsid w:val="00DA055A"/>
    <w:rsid w:val="00DB2FFD"/>
    <w:rsid w:val="00DB3927"/>
    <w:rsid w:val="00DC341A"/>
    <w:rsid w:val="00DC4AD1"/>
    <w:rsid w:val="00DC6D59"/>
    <w:rsid w:val="00DD478E"/>
    <w:rsid w:val="00DD4A1A"/>
    <w:rsid w:val="00DE278A"/>
    <w:rsid w:val="00DE5474"/>
    <w:rsid w:val="00DE65FE"/>
    <w:rsid w:val="00E001EC"/>
    <w:rsid w:val="00E0361E"/>
    <w:rsid w:val="00E045AE"/>
    <w:rsid w:val="00E10EBD"/>
    <w:rsid w:val="00E137C8"/>
    <w:rsid w:val="00E21028"/>
    <w:rsid w:val="00E21582"/>
    <w:rsid w:val="00E361A9"/>
    <w:rsid w:val="00E54223"/>
    <w:rsid w:val="00E6169B"/>
    <w:rsid w:val="00E61F7A"/>
    <w:rsid w:val="00E67DEC"/>
    <w:rsid w:val="00E7352E"/>
    <w:rsid w:val="00E77D60"/>
    <w:rsid w:val="00E8046A"/>
    <w:rsid w:val="00E83BC2"/>
    <w:rsid w:val="00E84C14"/>
    <w:rsid w:val="00E850F8"/>
    <w:rsid w:val="00E95FF3"/>
    <w:rsid w:val="00EA072B"/>
    <w:rsid w:val="00EA2601"/>
    <w:rsid w:val="00EA7040"/>
    <w:rsid w:val="00EB072D"/>
    <w:rsid w:val="00EB0EF2"/>
    <w:rsid w:val="00EC1B75"/>
    <w:rsid w:val="00EC2AAE"/>
    <w:rsid w:val="00EC55C5"/>
    <w:rsid w:val="00EC6EAA"/>
    <w:rsid w:val="00ED0BEC"/>
    <w:rsid w:val="00ED335B"/>
    <w:rsid w:val="00ED3393"/>
    <w:rsid w:val="00EE3418"/>
    <w:rsid w:val="00EE5A60"/>
    <w:rsid w:val="00EF0CCB"/>
    <w:rsid w:val="00EF2EC6"/>
    <w:rsid w:val="00EF603D"/>
    <w:rsid w:val="00F0291E"/>
    <w:rsid w:val="00F02D23"/>
    <w:rsid w:val="00F04BE8"/>
    <w:rsid w:val="00F10530"/>
    <w:rsid w:val="00F17CF4"/>
    <w:rsid w:val="00F24590"/>
    <w:rsid w:val="00F257D3"/>
    <w:rsid w:val="00F26DE4"/>
    <w:rsid w:val="00F30F92"/>
    <w:rsid w:val="00F31811"/>
    <w:rsid w:val="00F562B5"/>
    <w:rsid w:val="00F61121"/>
    <w:rsid w:val="00F61B65"/>
    <w:rsid w:val="00F61C62"/>
    <w:rsid w:val="00F641E5"/>
    <w:rsid w:val="00F6491C"/>
    <w:rsid w:val="00F67900"/>
    <w:rsid w:val="00F740D2"/>
    <w:rsid w:val="00F84304"/>
    <w:rsid w:val="00F86527"/>
    <w:rsid w:val="00F9347F"/>
    <w:rsid w:val="00F93C1F"/>
    <w:rsid w:val="00FA3219"/>
    <w:rsid w:val="00FB66A0"/>
    <w:rsid w:val="00FB7EA5"/>
    <w:rsid w:val="00FC0A75"/>
    <w:rsid w:val="00FE2028"/>
    <w:rsid w:val="00FE263F"/>
    <w:rsid w:val="00FE602F"/>
    <w:rsid w:val="00FE782F"/>
    <w:rsid w:val="00FF54EB"/>
    <w:rsid w:val="00FF61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275D6C0F"/>
  <w15:chartTrackingRefBased/>
  <w15:docId w15:val="{ECC4E2DC-624E-49D5-B3F8-9371F96C3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Normal (Web)" w:uiPriority="99"/>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tabs>
        <w:tab w:val="left" w:pos="1000"/>
      </w:tabs>
      <w:ind w:left="1000" w:hanging="1000"/>
    </w:pPr>
    <w:rPr>
      <w:b/>
      <w:sz w:val="24"/>
    </w:rPr>
  </w:style>
  <w:style w:type="paragraph" w:styleId="Heading3">
    <w:name w:val="heading 3"/>
    <w:basedOn w:val="Normal"/>
    <w:next w:val="Normal"/>
    <w:qFormat/>
    <w:pPr>
      <w:keepNext/>
      <w:spacing w:before="120" w:after="120"/>
      <w:ind w:left="0" w:firstLine="0"/>
      <w:outlineLvl w:val="2"/>
    </w:pPr>
    <w:rPr>
      <w:b w:val="0"/>
    </w:rPr>
  </w:style>
  <w:style w:type="paragraph" w:styleId="Heading4">
    <w:name w:val="heading 4"/>
    <w:basedOn w:val="Normal"/>
    <w:next w:val="Normal"/>
    <w:qFormat/>
    <w:pPr>
      <w:tabs>
        <w:tab w:val="clear" w:pos="1000"/>
      </w:tabs>
      <w:ind w:left="360" w:firstLine="0"/>
      <w:outlineLvl w:val="3"/>
    </w:pPr>
    <w:rPr>
      <w:b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customStyle="1" w:styleId="DFARS">
    <w:name w:val="DFARS"/>
    <w:basedOn w:val="Normal"/>
    <w:pPr>
      <w:tabs>
        <w:tab w:val="clear" w:pos="1000"/>
        <w:tab w:val="left" w:pos="360"/>
        <w:tab w:val="left" w:pos="810"/>
        <w:tab w:val="left" w:pos="1210"/>
        <w:tab w:val="left" w:pos="1656"/>
        <w:tab w:val="left" w:pos="2131"/>
        <w:tab w:val="left" w:pos="2520"/>
      </w:tabs>
      <w:spacing w:line="240" w:lineRule="exact"/>
      <w:ind w:left="0" w:firstLine="0"/>
    </w:pPr>
    <w:rPr>
      <w:rFonts w:ascii="Century Schoolbook" w:hAnsi="Century Schoolbook"/>
      <w:b w:val="0"/>
      <w:spacing w:val="-5"/>
      <w:kern w:val="20"/>
    </w:rPr>
  </w:style>
  <w:style w:type="paragraph" w:styleId="NormalWeb">
    <w:name w:val="Normal (Web)"/>
    <w:basedOn w:val="Normal"/>
    <w:uiPriority w:val="99"/>
    <w:rsid w:val="00DE65FE"/>
    <w:pPr>
      <w:tabs>
        <w:tab w:val="clear" w:pos="1000"/>
      </w:tabs>
      <w:spacing w:before="100" w:beforeAutospacing="1" w:after="100" w:afterAutospacing="1"/>
      <w:ind w:left="0" w:firstLine="0"/>
    </w:pPr>
    <w:rPr>
      <w:b w:val="0"/>
      <w:szCs w:val="24"/>
    </w:rPr>
  </w:style>
  <w:style w:type="paragraph" w:styleId="BalloonText">
    <w:name w:val="Balloon Text"/>
    <w:basedOn w:val="Normal"/>
    <w:semiHidden/>
    <w:rsid w:val="00132889"/>
    <w:rPr>
      <w:rFonts w:ascii="Tahoma" w:hAnsi="Tahoma" w:cs="Tahoma"/>
      <w:sz w:val="16"/>
      <w:szCs w:val="16"/>
    </w:rPr>
  </w:style>
  <w:style w:type="character" w:styleId="Hyperlink">
    <w:name w:val="Hyperlink"/>
    <w:unhideWhenUsed/>
    <w:rsid w:val="00566F69"/>
    <w:rPr>
      <w:color w:val="0000FF"/>
      <w:u w:val="single"/>
    </w:rPr>
  </w:style>
  <w:style w:type="paragraph" w:customStyle="1" w:styleId="dfars0">
    <w:name w:val="dfars"/>
    <w:basedOn w:val="Normal"/>
    <w:rsid w:val="00B73A2D"/>
    <w:pPr>
      <w:tabs>
        <w:tab w:val="clear" w:pos="1000"/>
        <w:tab w:val="left" w:pos="360"/>
        <w:tab w:val="left" w:pos="810"/>
        <w:tab w:val="left" w:pos="1210"/>
        <w:tab w:val="left" w:pos="1656"/>
        <w:tab w:val="left" w:pos="2131"/>
        <w:tab w:val="left" w:pos="2520"/>
      </w:tabs>
      <w:spacing w:line="240" w:lineRule="atLeast"/>
      <w:ind w:left="0" w:firstLine="0"/>
    </w:pPr>
    <w:rPr>
      <w:rFonts w:ascii="Century Schoolbook" w:hAnsi="Century Schoolbook"/>
      <w:b w:val="0"/>
      <w:spacing w:val="-5"/>
      <w:szCs w:val="24"/>
    </w:rPr>
  </w:style>
  <w:style w:type="character" w:styleId="UnresolvedMention">
    <w:name w:val="Unresolved Mention"/>
    <w:basedOn w:val="DefaultParagraphFont"/>
    <w:uiPriority w:val="99"/>
    <w:semiHidden/>
    <w:unhideWhenUsed/>
    <w:rsid w:val="00BA54F2"/>
    <w:rPr>
      <w:color w:val="605E5C"/>
      <w:shd w:val="clear" w:color="auto" w:fill="E1DFDD"/>
    </w:rPr>
  </w:style>
  <w:style w:type="paragraph" w:styleId="Revision">
    <w:name w:val="Revision"/>
    <w:hidden/>
    <w:uiPriority w:val="99"/>
    <w:semiHidden/>
    <w:rsid w:val="009F7A27"/>
    <w:rPr>
      <w:b/>
      <w:sz w:val="24"/>
    </w:rPr>
  </w:style>
  <w:style w:type="character" w:styleId="CommentReference">
    <w:name w:val="annotation reference"/>
    <w:basedOn w:val="DefaultParagraphFont"/>
    <w:uiPriority w:val="99"/>
    <w:rsid w:val="00CE50A0"/>
    <w:rPr>
      <w:sz w:val="16"/>
      <w:szCs w:val="16"/>
    </w:rPr>
  </w:style>
  <w:style w:type="paragraph" w:styleId="CommentText">
    <w:name w:val="annotation text"/>
    <w:basedOn w:val="Normal"/>
    <w:link w:val="CommentTextChar"/>
    <w:uiPriority w:val="99"/>
    <w:rsid w:val="00CE50A0"/>
    <w:rPr>
      <w:sz w:val="20"/>
    </w:rPr>
  </w:style>
  <w:style w:type="character" w:customStyle="1" w:styleId="CommentTextChar">
    <w:name w:val="Comment Text Char"/>
    <w:basedOn w:val="DefaultParagraphFont"/>
    <w:link w:val="CommentText"/>
    <w:uiPriority w:val="99"/>
    <w:rsid w:val="00CE50A0"/>
    <w:rPr>
      <w:b/>
    </w:rPr>
  </w:style>
  <w:style w:type="paragraph" w:styleId="CommentSubject">
    <w:name w:val="annotation subject"/>
    <w:basedOn w:val="CommentText"/>
    <w:next w:val="CommentText"/>
    <w:link w:val="CommentSubjectChar"/>
    <w:semiHidden/>
    <w:unhideWhenUsed/>
    <w:rsid w:val="00CE50A0"/>
    <w:rPr>
      <w:bCs/>
    </w:rPr>
  </w:style>
  <w:style w:type="character" w:customStyle="1" w:styleId="CommentSubjectChar">
    <w:name w:val="Comment Subject Char"/>
    <w:basedOn w:val="CommentTextChar"/>
    <w:link w:val="CommentSubject"/>
    <w:semiHidden/>
    <w:rsid w:val="00CE50A0"/>
    <w:rPr>
      <w:b/>
      <w:bCs/>
    </w:rPr>
  </w:style>
  <w:style w:type="character" w:customStyle="1" w:styleId="FooterChar">
    <w:name w:val="Footer Char"/>
    <w:basedOn w:val="DefaultParagraphFont"/>
    <w:link w:val="Footer"/>
    <w:uiPriority w:val="99"/>
    <w:rsid w:val="006218C5"/>
    <w:rPr>
      <w:b/>
      <w:sz w:val="24"/>
    </w:rPr>
  </w:style>
  <w:style w:type="character" w:styleId="LineNumber">
    <w:name w:val="line number"/>
    <w:basedOn w:val="DefaultParagraphFont"/>
    <w:rsid w:val="002F6F03"/>
  </w:style>
  <w:style w:type="character" w:styleId="FollowedHyperlink">
    <w:name w:val="FollowedHyperlink"/>
    <w:basedOn w:val="DefaultParagraphFont"/>
    <w:rsid w:val="00283D87"/>
    <w:rPr>
      <w:color w:val="954F72" w:themeColor="followedHyperlink"/>
      <w:u w:val="single"/>
    </w:rPr>
  </w:style>
  <w:style w:type="character" w:customStyle="1" w:styleId="HeaderChar">
    <w:name w:val="Header Char"/>
    <w:basedOn w:val="DefaultParagraphFont"/>
    <w:link w:val="Header"/>
    <w:uiPriority w:val="99"/>
    <w:rsid w:val="00BB34BF"/>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201364">
      <w:bodyDiv w:val="1"/>
      <w:marLeft w:val="0"/>
      <w:marRight w:val="0"/>
      <w:marTop w:val="0"/>
      <w:marBottom w:val="0"/>
      <w:divBdr>
        <w:top w:val="none" w:sz="0" w:space="0" w:color="auto"/>
        <w:left w:val="none" w:sz="0" w:space="0" w:color="auto"/>
        <w:bottom w:val="none" w:sz="0" w:space="0" w:color="auto"/>
        <w:right w:val="none" w:sz="0" w:space="0" w:color="auto"/>
      </w:divBdr>
    </w:div>
    <w:div w:id="313531203">
      <w:bodyDiv w:val="1"/>
      <w:marLeft w:val="0"/>
      <w:marRight w:val="0"/>
      <w:marTop w:val="0"/>
      <w:marBottom w:val="0"/>
      <w:divBdr>
        <w:top w:val="none" w:sz="0" w:space="0" w:color="auto"/>
        <w:left w:val="none" w:sz="0" w:space="0" w:color="auto"/>
        <w:bottom w:val="none" w:sz="0" w:space="0" w:color="auto"/>
        <w:right w:val="none" w:sz="0" w:space="0" w:color="auto"/>
      </w:divBdr>
    </w:div>
    <w:div w:id="1214119938">
      <w:bodyDiv w:val="1"/>
      <w:marLeft w:val="0"/>
      <w:marRight w:val="0"/>
      <w:marTop w:val="0"/>
      <w:marBottom w:val="0"/>
      <w:divBdr>
        <w:top w:val="none" w:sz="0" w:space="0" w:color="auto"/>
        <w:left w:val="none" w:sz="0" w:space="0" w:color="auto"/>
        <w:bottom w:val="none" w:sz="0" w:space="0" w:color="auto"/>
        <w:right w:val="none" w:sz="0" w:space="0" w:color="auto"/>
      </w:divBdr>
    </w:div>
    <w:div w:id="1225528376">
      <w:bodyDiv w:val="1"/>
      <w:marLeft w:val="0"/>
      <w:marRight w:val="0"/>
      <w:marTop w:val="0"/>
      <w:marBottom w:val="0"/>
      <w:divBdr>
        <w:top w:val="none" w:sz="0" w:space="0" w:color="auto"/>
        <w:left w:val="none" w:sz="0" w:space="0" w:color="auto"/>
        <w:bottom w:val="none" w:sz="0" w:space="0" w:color="auto"/>
        <w:right w:val="none" w:sz="0" w:space="0" w:color="auto"/>
      </w:divBdr>
    </w:div>
    <w:div w:id="1894080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acq.osd.mil/dpap/dars/pgi/docs/2024-D002_(f)_Threshold_Matrix_APR_25_CPI_7.30.2025.xl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13</Pages>
  <Words>3685</Words>
  <Characters>23580</Characters>
  <Application>Microsoft Office Word</Application>
  <DocSecurity>0</DocSecurity>
  <Lines>196</Lines>
  <Paragraphs>54</Paragraphs>
  <ScaleCrop>false</ScaleCrop>
  <HeadingPairs>
    <vt:vector size="2" baseType="variant">
      <vt:variant>
        <vt:lpstr>Title</vt:lpstr>
      </vt:variant>
      <vt:variant>
        <vt:i4>1</vt:i4>
      </vt:variant>
    </vt:vector>
  </HeadingPairs>
  <TitlesOfParts>
    <vt:vector size="1" baseType="lpstr">
      <vt:lpstr>PGI 201.1—PURPOSE, AUTHORITY, ISSUANCE</vt:lpstr>
    </vt:vector>
  </TitlesOfParts>
  <Company>DoD</Company>
  <LinksUpToDate>false</LinksUpToDate>
  <CharactersWithSpaces>27211</CharactersWithSpaces>
  <SharedDoc>false</SharedDoc>
  <HLinks>
    <vt:vector size="24" baseType="variant">
      <vt:variant>
        <vt:i4>4456504</vt:i4>
      </vt:variant>
      <vt:variant>
        <vt:i4>9</vt:i4>
      </vt:variant>
      <vt:variant>
        <vt:i4>0</vt:i4>
      </vt:variant>
      <vt:variant>
        <vt:i4>5</vt:i4>
      </vt:variant>
      <vt:variant>
        <vt:lpwstr>http://www.acq.osd.mil/dpap/cpic/cp/peer_reviews.html</vt:lpwstr>
      </vt:variant>
      <vt:variant>
        <vt:lpwstr/>
      </vt:variant>
      <vt:variant>
        <vt:i4>1376286</vt:i4>
      </vt:variant>
      <vt:variant>
        <vt:i4>6</vt:i4>
      </vt:variant>
      <vt:variant>
        <vt:i4>0</vt:i4>
      </vt:variant>
      <vt:variant>
        <vt:i4>5</vt:i4>
      </vt:variant>
      <vt:variant>
        <vt:lpwstr>http://www.acq.osd.mil/dpap/dars/pgi/pgi_htm/PGI237_1.htm</vt:lpwstr>
      </vt:variant>
      <vt:variant>
        <vt:lpwstr>237.102-76</vt:lpwstr>
      </vt:variant>
      <vt:variant>
        <vt:i4>1638433</vt:i4>
      </vt:variant>
      <vt:variant>
        <vt:i4>3</vt:i4>
      </vt:variant>
      <vt:variant>
        <vt:i4>0</vt:i4>
      </vt:variant>
      <vt:variant>
        <vt:i4>5</vt:i4>
      </vt:variant>
      <vt:variant>
        <vt:lpwstr>http://www.acq.osd.mil/dpap/dars/pgi/docs/Criteria_for_Acquisition_of_Services_(Pre_and_Postaward).doc</vt:lpwstr>
      </vt:variant>
      <vt:variant>
        <vt:lpwstr/>
      </vt:variant>
      <vt:variant>
        <vt:i4>8192061</vt:i4>
      </vt:variant>
      <vt:variant>
        <vt:i4>0</vt:i4>
      </vt:variant>
      <vt:variant>
        <vt:i4>0</vt:i4>
      </vt:variant>
      <vt:variant>
        <vt:i4>5</vt:i4>
      </vt:variant>
      <vt:variant>
        <vt:lpwstr>http://www.acq.osd.mil/dpap/dars/pgi/docs/2014-D025 (f) matrix JUL 28 2015.xls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PGI 201.1—PURPOSE, AUTHORITY, ISSUANCE</dc:title>
  <dc:subject/>
  <dc:creator>OUSD(A&amp;T)</dc:creator>
  <cp:keywords/>
  <cp:lastModifiedBy>Ziegler, Kimberly R CIV OSD OUSD A-S (USA)</cp:lastModifiedBy>
  <cp:revision>10</cp:revision>
  <cp:lastPrinted>2010-10-21T22:07:00Z</cp:lastPrinted>
  <dcterms:created xsi:type="dcterms:W3CDTF">2025-10-16T13:15:00Z</dcterms:created>
  <dcterms:modified xsi:type="dcterms:W3CDTF">2025-10-16T17:55:00Z</dcterms:modified>
</cp:coreProperties>
</file>