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95" w:rsidRPr="00AC02C1" w:rsidRDefault="0087478D">
      <w:pPr>
        <w:spacing w:before="57" w:after="57"/>
        <w:jc w:val="right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Nota técnica nº </w:t>
      </w:r>
      <w:r w:rsidR="00C358E7">
        <w:rPr>
          <w:rFonts w:ascii="Times New Roman" w:hAnsi="Times New Roman"/>
          <w:sz w:val="24"/>
          <w:szCs w:val="24"/>
          <w:shd w:val="clear" w:color="auto" w:fill="FF0000"/>
        </w:rPr>
        <w:t xml:space="preserve">    </w:t>
      </w:r>
      <w:r w:rsidRPr="00AC02C1">
        <w:rPr>
          <w:rFonts w:ascii="Times New Roman" w:hAnsi="Times New Roman"/>
          <w:sz w:val="24"/>
          <w:szCs w:val="24"/>
        </w:rPr>
        <w:t>/201</w:t>
      </w:r>
      <w:r w:rsidR="007C627E" w:rsidRPr="00AC02C1">
        <w:rPr>
          <w:rFonts w:ascii="Times New Roman" w:hAnsi="Times New Roman"/>
          <w:sz w:val="24"/>
          <w:szCs w:val="24"/>
        </w:rPr>
        <w:t>6</w:t>
      </w:r>
      <w:r w:rsidRPr="00AC02C1">
        <w:rPr>
          <w:rFonts w:ascii="Times New Roman" w:hAnsi="Times New Roman"/>
          <w:sz w:val="24"/>
          <w:szCs w:val="24"/>
        </w:rPr>
        <w:t xml:space="preserve"> – </w:t>
      </w:r>
      <w:r w:rsidR="000060AE" w:rsidRPr="00AC02C1">
        <w:rPr>
          <w:rFonts w:ascii="Times New Roman" w:hAnsi="Times New Roman"/>
          <w:sz w:val="24"/>
          <w:szCs w:val="24"/>
        </w:rPr>
        <w:t>DIEPS</w:t>
      </w:r>
      <w:r w:rsidRPr="00AC02C1">
        <w:rPr>
          <w:rFonts w:ascii="Times New Roman" w:hAnsi="Times New Roman"/>
          <w:sz w:val="24"/>
          <w:szCs w:val="24"/>
        </w:rPr>
        <w:t>/CODEPLAN</w:t>
      </w:r>
    </w:p>
    <w:p w:rsidR="00631395" w:rsidRPr="00AC02C1" w:rsidRDefault="0087478D">
      <w:pPr>
        <w:spacing w:before="57" w:after="57"/>
        <w:jc w:val="right"/>
        <w:rPr>
          <w:rFonts w:ascii="Times New Roman" w:hAnsi="Times New Roman"/>
          <w:sz w:val="24"/>
          <w:szCs w:val="24"/>
        </w:rPr>
      </w:pPr>
      <w:proofErr w:type="gramStart"/>
      <w:r w:rsidRPr="00AC02C1">
        <w:rPr>
          <w:rFonts w:ascii="Times New Roman" w:hAnsi="Times New Roman"/>
          <w:sz w:val="24"/>
          <w:szCs w:val="24"/>
        </w:rPr>
        <w:t xml:space="preserve">Brasília, </w:t>
      </w:r>
      <w:r w:rsidR="00C358E7">
        <w:rPr>
          <w:rFonts w:ascii="Times New Roman" w:hAnsi="Times New Roman"/>
          <w:sz w:val="24"/>
          <w:szCs w:val="24"/>
          <w:shd w:val="clear" w:color="auto" w:fill="FF0000"/>
        </w:rPr>
        <w:t xml:space="preserve">  </w:t>
      </w:r>
      <w:proofErr w:type="gramEnd"/>
      <w:r w:rsidRPr="00AC02C1">
        <w:rPr>
          <w:rFonts w:ascii="Times New Roman" w:hAnsi="Times New Roman"/>
          <w:sz w:val="24"/>
          <w:szCs w:val="24"/>
          <w:shd w:val="clear" w:color="auto" w:fill="FF0000"/>
        </w:rPr>
        <w:t xml:space="preserve"> de </w:t>
      </w:r>
      <w:r w:rsidR="007C627E" w:rsidRPr="00AC02C1">
        <w:rPr>
          <w:rFonts w:ascii="Times New Roman" w:hAnsi="Times New Roman"/>
          <w:sz w:val="24"/>
          <w:szCs w:val="24"/>
          <w:shd w:val="clear" w:color="auto" w:fill="FF0000"/>
        </w:rPr>
        <w:t>maio</w:t>
      </w:r>
      <w:r w:rsidRPr="00AC02C1">
        <w:rPr>
          <w:rFonts w:ascii="Times New Roman" w:hAnsi="Times New Roman"/>
          <w:sz w:val="24"/>
          <w:szCs w:val="24"/>
          <w:shd w:val="clear" w:color="auto" w:fill="FF0000"/>
        </w:rPr>
        <w:t xml:space="preserve"> de 201</w:t>
      </w:r>
      <w:r w:rsidR="007C627E" w:rsidRPr="00AC02C1">
        <w:rPr>
          <w:rFonts w:ascii="Times New Roman" w:hAnsi="Times New Roman"/>
          <w:sz w:val="24"/>
          <w:szCs w:val="24"/>
          <w:shd w:val="clear" w:color="auto" w:fill="FF0000"/>
        </w:rPr>
        <w:t>6</w:t>
      </w:r>
    </w:p>
    <w:p w:rsidR="00631395" w:rsidRPr="00AC02C1" w:rsidRDefault="00631395">
      <w:pPr>
        <w:spacing w:before="57" w:after="57"/>
        <w:jc w:val="right"/>
        <w:rPr>
          <w:rFonts w:ascii="Times New Roman" w:hAnsi="Times New Roman"/>
          <w:sz w:val="24"/>
          <w:szCs w:val="24"/>
        </w:rPr>
      </w:pPr>
    </w:p>
    <w:p w:rsidR="00631395" w:rsidRPr="00AC02C1" w:rsidRDefault="0087478D">
      <w:pPr>
        <w:spacing w:before="57" w:after="57"/>
        <w:jc w:val="center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b/>
          <w:sz w:val="24"/>
          <w:szCs w:val="24"/>
        </w:rPr>
        <w:t xml:space="preserve">Assunto: </w:t>
      </w:r>
      <w:r w:rsidR="007C627E" w:rsidRPr="00AC02C1">
        <w:rPr>
          <w:rFonts w:ascii="Times New Roman" w:hAnsi="Times New Roman"/>
          <w:sz w:val="24"/>
          <w:szCs w:val="24"/>
        </w:rPr>
        <w:t>Descrição da metodologia de avaliação da demanda de mão de obra derivada de cursos técnicos profissionalizantes no Distrito Federal</w:t>
      </w:r>
    </w:p>
    <w:p w:rsidR="00631395" w:rsidRPr="00AC02C1" w:rsidRDefault="00631395" w:rsidP="002C456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2C456D" w:rsidRPr="00AC02C1" w:rsidRDefault="002C456D" w:rsidP="002C456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631395" w:rsidRPr="00AC02C1" w:rsidRDefault="002C456D" w:rsidP="002C456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1. </w:t>
      </w:r>
      <w:r w:rsidR="0087478D" w:rsidRPr="00AC02C1">
        <w:rPr>
          <w:rFonts w:ascii="Times New Roman" w:hAnsi="Times New Roman"/>
          <w:sz w:val="24"/>
          <w:szCs w:val="24"/>
        </w:rPr>
        <w:t>INTRODUÇÃO</w:t>
      </w:r>
    </w:p>
    <w:p w:rsidR="00631395" w:rsidRPr="00AC02C1" w:rsidRDefault="00631395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2C456D" w:rsidRPr="00AC02C1" w:rsidRDefault="002C456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631395" w:rsidRPr="00AC02C1" w:rsidRDefault="0087478D" w:rsidP="00BC309A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ab/>
        <w:t>Esta Nota Técnica – NT</w:t>
      </w:r>
      <w:r w:rsidR="00905922" w:rsidRPr="00AC02C1">
        <w:rPr>
          <w:rFonts w:ascii="Times New Roman" w:hAnsi="Times New Roman"/>
          <w:sz w:val="24"/>
          <w:szCs w:val="24"/>
        </w:rPr>
        <w:t xml:space="preserve"> </w:t>
      </w:r>
      <w:r w:rsidRPr="00AC02C1">
        <w:rPr>
          <w:rFonts w:ascii="Times New Roman" w:hAnsi="Times New Roman"/>
          <w:sz w:val="24"/>
          <w:szCs w:val="24"/>
        </w:rPr>
        <w:t xml:space="preserve">tem por objetivo descrever </w:t>
      </w:r>
      <w:r w:rsidR="00AA216D" w:rsidRPr="00AC02C1">
        <w:rPr>
          <w:rFonts w:ascii="Times New Roman" w:hAnsi="Times New Roman"/>
          <w:sz w:val="24"/>
          <w:szCs w:val="24"/>
        </w:rPr>
        <w:t xml:space="preserve">a metodologia </w:t>
      </w:r>
      <w:r w:rsidR="007C627E" w:rsidRPr="00AC02C1">
        <w:rPr>
          <w:rFonts w:ascii="Times New Roman" w:hAnsi="Times New Roman"/>
          <w:sz w:val="24"/>
          <w:szCs w:val="24"/>
        </w:rPr>
        <w:t>utilizada para avaliar a demanda por mão de obra no mercado de trabalho formal do Distrito Federal</w:t>
      </w:r>
      <w:r w:rsidRPr="00AC02C1">
        <w:rPr>
          <w:rFonts w:ascii="Times New Roman" w:hAnsi="Times New Roman"/>
          <w:sz w:val="24"/>
          <w:szCs w:val="24"/>
        </w:rPr>
        <w:t>.</w:t>
      </w:r>
    </w:p>
    <w:p w:rsidR="007C627E" w:rsidRPr="00AC02C1" w:rsidRDefault="007C627E" w:rsidP="00BC309A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ab/>
        <w:t>As fontes de dados utilizadas para a análise foram:</w:t>
      </w:r>
    </w:p>
    <w:p w:rsidR="007C627E" w:rsidRPr="00AC02C1" w:rsidRDefault="007C627E" w:rsidP="00BC309A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7C627E" w:rsidRPr="00AC02C1" w:rsidRDefault="007C627E" w:rsidP="0010322D">
      <w:pPr>
        <w:pStyle w:val="PargrafodaLista"/>
        <w:numPr>
          <w:ilvl w:val="0"/>
          <w:numId w:val="8"/>
        </w:num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>Relação Anual de Informações Sociais – RAIS</w:t>
      </w:r>
      <w:r w:rsidR="00EB6217" w:rsidRPr="00AC02C1">
        <w:rPr>
          <w:rFonts w:ascii="Times New Roman" w:hAnsi="Times New Roman"/>
          <w:sz w:val="24"/>
          <w:szCs w:val="24"/>
        </w:rPr>
        <w:t xml:space="preserve"> ano base</w:t>
      </w:r>
      <w:r w:rsidRPr="00AC02C1">
        <w:rPr>
          <w:rFonts w:ascii="Times New Roman" w:hAnsi="Times New Roman"/>
          <w:sz w:val="24"/>
          <w:szCs w:val="24"/>
        </w:rPr>
        <w:t xml:space="preserve"> 2010, 2011, 2012, 2013 e 2014</w:t>
      </w:r>
      <w:r w:rsidR="0010322D" w:rsidRPr="00AC02C1">
        <w:rPr>
          <w:rFonts w:ascii="Times New Roman" w:hAnsi="Times New Roman"/>
          <w:sz w:val="24"/>
          <w:szCs w:val="24"/>
        </w:rPr>
        <w:t>, do Ministério do Trabalho e Previdência Social – MTPS</w:t>
      </w:r>
      <w:r w:rsidRPr="00AC02C1">
        <w:rPr>
          <w:rFonts w:ascii="Times New Roman" w:hAnsi="Times New Roman"/>
          <w:sz w:val="24"/>
          <w:szCs w:val="24"/>
        </w:rPr>
        <w:t>;</w:t>
      </w:r>
    </w:p>
    <w:p w:rsidR="007C627E" w:rsidRPr="00AC02C1" w:rsidRDefault="007C627E" w:rsidP="007C627E">
      <w:pPr>
        <w:pStyle w:val="PargrafodaLista"/>
        <w:numPr>
          <w:ilvl w:val="0"/>
          <w:numId w:val="8"/>
        </w:num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>Cadastro Geral de Empregados e Desempregados – CAGED</w:t>
      </w:r>
      <w:r w:rsidR="00EB6217" w:rsidRPr="00AC02C1">
        <w:rPr>
          <w:rFonts w:ascii="Times New Roman" w:hAnsi="Times New Roman"/>
          <w:sz w:val="24"/>
          <w:szCs w:val="24"/>
        </w:rPr>
        <w:t xml:space="preserve"> dos meses de janeiro a dezembro de 2015</w:t>
      </w:r>
      <w:r w:rsidR="0010322D" w:rsidRPr="00AC02C1">
        <w:rPr>
          <w:rFonts w:ascii="Times New Roman" w:hAnsi="Times New Roman"/>
          <w:sz w:val="24"/>
          <w:szCs w:val="24"/>
        </w:rPr>
        <w:t>, também do MTPS</w:t>
      </w:r>
      <w:r w:rsidRPr="00AC02C1">
        <w:rPr>
          <w:rFonts w:ascii="Times New Roman" w:hAnsi="Times New Roman"/>
          <w:sz w:val="24"/>
          <w:szCs w:val="24"/>
        </w:rPr>
        <w:t>;</w:t>
      </w:r>
    </w:p>
    <w:p w:rsidR="007C627E" w:rsidRPr="00AC02C1" w:rsidRDefault="007C627E" w:rsidP="007C627E">
      <w:pPr>
        <w:pStyle w:val="PargrafodaLista"/>
        <w:numPr>
          <w:ilvl w:val="0"/>
          <w:numId w:val="8"/>
        </w:num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>Catálogo Nacional de Cursos Técnicos</w:t>
      </w:r>
      <w:r w:rsidR="00C13DAD" w:rsidRPr="00AC02C1">
        <w:rPr>
          <w:rFonts w:ascii="Times New Roman" w:hAnsi="Times New Roman"/>
          <w:sz w:val="24"/>
          <w:szCs w:val="24"/>
        </w:rPr>
        <w:t xml:space="preserve"> – CNCT</w:t>
      </w:r>
      <w:r w:rsidRPr="00AC02C1">
        <w:rPr>
          <w:rFonts w:ascii="Times New Roman" w:hAnsi="Times New Roman"/>
          <w:sz w:val="24"/>
          <w:szCs w:val="24"/>
        </w:rPr>
        <w:t xml:space="preserve"> </w:t>
      </w:r>
      <w:r w:rsidR="00771BBC" w:rsidRPr="00AC02C1">
        <w:rPr>
          <w:rFonts w:ascii="Times New Roman" w:hAnsi="Times New Roman"/>
          <w:sz w:val="24"/>
          <w:szCs w:val="24"/>
        </w:rPr>
        <w:t>–</w:t>
      </w:r>
      <w:r w:rsidRPr="00AC02C1">
        <w:rPr>
          <w:rFonts w:ascii="Times New Roman" w:hAnsi="Times New Roman"/>
          <w:sz w:val="24"/>
          <w:szCs w:val="24"/>
        </w:rPr>
        <w:t xml:space="preserve"> Edição 2014</w:t>
      </w:r>
      <w:r w:rsidR="00634B5A" w:rsidRPr="00AC02C1">
        <w:rPr>
          <w:rFonts w:ascii="Times New Roman" w:hAnsi="Times New Roman"/>
          <w:sz w:val="24"/>
          <w:szCs w:val="24"/>
        </w:rPr>
        <w:t xml:space="preserve"> do Ministério da Educação – MEC</w:t>
      </w:r>
      <w:r w:rsidRPr="00AC02C1">
        <w:rPr>
          <w:rFonts w:ascii="Times New Roman" w:hAnsi="Times New Roman"/>
          <w:sz w:val="24"/>
          <w:szCs w:val="24"/>
        </w:rPr>
        <w:t>; e</w:t>
      </w:r>
    </w:p>
    <w:p w:rsidR="007C627E" w:rsidRPr="00AC02C1" w:rsidRDefault="00771BBC" w:rsidP="00771BBC">
      <w:pPr>
        <w:pStyle w:val="PargrafodaLista"/>
        <w:numPr>
          <w:ilvl w:val="0"/>
          <w:numId w:val="8"/>
        </w:num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Listagem encaminhada pelo </w:t>
      </w:r>
      <w:r w:rsidR="00634B5A" w:rsidRPr="00AC02C1">
        <w:rPr>
          <w:rFonts w:ascii="Times New Roman" w:hAnsi="Times New Roman"/>
          <w:sz w:val="24"/>
          <w:szCs w:val="24"/>
        </w:rPr>
        <w:t>MEC</w:t>
      </w:r>
      <w:r w:rsidR="007C627E" w:rsidRPr="00AC02C1">
        <w:rPr>
          <w:rFonts w:ascii="Times New Roman" w:hAnsi="Times New Roman"/>
          <w:sz w:val="24"/>
          <w:szCs w:val="24"/>
        </w:rPr>
        <w:t xml:space="preserve"> contendo </w:t>
      </w:r>
      <w:r w:rsidRPr="00AC02C1">
        <w:rPr>
          <w:rFonts w:ascii="Times New Roman" w:hAnsi="Times New Roman"/>
          <w:sz w:val="24"/>
          <w:szCs w:val="24"/>
        </w:rPr>
        <w:t xml:space="preserve">os </w:t>
      </w:r>
      <w:r w:rsidR="007C627E" w:rsidRPr="00AC02C1">
        <w:rPr>
          <w:rFonts w:ascii="Times New Roman" w:hAnsi="Times New Roman"/>
          <w:sz w:val="24"/>
          <w:szCs w:val="24"/>
        </w:rPr>
        <w:t xml:space="preserve">códigos </w:t>
      </w:r>
      <w:r w:rsidRPr="00AC02C1">
        <w:rPr>
          <w:rFonts w:ascii="Times New Roman" w:hAnsi="Times New Roman"/>
          <w:sz w:val="24"/>
          <w:szCs w:val="24"/>
        </w:rPr>
        <w:t xml:space="preserve">da Classificação Brasileira de Ocupações – CBO, </w:t>
      </w:r>
      <w:r w:rsidR="00C13DAD" w:rsidRPr="00AC02C1">
        <w:rPr>
          <w:rFonts w:ascii="Times New Roman" w:hAnsi="Times New Roman"/>
          <w:sz w:val="24"/>
          <w:szCs w:val="24"/>
        </w:rPr>
        <w:t>associados</w:t>
      </w:r>
      <w:r w:rsidRPr="00AC02C1">
        <w:rPr>
          <w:rFonts w:ascii="Times New Roman" w:hAnsi="Times New Roman"/>
          <w:sz w:val="24"/>
          <w:szCs w:val="24"/>
        </w:rPr>
        <w:t xml:space="preserve"> aos Cursos Técnicos oferecidos listados no Catálogo Nacional de Cursos Técnicos – Edição 2014.</w:t>
      </w:r>
    </w:p>
    <w:p w:rsidR="00631395" w:rsidRPr="00AC02C1" w:rsidRDefault="00631395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2C456D" w:rsidRPr="00AC02C1" w:rsidRDefault="002C456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2C456D" w:rsidRPr="00AC02C1" w:rsidRDefault="002C456D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353AFB" w:rsidRPr="00AC02C1" w:rsidRDefault="002C456D" w:rsidP="002C456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 xml:space="preserve">2. </w:t>
      </w:r>
      <w:r w:rsidR="0087478D" w:rsidRPr="00AC02C1">
        <w:rPr>
          <w:rFonts w:ascii="Times New Roman" w:hAnsi="Times New Roman"/>
          <w:caps/>
          <w:sz w:val="24"/>
          <w:szCs w:val="24"/>
        </w:rPr>
        <w:t>Descrição d</w:t>
      </w:r>
      <w:r w:rsidRPr="00AC02C1">
        <w:rPr>
          <w:rFonts w:ascii="Times New Roman" w:hAnsi="Times New Roman"/>
          <w:caps/>
          <w:sz w:val="24"/>
          <w:szCs w:val="24"/>
        </w:rPr>
        <w:t>a preparação dos dados</w:t>
      </w:r>
    </w:p>
    <w:p w:rsidR="002C456D" w:rsidRPr="00AC02C1" w:rsidRDefault="002C456D" w:rsidP="00F92CE7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2538F" w:rsidRPr="00AC02C1" w:rsidRDefault="0082538F" w:rsidP="00F92CE7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F92CE7" w:rsidRPr="00AC02C1" w:rsidRDefault="00F92CE7" w:rsidP="00F92CE7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ab/>
      </w:r>
      <w:r w:rsidR="00C13DAD" w:rsidRPr="00AC02C1">
        <w:rPr>
          <w:rFonts w:ascii="Times New Roman" w:hAnsi="Times New Roman"/>
          <w:sz w:val="24"/>
          <w:szCs w:val="24"/>
        </w:rPr>
        <w:t xml:space="preserve">Dos 227 cursos técnicos listados no CNCT, 58 deles não apresentaram </w:t>
      </w:r>
      <w:proofErr w:type="spellStart"/>
      <w:r w:rsidR="00C13DAD" w:rsidRPr="00AC02C1">
        <w:rPr>
          <w:rFonts w:ascii="Times New Roman" w:hAnsi="Times New Roman"/>
          <w:sz w:val="24"/>
          <w:szCs w:val="24"/>
        </w:rPr>
        <w:t>CBO’</w:t>
      </w:r>
      <w:r w:rsidR="00AF2EB2" w:rsidRPr="00AC02C1">
        <w:rPr>
          <w:rFonts w:ascii="Times New Roman" w:hAnsi="Times New Roman"/>
          <w:sz w:val="24"/>
          <w:szCs w:val="24"/>
        </w:rPr>
        <w:t>s</w:t>
      </w:r>
      <w:proofErr w:type="spellEnd"/>
      <w:r w:rsidR="00AF2EB2" w:rsidRPr="00AC02C1">
        <w:rPr>
          <w:rFonts w:ascii="Times New Roman" w:hAnsi="Times New Roman"/>
          <w:sz w:val="24"/>
          <w:szCs w:val="24"/>
        </w:rPr>
        <w:t xml:space="preserve"> relacionados, abrangendo 12 dos 13 eixos descritos</w:t>
      </w:r>
      <w:r w:rsidR="00043282" w:rsidRPr="00AC02C1">
        <w:rPr>
          <w:rFonts w:ascii="Times New Roman" w:hAnsi="Times New Roman"/>
          <w:sz w:val="24"/>
          <w:szCs w:val="24"/>
        </w:rPr>
        <w:t>, como mostra a tabela abaixo.</w:t>
      </w:r>
    </w:p>
    <w:p w:rsidR="00043282" w:rsidRPr="00AC02C1" w:rsidRDefault="00043282" w:rsidP="00043282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>Tabela 01 – Distribuição do número de cursos analisados, por eixo tecnológico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918"/>
        <w:gridCol w:w="877"/>
        <w:gridCol w:w="786"/>
        <w:gridCol w:w="878"/>
        <w:gridCol w:w="935"/>
        <w:gridCol w:w="878"/>
        <w:gridCol w:w="933"/>
      </w:tblGrid>
      <w:tr w:rsidR="00043282" w:rsidRPr="00AC02C1" w:rsidTr="00043282">
        <w:trPr>
          <w:trHeight w:val="57"/>
        </w:trPr>
        <w:tc>
          <w:tcPr>
            <w:tcW w:w="2410" w:type="pct"/>
            <w:vMerge w:val="restart"/>
            <w:tcBorders>
              <w:top w:val="double" w:sz="4" w:space="0" w:color="auto"/>
              <w:left w:val="nil"/>
            </w:tcBorders>
            <w:vAlign w:val="center"/>
          </w:tcPr>
          <w:p w:rsidR="00043282" w:rsidRPr="00AC02C1" w:rsidRDefault="00A26026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Eixos Tecnológicos</w:t>
            </w:r>
          </w:p>
        </w:tc>
        <w:tc>
          <w:tcPr>
            <w:tcW w:w="815" w:type="pct"/>
            <w:gridSpan w:val="2"/>
            <w:tcBorders>
              <w:top w:val="double" w:sz="4" w:space="0" w:color="auto"/>
            </w:tcBorders>
            <w:vAlign w:val="center"/>
          </w:tcPr>
          <w:p w:rsidR="00043282" w:rsidRPr="00AC02C1" w:rsidRDefault="00043282" w:rsidP="00043282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Sem CBO</w:t>
            </w:r>
          </w:p>
        </w:tc>
        <w:tc>
          <w:tcPr>
            <w:tcW w:w="887" w:type="pct"/>
            <w:gridSpan w:val="2"/>
            <w:tcBorders>
              <w:top w:val="double" w:sz="4" w:space="0" w:color="auto"/>
            </w:tcBorders>
            <w:vAlign w:val="center"/>
          </w:tcPr>
          <w:p w:rsidR="00043282" w:rsidRPr="00AC02C1" w:rsidRDefault="00043282" w:rsidP="00043282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Com CBO</w:t>
            </w:r>
          </w:p>
        </w:tc>
        <w:tc>
          <w:tcPr>
            <w:tcW w:w="887" w:type="pct"/>
            <w:gridSpan w:val="2"/>
            <w:tcBorders>
              <w:top w:val="double" w:sz="4" w:space="0" w:color="auto"/>
              <w:right w:val="nil"/>
            </w:tcBorders>
            <w:vAlign w:val="center"/>
          </w:tcPr>
          <w:p w:rsidR="00043282" w:rsidRPr="00AC02C1" w:rsidRDefault="00043282" w:rsidP="00043282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 Geral</w:t>
            </w:r>
          </w:p>
        </w:tc>
      </w:tr>
      <w:tr w:rsidR="00043282" w:rsidRPr="00AC02C1" w:rsidTr="00933210">
        <w:trPr>
          <w:trHeight w:val="57"/>
        </w:trPr>
        <w:tc>
          <w:tcPr>
            <w:tcW w:w="2410" w:type="pct"/>
            <w:vMerge/>
            <w:tcBorders>
              <w:left w:val="nil"/>
              <w:bottom w:val="double" w:sz="4" w:space="0" w:color="auto"/>
            </w:tcBorders>
            <w:vAlign w:val="center"/>
          </w:tcPr>
          <w:p w:rsidR="00043282" w:rsidRPr="00AC02C1" w:rsidRDefault="00043282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430" w:type="pct"/>
            <w:tcBorders>
              <w:bottom w:val="double" w:sz="4" w:space="0" w:color="auto"/>
            </w:tcBorders>
            <w:vAlign w:val="center"/>
          </w:tcPr>
          <w:p w:rsidR="00043282" w:rsidRPr="00AC02C1" w:rsidRDefault="00043282" w:rsidP="00043282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QTD</w:t>
            </w:r>
          </w:p>
        </w:tc>
        <w:tc>
          <w:tcPr>
            <w:tcW w:w="385" w:type="pct"/>
            <w:tcBorders>
              <w:bottom w:val="double" w:sz="4" w:space="0" w:color="auto"/>
            </w:tcBorders>
            <w:vAlign w:val="center"/>
          </w:tcPr>
          <w:p w:rsidR="00043282" w:rsidRPr="00AC02C1" w:rsidRDefault="00043282" w:rsidP="00043282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%</w:t>
            </w:r>
          </w:p>
        </w:tc>
        <w:tc>
          <w:tcPr>
            <w:tcW w:w="430" w:type="pct"/>
            <w:tcBorders>
              <w:bottom w:val="double" w:sz="4" w:space="0" w:color="auto"/>
            </w:tcBorders>
            <w:vAlign w:val="center"/>
          </w:tcPr>
          <w:p w:rsidR="00043282" w:rsidRPr="00AC02C1" w:rsidRDefault="00043282" w:rsidP="00043282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QTD</w:t>
            </w:r>
          </w:p>
        </w:tc>
        <w:tc>
          <w:tcPr>
            <w:tcW w:w="458" w:type="pct"/>
            <w:tcBorders>
              <w:bottom w:val="double" w:sz="4" w:space="0" w:color="auto"/>
            </w:tcBorders>
            <w:vAlign w:val="center"/>
          </w:tcPr>
          <w:p w:rsidR="00043282" w:rsidRPr="00AC02C1" w:rsidRDefault="00043282" w:rsidP="00043282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%</w:t>
            </w:r>
          </w:p>
        </w:tc>
        <w:tc>
          <w:tcPr>
            <w:tcW w:w="430" w:type="pct"/>
            <w:tcBorders>
              <w:bottom w:val="double" w:sz="4" w:space="0" w:color="auto"/>
            </w:tcBorders>
            <w:vAlign w:val="center"/>
          </w:tcPr>
          <w:p w:rsidR="00043282" w:rsidRPr="00AC02C1" w:rsidRDefault="00043282" w:rsidP="00043282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QTD</w:t>
            </w:r>
          </w:p>
        </w:tc>
        <w:tc>
          <w:tcPr>
            <w:tcW w:w="458" w:type="pct"/>
            <w:tcBorders>
              <w:bottom w:val="double" w:sz="4" w:space="0" w:color="auto"/>
              <w:right w:val="nil"/>
            </w:tcBorders>
            <w:vAlign w:val="center"/>
          </w:tcPr>
          <w:p w:rsidR="00043282" w:rsidRPr="00AC02C1" w:rsidRDefault="00043282" w:rsidP="00043282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%</w:t>
            </w:r>
          </w:p>
        </w:tc>
      </w:tr>
      <w:tr w:rsidR="00043282" w:rsidRPr="00AC02C1" w:rsidTr="00043282">
        <w:trPr>
          <w:trHeight w:val="57"/>
        </w:trPr>
        <w:tc>
          <w:tcPr>
            <w:tcW w:w="2410" w:type="pct"/>
            <w:tcBorders>
              <w:top w:val="double" w:sz="4" w:space="0" w:color="auto"/>
              <w:left w:val="nil"/>
            </w:tcBorders>
            <w:vAlign w:val="center"/>
          </w:tcPr>
          <w:p w:rsidR="00043282" w:rsidRPr="00AC02C1" w:rsidRDefault="00043282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 de cursos</w:t>
            </w:r>
          </w:p>
        </w:tc>
        <w:tc>
          <w:tcPr>
            <w:tcW w:w="430" w:type="pct"/>
            <w:tcBorders>
              <w:top w:val="double" w:sz="4" w:space="0" w:color="auto"/>
            </w:tcBorders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58</w:t>
            </w:r>
          </w:p>
        </w:tc>
        <w:tc>
          <w:tcPr>
            <w:tcW w:w="385" w:type="pct"/>
            <w:tcBorders>
              <w:top w:val="double" w:sz="4" w:space="0" w:color="auto"/>
            </w:tcBorders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25,6</w:t>
            </w:r>
          </w:p>
        </w:tc>
        <w:tc>
          <w:tcPr>
            <w:tcW w:w="430" w:type="pct"/>
            <w:tcBorders>
              <w:top w:val="double" w:sz="4" w:space="0" w:color="auto"/>
            </w:tcBorders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169</w:t>
            </w:r>
          </w:p>
        </w:tc>
        <w:tc>
          <w:tcPr>
            <w:tcW w:w="458" w:type="pct"/>
            <w:tcBorders>
              <w:top w:val="double" w:sz="4" w:space="0" w:color="auto"/>
            </w:tcBorders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74,4</w:t>
            </w:r>
          </w:p>
        </w:tc>
        <w:tc>
          <w:tcPr>
            <w:tcW w:w="430" w:type="pct"/>
            <w:tcBorders>
              <w:top w:val="double" w:sz="4" w:space="0" w:color="auto"/>
            </w:tcBorders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227</w:t>
            </w:r>
          </w:p>
        </w:tc>
        <w:tc>
          <w:tcPr>
            <w:tcW w:w="458" w:type="pct"/>
            <w:tcBorders>
              <w:top w:val="double" w:sz="4" w:space="0" w:color="auto"/>
              <w:right w:val="nil"/>
            </w:tcBorders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</w:t>
            </w:r>
          </w:p>
        </w:tc>
      </w:tr>
      <w:tr w:rsidR="00043282" w:rsidRPr="00AC02C1" w:rsidTr="00043282">
        <w:trPr>
          <w:trHeight w:val="57"/>
        </w:trPr>
        <w:tc>
          <w:tcPr>
            <w:tcW w:w="2410" w:type="pc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Ambiente e Saúde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</w:t>
            </w:r>
          </w:p>
        </w:tc>
        <w:tc>
          <w:tcPr>
            <w:tcW w:w="385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17,9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82,1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28</w:t>
            </w:r>
          </w:p>
        </w:tc>
        <w:tc>
          <w:tcPr>
            <w:tcW w:w="458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</w:t>
            </w:r>
          </w:p>
        </w:tc>
      </w:tr>
      <w:tr w:rsidR="00043282" w:rsidRPr="00AC02C1" w:rsidTr="00043282">
        <w:trPr>
          <w:trHeight w:val="57"/>
        </w:trPr>
        <w:tc>
          <w:tcPr>
            <w:tcW w:w="2410" w:type="pct"/>
            <w:tcBorders>
              <w:left w:val="nil"/>
            </w:tcBorders>
            <w:vAlign w:val="center"/>
          </w:tcPr>
          <w:p w:rsidR="00043282" w:rsidRPr="00AC02C1" w:rsidRDefault="00043282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  <w:proofErr w:type="gramStart"/>
            <w:r w:rsidRPr="00AC02C1">
              <w:rPr>
                <w:rFonts w:ascii="Arial" w:hAnsi="Arial"/>
                <w:sz w:val="20"/>
                <w:szCs w:val="24"/>
              </w:rPr>
              <w:t>Controle e Processos Industriais</w:t>
            </w:r>
            <w:proofErr w:type="gramEnd"/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</w:t>
            </w:r>
          </w:p>
        </w:tc>
        <w:tc>
          <w:tcPr>
            <w:tcW w:w="385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0,0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</w:t>
            </w:r>
          </w:p>
        </w:tc>
        <w:tc>
          <w:tcPr>
            <w:tcW w:w="458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</w:t>
            </w:r>
          </w:p>
        </w:tc>
        <w:tc>
          <w:tcPr>
            <w:tcW w:w="458" w:type="pct"/>
            <w:tcBorders>
              <w:right w:val="nil"/>
            </w:tcBorders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</w:t>
            </w:r>
          </w:p>
        </w:tc>
      </w:tr>
      <w:tr w:rsidR="00043282" w:rsidRPr="00AC02C1" w:rsidTr="00043282">
        <w:trPr>
          <w:trHeight w:val="57"/>
        </w:trPr>
        <w:tc>
          <w:tcPr>
            <w:tcW w:w="2410" w:type="pc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Desenvolvimento Educacional e Social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</w:t>
            </w:r>
          </w:p>
        </w:tc>
        <w:tc>
          <w:tcPr>
            <w:tcW w:w="385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72,7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27,3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</w:t>
            </w:r>
          </w:p>
        </w:tc>
        <w:tc>
          <w:tcPr>
            <w:tcW w:w="458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</w:t>
            </w:r>
          </w:p>
        </w:tc>
      </w:tr>
      <w:tr w:rsidR="00043282" w:rsidRPr="00AC02C1" w:rsidTr="00043282">
        <w:trPr>
          <w:trHeight w:val="57"/>
        </w:trPr>
        <w:tc>
          <w:tcPr>
            <w:tcW w:w="2410" w:type="pct"/>
            <w:tcBorders>
              <w:left w:val="nil"/>
            </w:tcBorders>
            <w:vAlign w:val="center"/>
          </w:tcPr>
          <w:p w:rsidR="00043282" w:rsidRPr="00AC02C1" w:rsidRDefault="00043282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Gestão e Negócios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</w:t>
            </w:r>
          </w:p>
        </w:tc>
        <w:tc>
          <w:tcPr>
            <w:tcW w:w="385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11,8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</w:t>
            </w:r>
          </w:p>
        </w:tc>
        <w:tc>
          <w:tcPr>
            <w:tcW w:w="458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88,2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</w:t>
            </w:r>
          </w:p>
        </w:tc>
        <w:tc>
          <w:tcPr>
            <w:tcW w:w="458" w:type="pct"/>
            <w:tcBorders>
              <w:right w:val="nil"/>
            </w:tcBorders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</w:t>
            </w:r>
          </w:p>
        </w:tc>
      </w:tr>
      <w:tr w:rsidR="00043282" w:rsidRPr="00AC02C1" w:rsidTr="00043282">
        <w:trPr>
          <w:trHeight w:val="57"/>
        </w:trPr>
        <w:tc>
          <w:tcPr>
            <w:tcW w:w="2410" w:type="pc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Informação e Comunicação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</w:t>
            </w:r>
          </w:p>
        </w:tc>
        <w:tc>
          <w:tcPr>
            <w:tcW w:w="385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10,0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90,0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</w:t>
            </w:r>
          </w:p>
        </w:tc>
        <w:tc>
          <w:tcPr>
            <w:tcW w:w="458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</w:t>
            </w:r>
          </w:p>
        </w:tc>
      </w:tr>
      <w:tr w:rsidR="00043282" w:rsidRPr="00AC02C1" w:rsidTr="00043282">
        <w:trPr>
          <w:trHeight w:val="57"/>
        </w:trPr>
        <w:tc>
          <w:tcPr>
            <w:tcW w:w="2410" w:type="pct"/>
            <w:tcBorders>
              <w:left w:val="nil"/>
            </w:tcBorders>
            <w:vAlign w:val="center"/>
          </w:tcPr>
          <w:p w:rsidR="00043282" w:rsidRPr="00AC02C1" w:rsidRDefault="00043282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Infraestrutura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</w:t>
            </w:r>
          </w:p>
        </w:tc>
        <w:tc>
          <w:tcPr>
            <w:tcW w:w="385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5,9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</w:t>
            </w:r>
          </w:p>
        </w:tc>
        <w:tc>
          <w:tcPr>
            <w:tcW w:w="458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94,1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</w:t>
            </w:r>
          </w:p>
        </w:tc>
        <w:tc>
          <w:tcPr>
            <w:tcW w:w="458" w:type="pct"/>
            <w:tcBorders>
              <w:right w:val="nil"/>
            </w:tcBorders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</w:t>
            </w:r>
          </w:p>
        </w:tc>
      </w:tr>
      <w:tr w:rsidR="00043282" w:rsidRPr="00AC02C1" w:rsidTr="00043282">
        <w:trPr>
          <w:trHeight w:val="57"/>
        </w:trPr>
        <w:tc>
          <w:tcPr>
            <w:tcW w:w="2410" w:type="pc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Militar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</w:t>
            </w:r>
          </w:p>
        </w:tc>
        <w:tc>
          <w:tcPr>
            <w:tcW w:w="385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40,0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60,0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35</w:t>
            </w:r>
          </w:p>
        </w:tc>
        <w:tc>
          <w:tcPr>
            <w:tcW w:w="458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</w:t>
            </w:r>
          </w:p>
        </w:tc>
      </w:tr>
      <w:tr w:rsidR="00043282" w:rsidRPr="00AC02C1" w:rsidTr="00043282">
        <w:trPr>
          <w:trHeight w:val="57"/>
        </w:trPr>
        <w:tc>
          <w:tcPr>
            <w:tcW w:w="2410" w:type="pct"/>
            <w:tcBorders>
              <w:left w:val="nil"/>
            </w:tcBorders>
            <w:vAlign w:val="center"/>
          </w:tcPr>
          <w:p w:rsidR="00043282" w:rsidRPr="00AC02C1" w:rsidRDefault="00043282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Produção Alimentícia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</w:t>
            </w:r>
          </w:p>
        </w:tc>
        <w:tc>
          <w:tcPr>
            <w:tcW w:w="385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62,5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</w:t>
            </w:r>
          </w:p>
        </w:tc>
        <w:tc>
          <w:tcPr>
            <w:tcW w:w="458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37,5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</w:t>
            </w:r>
          </w:p>
        </w:tc>
        <w:tc>
          <w:tcPr>
            <w:tcW w:w="458" w:type="pct"/>
            <w:tcBorders>
              <w:right w:val="nil"/>
            </w:tcBorders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</w:t>
            </w:r>
          </w:p>
        </w:tc>
      </w:tr>
      <w:tr w:rsidR="00043282" w:rsidRPr="00AC02C1" w:rsidTr="00043282">
        <w:trPr>
          <w:trHeight w:val="57"/>
        </w:trPr>
        <w:tc>
          <w:tcPr>
            <w:tcW w:w="2410" w:type="pc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Produção Cultural e Design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</w:t>
            </w:r>
          </w:p>
        </w:tc>
        <w:tc>
          <w:tcPr>
            <w:tcW w:w="385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33,3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66,7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</w:t>
            </w:r>
          </w:p>
        </w:tc>
        <w:tc>
          <w:tcPr>
            <w:tcW w:w="458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</w:t>
            </w:r>
          </w:p>
        </w:tc>
      </w:tr>
      <w:tr w:rsidR="00043282" w:rsidRPr="00AC02C1" w:rsidTr="00043282">
        <w:trPr>
          <w:trHeight w:val="57"/>
        </w:trPr>
        <w:tc>
          <w:tcPr>
            <w:tcW w:w="2410" w:type="pct"/>
            <w:tcBorders>
              <w:left w:val="nil"/>
            </w:tcBorders>
            <w:vAlign w:val="center"/>
          </w:tcPr>
          <w:p w:rsidR="00043282" w:rsidRPr="00AC02C1" w:rsidRDefault="00043282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Produção Industrial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</w:t>
            </w:r>
          </w:p>
        </w:tc>
        <w:tc>
          <w:tcPr>
            <w:tcW w:w="385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22,7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</w:t>
            </w:r>
          </w:p>
        </w:tc>
        <w:tc>
          <w:tcPr>
            <w:tcW w:w="458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77,3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</w:t>
            </w:r>
          </w:p>
        </w:tc>
        <w:tc>
          <w:tcPr>
            <w:tcW w:w="458" w:type="pct"/>
            <w:tcBorders>
              <w:right w:val="nil"/>
            </w:tcBorders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</w:t>
            </w:r>
          </w:p>
        </w:tc>
      </w:tr>
      <w:tr w:rsidR="00043282" w:rsidRPr="00AC02C1" w:rsidTr="00043282">
        <w:trPr>
          <w:trHeight w:val="57"/>
        </w:trPr>
        <w:tc>
          <w:tcPr>
            <w:tcW w:w="2410" w:type="pc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Recursos Naturais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</w:t>
            </w:r>
          </w:p>
        </w:tc>
        <w:tc>
          <w:tcPr>
            <w:tcW w:w="385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29,4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70,6</w:t>
            </w: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</w:t>
            </w:r>
          </w:p>
        </w:tc>
        <w:tc>
          <w:tcPr>
            <w:tcW w:w="458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</w:t>
            </w:r>
          </w:p>
        </w:tc>
      </w:tr>
      <w:tr w:rsidR="00043282" w:rsidRPr="00AC02C1" w:rsidTr="00043282">
        <w:trPr>
          <w:trHeight w:val="57"/>
        </w:trPr>
        <w:tc>
          <w:tcPr>
            <w:tcW w:w="2410" w:type="pct"/>
            <w:tcBorders>
              <w:left w:val="nil"/>
            </w:tcBorders>
            <w:vAlign w:val="center"/>
          </w:tcPr>
          <w:p w:rsidR="00043282" w:rsidRPr="00AC02C1" w:rsidRDefault="00043282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Segurança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</w:t>
            </w:r>
          </w:p>
        </w:tc>
        <w:tc>
          <w:tcPr>
            <w:tcW w:w="385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50,0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</w:t>
            </w:r>
          </w:p>
        </w:tc>
        <w:tc>
          <w:tcPr>
            <w:tcW w:w="458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50,0</w:t>
            </w:r>
          </w:p>
        </w:tc>
        <w:tc>
          <w:tcPr>
            <w:tcW w:w="430" w:type="pct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</w:t>
            </w:r>
          </w:p>
        </w:tc>
        <w:tc>
          <w:tcPr>
            <w:tcW w:w="458" w:type="pct"/>
            <w:tcBorders>
              <w:right w:val="nil"/>
            </w:tcBorders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</w:t>
            </w:r>
          </w:p>
        </w:tc>
      </w:tr>
      <w:tr w:rsidR="00043282" w:rsidRPr="00AC02C1" w:rsidTr="00043282">
        <w:trPr>
          <w:trHeight w:val="57"/>
        </w:trPr>
        <w:tc>
          <w:tcPr>
            <w:tcW w:w="2410" w:type="pct"/>
            <w:tcBorders>
              <w:left w:val="nil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Turismo, Hospitalidade e Lazer</w:t>
            </w:r>
          </w:p>
        </w:tc>
        <w:tc>
          <w:tcPr>
            <w:tcW w:w="430" w:type="pct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</w:t>
            </w:r>
          </w:p>
        </w:tc>
        <w:tc>
          <w:tcPr>
            <w:tcW w:w="385" w:type="pct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14,3</w:t>
            </w:r>
          </w:p>
        </w:tc>
        <w:tc>
          <w:tcPr>
            <w:tcW w:w="430" w:type="pct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</w:t>
            </w:r>
          </w:p>
        </w:tc>
        <w:tc>
          <w:tcPr>
            <w:tcW w:w="458" w:type="pct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85,7</w:t>
            </w:r>
          </w:p>
        </w:tc>
        <w:tc>
          <w:tcPr>
            <w:tcW w:w="430" w:type="pct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</w:t>
            </w:r>
          </w:p>
        </w:tc>
        <w:tc>
          <w:tcPr>
            <w:tcW w:w="458" w:type="pct"/>
            <w:tcBorders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43282" w:rsidRPr="00AC02C1" w:rsidRDefault="00043282" w:rsidP="00043282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</w:t>
            </w:r>
          </w:p>
        </w:tc>
      </w:tr>
    </w:tbl>
    <w:p w:rsidR="00325FAA" w:rsidRPr="00AC02C1" w:rsidRDefault="00933210" w:rsidP="001B43A8">
      <w:pPr>
        <w:spacing w:after="142"/>
        <w:jc w:val="both"/>
      </w:pPr>
      <w:r w:rsidRPr="00AC02C1">
        <w:rPr>
          <w:rFonts w:ascii="Times New Roman" w:hAnsi="Times New Roman"/>
          <w:sz w:val="24"/>
          <w:szCs w:val="24"/>
          <w:vertAlign w:val="superscript"/>
        </w:rPr>
        <w:t xml:space="preserve">Fonte: Listagem de </w:t>
      </w:r>
      <w:proofErr w:type="spellStart"/>
      <w:r w:rsidRPr="00AC02C1">
        <w:rPr>
          <w:rFonts w:ascii="Times New Roman" w:hAnsi="Times New Roman"/>
          <w:sz w:val="24"/>
          <w:szCs w:val="24"/>
          <w:vertAlign w:val="superscript"/>
        </w:rPr>
        <w:t>CBO’s</w:t>
      </w:r>
      <w:proofErr w:type="spellEnd"/>
      <w:r w:rsidRPr="00AC02C1">
        <w:rPr>
          <w:rFonts w:ascii="Times New Roman" w:hAnsi="Times New Roman"/>
          <w:sz w:val="24"/>
          <w:szCs w:val="24"/>
          <w:vertAlign w:val="superscript"/>
        </w:rPr>
        <w:t xml:space="preserve"> encaminhada pelo MEC</w:t>
      </w:r>
    </w:p>
    <w:p w:rsidR="00D2634B" w:rsidRPr="00AC02C1" w:rsidRDefault="00D2634B" w:rsidP="0010322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ab/>
        <w:t xml:space="preserve">Não foram consideradas na análise informações relativas ao eixo “Militar”, pois foi identificado a partir da RAIS de 2012 que as informações </w:t>
      </w:r>
      <w:r w:rsidR="004C1D26" w:rsidRPr="00AC02C1">
        <w:rPr>
          <w:rFonts w:ascii="Times New Roman" w:hAnsi="Times New Roman"/>
          <w:sz w:val="24"/>
          <w:szCs w:val="24"/>
        </w:rPr>
        <w:t>relativas</w:t>
      </w:r>
      <w:r w:rsidRPr="00AC02C1">
        <w:rPr>
          <w:rFonts w:ascii="Times New Roman" w:hAnsi="Times New Roman"/>
          <w:sz w:val="24"/>
          <w:szCs w:val="24"/>
        </w:rPr>
        <w:t xml:space="preserve"> aos militares brasileiros estão sendo relacionadas todas ao Distrito Federal, ou seja, não </w:t>
      </w:r>
      <w:r w:rsidR="00AA08B0" w:rsidRPr="00AC02C1">
        <w:rPr>
          <w:rFonts w:ascii="Times New Roman" w:hAnsi="Times New Roman"/>
          <w:sz w:val="24"/>
          <w:szCs w:val="24"/>
        </w:rPr>
        <w:t>foi</w:t>
      </w:r>
      <w:r w:rsidRPr="00AC02C1">
        <w:rPr>
          <w:rFonts w:ascii="Times New Roman" w:hAnsi="Times New Roman"/>
          <w:sz w:val="24"/>
          <w:szCs w:val="24"/>
        </w:rPr>
        <w:t xml:space="preserve"> possível identificar da lista de </w:t>
      </w:r>
      <w:proofErr w:type="spellStart"/>
      <w:r w:rsidRPr="00AC02C1">
        <w:rPr>
          <w:rFonts w:ascii="Times New Roman" w:hAnsi="Times New Roman"/>
          <w:sz w:val="24"/>
          <w:szCs w:val="24"/>
        </w:rPr>
        <w:t>CBO’s</w:t>
      </w:r>
      <w:proofErr w:type="spellEnd"/>
      <w:r w:rsidRPr="00AC02C1">
        <w:rPr>
          <w:rFonts w:ascii="Times New Roman" w:hAnsi="Times New Roman"/>
          <w:sz w:val="24"/>
          <w:szCs w:val="24"/>
        </w:rPr>
        <w:t xml:space="preserve"> disponibilizada pelo MEC quem faz parte do Distrito Federal ou de outra Unidade da Federação.</w:t>
      </w:r>
    </w:p>
    <w:p w:rsidR="0010322D" w:rsidRPr="00AC02C1" w:rsidRDefault="0010322D" w:rsidP="0010322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ab/>
        <w:t xml:space="preserve">Como as fontes de informações provenientes do Governo Federal trabalham com regiões que possuem delimitação territorial estabelecida em lei, </w:t>
      </w:r>
      <w:r w:rsidR="00602AFF" w:rsidRPr="00AC02C1">
        <w:rPr>
          <w:rFonts w:ascii="Times New Roman" w:hAnsi="Times New Roman"/>
          <w:sz w:val="24"/>
          <w:szCs w:val="24"/>
        </w:rPr>
        <w:t>as</w:t>
      </w:r>
      <w:r w:rsidRPr="00AC02C1">
        <w:rPr>
          <w:rFonts w:ascii="Times New Roman" w:hAnsi="Times New Roman"/>
          <w:sz w:val="24"/>
          <w:szCs w:val="24"/>
        </w:rPr>
        <w:t xml:space="preserve"> Regiões Administrativas – </w:t>
      </w:r>
      <w:proofErr w:type="spellStart"/>
      <w:r w:rsidRPr="00AC02C1">
        <w:rPr>
          <w:rFonts w:ascii="Times New Roman" w:hAnsi="Times New Roman"/>
          <w:sz w:val="24"/>
          <w:szCs w:val="24"/>
        </w:rPr>
        <w:t>RA’s</w:t>
      </w:r>
      <w:proofErr w:type="spellEnd"/>
      <w:r w:rsidRPr="00AC02C1">
        <w:rPr>
          <w:rFonts w:ascii="Times New Roman" w:hAnsi="Times New Roman"/>
          <w:sz w:val="24"/>
          <w:szCs w:val="24"/>
        </w:rPr>
        <w:t xml:space="preserve"> analisadas foram as 19 regiões que possuem delimitação territorial oficial</w:t>
      </w:r>
      <w:r w:rsidR="00602AFF" w:rsidRPr="00AC02C1">
        <w:rPr>
          <w:rFonts w:ascii="Times New Roman" w:hAnsi="Times New Roman"/>
          <w:sz w:val="24"/>
          <w:szCs w:val="24"/>
        </w:rPr>
        <w:t>.</w:t>
      </w:r>
    </w:p>
    <w:p w:rsidR="0010322D" w:rsidRPr="00AC02C1" w:rsidRDefault="00602AFF" w:rsidP="0010322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ab/>
        <w:t>As informações selecionadas a partir da RAIS tomaram como base todos os empregados listados, por CBO, que apresentaram de vínculo ativo em 31 de dezembro do ano analisado, sendo descartados os demais</w:t>
      </w:r>
      <w:r w:rsidR="0010322D" w:rsidRPr="00AC02C1">
        <w:rPr>
          <w:rFonts w:ascii="Times New Roman" w:hAnsi="Times New Roman"/>
          <w:sz w:val="24"/>
          <w:szCs w:val="24"/>
        </w:rPr>
        <w:t>.</w:t>
      </w:r>
    </w:p>
    <w:p w:rsidR="00602AFF" w:rsidRPr="00AC02C1" w:rsidRDefault="00602AFF" w:rsidP="0010322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ab/>
        <w:t xml:space="preserve">Para estimar o número de </w:t>
      </w:r>
      <w:r w:rsidR="00C73B7C" w:rsidRPr="00AC02C1">
        <w:rPr>
          <w:rFonts w:ascii="Times New Roman" w:hAnsi="Times New Roman"/>
          <w:sz w:val="24"/>
          <w:szCs w:val="24"/>
        </w:rPr>
        <w:t>ocupados</w:t>
      </w:r>
      <w:r w:rsidRPr="00AC02C1">
        <w:rPr>
          <w:rFonts w:ascii="Times New Roman" w:hAnsi="Times New Roman"/>
          <w:sz w:val="24"/>
          <w:szCs w:val="24"/>
        </w:rPr>
        <w:t xml:space="preserve"> com vinculo ativo em 31 de dezembro de 2015, foi considerado o total de empregados com vinculo ativo com base na RAIS de 2014, e somado a ele o saldo</w:t>
      </w:r>
      <w:r w:rsidR="004C1D26" w:rsidRPr="00AC02C1">
        <w:rPr>
          <w:rFonts w:ascii="Times New Roman" w:hAnsi="Times New Roman"/>
          <w:sz w:val="24"/>
          <w:szCs w:val="24"/>
        </w:rPr>
        <w:t xml:space="preserve"> (diferença entre o número de pessoas contratadas e demitidas em um determinado mês)</w:t>
      </w:r>
      <w:r w:rsidRPr="00AC02C1">
        <w:rPr>
          <w:rFonts w:ascii="Times New Roman" w:hAnsi="Times New Roman"/>
          <w:sz w:val="24"/>
          <w:szCs w:val="24"/>
        </w:rPr>
        <w:t xml:space="preserve"> do CAGED nos meses de janeiro até dezembro de 2015.</w:t>
      </w:r>
    </w:p>
    <w:p w:rsidR="001B43A8" w:rsidRPr="00AC02C1" w:rsidRDefault="00602AFF" w:rsidP="0010322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ab/>
      </w:r>
      <w:r w:rsidR="0010322D" w:rsidRPr="00AC02C1">
        <w:rPr>
          <w:rFonts w:ascii="Times New Roman" w:hAnsi="Times New Roman"/>
          <w:sz w:val="24"/>
          <w:szCs w:val="24"/>
        </w:rPr>
        <w:t xml:space="preserve">Por fim </w:t>
      </w:r>
      <w:r w:rsidRPr="00AC02C1">
        <w:rPr>
          <w:rFonts w:ascii="Times New Roman" w:hAnsi="Times New Roman"/>
          <w:sz w:val="24"/>
          <w:szCs w:val="24"/>
        </w:rPr>
        <w:t xml:space="preserve">para a identificação de informações relevantes </w:t>
      </w:r>
      <w:r w:rsidR="0010322D" w:rsidRPr="00AC02C1">
        <w:rPr>
          <w:rFonts w:ascii="Times New Roman" w:hAnsi="Times New Roman"/>
          <w:sz w:val="24"/>
          <w:szCs w:val="24"/>
        </w:rPr>
        <w:t>foi feita uma comparação entre a</w:t>
      </w:r>
      <w:r w:rsidRPr="00AC02C1">
        <w:rPr>
          <w:rFonts w:ascii="Times New Roman" w:hAnsi="Times New Roman"/>
          <w:sz w:val="24"/>
          <w:szCs w:val="24"/>
        </w:rPr>
        <w:t xml:space="preserve">s proporções dos dados analisados entre as </w:t>
      </w:r>
      <w:proofErr w:type="spellStart"/>
      <w:r w:rsidRPr="00AC02C1">
        <w:rPr>
          <w:rFonts w:ascii="Times New Roman" w:hAnsi="Times New Roman"/>
          <w:sz w:val="24"/>
          <w:szCs w:val="24"/>
        </w:rPr>
        <w:t>RA’s</w:t>
      </w:r>
      <w:proofErr w:type="spellEnd"/>
      <w:r w:rsidRPr="00AC02C1">
        <w:rPr>
          <w:rFonts w:ascii="Times New Roman" w:hAnsi="Times New Roman"/>
          <w:sz w:val="24"/>
          <w:szCs w:val="24"/>
        </w:rPr>
        <w:t xml:space="preserve"> e o Distrito Federal, sendo selecionado aqueles que apresentaram proporção maior</w:t>
      </w:r>
      <w:r w:rsidR="0010322D" w:rsidRPr="00AC02C1">
        <w:rPr>
          <w:rFonts w:ascii="Times New Roman" w:hAnsi="Times New Roman"/>
          <w:sz w:val="24"/>
          <w:szCs w:val="24"/>
        </w:rPr>
        <w:t>.</w:t>
      </w:r>
    </w:p>
    <w:p w:rsidR="002C456D" w:rsidRPr="00AC02C1" w:rsidRDefault="002C456D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631395" w:rsidRPr="00AC02C1" w:rsidRDefault="002C456D" w:rsidP="002C456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 xml:space="preserve">3. </w:t>
      </w:r>
      <w:r w:rsidRPr="00AC02C1">
        <w:rPr>
          <w:rFonts w:ascii="Times New Roman" w:hAnsi="Times New Roman"/>
          <w:caps/>
          <w:sz w:val="24"/>
          <w:szCs w:val="24"/>
        </w:rPr>
        <w:t>Resultados Gerais</w:t>
      </w:r>
    </w:p>
    <w:p w:rsidR="00631395" w:rsidRPr="00AC02C1" w:rsidRDefault="00631395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bookmarkStart w:id="0" w:name="__DdeLink__36_720634300"/>
      <w:bookmarkEnd w:id="0"/>
    </w:p>
    <w:p w:rsidR="002C456D" w:rsidRPr="00AC02C1" w:rsidRDefault="002C456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911E32" w:rsidRPr="00AC02C1" w:rsidRDefault="00E27B75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ab/>
        <w:t>Comparando o número de pessoas empregadas em ocupações relacionadas a cursos técnicos em relação ao total, é possível observar uma tendência de alta no número de postos de trabalho a partir do ano de 2014, apesar de uma ligeira retração observada em 2012 e mantida em 2013, como mostra o gráfico abaixo.</w:t>
      </w:r>
    </w:p>
    <w:p w:rsidR="006F2D26" w:rsidRPr="00AC02C1" w:rsidRDefault="006F2D26" w:rsidP="00715022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01 – </w:t>
      </w:r>
      <w:r w:rsidR="00D2634B" w:rsidRPr="00AC02C1">
        <w:rPr>
          <w:rFonts w:ascii="Times New Roman" w:hAnsi="Times New Roman"/>
          <w:sz w:val="24"/>
          <w:szCs w:val="24"/>
        </w:rPr>
        <w:t xml:space="preserve">Percentual </w:t>
      </w:r>
      <w:r w:rsidR="00F13B44" w:rsidRPr="00AC02C1">
        <w:rPr>
          <w:rFonts w:ascii="Times New Roman" w:hAnsi="Times New Roman"/>
          <w:sz w:val="24"/>
          <w:szCs w:val="24"/>
        </w:rPr>
        <w:t>de empregados em ocupações relacionadas a cursos técnicos profissionalizantes</w:t>
      </w:r>
      <w:r w:rsidR="00E27B75" w:rsidRPr="00AC02C1">
        <w:rPr>
          <w:rFonts w:ascii="Times New Roman" w:hAnsi="Times New Roman"/>
          <w:sz w:val="24"/>
          <w:szCs w:val="24"/>
        </w:rPr>
        <w:t>, por ano</w:t>
      </w:r>
      <w:r w:rsidR="00F13B44" w:rsidRPr="00AC02C1">
        <w:rPr>
          <w:rFonts w:ascii="Times New Roman" w:hAnsi="Times New Roman"/>
          <w:sz w:val="24"/>
          <w:szCs w:val="24"/>
        </w:rPr>
        <w:t>, segundo RAIS/CAGED.</w:t>
      </w:r>
    </w:p>
    <w:p w:rsidR="006F2D26" w:rsidRPr="00AC02C1" w:rsidRDefault="00E27B75" w:rsidP="00952556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53D25888" wp14:editId="5493FD99">
            <wp:extent cx="6361200" cy="3970800"/>
            <wp:effectExtent l="19050" t="19050" r="20955" b="107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5022" w:rsidRPr="00AC02C1" w:rsidRDefault="00715022" w:rsidP="00952556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01</w:t>
      </w:r>
    </w:p>
    <w:p w:rsidR="002C456D" w:rsidRPr="00AC02C1" w:rsidRDefault="002C456D" w:rsidP="002C456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2C456D" w:rsidRPr="00AC02C1" w:rsidRDefault="002C456D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2C456D" w:rsidRPr="00AC02C1" w:rsidRDefault="002C456D" w:rsidP="002C456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>3.1. Análise dos eixos tecnológicos</w:t>
      </w:r>
    </w:p>
    <w:p w:rsidR="002C456D" w:rsidRPr="00AC02C1" w:rsidRDefault="002C456D" w:rsidP="002C456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2538F" w:rsidRPr="00AC02C1" w:rsidRDefault="0082538F" w:rsidP="002C456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631395" w:rsidRPr="00AC02C1" w:rsidRDefault="0087478D" w:rsidP="007A543F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ab/>
      </w:r>
      <w:r w:rsidR="007A543F" w:rsidRPr="00AC02C1">
        <w:rPr>
          <w:rFonts w:ascii="Times New Roman" w:hAnsi="Times New Roman"/>
          <w:sz w:val="24"/>
          <w:szCs w:val="24"/>
        </w:rPr>
        <w:t>Dos 12 eixos tecnológicos analisados, Gestão e Negócios, Ambiente e Saúde, Informação e Comunicação e Controle e Processos Industriais concentram em média 75% das ocupações identificadas ao longo dos 6 anos em análise. Destacam-se os eixos Gestão e Negócios e Ambiente e Saúde, que juntos somam pouco mais de 50% das ocupações identificadas, como mostra o gráfico abaixo.</w:t>
      </w:r>
    </w:p>
    <w:p w:rsidR="002C456D" w:rsidRPr="00AC02C1" w:rsidRDefault="002C456D" w:rsidP="001924F1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E27B75" w:rsidRPr="00AC02C1" w:rsidRDefault="00E27B75" w:rsidP="00E27B75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>Gráfico 0</w:t>
      </w:r>
      <w:r w:rsidR="007A543F" w:rsidRPr="00AC02C1">
        <w:rPr>
          <w:rFonts w:ascii="Times New Roman" w:hAnsi="Times New Roman"/>
          <w:sz w:val="24"/>
          <w:szCs w:val="24"/>
        </w:rPr>
        <w:t>2</w:t>
      </w:r>
      <w:r w:rsidRPr="00AC02C1">
        <w:rPr>
          <w:rFonts w:ascii="Times New Roman" w:hAnsi="Times New Roman"/>
          <w:sz w:val="24"/>
          <w:szCs w:val="24"/>
        </w:rPr>
        <w:t xml:space="preserve"> – Percentual de empregados em ocupações relacionadas a cursos técnicos profissionalizantes, por ano</w:t>
      </w:r>
      <w:r w:rsidR="007A543F" w:rsidRPr="00AC02C1">
        <w:rPr>
          <w:rFonts w:ascii="Times New Roman" w:hAnsi="Times New Roman"/>
          <w:sz w:val="24"/>
          <w:szCs w:val="24"/>
        </w:rPr>
        <w:t>, segundo eixo tecnológico</w:t>
      </w:r>
      <w:r w:rsidRPr="00AC02C1">
        <w:rPr>
          <w:rFonts w:ascii="Times New Roman" w:hAnsi="Times New Roman"/>
          <w:sz w:val="24"/>
          <w:szCs w:val="24"/>
        </w:rPr>
        <w:t>.</w:t>
      </w:r>
    </w:p>
    <w:p w:rsidR="00E27B75" w:rsidRPr="00AC02C1" w:rsidRDefault="007A543F" w:rsidP="00E27B75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58BF7FF9" wp14:editId="55580C5A">
            <wp:extent cx="6360410" cy="3971925"/>
            <wp:effectExtent l="19050" t="19050" r="215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5633" cy="3975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B75" w:rsidRPr="00AC02C1" w:rsidRDefault="00E27B75" w:rsidP="00E27B75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0</w:t>
      </w:r>
      <w:r w:rsidR="007A543F" w:rsidRPr="00AC02C1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9E3DDB" w:rsidRPr="00AC02C1" w:rsidRDefault="009E3DDB" w:rsidP="0006769C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502084" w:rsidRPr="00AC02C1" w:rsidRDefault="00502084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2C456D" w:rsidRPr="00AC02C1" w:rsidRDefault="001924F1" w:rsidP="00877439">
      <w:pPr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>3.2. E</w:t>
      </w:r>
      <w:r w:rsidR="002C456D" w:rsidRPr="00AC02C1">
        <w:rPr>
          <w:rFonts w:ascii="Times New Roman" w:hAnsi="Times New Roman"/>
          <w:sz w:val="24"/>
          <w:szCs w:val="24"/>
        </w:rPr>
        <w:t xml:space="preserve">ixo tecnológico: </w:t>
      </w:r>
      <w:r w:rsidRPr="00AC02C1">
        <w:rPr>
          <w:rFonts w:ascii="Times New Roman" w:hAnsi="Times New Roman"/>
          <w:sz w:val="24"/>
          <w:szCs w:val="24"/>
        </w:rPr>
        <w:t>Gestão e Negócio</w:t>
      </w:r>
    </w:p>
    <w:p w:rsidR="009E3DDB" w:rsidRPr="00AC02C1" w:rsidRDefault="009E3DDB" w:rsidP="0006769C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9E3DDB" w:rsidRPr="00AC02C1" w:rsidRDefault="009E3DDB" w:rsidP="0006769C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502084" w:rsidRPr="00AC02C1" w:rsidRDefault="00CF02A4" w:rsidP="00502084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ab/>
        <w:t xml:space="preserve">Neste eixo os cursos técnicos que apresentaram maior número de pessoas ocupadas foram </w:t>
      </w:r>
      <w:r w:rsidR="00502084" w:rsidRPr="00AC02C1">
        <w:rPr>
          <w:rFonts w:ascii="Times New Roman" w:hAnsi="Times New Roman"/>
          <w:sz w:val="24"/>
          <w:szCs w:val="24"/>
        </w:rPr>
        <w:t>Administração, Comércio, Serviços Jurídicos, Finanças e Secretariado, que juntos representaram 80% das profissões relacionadas a este eixo (Gráfico 3).</w:t>
      </w:r>
    </w:p>
    <w:p w:rsidR="00502084" w:rsidRPr="00AC02C1" w:rsidRDefault="00502084" w:rsidP="00502084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502084" w:rsidRPr="00AC02C1" w:rsidRDefault="00502084" w:rsidP="00502084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03 – Percentual de empregados em ocupações relacionadas a cursos do eixo tecnológico </w:t>
      </w:r>
      <w:r w:rsidRPr="00AC02C1">
        <w:rPr>
          <w:rFonts w:ascii="Times New Roman" w:hAnsi="Times New Roman"/>
          <w:b/>
          <w:sz w:val="24"/>
          <w:szCs w:val="24"/>
        </w:rPr>
        <w:t>Gestão e Negócios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502084" w:rsidRPr="00AC02C1" w:rsidRDefault="004C1D26" w:rsidP="00502084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069B5BF0" wp14:editId="1B3D6B68">
            <wp:extent cx="6361200" cy="3974400"/>
            <wp:effectExtent l="0" t="0" r="1905" b="762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84" w:rsidRPr="00AC02C1" w:rsidRDefault="00502084" w:rsidP="00502084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0</w:t>
      </w:r>
      <w:r w:rsidR="00F024FD" w:rsidRPr="00AC02C1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9654B3" w:rsidRPr="00AC02C1" w:rsidRDefault="009654B3" w:rsidP="00502084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2538F" w:rsidRPr="00AC02C1" w:rsidRDefault="0082538F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502084" w:rsidRPr="00AC02C1" w:rsidRDefault="009654B3" w:rsidP="00234BF9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ab/>
      </w:r>
      <w:r w:rsidR="00234BF9" w:rsidRPr="00AC02C1">
        <w:rPr>
          <w:rFonts w:ascii="Times New Roman" w:hAnsi="Times New Roman"/>
          <w:sz w:val="24"/>
          <w:szCs w:val="24"/>
        </w:rPr>
        <w:t xml:space="preserve">As </w:t>
      </w:r>
      <w:proofErr w:type="spellStart"/>
      <w:r w:rsidR="00234BF9" w:rsidRPr="00AC02C1">
        <w:rPr>
          <w:rFonts w:ascii="Times New Roman" w:hAnsi="Times New Roman"/>
          <w:sz w:val="24"/>
          <w:szCs w:val="24"/>
        </w:rPr>
        <w:t>RA’s</w:t>
      </w:r>
      <w:proofErr w:type="spellEnd"/>
      <w:r w:rsidR="00234BF9" w:rsidRPr="00AC02C1">
        <w:rPr>
          <w:rFonts w:ascii="Times New Roman" w:hAnsi="Times New Roman"/>
          <w:sz w:val="24"/>
          <w:szCs w:val="24"/>
        </w:rPr>
        <w:t xml:space="preserve"> que apresentaram maior concentração de ocupações relacionadas ao curso Técnico em Administração foram Brasília, Cruzeiro e Guará, sendo Brasília a RA com maior concentração se comparado com as demais.</w:t>
      </w:r>
    </w:p>
    <w:p w:rsidR="00234BF9" w:rsidRPr="00AC02C1" w:rsidRDefault="00234BF9" w:rsidP="00234BF9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234BF9" w:rsidRPr="00AC02C1" w:rsidRDefault="00234BF9" w:rsidP="00234BF9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04 – Percentual de empregados em ocupações relacionadas ao curso </w:t>
      </w:r>
      <w:r w:rsidRPr="00AC02C1">
        <w:rPr>
          <w:rFonts w:ascii="Times New Roman" w:hAnsi="Times New Roman"/>
          <w:b/>
          <w:sz w:val="24"/>
          <w:szCs w:val="24"/>
        </w:rPr>
        <w:t>Técnico em Administração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234BF9" w:rsidRPr="00AC02C1" w:rsidRDefault="00234BF9" w:rsidP="00234BF9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1B77B0CD" wp14:editId="43D9B6E8">
            <wp:extent cx="5759450" cy="3596640"/>
            <wp:effectExtent l="0" t="0" r="0" b="381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F9" w:rsidRPr="00AC02C1" w:rsidRDefault="00234BF9" w:rsidP="00234BF9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04</w:t>
      </w:r>
    </w:p>
    <w:p w:rsidR="00234BF9" w:rsidRPr="00AC02C1" w:rsidRDefault="00234BF9" w:rsidP="00234BF9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2538F" w:rsidRPr="00AC02C1" w:rsidRDefault="0082538F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234BF9" w:rsidRPr="00AC02C1" w:rsidRDefault="00234BF9" w:rsidP="00234BF9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ab/>
        <w:t>Já as ocupações relacionadas ao curso Técnico em Comércio estão concentradas em Taguatinga, Brasília e Guará. Apesar de Brasília ter concentrado a maior parte das ocupações nos anos de 2010 e 2011, ela foi superada pelas Taguatinga nos anos de 2013,2014 e 2015 (Gráfico 5).</w:t>
      </w:r>
    </w:p>
    <w:p w:rsidR="00234BF9" w:rsidRPr="00AC02C1" w:rsidRDefault="00234BF9" w:rsidP="00234BF9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234BF9" w:rsidRPr="00AC02C1" w:rsidRDefault="00234BF9" w:rsidP="00234BF9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05 – Percentual de empregados em ocupações relacionadas ao curso </w:t>
      </w:r>
      <w:r w:rsidRPr="00AC02C1">
        <w:rPr>
          <w:rFonts w:ascii="Times New Roman" w:hAnsi="Times New Roman"/>
          <w:b/>
          <w:sz w:val="24"/>
          <w:szCs w:val="24"/>
        </w:rPr>
        <w:t>Técnico em Comércio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234BF9" w:rsidRPr="00AC02C1" w:rsidRDefault="00E14723" w:rsidP="00234BF9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744E3650" wp14:editId="565BEDFB">
            <wp:extent cx="6361200" cy="3974400"/>
            <wp:effectExtent l="0" t="0" r="1905" b="762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F9" w:rsidRPr="00AC02C1" w:rsidRDefault="00234BF9" w:rsidP="00234BF9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05</w:t>
      </w:r>
    </w:p>
    <w:p w:rsidR="00234BF9" w:rsidRPr="00AC02C1" w:rsidRDefault="00234BF9" w:rsidP="00234BF9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2538F" w:rsidRPr="00AC02C1" w:rsidRDefault="0082538F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234BF9" w:rsidRPr="00AC02C1" w:rsidRDefault="00234BF9" w:rsidP="00234BF9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ab/>
        <w:t xml:space="preserve">Quanto as ocupações relacionadas ao curso Técnico em Serviços Jurídicos, A RA mais demandante </w:t>
      </w:r>
      <w:r w:rsidR="00AA08B0" w:rsidRPr="00AC02C1">
        <w:rPr>
          <w:rFonts w:ascii="Times New Roman" w:hAnsi="Times New Roman"/>
          <w:sz w:val="24"/>
          <w:szCs w:val="24"/>
        </w:rPr>
        <w:t>foi</w:t>
      </w:r>
      <w:r w:rsidRPr="00AC02C1">
        <w:rPr>
          <w:rFonts w:ascii="Times New Roman" w:hAnsi="Times New Roman"/>
          <w:sz w:val="24"/>
          <w:szCs w:val="24"/>
        </w:rPr>
        <w:t xml:space="preserve"> Brasília, concentrando mais de 90% das ocupações (Gráfico 6).</w:t>
      </w:r>
    </w:p>
    <w:p w:rsidR="00234BF9" w:rsidRPr="00AC02C1" w:rsidRDefault="00234BF9" w:rsidP="00234BF9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234BF9" w:rsidRPr="00AC02C1" w:rsidRDefault="00234BF9" w:rsidP="00234BF9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06 – Percentual de empregados em ocupações relacionadas ao curso </w:t>
      </w:r>
      <w:r w:rsidRPr="00AC02C1">
        <w:rPr>
          <w:rFonts w:ascii="Times New Roman" w:hAnsi="Times New Roman"/>
          <w:b/>
          <w:sz w:val="24"/>
          <w:szCs w:val="24"/>
        </w:rPr>
        <w:t>Técnico em Serviços Jurídicos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234BF9" w:rsidRPr="00AC02C1" w:rsidRDefault="0089647D" w:rsidP="00234BF9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21146FBB" wp14:editId="135B4DF3">
            <wp:extent cx="6361200" cy="3974400"/>
            <wp:effectExtent l="0" t="0" r="1905" b="7620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F9" w:rsidRPr="00AC02C1" w:rsidRDefault="00234BF9" w:rsidP="00234BF9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0</w:t>
      </w:r>
      <w:r w:rsidR="001A1FD3" w:rsidRPr="00AC02C1">
        <w:rPr>
          <w:rFonts w:ascii="Times New Roman" w:hAnsi="Times New Roman"/>
          <w:sz w:val="24"/>
          <w:szCs w:val="24"/>
          <w:vertAlign w:val="superscript"/>
        </w:rPr>
        <w:t>6</w:t>
      </w:r>
    </w:p>
    <w:p w:rsidR="00590C1C" w:rsidRPr="00AC02C1" w:rsidRDefault="00590C1C" w:rsidP="00590C1C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2538F" w:rsidRPr="00AC02C1" w:rsidRDefault="0082538F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590C1C" w:rsidRPr="00AC02C1" w:rsidRDefault="00590C1C" w:rsidP="00590C1C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ab/>
      </w:r>
      <w:r w:rsidR="00962016" w:rsidRPr="00AC02C1">
        <w:rPr>
          <w:rFonts w:ascii="Times New Roman" w:hAnsi="Times New Roman"/>
          <w:sz w:val="24"/>
          <w:szCs w:val="24"/>
        </w:rPr>
        <w:t xml:space="preserve">Assim como </w:t>
      </w:r>
      <w:r w:rsidRPr="00AC02C1">
        <w:rPr>
          <w:rFonts w:ascii="Times New Roman" w:hAnsi="Times New Roman"/>
          <w:sz w:val="24"/>
          <w:szCs w:val="24"/>
        </w:rPr>
        <w:t>curso Técnico em Serviços Jurídicos</w:t>
      </w:r>
      <w:r w:rsidR="00962016" w:rsidRPr="00AC02C1">
        <w:rPr>
          <w:rFonts w:ascii="Times New Roman" w:hAnsi="Times New Roman"/>
          <w:sz w:val="24"/>
          <w:szCs w:val="24"/>
        </w:rPr>
        <w:t>, a</w:t>
      </w:r>
      <w:r w:rsidRPr="00AC02C1">
        <w:rPr>
          <w:rFonts w:ascii="Times New Roman" w:hAnsi="Times New Roman"/>
          <w:sz w:val="24"/>
          <w:szCs w:val="24"/>
        </w:rPr>
        <w:t xml:space="preserve"> RA Brasília</w:t>
      </w:r>
      <w:r w:rsidR="00962016" w:rsidRPr="00AC02C1">
        <w:rPr>
          <w:rFonts w:ascii="Times New Roman" w:hAnsi="Times New Roman"/>
          <w:sz w:val="24"/>
          <w:szCs w:val="24"/>
        </w:rPr>
        <w:t xml:space="preserve"> também </w:t>
      </w:r>
      <w:r w:rsidR="00AA08B0" w:rsidRPr="00AC02C1">
        <w:rPr>
          <w:rFonts w:ascii="Times New Roman" w:hAnsi="Times New Roman"/>
          <w:sz w:val="24"/>
          <w:szCs w:val="24"/>
        </w:rPr>
        <w:t>foi</w:t>
      </w:r>
      <w:r w:rsidR="00962016" w:rsidRPr="00AC02C1">
        <w:rPr>
          <w:rFonts w:ascii="Times New Roman" w:hAnsi="Times New Roman"/>
          <w:sz w:val="24"/>
          <w:szCs w:val="24"/>
        </w:rPr>
        <w:t xml:space="preserve"> a mais demandante </w:t>
      </w:r>
      <w:r w:rsidR="00E1338B" w:rsidRPr="00AC02C1">
        <w:rPr>
          <w:rFonts w:ascii="Times New Roman" w:hAnsi="Times New Roman"/>
          <w:sz w:val="24"/>
          <w:szCs w:val="24"/>
        </w:rPr>
        <w:t>das ocupações relacionadas ao</w:t>
      </w:r>
      <w:r w:rsidR="00962016" w:rsidRPr="00AC02C1">
        <w:rPr>
          <w:rFonts w:ascii="Times New Roman" w:hAnsi="Times New Roman"/>
          <w:sz w:val="24"/>
          <w:szCs w:val="24"/>
        </w:rPr>
        <w:t xml:space="preserve"> curso Técnico em Finanças,</w:t>
      </w:r>
      <w:r w:rsidRPr="00AC02C1">
        <w:rPr>
          <w:rFonts w:ascii="Times New Roman" w:hAnsi="Times New Roman"/>
          <w:sz w:val="24"/>
          <w:szCs w:val="24"/>
        </w:rPr>
        <w:t xml:space="preserve"> concentrando mais de </w:t>
      </w:r>
      <w:r w:rsidR="00E1338B" w:rsidRPr="00AC02C1">
        <w:rPr>
          <w:rFonts w:ascii="Times New Roman" w:hAnsi="Times New Roman"/>
          <w:sz w:val="24"/>
          <w:szCs w:val="24"/>
        </w:rPr>
        <w:t>8</w:t>
      </w:r>
      <w:r w:rsidRPr="00AC02C1">
        <w:rPr>
          <w:rFonts w:ascii="Times New Roman" w:hAnsi="Times New Roman"/>
          <w:sz w:val="24"/>
          <w:szCs w:val="24"/>
        </w:rPr>
        <w:t xml:space="preserve">0% das ocupações (Gráfico </w:t>
      </w:r>
      <w:r w:rsidR="00962016" w:rsidRPr="00AC02C1">
        <w:rPr>
          <w:rFonts w:ascii="Times New Roman" w:hAnsi="Times New Roman"/>
          <w:sz w:val="24"/>
          <w:szCs w:val="24"/>
        </w:rPr>
        <w:t>7</w:t>
      </w:r>
      <w:r w:rsidRPr="00AC02C1">
        <w:rPr>
          <w:rFonts w:ascii="Times New Roman" w:hAnsi="Times New Roman"/>
          <w:sz w:val="24"/>
          <w:szCs w:val="24"/>
        </w:rPr>
        <w:t>).</w:t>
      </w:r>
    </w:p>
    <w:p w:rsidR="00590C1C" w:rsidRPr="00AC02C1" w:rsidRDefault="00590C1C" w:rsidP="00590C1C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590C1C" w:rsidRPr="00AC02C1" w:rsidRDefault="00590C1C" w:rsidP="00590C1C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>Gráfico 0</w:t>
      </w:r>
      <w:r w:rsidR="00962016" w:rsidRPr="00AC02C1">
        <w:rPr>
          <w:rFonts w:ascii="Times New Roman" w:hAnsi="Times New Roman"/>
          <w:sz w:val="24"/>
          <w:szCs w:val="24"/>
        </w:rPr>
        <w:t>7</w:t>
      </w:r>
      <w:r w:rsidRPr="00AC02C1">
        <w:rPr>
          <w:rFonts w:ascii="Times New Roman" w:hAnsi="Times New Roman"/>
          <w:sz w:val="24"/>
          <w:szCs w:val="24"/>
        </w:rPr>
        <w:t xml:space="preserve"> – Percentual de empregados em ocupações relacionadas ao curso </w:t>
      </w:r>
      <w:r w:rsidRPr="00AC02C1">
        <w:rPr>
          <w:rFonts w:ascii="Times New Roman" w:hAnsi="Times New Roman"/>
          <w:b/>
          <w:sz w:val="24"/>
          <w:szCs w:val="24"/>
        </w:rPr>
        <w:t xml:space="preserve">Técnico em </w:t>
      </w:r>
      <w:r w:rsidR="00962016" w:rsidRPr="00AC02C1">
        <w:rPr>
          <w:rFonts w:ascii="Times New Roman" w:hAnsi="Times New Roman"/>
          <w:b/>
          <w:sz w:val="24"/>
          <w:szCs w:val="24"/>
        </w:rPr>
        <w:t>Finanças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590C1C" w:rsidRPr="00AC02C1" w:rsidRDefault="00962016" w:rsidP="00590C1C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08DB28B8" wp14:editId="216B4BF6">
            <wp:extent cx="6361200" cy="3970800"/>
            <wp:effectExtent l="0" t="0" r="190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1C" w:rsidRPr="00AC02C1" w:rsidRDefault="00590C1C" w:rsidP="00590C1C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0</w:t>
      </w:r>
      <w:r w:rsidR="001A1FD3" w:rsidRPr="00AC02C1">
        <w:rPr>
          <w:rFonts w:ascii="Times New Roman" w:hAnsi="Times New Roman"/>
          <w:sz w:val="24"/>
          <w:szCs w:val="24"/>
          <w:vertAlign w:val="superscript"/>
        </w:rPr>
        <w:t>7</w:t>
      </w:r>
    </w:p>
    <w:p w:rsidR="00590C1C" w:rsidRPr="00AC02C1" w:rsidRDefault="00590C1C" w:rsidP="00590C1C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E1338B" w:rsidRPr="00AC02C1" w:rsidRDefault="00E1338B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1A1FD3" w:rsidRPr="00AC02C1" w:rsidRDefault="001A1FD3" w:rsidP="001A1FD3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ab/>
        <w:t xml:space="preserve">Por fim, assim como as ocupações relativas ao curso Técnico em Comércio, o curso Técnico em Secretariado apresenta maior concentração nas </w:t>
      </w:r>
      <w:proofErr w:type="spellStart"/>
      <w:r w:rsidRPr="00AC02C1">
        <w:rPr>
          <w:rFonts w:ascii="Times New Roman" w:hAnsi="Times New Roman"/>
          <w:sz w:val="24"/>
          <w:szCs w:val="24"/>
        </w:rPr>
        <w:t>RA’s</w:t>
      </w:r>
      <w:proofErr w:type="spellEnd"/>
      <w:r w:rsidRPr="00AC02C1">
        <w:rPr>
          <w:rFonts w:ascii="Times New Roman" w:hAnsi="Times New Roman"/>
          <w:sz w:val="24"/>
          <w:szCs w:val="24"/>
        </w:rPr>
        <w:t xml:space="preserve"> Brasília, Guará e Taguatinga (Gráfico 8).</w:t>
      </w:r>
    </w:p>
    <w:p w:rsidR="001A1FD3" w:rsidRPr="00AC02C1" w:rsidRDefault="001A1FD3" w:rsidP="001A1FD3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1A1FD3" w:rsidRPr="00AC02C1" w:rsidRDefault="001A1FD3" w:rsidP="001A1FD3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08 – Percentual de empregados em ocupações relacionadas ao curso </w:t>
      </w:r>
      <w:r w:rsidRPr="00AC02C1">
        <w:rPr>
          <w:rFonts w:ascii="Times New Roman" w:hAnsi="Times New Roman"/>
          <w:b/>
          <w:sz w:val="24"/>
          <w:szCs w:val="24"/>
        </w:rPr>
        <w:t>Técnico em Secretariado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1A1FD3" w:rsidRPr="00AC02C1" w:rsidRDefault="00FB4010" w:rsidP="001A1FD3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0DE6828F" wp14:editId="12FA8DE9">
            <wp:extent cx="6361200" cy="3974400"/>
            <wp:effectExtent l="0" t="0" r="1905" b="762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8F" w:rsidRPr="00AC02C1" w:rsidRDefault="001A1FD3" w:rsidP="0082538F">
      <w:pPr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0</w:t>
      </w:r>
      <w:r w:rsidR="00FB4010" w:rsidRPr="00AC02C1">
        <w:rPr>
          <w:rFonts w:ascii="Times New Roman" w:hAnsi="Times New Roman"/>
          <w:sz w:val="24"/>
          <w:szCs w:val="24"/>
          <w:vertAlign w:val="superscript"/>
        </w:rPr>
        <w:t>8</w:t>
      </w:r>
      <w:r w:rsidR="0082538F" w:rsidRPr="00AC02C1">
        <w:rPr>
          <w:rFonts w:ascii="Times New Roman" w:hAnsi="Times New Roman"/>
          <w:sz w:val="24"/>
          <w:szCs w:val="24"/>
        </w:rPr>
        <w:br w:type="page"/>
      </w:r>
    </w:p>
    <w:p w:rsidR="00A523E6" w:rsidRPr="00AC02C1" w:rsidRDefault="00A523E6" w:rsidP="00A523E6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>3.</w:t>
      </w:r>
      <w:r w:rsidR="00877439" w:rsidRPr="00AC02C1">
        <w:rPr>
          <w:rFonts w:ascii="Times New Roman" w:hAnsi="Times New Roman"/>
          <w:sz w:val="24"/>
          <w:szCs w:val="24"/>
        </w:rPr>
        <w:t>3</w:t>
      </w:r>
      <w:r w:rsidRPr="00AC02C1">
        <w:rPr>
          <w:rFonts w:ascii="Times New Roman" w:hAnsi="Times New Roman"/>
          <w:sz w:val="24"/>
          <w:szCs w:val="24"/>
        </w:rPr>
        <w:t>. Eixo tecnológico: Ambiente e Saúde</w:t>
      </w:r>
    </w:p>
    <w:p w:rsidR="00A523E6" w:rsidRPr="00AC02C1" w:rsidRDefault="00A523E6" w:rsidP="00A523E6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A523E6" w:rsidRPr="00AC02C1" w:rsidRDefault="00A523E6" w:rsidP="00A523E6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A523E6" w:rsidRPr="00AC02C1" w:rsidRDefault="00A523E6" w:rsidP="00877439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ab/>
        <w:t xml:space="preserve">Neste eixo os cursos técnicos que apresentaram maior número de pessoas ocupadas foram </w:t>
      </w:r>
      <w:proofErr w:type="gramStart"/>
      <w:r w:rsidR="00563AA1" w:rsidRPr="00AC02C1">
        <w:rPr>
          <w:rFonts w:ascii="Times New Roman" w:hAnsi="Times New Roman"/>
          <w:sz w:val="24"/>
          <w:szCs w:val="24"/>
        </w:rPr>
        <w:t>Técnico</w:t>
      </w:r>
      <w:proofErr w:type="gramEnd"/>
      <w:r w:rsidR="00563AA1" w:rsidRPr="00AC02C1">
        <w:rPr>
          <w:rFonts w:ascii="Times New Roman" w:hAnsi="Times New Roman"/>
          <w:sz w:val="24"/>
          <w:szCs w:val="24"/>
        </w:rPr>
        <w:t xml:space="preserve"> em </w:t>
      </w:r>
      <w:r w:rsidR="00877439" w:rsidRPr="00AC02C1">
        <w:rPr>
          <w:rFonts w:ascii="Times New Roman" w:hAnsi="Times New Roman"/>
          <w:sz w:val="24"/>
          <w:szCs w:val="24"/>
        </w:rPr>
        <w:t xml:space="preserve">Agente Comunitário de Saúde, </w:t>
      </w:r>
      <w:r w:rsidR="00563AA1" w:rsidRPr="00AC02C1">
        <w:rPr>
          <w:rFonts w:ascii="Times New Roman" w:hAnsi="Times New Roman"/>
          <w:sz w:val="24"/>
          <w:szCs w:val="24"/>
        </w:rPr>
        <w:t xml:space="preserve">Técnico em </w:t>
      </w:r>
      <w:r w:rsidR="00877439" w:rsidRPr="00AC02C1">
        <w:rPr>
          <w:rFonts w:ascii="Times New Roman" w:hAnsi="Times New Roman"/>
          <w:sz w:val="24"/>
          <w:szCs w:val="24"/>
        </w:rPr>
        <w:t xml:space="preserve">Enfermagem, </w:t>
      </w:r>
      <w:r w:rsidR="00563AA1" w:rsidRPr="00AC02C1">
        <w:rPr>
          <w:rFonts w:ascii="Times New Roman" w:hAnsi="Times New Roman"/>
          <w:sz w:val="24"/>
          <w:szCs w:val="24"/>
        </w:rPr>
        <w:t xml:space="preserve">Técnico em </w:t>
      </w:r>
      <w:r w:rsidR="00877439" w:rsidRPr="00AC02C1">
        <w:rPr>
          <w:rFonts w:ascii="Times New Roman" w:hAnsi="Times New Roman"/>
          <w:sz w:val="24"/>
          <w:szCs w:val="24"/>
        </w:rPr>
        <w:t xml:space="preserve">Radiologia, </w:t>
      </w:r>
      <w:r w:rsidR="00563AA1" w:rsidRPr="00AC02C1">
        <w:rPr>
          <w:rFonts w:ascii="Times New Roman" w:hAnsi="Times New Roman"/>
          <w:sz w:val="24"/>
          <w:szCs w:val="24"/>
        </w:rPr>
        <w:t xml:space="preserve">Técnico em </w:t>
      </w:r>
      <w:r w:rsidR="00877439" w:rsidRPr="00AC02C1">
        <w:rPr>
          <w:rFonts w:ascii="Times New Roman" w:hAnsi="Times New Roman"/>
          <w:sz w:val="24"/>
          <w:szCs w:val="24"/>
        </w:rPr>
        <w:t xml:space="preserve">Análises Clínicas e </w:t>
      </w:r>
      <w:r w:rsidR="00563AA1" w:rsidRPr="00AC02C1">
        <w:rPr>
          <w:rFonts w:ascii="Times New Roman" w:hAnsi="Times New Roman"/>
          <w:sz w:val="24"/>
          <w:szCs w:val="24"/>
        </w:rPr>
        <w:t xml:space="preserve">Técnico em </w:t>
      </w:r>
      <w:proofErr w:type="spellStart"/>
      <w:r w:rsidR="00877439" w:rsidRPr="00AC02C1">
        <w:rPr>
          <w:rFonts w:ascii="Times New Roman" w:hAnsi="Times New Roman"/>
          <w:sz w:val="24"/>
          <w:szCs w:val="24"/>
        </w:rPr>
        <w:t>Citopatologia</w:t>
      </w:r>
      <w:proofErr w:type="spellEnd"/>
      <w:r w:rsidRPr="00AC02C1">
        <w:rPr>
          <w:rFonts w:ascii="Times New Roman" w:hAnsi="Times New Roman"/>
          <w:sz w:val="24"/>
          <w:szCs w:val="24"/>
        </w:rPr>
        <w:t xml:space="preserve">, que juntos representaram </w:t>
      </w:r>
      <w:r w:rsidR="00877439" w:rsidRPr="00AC02C1">
        <w:rPr>
          <w:rFonts w:ascii="Times New Roman" w:hAnsi="Times New Roman"/>
          <w:sz w:val="24"/>
          <w:szCs w:val="24"/>
        </w:rPr>
        <w:t>9</w:t>
      </w:r>
      <w:r w:rsidRPr="00AC02C1">
        <w:rPr>
          <w:rFonts w:ascii="Times New Roman" w:hAnsi="Times New Roman"/>
          <w:sz w:val="24"/>
          <w:szCs w:val="24"/>
        </w:rPr>
        <w:t xml:space="preserve">0% das profissões relacionadas a este eixo (Gráfico </w:t>
      </w:r>
      <w:r w:rsidR="00877439" w:rsidRPr="00AC02C1">
        <w:rPr>
          <w:rFonts w:ascii="Times New Roman" w:hAnsi="Times New Roman"/>
          <w:sz w:val="24"/>
          <w:szCs w:val="24"/>
        </w:rPr>
        <w:t>9</w:t>
      </w:r>
      <w:r w:rsidRPr="00AC02C1">
        <w:rPr>
          <w:rFonts w:ascii="Times New Roman" w:hAnsi="Times New Roman"/>
          <w:sz w:val="24"/>
          <w:szCs w:val="24"/>
        </w:rPr>
        <w:t>).</w:t>
      </w:r>
    </w:p>
    <w:p w:rsidR="00A523E6" w:rsidRPr="00AC02C1" w:rsidRDefault="00A523E6" w:rsidP="00A523E6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A523E6" w:rsidRPr="00AC02C1" w:rsidRDefault="00A523E6" w:rsidP="00A523E6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>Gráfico 0</w:t>
      </w:r>
      <w:r w:rsidR="00877439" w:rsidRPr="00AC02C1">
        <w:rPr>
          <w:rFonts w:ascii="Times New Roman" w:hAnsi="Times New Roman"/>
          <w:sz w:val="24"/>
          <w:szCs w:val="24"/>
        </w:rPr>
        <w:t>9</w:t>
      </w:r>
      <w:r w:rsidRPr="00AC02C1">
        <w:rPr>
          <w:rFonts w:ascii="Times New Roman" w:hAnsi="Times New Roman"/>
          <w:sz w:val="24"/>
          <w:szCs w:val="24"/>
        </w:rPr>
        <w:t xml:space="preserve"> – Percentual de empregados em ocupações relacionadas a cursos do eixo tecnológico </w:t>
      </w:r>
      <w:r w:rsidR="00877439" w:rsidRPr="00AC02C1">
        <w:rPr>
          <w:rFonts w:ascii="Times New Roman" w:hAnsi="Times New Roman"/>
          <w:b/>
          <w:sz w:val="24"/>
          <w:szCs w:val="24"/>
        </w:rPr>
        <w:t>Ambiente e Saúde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A523E6" w:rsidRPr="00AC02C1" w:rsidRDefault="00B1253C" w:rsidP="00A523E6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70FF6211" wp14:editId="63A6AFD3">
            <wp:extent cx="6361200" cy="3974400"/>
            <wp:effectExtent l="0" t="0" r="1905" b="7620"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E6" w:rsidRPr="00AC02C1" w:rsidRDefault="00A523E6" w:rsidP="00A523E6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0</w:t>
      </w:r>
      <w:r w:rsidR="00877439" w:rsidRPr="00AC02C1">
        <w:rPr>
          <w:rFonts w:ascii="Times New Roman" w:hAnsi="Times New Roman"/>
          <w:sz w:val="24"/>
          <w:szCs w:val="24"/>
          <w:vertAlign w:val="superscript"/>
        </w:rPr>
        <w:t>9</w:t>
      </w:r>
    </w:p>
    <w:p w:rsidR="00A523E6" w:rsidRPr="00AC02C1" w:rsidRDefault="00A523E6" w:rsidP="00A523E6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2538F" w:rsidRPr="00AC02C1" w:rsidRDefault="0082538F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A523E6" w:rsidRPr="00AC02C1" w:rsidRDefault="00A523E6" w:rsidP="00A523E6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ab/>
      </w:r>
      <w:r w:rsidR="00022D4A" w:rsidRPr="00AC02C1">
        <w:rPr>
          <w:rFonts w:ascii="Times New Roman" w:hAnsi="Times New Roman"/>
          <w:sz w:val="24"/>
          <w:szCs w:val="24"/>
        </w:rPr>
        <w:t xml:space="preserve">Pouco mais de ¾ das ocupações relacionadas ao curso </w:t>
      </w:r>
      <w:r w:rsidRPr="00AC02C1">
        <w:rPr>
          <w:rFonts w:ascii="Times New Roman" w:hAnsi="Times New Roman"/>
          <w:sz w:val="24"/>
          <w:szCs w:val="24"/>
        </w:rPr>
        <w:t xml:space="preserve">Técnico em </w:t>
      </w:r>
      <w:r w:rsidR="00877439" w:rsidRPr="00AC02C1">
        <w:rPr>
          <w:rFonts w:ascii="Times New Roman" w:hAnsi="Times New Roman"/>
          <w:sz w:val="24"/>
          <w:szCs w:val="24"/>
        </w:rPr>
        <w:t>Agente Comunitário de Saúde</w:t>
      </w:r>
      <w:r w:rsidRPr="00AC02C1">
        <w:rPr>
          <w:rFonts w:ascii="Times New Roman" w:hAnsi="Times New Roman"/>
          <w:sz w:val="24"/>
          <w:szCs w:val="24"/>
        </w:rPr>
        <w:t xml:space="preserve"> </w:t>
      </w:r>
      <w:r w:rsidR="00022D4A" w:rsidRPr="00AC02C1">
        <w:rPr>
          <w:rFonts w:ascii="Times New Roman" w:hAnsi="Times New Roman"/>
          <w:sz w:val="24"/>
          <w:szCs w:val="24"/>
        </w:rPr>
        <w:t>estão na RA</w:t>
      </w:r>
      <w:r w:rsidRPr="00AC02C1">
        <w:rPr>
          <w:rFonts w:ascii="Times New Roman" w:hAnsi="Times New Roman"/>
          <w:sz w:val="24"/>
          <w:szCs w:val="24"/>
        </w:rPr>
        <w:t xml:space="preserve"> Brasília</w:t>
      </w:r>
      <w:r w:rsidR="00022D4A" w:rsidRPr="00AC02C1">
        <w:rPr>
          <w:rFonts w:ascii="Times New Roman" w:hAnsi="Times New Roman"/>
          <w:sz w:val="24"/>
          <w:szCs w:val="24"/>
        </w:rPr>
        <w:t xml:space="preserve"> (Gráfico 10).</w:t>
      </w:r>
    </w:p>
    <w:p w:rsidR="00A523E6" w:rsidRPr="00AC02C1" w:rsidRDefault="00A523E6" w:rsidP="00A523E6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A523E6" w:rsidRPr="00AC02C1" w:rsidRDefault="00A523E6" w:rsidP="00A523E6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</w:t>
      </w:r>
      <w:r w:rsidR="00022D4A" w:rsidRPr="00AC02C1">
        <w:rPr>
          <w:rFonts w:ascii="Times New Roman" w:hAnsi="Times New Roman"/>
          <w:sz w:val="24"/>
          <w:szCs w:val="24"/>
        </w:rPr>
        <w:t>10</w:t>
      </w:r>
      <w:r w:rsidRPr="00AC02C1">
        <w:rPr>
          <w:rFonts w:ascii="Times New Roman" w:hAnsi="Times New Roman"/>
          <w:sz w:val="24"/>
          <w:szCs w:val="24"/>
        </w:rPr>
        <w:t xml:space="preserve"> – Percentual de empregados em ocupações relacionadas ao curso </w:t>
      </w:r>
      <w:r w:rsidR="00022D4A" w:rsidRPr="00AC02C1">
        <w:rPr>
          <w:rFonts w:ascii="Times New Roman" w:hAnsi="Times New Roman"/>
          <w:b/>
          <w:sz w:val="24"/>
          <w:szCs w:val="24"/>
        </w:rPr>
        <w:t>Técnico em</w:t>
      </w:r>
      <w:r w:rsidR="00022D4A" w:rsidRPr="00AC02C1">
        <w:rPr>
          <w:rFonts w:ascii="Times New Roman" w:hAnsi="Times New Roman"/>
          <w:sz w:val="24"/>
          <w:szCs w:val="24"/>
        </w:rPr>
        <w:t xml:space="preserve"> </w:t>
      </w:r>
      <w:r w:rsidR="00877439" w:rsidRPr="00AC02C1">
        <w:rPr>
          <w:rFonts w:ascii="Times New Roman" w:hAnsi="Times New Roman"/>
          <w:b/>
          <w:sz w:val="24"/>
          <w:szCs w:val="24"/>
        </w:rPr>
        <w:t>Agente Comunitário de Saúde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A523E6" w:rsidRPr="00AC02C1" w:rsidRDefault="00563AA1" w:rsidP="00A523E6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4482051D" wp14:editId="046065D6">
            <wp:extent cx="6361200" cy="3974400"/>
            <wp:effectExtent l="0" t="0" r="1905" b="7620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E6" w:rsidRPr="00AC02C1" w:rsidRDefault="00A523E6" w:rsidP="00A523E6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 xml:space="preserve">Fonte: Tabela </w:t>
      </w:r>
      <w:r w:rsidR="006C093B" w:rsidRPr="00AC02C1">
        <w:rPr>
          <w:rFonts w:ascii="Times New Roman" w:hAnsi="Times New Roman"/>
          <w:sz w:val="24"/>
          <w:szCs w:val="24"/>
          <w:vertAlign w:val="superscript"/>
        </w:rPr>
        <w:t>10</w:t>
      </w:r>
    </w:p>
    <w:p w:rsidR="0082538F" w:rsidRPr="00AC02C1" w:rsidRDefault="0082538F">
      <w:pPr>
        <w:suppressAutoHyphens w:val="0"/>
        <w:rPr>
          <w:rFonts w:ascii="Times New Roman" w:hAnsi="Times New Roman"/>
          <w:sz w:val="24"/>
          <w:szCs w:val="24"/>
        </w:rPr>
      </w:pPr>
    </w:p>
    <w:p w:rsidR="000C2E9A" w:rsidRPr="00AC02C1" w:rsidRDefault="000C2E9A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A523E6" w:rsidRPr="00AC02C1" w:rsidRDefault="00A523E6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ab/>
        <w:t>Já as ocupações relacionadas ao</w:t>
      </w:r>
      <w:r w:rsidR="006C093B" w:rsidRPr="00AC02C1">
        <w:rPr>
          <w:rFonts w:ascii="Times New Roman" w:hAnsi="Times New Roman"/>
          <w:sz w:val="24"/>
          <w:szCs w:val="24"/>
        </w:rPr>
        <w:t>s</w:t>
      </w:r>
      <w:r w:rsidRPr="00AC02C1">
        <w:rPr>
          <w:rFonts w:ascii="Times New Roman" w:hAnsi="Times New Roman"/>
          <w:sz w:val="24"/>
          <w:szCs w:val="24"/>
        </w:rPr>
        <w:t xml:space="preserve"> curso</w:t>
      </w:r>
      <w:r w:rsidR="006C093B" w:rsidRPr="00AC02C1">
        <w:rPr>
          <w:rFonts w:ascii="Times New Roman" w:hAnsi="Times New Roman"/>
          <w:sz w:val="24"/>
          <w:szCs w:val="24"/>
        </w:rPr>
        <w:t>s</w:t>
      </w:r>
      <w:r w:rsidRPr="00AC02C1">
        <w:rPr>
          <w:rFonts w:ascii="Times New Roman" w:hAnsi="Times New Roman"/>
          <w:sz w:val="24"/>
          <w:szCs w:val="24"/>
        </w:rPr>
        <w:t xml:space="preserve"> Técnico em </w:t>
      </w:r>
      <w:r w:rsidR="006C093B" w:rsidRPr="00AC02C1">
        <w:rPr>
          <w:rFonts w:ascii="Times New Roman" w:hAnsi="Times New Roman"/>
          <w:sz w:val="24"/>
          <w:szCs w:val="24"/>
        </w:rPr>
        <w:t xml:space="preserve">Enfermagem, Técnico em Radiologia, Técnico em Análises Clínicas e Técnico em </w:t>
      </w:r>
      <w:proofErr w:type="spellStart"/>
      <w:r w:rsidR="006C093B" w:rsidRPr="00AC02C1">
        <w:rPr>
          <w:rFonts w:ascii="Times New Roman" w:hAnsi="Times New Roman"/>
          <w:sz w:val="24"/>
          <w:szCs w:val="24"/>
        </w:rPr>
        <w:t>Citopatologia</w:t>
      </w:r>
      <w:proofErr w:type="spellEnd"/>
      <w:r w:rsidRPr="00AC02C1">
        <w:rPr>
          <w:rFonts w:ascii="Times New Roman" w:hAnsi="Times New Roman"/>
          <w:sz w:val="24"/>
          <w:szCs w:val="24"/>
        </w:rPr>
        <w:t xml:space="preserve"> estão concentradas em Taguatinga, Brasília (Gráfico</w:t>
      </w:r>
      <w:r w:rsidR="006C093B" w:rsidRPr="00AC02C1">
        <w:rPr>
          <w:rFonts w:ascii="Times New Roman" w:hAnsi="Times New Roman"/>
          <w:sz w:val="24"/>
          <w:szCs w:val="24"/>
        </w:rPr>
        <w:t>s</w:t>
      </w:r>
      <w:r w:rsidRPr="00AC02C1">
        <w:rPr>
          <w:rFonts w:ascii="Times New Roman" w:hAnsi="Times New Roman"/>
          <w:sz w:val="24"/>
          <w:szCs w:val="24"/>
        </w:rPr>
        <w:t xml:space="preserve"> </w:t>
      </w:r>
      <w:r w:rsidR="006C093B" w:rsidRPr="00AC02C1">
        <w:rPr>
          <w:rFonts w:ascii="Times New Roman" w:hAnsi="Times New Roman"/>
          <w:sz w:val="24"/>
          <w:szCs w:val="24"/>
        </w:rPr>
        <w:t>11, 12, 13 e 14</w:t>
      </w:r>
      <w:r w:rsidRPr="00AC02C1">
        <w:rPr>
          <w:rFonts w:ascii="Times New Roman" w:hAnsi="Times New Roman"/>
          <w:sz w:val="24"/>
          <w:szCs w:val="24"/>
        </w:rPr>
        <w:t>).</w:t>
      </w:r>
    </w:p>
    <w:p w:rsidR="00A523E6" w:rsidRPr="00AC02C1" w:rsidRDefault="00A523E6" w:rsidP="00A523E6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A523E6" w:rsidRPr="00AC02C1" w:rsidRDefault="00A523E6" w:rsidP="00A523E6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</w:t>
      </w:r>
      <w:r w:rsidR="006C093B" w:rsidRPr="00AC02C1">
        <w:rPr>
          <w:rFonts w:ascii="Times New Roman" w:hAnsi="Times New Roman"/>
          <w:sz w:val="24"/>
          <w:szCs w:val="24"/>
        </w:rPr>
        <w:t>11</w:t>
      </w:r>
      <w:r w:rsidRPr="00AC02C1">
        <w:rPr>
          <w:rFonts w:ascii="Times New Roman" w:hAnsi="Times New Roman"/>
          <w:sz w:val="24"/>
          <w:szCs w:val="24"/>
        </w:rPr>
        <w:t xml:space="preserve"> – Percentual de empregados em ocupações relacionadas ao curso </w:t>
      </w:r>
      <w:r w:rsidRPr="00AC02C1">
        <w:rPr>
          <w:rFonts w:ascii="Times New Roman" w:hAnsi="Times New Roman"/>
          <w:b/>
          <w:sz w:val="24"/>
          <w:szCs w:val="24"/>
        </w:rPr>
        <w:t xml:space="preserve">Técnico em </w:t>
      </w:r>
      <w:r w:rsidR="006C093B" w:rsidRPr="00AC02C1">
        <w:rPr>
          <w:rFonts w:ascii="Times New Roman" w:hAnsi="Times New Roman"/>
          <w:b/>
          <w:sz w:val="24"/>
          <w:szCs w:val="24"/>
        </w:rPr>
        <w:t>Enfermagem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A523E6" w:rsidRPr="00AC02C1" w:rsidRDefault="000C2E9A" w:rsidP="00A523E6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18653A06" wp14:editId="6F500937">
            <wp:extent cx="6361200" cy="3974400"/>
            <wp:effectExtent l="0" t="0" r="1905" b="7620"/>
            <wp:docPr id="111" name="Imagem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8F" w:rsidRPr="00AC02C1" w:rsidRDefault="00A523E6" w:rsidP="0082538F">
      <w:pPr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 xml:space="preserve">Fonte: Tabela </w:t>
      </w:r>
      <w:r w:rsidR="006C093B" w:rsidRPr="00AC02C1">
        <w:rPr>
          <w:rFonts w:ascii="Times New Roman" w:hAnsi="Times New Roman"/>
          <w:sz w:val="24"/>
          <w:szCs w:val="24"/>
          <w:vertAlign w:val="superscript"/>
        </w:rPr>
        <w:t>11</w:t>
      </w:r>
      <w:r w:rsidR="0082538F" w:rsidRPr="00AC02C1">
        <w:rPr>
          <w:rFonts w:ascii="Times New Roman" w:hAnsi="Times New Roman"/>
          <w:sz w:val="24"/>
          <w:szCs w:val="24"/>
        </w:rPr>
        <w:br w:type="page"/>
      </w:r>
    </w:p>
    <w:p w:rsidR="00A523E6" w:rsidRPr="00AC02C1" w:rsidRDefault="00A523E6" w:rsidP="00A523E6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 xml:space="preserve">Gráfico </w:t>
      </w:r>
      <w:r w:rsidR="006C093B" w:rsidRPr="00AC02C1">
        <w:rPr>
          <w:rFonts w:ascii="Times New Roman" w:hAnsi="Times New Roman"/>
          <w:sz w:val="24"/>
          <w:szCs w:val="24"/>
        </w:rPr>
        <w:t>12</w:t>
      </w:r>
      <w:r w:rsidRPr="00AC02C1">
        <w:rPr>
          <w:rFonts w:ascii="Times New Roman" w:hAnsi="Times New Roman"/>
          <w:sz w:val="24"/>
          <w:szCs w:val="24"/>
        </w:rPr>
        <w:t xml:space="preserve"> – Percentual de empregados em ocupações relacionadas ao curso </w:t>
      </w:r>
      <w:r w:rsidRPr="00AC02C1">
        <w:rPr>
          <w:rFonts w:ascii="Times New Roman" w:hAnsi="Times New Roman"/>
          <w:b/>
          <w:sz w:val="24"/>
          <w:szCs w:val="24"/>
        </w:rPr>
        <w:t xml:space="preserve">Técnico em </w:t>
      </w:r>
      <w:r w:rsidR="006C093B" w:rsidRPr="00AC02C1">
        <w:rPr>
          <w:rFonts w:ascii="Times New Roman" w:hAnsi="Times New Roman"/>
          <w:b/>
          <w:sz w:val="24"/>
          <w:szCs w:val="24"/>
        </w:rPr>
        <w:t>Radiologia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A523E6" w:rsidRPr="00AC02C1" w:rsidRDefault="000C2E9A" w:rsidP="00A523E6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26C1FF54" wp14:editId="4EEA86E7">
            <wp:extent cx="6361200" cy="3970800"/>
            <wp:effectExtent l="0" t="0" r="1905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E6" w:rsidRPr="00AC02C1" w:rsidRDefault="00A523E6" w:rsidP="00A523E6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 xml:space="preserve">Fonte: Tabela </w:t>
      </w:r>
      <w:r w:rsidR="006C093B" w:rsidRPr="00AC02C1">
        <w:rPr>
          <w:rFonts w:ascii="Times New Roman" w:hAnsi="Times New Roman"/>
          <w:sz w:val="24"/>
          <w:szCs w:val="24"/>
          <w:vertAlign w:val="superscript"/>
        </w:rPr>
        <w:t>12</w:t>
      </w:r>
    </w:p>
    <w:p w:rsidR="00A523E6" w:rsidRPr="00AC02C1" w:rsidRDefault="00A523E6" w:rsidP="00A523E6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A523E6" w:rsidRPr="00AC02C1" w:rsidRDefault="00A523E6" w:rsidP="00A523E6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</w:t>
      </w:r>
      <w:r w:rsidR="006C093B" w:rsidRPr="00AC02C1">
        <w:rPr>
          <w:rFonts w:ascii="Times New Roman" w:hAnsi="Times New Roman"/>
          <w:sz w:val="24"/>
          <w:szCs w:val="24"/>
        </w:rPr>
        <w:t>13</w:t>
      </w:r>
      <w:r w:rsidRPr="00AC02C1">
        <w:rPr>
          <w:rFonts w:ascii="Times New Roman" w:hAnsi="Times New Roman"/>
          <w:sz w:val="24"/>
          <w:szCs w:val="24"/>
        </w:rPr>
        <w:t xml:space="preserve"> – Percentual de empregados em ocupações relacionadas ao curso </w:t>
      </w:r>
      <w:r w:rsidRPr="00AC02C1">
        <w:rPr>
          <w:rFonts w:ascii="Times New Roman" w:hAnsi="Times New Roman"/>
          <w:b/>
          <w:sz w:val="24"/>
          <w:szCs w:val="24"/>
        </w:rPr>
        <w:t xml:space="preserve">Técnico em </w:t>
      </w:r>
      <w:r w:rsidR="006C093B" w:rsidRPr="00AC02C1">
        <w:rPr>
          <w:rFonts w:ascii="Times New Roman" w:hAnsi="Times New Roman"/>
          <w:b/>
          <w:sz w:val="24"/>
          <w:szCs w:val="24"/>
        </w:rPr>
        <w:t>Análises Clínicas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A523E6" w:rsidRPr="00AC02C1" w:rsidRDefault="000C2E9A" w:rsidP="00A523E6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43211D76" wp14:editId="1BE03A3D">
            <wp:extent cx="6361200" cy="3970800"/>
            <wp:effectExtent l="0" t="0" r="1905" b="0"/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8F" w:rsidRPr="00AC02C1" w:rsidRDefault="00A523E6" w:rsidP="000C2E9A">
      <w:pPr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 xml:space="preserve">Fonte: Tabela </w:t>
      </w:r>
      <w:r w:rsidR="006C093B" w:rsidRPr="00AC02C1">
        <w:rPr>
          <w:rFonts w:ascii="Times New Roman" w:hAnsi="Times New Roman"/>
          <w:sz w:val="24"/>
          <w:szCs w:val="24"/>
          <w:vertAlign w:val="superscript"/>
        </w:rPr>
        <w:t>13</w:t>
      </w:r>
      <w:r w:rsidR="0082538F" w:rsidRPr="00AC02C1">
        <w:rPr>
          <w:rFonts w:ascii="Times New Roman" w:hAnsi="Times New Roman"/>
          <w:sz w:val="24"/>
          <w:szCs w:val="24"/>
        </w:rPr>
        <w:br w:type="page"/>
      </w:r>
    </w:p>
    <w:p w:rsidR="00A523E6" w:rsidRPr="00AC02C1" w:rsidRDefault="00A523E6" w:rsidP="00A523E6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 xml:space="preserve">Gráfico </w:t>
      </w:r>
      <w:r w:rsidR="006C093B" w:rsidRPr="00AC02C1">
        <w:rPr>
          <w:rFonts w:ascii="Times New Roman" w:hAnsi="Times New Roman"/>
          <w:sz w:val="24"/>
          <w:szCs w:val="24"/>
        </w:rPr>
        <w:t xml:space="preserve">14 </w:t>
      </w:r>
      <w:r w:rsidRPr="00AC02C1">
        <w:rPr>
          <w:rFonts w:ascii="Times New Roman" w:hAnsi="Times New Roman"/>
          <w:sz w:val="24"/>
          <w:szCs w:val="24"/>
        </w:rPr>
        <w:t xml:space="preserve">– Percentual de empregados em ocupações relacionadas ao curso </w:t>
      </w:r>
      <w:r w:rsidRPr="00AC02C1">
        <w:rPr>
          <w:rFonts w:ascii="Times New Roman" w:hAnsi="Times New Roman"/>
          <w:b/>
          <w:sz w:val="24"/>
          <w:szCs w:val="24"/>
        </w:rPr>
        <w:t xml:space="preserve">Técnico em </w:t>
      </w:r>
      <w:proofErr w:type="spellStart"/>
      <w:r w:rsidR="006C093B" w:rsidRPr="00AC02C1">
        <w:rPr>
          <w:rFonts w:ascii="Times New Roman" w:hAnsi="Times New Roman"/>
          <w:b/>
          <w:sz w:val="24"/>
          <w:szCs w:val="24"/>
        </w:rPr>
        <w:t>Citopatologia</w:t>
      </w:r>
      <w:proofErr w:type="spellEnd"/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A523E6" w:rsidRPr="00AC02C1" w:rsidRDefault="006C093B" w:rsidP="00A523E6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10C3A962" wp14:editId="63751C44">
            <wp:extent cx="6361200" cy="3970800"/>
            <wp:effectExtent l="0" t="0" r="1905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E6" w:rsidRPr="00AC02C1" w:rsidRDefault="00A523E6" w:rsidP="00A523E6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 xml:space="preserve">Fonte: Tabela </w:t>
      </w:r>
      <w:r w:rsidR="006C093B" w:rsidRPr="00AC02C1">
        <w:rPr>
          <w:rFonts w:ascii="Times New Roman" w:hAnsi="Times New Roman"/>
          <w:sz w:val="24"/>
          <w:szCs w:val="24"/>
          <w:vertAlign w:val="superscript"/>
        </w:rPr>
        <w:t>14</w:t>
      </w:r>
    </w:p>
    <w:p w:rsidR="00A523E6" w:rsidRPr="00AC02C1" w:rsidRDefault="00A523E6" w:rsidP="00A523E6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A523E6" w:rsidRPr="00AC02C1" w:rsidRDefault="00A523E6" w:rsidP="00A523E6">
      <w:pPr>
        <w:spacing w:before="142" w:after="142"/>
        <w:ind w:left="720" w:hanging="720"/>
        <w:jc w:val="both"/>
        <w:rPr>
          <w:rFonts w:ascii="Times New Roman" w:hAnsi="Times New Roman"/>
          <w:sz w:val="24"/>
          <w:szCs w:val="24"/>
        </w:rPr>
      </w:pPr>
    </w:p>
    <w:p w:rsidR="004636F1" w:rsidRPr="00AC02C1" w:rsidRDefault="004636F1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6C093B" w:rsidRPr="00AC02C1" w:rsidRDefault="006C093B" w:rsidP="006C093B">
      <w:pPr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>3.4. Eixo tecnológico: Informação e Comunicação</w:t>
      </w:r>
    </w:p>
    <w:p w:rsidR="006C093B" w:rsidRPr="00AC02C1" w:rsidRDefault="006C093B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6C093B" w:rsidRPr="00AC02C1" w:rsidRDefault="006C093B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6C093B" w:rsidRPr="00AC02C1" w:rsidRDefault="006C093B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ab/>
        <w:t xml:space="preserve">Neste eixo os cursos técnicos que apresentaram maior número de pessoas ocupadas foram </w:t>
      </w:r>
      <w:proofErr w:type="gramStart"/>
      <w:r w:rsidRPr="00AC02C1">
        <w:rPr>
          <w:rFonts w:ascii="Times New Roman" w:hAnsi="Times New Roman"/>
          <w:sz w:val="24"/>
          <w:szCs w:val="24"/>
        </w:rPr>
        <w:t>Informática</w:t>
      </w:r>
      <w:proofErr w:type="gramEnd"/>
      <w:r w:rsidRPr="00AC02C1">
        <w:rPr>
          <w:rFonts w:ascii="Times New Roman" w:hAnsi="Times New Roman"/>
          <w:sz w:val="24"/>
          <w:szCs w:val="24"/>
        </w:rPr>
        <w:t>, Desenvolvimento de Sistemas, Sistemas de Transmissão, e Sistemas de Comutação que juntos representaram quase 100% das profissões relacionadas a este eixo (Gráfico 15).</w:t>
      </w:r>
    </w:p>
    <w:p w:rsidR="006C093B" w:rsidRPr="00AC02C1" w:rsidRDefault="006C093B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6C093B" w:rsidRPr="00AC02C1" w:rsidRDefault="006C093B" w:rsidP="006C093B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15 – Percentual de empregados em ocupações relacionadas a cursos do eixo tecnológico </w:t>
      </w:r>
      <w:r w:rsidRPr="00AC02C1">
        <w:rPr>
          <w:rFonts w:ascii="Times New Roman" w:hAnsi="Times New Roman"/>
          <w:b/>
          <w:sz w:val="24"/>
          <w:szCs w:val="24"/>
        </w:rPr>
        <w:t>Informação e Comunicação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6C093B" w:rsidRPr="00AC02C1" w:rsidRDefault="004A0D01" w:rsidP="006C093B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0A472125" wp14:editId="45CCE1FE">
            <wp:extent cx="6361200" cy="3970800"/>
            <wp:effectExtent l="0" t="0" r="1905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3B" w:rsidRPr="00AC02C1" w:rsidRDefault="006C093B" w:rsidP="006C093B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15</w:t>
      </w:r>
    </w:p>
    <w:p w:rsidR="006C093B" w:rsidRPr="00AC02C1" w:rsidRDefault="006C093B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2538F" w:rsidRPr="00AC02C1" w:rsidRDefault="0082538F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6C093B" w:rsidRPr="00AC02C1" w:rsidRDefault="006C093B" w:rsidP="00F761C8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ab/>
        <w:t xml:space="preserve">As </w:t>
      </w:r>
      <w:proofErr w:type="spellStart"/>
      <w:r w:rsidRPr="00AC02C1">
        <w:rPr>
          <w:rFonts w:ascii="Times New Roman" w:hAnsi="Times New Roman"/>
          <w:sz w:val="24"/>
          <w:szCs w:val="24"/>
        </w:rPr>
        <w:t>RA’s</w:t>
      </w:r>
      <w:proofErr w:type="spellEnd"/>
      <w:r w:rsidRPr="00AC02C1">
        <w:rPr>
          <w:rFonts w:ascii="Times New Roman" w:hAnsi="Times New Roman"/>
          <w:sz w:val="24"/>
          <w:szCs w:val="24"/>
        </w:rPr>
        <w:t xml:space="preserve"> que apresentaram maior concentração de ocupações relacionadas ao curso Técnico em </w:t>
      </w:r>
      <w:r w:rsidR="00F761C8" w:rsidRPr="00AC02C1">
        <w:rPr>
          <w:rFonts w:ascii="Times New Roman" w:hAnsi="Times New Roman"/>
          <w:sz w:val="24"/>
          <w:szCs w:val="24"/>
        </w:rPr>
        <w:t>Informática</w:t>
      </w:r>
      <w:r w:rsidRPr="00AC02C1">
        <w:rPr>
          <w:rFonts w:ascii="Times New Roman" w:hAnsi="Times New Roman"/>
          <w:sz w:val="24"/>
          <w:szCs w:val="24"/>
        </w:rPr>
        <w:t xml:space="preserve"> foram </w:t>
      </w:r>
      <w:r w:rsidR="00F761C8" w:rsidRPr="00AC02C1">
        <w:rPr>
          <w:rFonts w:ascii="Times New Roman" w:hAnsi="Times New Roman"/>
          <w:sz w:val="24"/>
          <w:szCs w:val="24"/>
        </w:rPr>
        <w:t>Brasília, Taguatinga e Guara</w:t>
      </w:r>
      <w:r w:rsidRPr="00AC02C1">
        <w:rPr>
          <w:rFonts w:ascii="Times New Roman" w:hAnsi="Times New Roman"/>
          <w:sz w:val="24"/>
          <w:szCs w:val="24"/>
        </w:rPr>
        <w:t>, sendo Brasília a RA com maior concentração se comparado com as demais</w:t>
      </w:r>
      <w:r w:rsidR="004A0D01" w:rsidRPr="00AC02C1">
        <w:rPr>
          <w:rFonts w:ascii="Times New Roman" w:hAnsi="Times New Roman"/>
          <w:sz w:val="24"/>
          <w:szCs w:val="24"/>
        </w:rPr>
        <w:t xml:space="preserve"> (Gráfico 16)</w:t>
      </w:r>
      <w:r w:rsidRPr="00AC02C1">
        <w:rPr>
          <w:rFonts w:ascii="Times New Roman" w:hAnsi="Times New Roman"/>
          <w:sz w:val="24"/>
          <w:szCs w:val="24"/>
        </w:rPr>
        <w:t>.</w:t>
      </w:r>
    </w:p>
    <w:p w:rsidR="006C093B" w:rsidRPr="00AC02C1" w:rsidRDefault="006C093B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6C093B" w:rsidRPr="00AC02C1" w:rsidRDefault="006C093B" w:rsidP="006C093B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16 – Percentual de empregados em ocupações relacionadas ao curso </w:t>
      </w:r>
      <w:r w:rsidRPr="00AC02C1">
        <w:rPr>
          <w:rFonts w:ascii="Times New Roman" w:hAnsi="Times New Roman"/>
          <w:b/>
          <w:sz w:val="24"/>
          <w:szCs w:val="24"/>
        </w:rPr>
        <w:t xml:space="preserve">Técnico em </w:t>
      </w:r>
      <w:r w:rsidR="00F761C8" w:rsidRPr="00AC02C1">
        <w:rPr>
          <w:rFonts w:ascii="Times New Roman" w:hAnsi="Times New Roman"/>
          <w:b/>
          <w:sz w:val="24"/>
          <w:szCs w:val="24"/>
        </w:rPr>
        <w:t>Informática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6C093B" w:rsidRPr="00AC02C1" w:rsidRDefault="00F761C8" w:rsidP="006C093B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3D6E5BAB" wp14:editId="047B4283">
            <wp:extent cx="6361200" cy="3970800"/>
            <wp:effectExtent l="0" t="0" r="1905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3B" w:rsidRPr="00AC02C1" w:rsidRDefault="006C093B" w:rsidP="006C093B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16</w:t>
      </w:r>
    </w:p>
    <w:p w:rsidR="006C093B" w:rsidRPr="00AC02C1" w:rsidRDefault="006C093B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2538F" w:rsidRPr="00AC02C1" w:rsidRDefault="0082538F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6C093B" w:rsidRPr="00AC02C1" w:rsidRDefault="006C093B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ab/>
        <w:t xml:space="preserve">Já as ocupações relacionadas ao curso Técnico em </w:t>
      </w:r>
      <w:r w:rsidR="00A0109A" w:rsidRPr="00AC02C1">
        <w:rPr>
          <w:rFonts w:ascii="Times New Roman" w:hAnsi="Times New Roman"/>
          <w:sz w:val="24"/>
          <w:szCs w:val="24"/>
        </w:rPr>
        <w:t>Desenvolvimento de Sistemas</w:t>
      </w:r>
      <w:r w:rsidRPr="00AC02C1">
        <w:rPr>
          <w:rFonts w:ascii="Times New Roman" w:hAnsi="Times New Roman"/>
          <w:sz w:val="24"/>
          <w:szCs w:val="24"/>
        </w:rPr>
        <w:t xml:space="preserve"> estão concentradas em </w:t>
      </w:r>
      <w:r w:rsidR="00A0109A" w:rsidRPr="00AC02C1">
        <w:rPr>
          <w:rFonts w:ascii="Times New Roman" w:hAnsi="Times New Roman"/>
          <w:sz w:val="24"/>
          <w:szCs w:val="24"/>
        </w:rPr>
        <w:t>Brasília</w:t>
      </w:r>
      <w:r w:rsidR="0027702A" w:rsidRPr="00AC02C1">
        <w:rPr>
          <w:rFonts w:ascii="Times New Roman" w:hAnsi="Times New Roman"/>
          <w:sz w:val="24"/>
          <w:szCs w:val="24"/>
        </w:rPr>
        <w:t xml:space="preserve"> </w:t>
      </w:r>
      <w:r w:rsidRPr="00AC02C1">
        <w:rPr>
          <w:rFonts w:ascii="Times New Roman" w:hAnsi="Times New Roman"/>
          <w:sz w:val="24"/>
          <w:szCs w:val="24"/>
        </w:rPr>
        <w:t xml:space="preserve">(Gráfico </w:t>
      </w:r>
      <w:r w:rsidR="0027702A" w:rsidRPr="00AC02C1">
        <w:rPr>
          <w:rFonts w:ascii="Times New Roman" w:hAnsi="Times New Roman"/>
          <w:sz w:val="24"/>
          <w:szCs w:val="24"/>
        </w:rPr>
        <w:t>17</w:t>
      </w:r>
      <w:r w:rsidRPr="00AC02C1">
        <w:rPr>
          <w:rFonts w:ascii="Times New Roman" w:hAnsi="Times New Roman"/>
          <w:sz w:val="24"/>
          <w:szCs w:val="24"/>
        </w:rPr>
        <w:t>).</w:t>
      </w:r>
    </w:p>
    <w:p w:rsidR="006C093B" w:rsidRPr="00AC02C1" w:rsidRDefault="006C093B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6C093B" w:rsidRPr="00AC02C1" w:rsidRDefault="006C093B" w:rsidP="006C093B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17 – Percentual de empregados em ocupações relacionadas ao curso </w:t>
      </w:r>
      <w:r w:rsidRPr="00AC02C1">
        <w:rPr>
          <w:rFonts w:ascii="Times New Roman" w:hAnsi="Times New Roman"/>
          <w:b/>
          <w:sz w:val="24"/>
          <w:szCs w:val="24"/>
        </w:rPr>
        <w:t xml:space="preserve">Técnico em </w:t>
      </w:r>
      <w:r w:rsidR="00F761C8" w:rsidRPr="00AC02C1">
        <w:rPr>
          <w:rFonts w:ascii="Times New Roman" w:hAnsi="Times New Roman"/>
          <w:b/>
          <w:sz w:val="24"/>
          <w:szCs w:val="24"/>
        </w:rPr>
        <w:t>Desenvolvimento de Sistemas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6C093B" w:rsidRPr="00AC02C1" w:rsidRDefault="00F761C8" w:rsidP="006C093B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7B20DB5F" wp14:editId="75832CB5">
            <wp:extent cx="6361200" cy="3970800"/>
            <wp:effectExtent l="0" t="0" r="1905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3B" w:rsidRPr="00AC02C1" w:rsidRDefault="006C093B" w:rsidP="006C093B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17</w:t>
      </w:r>
    </w:p>
    <w:p w:rsidR="006C093B" w:rsidRPr="00AC02C1" w:rsidRDefault="006C093B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2538F" w:rsidRPr="00AC02C1" w:rsidRDefault="0082538F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6C093B" w:rsidRPr="00AC02C1" w:rsidRDefault="006C093B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ab/>
        <w:t xml:space="preserve">Quanto as ocupações relacionadas ao curso Técnico em </w:t>
      </w:r>
      <w:r w:rsidR="00B52530" w:rsidRPr="00AC02C1">
        <w:rPr>
          <w:rFonts w:ascii="Times New Roman" w:hAnsi="Times New Roman"/>
          <w:sz w:val="24"/>
          <w:szCs w:val="24"/>
        </w:rPr>
        <w:t>Sistemas de Transmissão</w:t>
      </w:r>
      <w:r w:rsidRPr="00AC02C1">
        <w:rPr>
          <w:rFonts w:ascii="Times New Roman" w:hAnsi="Times New Roman"/>
          <w:sz w:val="24"/>
          <w:szCs w:val="24"/>
        </w:rPr>
        <w:t xml:space="preserve">, </w:t>
      </w:r>
      <w:r w:rsidR="00B52530" w:rsidRPr="00AC02C1">
        <w:rPr>
          <w:rFonts w:ascii="Times New Roman" w:hAnsi="Times New Roman"/>
          <w:sz w:val="24"/>
          <w:szCs w:val="24"/>
        </w:rPr>
        <w:t>a</w:t>
      </w:r>
      <w:r w:rsidRPr="00AC02C1">
        <w:rPr>
          <w:rFonts w:ascii="Times New Roman" w:hAnsi="Times New Roman"/>
          <w:sz w:val="24"/>
          <w:szCs w:val="24"/>
        </w:rPr>
        <w:t xml:space="preserve"> RA mais demandante </w:t>
      </w:r>
      <w:r w:rsidR="000C2E9A" w:rsidRPr="00AC02C1">
        <w:rPr>
          <w:rFonts w:ascii="Times New Roman" w:hAnsi="Times New Roman"/>
          <w:sz w:val="24"/>
          <w:szCs w:val="24"/>
        </w:rPr>
        <w:t>foi</w:t>
      </w:r>
      <w:r w:rsidRPr="00AC02C1">
        <w:rPr>
          <w:rFonts w:ascii="Times New Roman" w:hAnsi="Times New Roman"/>
          <w:sz w:val="24"/>
          <w:szCs w:val="24"/>
        </w:rPr>
        <w:t xml:space="preserve"> Brasília</w:t>
      </w:r>
      <w:r w:rsidR="00B52530" w:rsidRPr="00AC02C1">
        <w:rPr>
          <w:rFonts w:ascii="Times New Roman" w:hAnsi="Times New Roman"/>
          <w:sz w:val="24"/>
          <w:szCs w:val="24"/>
        </w:rPr>
        <w:t xml:space="preserve">, seguida do Guará, Taguatinga e Samambaia </w:t>
      </w:r>
      <w:r w:rsidRPr="00AC02C1">
        <w:rPr>
          <w:rFonts w:ascii="Times New Roman" w:hAnsi="Times New Roman"/>
          <w:sz w:val="24"/>
          <w:szCs w:val="24"/>
        </w:rPr>
        <w:t xml:space="preserve">(Gráfico </w:t>
      </w:r>
      <w:r w:rsidR="00B52530" w:rsidRPr="00AC02C1">
        <w:rPr>
          <w:rFonts w:ascii="Times New Roman" w:hAnsi="Times New Roman"/>
          <w:sz w:val="24"/>
          <w:szCs w:val="24"/>
        </w:rPr>
        <w:t>18</w:t>
      </w:r>
      <w:r w:rsidRPr="00AC02C1">
        <w:rPr>
          <w:rFonts w:ascii="Times New Roman" w:hAnsi="Times New Roman"/>
          <w:sz w:val="24"/>
          <w:szCs w:val="24"/>
        </w:rPr>
        <w:t>).</w:t>
      </w:r>
    </w:p>
    <w:p w:rsidR="006C093B" w:rsidRPr="00AC02C1" w:rsidRDefault="006C093B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6C093B" w:rsidRPr="00AC02C1" w:rsidRDefault="006C093B" w:rsidP="006C093B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18 – Percentual de empregados em ocupações relacionadas ao curso </w:t>
      </w:r>
      <w:r w:rsidRPr="00AC02C1">
        <w:rPr>
          <w:rFonts w:ascii="Times New Roman" w:hAnsi="Times New Roman"/>
          <w:b/>
          <w:sz w:val="24"/>
          <w:szCs w:val="24"/>
        </w:rPr>
        <w:t xml:space="preserve">Técnico em </w:t>
      </w:r>
      <w:r w:rsidR="00B52530" w:rsidRPr="00AC02C1">
        <w:rPr>
          <w:rFonts w:ascii="Times New Roman" w:hAnsi="Times New Roman"/>
          <w:b/>
          <w:sz w:val="24"/>
          <w:szCs w:val="24"/>
        </w:rPr>
        <w:t>Sistemas de Transmissão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6C093B" w:rsidRPr="00AC02C1" w:rsidRDefault="00B52530" w:rsidP="006C093B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264CA9B9" wp14:editId="66690A6E">
            <wp:extent cx="6361200" cy="3970800"/>
            <wp:effectExtent l="0" t="0" r="1905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3B" w:rsidRPr="00AC02C1" w:rsidRDefault="006C093B" w:rsidP="006C093B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18</w:t>
      </w:r>
    </w:p>
    <w:p w:rsidR="006C093B" w:rsidRPr="00AC02C1" w:rsidRDefault="006C093B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2538F" w:rsidRPr="00AC02C1" w:rsidRDefault="0082538F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6C093B" w:rsidRPr="00AC02C1" w:rsidRDefault="006C093B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ab/>
        <w:t>Assim como</w:t>
      </w:r>
      <w:r w:rsidR="00B52530" w:rsidRPr="00AC02C1">
        <w:rPr>
          <w:rFonts w:ascii="Times New Roman" w:hAnsi="Times New Roman"/>
          <w:sz w:val="24"/>
          <w:szCs w:val="24"/>
        </w:rPr>
        <w:t xml:space="preserve"> nas ocupações relacionadas ao </w:t>
      </w:r>
      <w:r w:rsidRPr="00AC02C1">
        <w:rPr>
          <w:rFonts w:ascii="Times New Roman" w:hAnsi="Times New Roman"/>
          <w:sz w:val="24"/>
          <w:szCs w:val="24"/>
        </w:rPr>
        <w:t xml:space="preserve">curso Técnico em </w:t>
      </w:r>
      <w:r w:rsidR="00B52530" w:rsidRPr="00AC02C1">
        <w:rPr>
          <w:rFonts w:ascii="Times New Roman" w:hAnsi="Times New Roman"/>
          <w:sz w:val="24"/>
          <w:szCs w:val="24"/>
        </w:rPr>
        <w:t>Sistemas de Transmissão</w:t>
      </w:r>
      <w:r w:rsidRPr="00AC02C1">
        <w:rPr>
          <w:rFonts w:ascii="Times New Roman" w:hAnsi="Times New Roman"/>
          <w:sz w:val="24"/>
          <w:szCs w:val="24"/>
        </w:rPr>
        <w:t xml:space="preserve">, a RA Brasília também </w:t>
      </w:r>
      <w:r w:rsidR="000C2E9A" w:rsidRPr="00AC02C1">
        <w:rPr>
          <w:rFonts w:ascii="Times New Roman" w:hAnsi="Times New Roman"/>
          <w:sz w:val="24"/>
          <w:szCs w:val="24"/>
        </w:rPr>
        <w:t>foi</w:t>
      </w:r>
      <w:r w:rsidRPr="00AC02C1">
        <w:rPr>
          <w:rFonts w:ascii="Times New Roman" w:hAnsi="Times New Roman"/>
          <w:sz w:val="24"/>
          <w:szCs w:val="24"/>
        </w:rPr>
        <w:t xml:space="preserve"> a mais demandante do curso Técnico em </w:t>
      </w:r>
      <w:r w:rsidR="00B52530" w:rsidRPr="00AC02C1">
        <w:rPr>
          <w:rFonts w:ascii="Times New Roman" w:hAnsi="Times New Roman"/>
          <w:sz w:val="24"/>
          <w:szCs w:val="24"/>
        </w:rPr>
        <w:t>Sistemas de Comutação</w:t>
      </w:r>
      <w:r w:rsidRPr="00AC02C1">
        <w:rPr>
          <w:rFonts w:ascii="Times New Roman" w:hAnsi="Times New Roman"/>
          <w:sz w:val="24"/>
          <w:szCs w:val="24"/>
        </w:rPr>
        <w:t xml:space="preserve">, concentrando </w:t>
      </w:r>
      <w:r w:rsidR="00B52530" w:rsidRPr="00AC02C1">
        <w:rPr>
          <w:rFonts w:ascii="Times New Roman" w:hAnsi="Times New Roman"/>
          <w:sz w:val="24"/>
          <w:szCs w:val="24"/>
        </w:rPr>
        <w:t xml:space="preserve">quase ¼ </w:t>
      </w:r>
      <w:r w:rsidRPr="00AC02C1">
        <w:rPr>
          <w:rFonts w:ascii="Times New Roman" w:hAnsi="Times New Roman"/>
          <w:sz w:val="24"/>
          <w:szCs w:val="24"/>
        </w:rPr>
        <w:t>das ocupações</w:t>
      </w:r>
      <w:r w:rsidR="00B52530" w:rsidRPr="00AC02C1">
        <w:rPr>
          <w:rFonts w:ascii="Times New Roman" w:hAnsi="Times New Roman"/>
          <w:sz w:val="24"/>
          <w:szCs w:val="24"/>
        </w:rPr>
        <w:t>,</w:t>
      </w:r>
      <w:r w:rsidRPr="00AC02C1">
        <w:rPr>
          <w:rFonts w:ascii="Times New Roman" w:hAnsi="Times New Roman"/>
          <w:sz w:val="24"/>
          <w:szCs w:val="24"/>
        </w:rPr>
        <w:t xml:space="preserve"> (Gráfico 7).</w:t>
      </w:r>
    </w:p>
    <w:p w:rsidR="006C093B" w:rsidRPr="00AC02C1" w:rsidRDefault="006C093B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6C093B" w:rsidRPr="00AC02C1" w:rsidRDefault="006C093B" w:rsidP="006C093B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19 – Percentual de empregados em ocupações relacionadas ao curso </w:t>
      </w:r>
      <w:r w:rsidRPr="00AC02C1">
        <w:rPr>
          <w:rFonts w:ascii="Times New Roman" w:hAnsi="Times New Roman"/>
          <w:b/>
          <w:sz w:val="24"/>
          <w:szCs w:val="24"/>
        </w:rPr>
        <w:t xml:space="preserve">Técnico em </w:t>
      </w:r>
      <w:r w:rsidR="00B52530" w:rsidRPr="00AC02C1">
        <w:rPr>
          <w:rFonts w:ascii="Times New Roman" w:hAnsi="Times New Roman"/>
          <w:b/>
          <w:sz w:val="24"/>
          <w:szCs w:val="24"/>
        </w:rPr>
        <w:t>Sistemas de Comutação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6C093B" w:rsidRPr="00AC02C1" w:rsidRDefault="00B52530" w:rsidP="006C093B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39B7714F" wp14:editId="1CA385CE">
            <wp:extent cx="6361200" cy="3970800"/>
            <wp:effectExtent l="0" t="0" r="1905" b="0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3B" w:rsidRPr="00AC02C1" w:rsidRDefault="006C093B" w:rsidP="006C093B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19</w:t>
      </w:r>
    </w:p>
    <w:p w:rsidR="006C093B" w:rsidRPr="00AC02C1" w:rsidRDefault="006C093B" w:rsidP="006C093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B52530" w:rsidRPr="00AC02C1" w:rsidRDefault="00B52530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4878F2" w:rsidRPr="00AC02C1" w:rsidRDefault="004878F2" w:rsidP="004878F2">
      <w:pPr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>3.5. Eixo tecnológico: Controle e Processos Industriais</w:t>
      </w:r>
    </w:p>
    <w:p w:rsidR="004878F2" w:rsidRPr="00AC02C1" w:rsidRDefault="004878F2" w:rsidP="004878F2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4878F2" w:rsidRPr="00AC02C1" w:rsidRDefault="004878F2" w:rsidP="004878F2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4878F2" w:rsidRPr="00AC02C1" w:rsidRDefault="004878F2" w:rsidP="004878F2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ab/>
        <w:t xml:space="preserve">Neste eixo os cursos técnicos que apresentaram maior número de pessoas ocupadas foram </w:t>
      </w:r>
      <w:proofErr w:type="gramStart"/>
      <w:r w:rsidR="00B764B1" w:rsidRPr="00AC02C1">
        <w:rPr>
          <w:rFonts w:ascii="Times New Roman" w:hAnsi="Times New Roman"/>
          <w:sz w:val="24"/>
          <w:szCs w:val="24"/>
        </w:rPr>
        <w:t>Técnico</w:t>
      </w:r>
      <w:proofErr w:type="gramEnd"/>
      <w:r w:rsidR="00B764B1" w:rsidRPr="00AC02C1">
        <w:rPr>
          <w:rFonts w:ascii="Times New Roman" w:hAnsi="Times New Roman"/>
          <w:sz w:val="24"/>
          <w:szCs w:val="24"/>
        </w:rPr>
        <w:t xml:space="preserve"> em Automação Industrial, Técnico em Eletrotécnica, Técnico em Manutenção de Máquinas Industriais, Técnico em Eletroeletrônica, Técnico em Refrigeração e Climatização e Técnico em Mecânica</w:t>
      </w:r>
      <w:r w:rsidRPr="00AC02C1">
        <w:rPr>
          <w:rFonts w:ascii="Times New Roman" w:hAnsi="Times New Roman"/>
          <w:sz w:val="24"/>
          <w:szCs w:val="24"/>
        </w:rPr>
        <w:t xml:space="preserve"> que juntos representaram </w:t>
      </w:r>
      <w:r w:rsidR="00B764B1" w:rsidRPr="00AC02C1">
        <w:rPr>
          <w:rFonts w:ascii="Times New Roman" w:hAnsi="Times New Roman"/>
          <w:sz w:val="24"/>
          <w:szCs w:val="24"/>
        </w:rPr>
        <w:t xml:space="preserve">mais de ¼ </w:t>
      </w:r>
      <w:r w:rsidRPr="00AC02C1">
        <w:rPr>
          <w:rFonts w:ascii="Times New Roman" w:hAnsi="Times New Roman"/>
          <w:sz w:val="24"/>
          <w:szCs w:val="24"/>
        </w:rPr>
        <w:t xml:space="preserve">das profissões relacionadas a este eixo (Gráfico </w:t>
      </w:r>
      <w:r w:rsidR="00B764B1" w:rsidRPr="00AC02C1">
        <w:rPr>
          <w:rFonts w:ascii="Times New Roman" w:hAnsi="Times New Roman"/>
          <w:sz w:val="24"/>
          <w:szCs w:val="24"/>
        </w:rPr>
        <w:t>20</w:t>
      </w:r>
      <w:r w:rsidRPr="00AC02C1">
        <w:rPr>
          <w:rFonts w:ascii="Times New Roman" w:hAnsi="Times New Roman"/>
          <w:sz w:val="24"/>
          <w:szCs w:val="24"/>
        </w:rPr>
        <w:t>).</w:t>
      </w:r>
    </w:p>
    <w:p w:rsidR="004878F2" w:rsidRPr="00AC02C1" w:rsidRDefault="004878F2" w:rsidP="004878F2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4878F2" w:rsidRPr="00AC02C1" w:rsidRDefault="004878F2" w:rsidP="004878F2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20 – Percentual de empregados em ocupações relacionadas a cursos do eixo tecnológico </w:t>
      </w:r>
      <w:r w:rsidRPr="00AC02C1">
        <w:rPr>
          <w:rFonts w:ascii="Times New Roman" w:hAnsi="Times New Roman"/>
          <w:b/>
          <w:sz w:val="24"/>
          <w:szCs w:val="24"/>
        </w:rPr>
        <w:t>Controle e Processos Industriais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4878F2" w:rsidRPr="00AC02C1" w:rsidRDefault="004C5C5F" w:rsidP="004878F2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2F358097" wp14:editId="1C7C198A">
            <wp:extent cx="6361200" cy="3970800"/>
            <wp:effectExtent l="0" t="0" r="1905" b="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F2" w:rsidRPr="00AC02C1" w:rsidRDefault="004878F2" w:rsidP="004878F2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20</w:t>
      </w:r>
    </w:p>
    <w:p w:rsidR="004878F2" w:rsidRPr="00AC02C1" w:rsidRDefault="004878F2" w:rsidP="004878F2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2538F" w:rsidRPr="00AC02C1" w:rsidRDefault="0082538F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F2349F" w:rsidRPr="00AC02C1" w:rsidRDefault="004878F2" w:rsidP="004878F2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ab/>
      </w:r>
      <w:r w:rsidR="00F2349F" w:rsidRPr="00AC02C1">
        <w:rPr>
          <w:rFonts w:ascii="Times New Roman" w:hAnsi="Times New Roman"/>
          <w:sz w:val="24"/>
          <w:szCs w:val="24"/>
        </w:rPr>
        <w:t xml:space="preserve">As ocupações relacionadas aos cursos Técnico em Automação Industrial, Técnico em Manutenção de Máquinas Industriais, Técnico em Eletroeletrônica e Técnico em Mecânica </w:t>
      </w:r>
      <w:r w:rsidRPr="00AC02C1">
        <w:rPr>
          <w:rFonts w:ascii="Times New Roman" w:hAnsi="Times New Roman"/>
          <w:sz w:val="24"/>
          <w:szCs w:val="24"/>
        </w:rPr>
        <w:t xml:space="preserve">apresentaram maior concentração </w:t>
      </w:r>
      <w:r w:rsidR="00F2349F" w:rsidRPr="00AC02C1">
        <w:rPr>
          <w:rFonts w:ascii="Times New Roman" w:hAnsi="Times New Roman"/>
          <w:sz w:val="24"/>
          <w:szCs w:val="24"/>
        </w:rPr>
        <w:t xml:space="preserve">nas </w:t>
      </w:r>
      <w:proofErr w:type="spellStart"/>
      <w:r w:rsidR="00F2349F" w:rsidRPr="00AC02C1">
        <w:rPr>
          <w:rFonts w:ascii="Times New Roman" w:hAnsi="Times New Roman"/>
          <w:sz w:val="24"/>
          <w:szCs w:val="24"/>
        </w:rPr>
        <w:t>RA’s</w:t>
      </w:r>
      <w:proofErr w:type="spellEnd"/>
      <w:r w:rsidR="00F2349F" w:rsidRPr="00AC02C1">
        <w:rPr>
          <w:rFonts w:ascii="Times New Roman" w:hAnsi="Times New Roman"/>
          <w:sz w:val="24"/>
          <w:szCs w:val="24"/>
        </w:rPr>
        <w:t xml:space="preserve"> </w:t>
      </w:r>
      <w:r w:rsidRPr="00AC02C1">
        <w:rPr>
          <w:rFonts w:ascii="Times New Roman" w:hAnsi="Times New Roman"/>
          <w:sz w:val="24"/>
          <w:szCs w:val="24"/>
        </w:rPr>
        <w:t>Brasília, Taguatinga e Guara</w:t>
      </w:r>
      <w:r w:rsidR="00F2349F" w:rsidRPr="00AC02C1">
        <w:rPr>
          <w:rFonts w:ascii="Times New Roman" w:hAnsi="Times New Roman"/>
          <w:sz w:val="24"/>
          <w:szCs w:val="24"/>
        </w:rPr>
        <w:t xml:space="preserve"> (Gráficos 21, 22, 23 e 24) </w:t>
      </w:r>
    </w:p>
    <w:p w:rsidR="004878F2" w:rsidRPr="00AC02C1" w:rsidRDefault="00F2349F" w:rsidP="004878F2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ab/>
        <w:t xml:space="preserve">Já as ocupações relacionadas aos cursos Técnico em Eletrotécnica e Técnico em Refrigeração e Climatização apresentaram maior concentração nas </w:t>
      </w:r>
      <w:proofErr w:type="spellStart"/>
      <w:r w:rsidRPr="00AC02C1">
        <w:rPr>
          <w:rFonts w:ascii="Times New Roman" w:hAnsi="Times New Roman"/>
          <w:sz w:val="24"/>
          <w:szCs w:val="24"/>
        </w:rPr>
        <w:t>RA’s</w:t>
      </w:r>
      <w:proofErr w:type="spellEnd"/>
      <w:r w:rsidRPr="00AC02C1">
        <w:rPr>
          <w:rFonts w:ascii="Times New Roman" w:hAnsi="Times New Roman"/>
          <w:sz w:val="24"/>
          <w:szCs w:val="24"/>
        </w:rPr>
        <w:t xml:space="preserve"> Brasília e Guará</w:t>
      </w:r>
      <w:r w:rsidR="004878F2" w:rsidRPr="00AC02C1">
        <w:rPr>
          <w:rFonts w:ascii="Times New Roman" w:hAnsi="Times New Roman"/>
          <w:sz w:val="24"/>
          <w:szCs w:val="24"/>
        </w:rPr>
        <w:t xml:space="preserve"> (Gráfico 2</w:t>
      </w:r>
      <w:r w:rsidRPr="00AC02C1">
        <w:rPr>
          <w:rFonts w:ascii="Times New Roman" w:hAnsi="Times New Roman"/>
          <w:sz w:val="24"/>
          <w:szCs w:val="24"/>
        </w:rPr>
        <w:t>5 e 26</w:t>
      </w:r>
      <w:r w:rsidR="004878F2" w:rsidRPr="00AC02C1">
        <w:rPr>
          <w:rFonts w:ascii="Times New Roman" w:hAnsi="Times New Roman"/>
          <w:sz w:val="24"/>
          <w:szCs w:val="24"/>
        </w:rPr>
        <w:t>).</w:t>
      </w:r>
    </w:p>
    <w:p w:rsidR="004878F2" w:rsidRPr="00AC02C1" w:rsidRDefault="004878F2" w:rsidP="004878F2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4878F2" w:rsidRPr="00AC02C1" w:rsidRDefault="004878F2" w:rsidP="004878F2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21 – Percentual de empregados em ocupações relacionadas ao curso </w:t>
      </w:r>
      <w:r w:rsidR="00F2349F" w:rsidRPr="00AC02C1">
        <w:rPr>
          <w:rFonts w:ascii="Times New Roman" w:hAnsi="Times New Roman"/>
          <w:b/>
          <w:sz w:val="24"/>
          <w:szCs w:val="24"/>
        </w:rPr>
        <w:t>Técnico em Automação Industrial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4878F2" w:rsidRPr="00AC02C1" w:rsidRDefault="0089096A" w:rsidP="004878F2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061E1326" wp14:editId="1F11521D">
            <wp:extent cx="6361200" cy="3970800"/>
            <wp:effectExtent l="0" t="0" r="1905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F2" w:rsidRPr="00AC02C1" w:rsidRDefault="004878F2" w:rsidP="004878F2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21</w:t>
      </w:r>
    </w:p>
    <w:p w:rsidR="004878F2" w:rsidRPr="00AC02C1" w:rsidRDefault="004878F2" w:rsidP="004878F2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0C2E9A" w:rsidRPr="00AC02C1" w:rsidRDefault="000C2E9A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4878F2" w:rsidRPr="00AC02C1" w:rsidRDefault="004878F2" w:rsidP="004878F2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 xml:space="preserve">Gráfico 22 – Percentual de empregados em ocupações relacionadas ao curso </w:t>
      </w:r>
      <w:r w:rsidR="00F2349F" w:rsidRPr="00AC02C1">
        <w:rPr>
          <w:rFonts w:ascii="Times New Roman" w:hAnsi="Times New Roman"/>
          <w:b/>
          <w:sz w:val="24"/>
          <w:szCs w:val="24"/>
        </w:rPr>
        <w:t>Técnico em Manutenção de Máquinas Industriais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4878F2" w:rsidRPr="00AC02C1" w:rsidRDefault="0089096A" w:rsidP="004878F2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16286247" wp14:editId="62B95ABD">
            <wp:extent cx="6361200" cy="3970800"/>
            <wp:effectExtent l="0" t="0" r="1905" b="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F2" w:rsidRPr="00AC02C1" w:rsidRDefault="004878F2" w:rsidP="004878F2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22</w:t>
      </w:r>
    </w:p>
    <w:p w:rsidR="004878F2" w:rsidRPr="00AC02C1" w:rsidRDefault="004878F2" w:rsidP="004878F2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4878F2" w:rsidRPr="00AC02C1" w:rsidRDefault="004878F2" w:rsidP="004878F2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</w:t>
      </w:r>
      <w:r w:rsidR="003B1653" w:rsidRPr="00AC02C1">
        <w:rPr>
          <w:rFonts w:ascii="Times New Roman" w:hAnsi="Times New Roman"/>
          <w:sz w:val="24"/>
          <w:szCs w:val="24"/>
        </w:rPr>
        <w:t>23</w:t>
      </w:r>
      <w:r w:rsidRPr="00AC02C1">
        <w:rPr>
          <w:rFonts w:ascii="Times New Roman" w:hAnsi="Times New Roman"/>
          <w:sz w:val="24"/>
          <w:szCs w:val="24"/>
        </w:rPr>
        <w:t xml:space="preserve"> – Percentual de empregados em ocupações relacionadas ao curso </w:t>
      </w:r>
      <w:r w:rsidR="00F2349F" w:rsidRPr="00AC02C1">
        <w:rPr>
          <w:rFonts w:ascii="Times New Roman" w:hAnsi="Times New Roman"/>
          <w:b/>
          <w:sz w:val="24"/>
          <w:szCs w:val="24"/>
        </w:rPr>
        <w:t>Técnico em Eletroeletrônica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4878F2" w:rsidRPr="00AC02C1" w:rsidRDefault="0089096A" w:rsidP="004878F2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0C2E3361" wp14:editId="7F754BD0">
            <wp:extent cx="6361200" cy="3970800"/>
            <wp:effectExtent l="0" t="0" r="1905" b="0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9A" w:rsidRPr="00AC02C1" w:rsidRDefault="004878F2" w:rsidP="006328D7">
      <w:pPr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 xml:space="preserve">Fonte: Tabela </w:t>
      </w:r>
      <w:r w:rsidR="003B1653" w:rsidRPr="00AC02C1">
        <w:rPr>
          <w:rFonts w:ascii="Times New Roman" w:hAnsi="Times New Roman"/>
          <w:sz w:val="24"/>
          <w:szCs w:val="24"/>
          <w:vertAlign w:val="superscript"/>
        </w:rPr>
        <w:t>23</w:t>
      </w:r>
      <w:r w:rsidR="000C2E9A" w:rsidRPr="00AC02C1">
        <w:rPr>
          <w:rFonts w:ascii="Times New Roman" w:hAnsi="Times New Roman"/>
          <w:sz w:val="24"/>
          <w:szCs w:val="24"/>
        </w:rPr>
        <w:br w:type="page"/>
      </w:r>
    </w:p>
    <w:p w:rsidR="004878F2" w:rsidRPr="00AC02C1" w:rsidRDefault="004878F2" w:rsidP="004878F2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 xml:space="preserve">Gráfico </w:t>
      </w:r>
      <w:r w:rsidR="003B1653" w:rsidRPr="00AC02C1">
        <w:rPr>
          <w:rFonts w:ascii="Times New Roman" w:hAnsi="Times New Roman"/>
          <w:sz w:val="24"/>
          <w:szCs w:val="24"/>
        </w:rPr>
        <w:t>24</w:t>
      </w:r>
      <w:r w:rsidRPr="00AC02C1">
        <w:rPr>
          <w:rFonts w:ascii="Times New Roman" w:hAnsi="Times New Roman"/>
          <w:sz w:val="24"/>
          <w:szCs w:val="24"/>
        </w:rPr>
        <w:t xml:space="preserve"> – Percentual de empregados em ocupações relacionadas ao curso </w:t>
      </w:r>
      <w:r w:rsidR="00F2349F" w:rsidRPr="00AC02C1">
        <w:rPr>
          <w:rFonts w:ascii="Times New Roman" w:hAnsi="Times New Roman"/>
          <w:b/>
          <w:sz w:val="24"/>
          <w:szCs w:val="24"/>
        </w:rPr>
        <w:t>Técnico em Mecânica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4878F2" w:rsidRPr="00AC02C1" w:rsidRDefault="0089096A" w:rsidP="004878F2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788F3254" wp14:editId="1E64DCE2">
            <wp:extent cx="6361200" cy="3970800"/>
            <wp:effectExtent l="0" t="0" r="1905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F2" w:rsidRPr="00AC02C1" w:rsidRDefault="004878F2" w:rsidP="004878F2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 xml:space="preserve">Fonte: Tabela </w:t>
      </w:r>
      <w:r w:rsidR="003B1653" w:rsidRPr="00AC02C1">
        <w:rPr>
          <w:rFonts w:ascii="Times New Roman" w:hAnsi="Times New Roman"/>
          <w:sz w:val="24"/>
          <w:szCs w:val="24"/>
          <w:vertAlign w:val="superscript"/>
        </w:rPr>
        <w:t>24</w:t>
      </w:r>
    </w:p>
    <w:p w:rsidR="0082538F" w:rsidRPr="00AC02C1" w:rsidRDefault="0082538F">
      <w:pPr>
        <w:suppressAutoHyphens w:val="0"/>
        <w:rPr>
          <w:rFonts w:ascii="Times New Roman" w:hAnsi="Times New Roman"/>
          <w:sz w:val="24"/>
          <w:szCs w:val="24"/>
        </w:rPr>
      </w:pPr>
    </w:p>
    <w:p w:rsidR="003B1653" w:rsidRPr="00AC02C1" w:rsidRDefault="003B1653" w:rsidP="003B1653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Gráfico 25 – Percentual de empregados em ocupações relacionadas ao curso </w:t>
      </w:r>
      <w:r w:rsidR="00F2349F" w:rsidRPr="00AC02C1">
        <w:rPr>
          <w:rFonts w:ascii="Times New Roman" w:hAnsi="Times New Roman"/>
          <w:b/>
          <w:sz w:val="24"/>
          <w:szCs w:val="24"/>
        </w:rPr>
        <w:t>Técnico em Eletrotécnica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3B1653" w:rsidRPr="00AC02C1" w:rsidRDefault="0089096A" w:rsidP="003B1653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690D54C6" wp14:editId="5BF8DE37">
            <wp:extent cx="6361200" cy="3970800"/>
            <wp:effectExtent l="0" t="0" r="1905" b="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53" w:rsidRPr="00AC02C1" w:rsidRDefault="003B1653" w:rsidP="006328D7">
      <w:pPr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25</w:t>
      </w:r>
    </w:p>
    <w:p w:rsidR="000C2E9A" w:rsidRPr="00AC02C1" w:rsidRDefault="000C2E9A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3B1653" w:rsidRPr="00AC02C1" w:rsidRDefault="003B1653" w:rsidP="003B1653">
      <w:pPr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 xml:space="preserve">Gráfico 26 – Percentual de empregados em ocupações relacionadas ao curso </w:t>
      </w:r>
      <w:r w:rsidR="00F2349F" w:rsidRPr="00AC02C1">
        <w:rPr>
          <w:rFonts w:ascii="Times New Roman" w:hAnsi="Times New Roman"/>
          <w:b/>
          <w:sz w:val="24"/>
          <w:szCs w:val="24"/>
        </w:rPr>
        <w:t>Técnico em Refrigeração e Climatização</w:t>
      </w:r>
      <w:r w:rsidRPr="00AC02C1">
        <w:rPr>
          <w:rFonts w:ascii="Times New Roman" w:hAnsi="Times New Roman"/>
          <w:sz w:val="24"/>
          <w:szCs w:val="24"/>
        </w:rPr>
        <w:t>, entre os anos de 2010 e 2015.</w:t>
      </w:r>
    </w:p>
    <w:p w:rsidR="003B1653" w:rsidRPr="00AC02C1" w:rsidRDefault="0089096A" w:rsidP="003B1653">
      <w:pPr>
        <w:rPr>
          <w:rFonts w:ascii="Times New Roman" w:hAnsi="Times New Roman"/>
          <w:sz w:val="24"/>
          <w:szCs w:val="24"/>
        </w:rPr>
      </w:pPr>
      <w:r w:rsidRPr="00AC02C1">
        <w:rPr>
          <w:noProof/>
          <w:lang w:eastAsia="pt-BR"/>
        </w:rPr>
        <w:drawing>
          <wp:inline distT="0" distB="0" distL="0" distR="0" wp14:anchorId="650276B0" wp14:editId="6A2A1CFA">
            <wp:extent cx="6361200" cy="3970800"/>
            <wp:effectExtent l="0" t="0" r="1905" b="0"/>
            <wp:docPr id="105" name="Image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53" w:rsidRPr="00AC02C1" w:rsidRDefault="003B1653" w:rsidP="003B1653">
      <w:pPr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Tabela 26</w:t>
      </w:r>
    </w:p>
    <w:p w:rsidR="007573D3" w:rsidRPr="00AC02C1" w:rsidRDefault="007573D3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FE0271" w:rsidRPr="00AC02C1" w:rsidRDefault="00FE0271" w:rsidP="00FE02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4. Anexo</w:t>
      </w:r>
    </w:p>
    <w:p w:rsidR="008E6ABF" w:rsidRPr="00AC02C1" w:rsidRDefault="008E6ABF" w:rsidP="008E6ABF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D2634B" w:rsidRPr="00AC02C1" w:rsidRDefault="00D2634B" w:rsidP="00C21A54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Tabela 01 – Distribuição do </w:t>
      </w:r>
      <w:r w:rsidR="00C21A54" w:rsidRPr="00AC02C1">
        <w:rPr>
          <w:rFonts w:ascii="Times New Roman" w:hAnsi="Times New Roman"/>
          <w:sz w:val="24"/>
          <w:szCs w:val="24"/>
        </w:rPr>
        <w:t xml:space="preserve">empregados em ocupações relacionadas a cursos técnicos profissionalizantes, por ano, segundo eixo </w:t>
      </w:r>
      <w:proofErr w:type="gramStart"/>
      <w:r w:rsidR="00C21A54" w:rsidRPr="00AC02C1">
        <w:rPr>
          <w:rFonts w:ascii="Times New Roman" w:hAnsi="Times New Roman"/>
          <w:sz w:val="24"/>
          <w:szCs w:val="24"/>
        </w:rPr>
        <w:t>tecnológico.</w:t>
      </w:r>
      <w:r w:rsidRPr="00AC02C1">
        <w:rPr>
          <w:rFonts w:ascii="Times New Roman" w:hAnsi="Times New Roman"/>
          <w:sz w:val="24"/>
          <w:szCs w:val="24"/>
        </w:rPr>
        <w:t>.</w:t>
      </w:r>
      <w:proofErr w:type="gramEnd"/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28"/>
        <w:gridCol w:w="3077"/>
        <w:gridCol w:w="3990"/>
        <w:gridCol w:w="1110"/>
      </w:tblGrid>
      <w:tr w:rsidR="00D2634B" w:rsidRPr="00AC02C1" w:rsidTr="00AE23B8">
        <w:trPr>
          <w:trHeight w:val="57"/>
        </w:trPr>
        <w:tc>
          <w:tcPr>
            <w:tcW w:w="993" w:type="pct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 base</w:t>
            </w:r>
          </w:p>
        </w:tc>
        <w:tc>
          <w:tcPr>
            <w:tcW w:w="1507" w:type="pct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 de empregados</w:t>
            </w:r>
          </w:p>
        </w:tc>
        <w:tc>
          <w:tcPr>
            <w:tcW w:w="1955" w:type="pct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Empregados com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CBO's</w:t>
            </w:r>
            <w:proofErr w:type="spellEnd"/>
            <w:r w:rsidRPr="00AC02C1">
              <w:rPr>
                <w:rFonts w:ascii="Arial" w:hAnsi="Arial"/>
                <w:sz w:val="20"/>
                <w:szCs w:val="24"/>
              </w:rPr>
              <w:t xml:space="preserve"> relacionados a cursos tecnológicos</w:t>
            </w:r>
          </w:p>
        </w:tc>
        <w:tc>
          <w:tcPr>
            <w:tcW w:w="544" w:type="pct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%</w:t>
            </w:r>
          </w:p>
        </w:tc>
      </w:tr>
      <w:tr w:rsidR="00D2634B" w:rsidRPr="00AC02C1" w:rsidTr="00AE23B8">
        <w:trPr>
          <w:trHeight w:val="57"/>
        </w:trPr>
        <w:tc>
          <w:tcPr>
            <w:tcW w:w="993" w:type="pct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1507" w:type="pct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1.099.832</w:t>
            </w:r>
          </w:p>
        </w:tc>
        <w:tc>
          <w:tcPr>
            <w:tcW w:w="1955" w:type="pct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82.605</w:t>
            </w:r>
          </w:p>
        </w:tc>
        <w:tc>
          <w:tcPr>
            <w:tcW w:w="544" w:type="pct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7,5</w:t>
            </w:r>
          </w:p>
        </w:tc>
      </w:tr>
      <w:tr w:rsidR="00D2634B" w:rsidRPr="00AC02C1" w:rsidTr="00C73B7C">
        <w:trPr>
          <w:trHeight w:val="57"/>
        </w:trPr>
        <w:tc>
          <w:tcPr>
            <w:tcW w:w="993" w:type="pct"/>
            <w:shd w:val="clear" w:color="auto" w:fill="F2F2F2" w:themeFill="background1" w:themeFillShade="F2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1507" w:type="pct"/>
            <w:shd w:val="clear" w:color="auto" w:fill="F2F2F2" w:themeFill="background1" w:themeFillShade="F2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1.156.908</w:t>
            </w:r>
          </w:p>
        </w:tc>
        <w:tc>
          <w:tcPr>
            <w:tcW w:w="1955" w:type="pct"/>
            <w:shd w:val="clear" w:color="auto" w:fill="F2F2F2" w:themeFill="background1" w:themeFillShade="F2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89.247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7,7</w:t>
            </w:r>
          </w:p>
        </w:tc>
      </w:tr>
      <w:tr w:rsidR="00D2634B" w:rsidRPr="00AC02C1" w:rsidTr="00AE23B8">
        <w:trPr>
          <w:trHeight w:val="57"/>
        </w:trPr>
        <w:tc>
          <w:tcPr>
            <w:tcW w:w="993" w:type="pct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1507" w:type="pct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1.181.649</w:t>
            </w:r>
          </w:p>
        </w:tc>
        <w:tc>
          <w:tcPr>
            <w:tcW w:w="1955" w:type="pct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88.919</w:t>
            </w:r>
          </w:p>
        </w:tc>
        <w:tc>
          <w:tcPr>
            <w:tcW w:w="544" w:type="pct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7,5</w:t>
            </w:r>
          </w:p>
        </w:tc>
      </w:tr>
      <w:tr w:rsidR="00D2634B" w:rsidRPr="00AC02C1" w:rsidTr="00C73B7C">
        <w:trPr>
          <w:trHeight w:val="57"/>
        </w:trPr>
        <w:tc>
          <w:tcPr>
            <w:tcW w:w="993" w:type="pct"/>
            <w:shd w:val="clear" w:color="auto" w:fill="F2F2F2" w:themeFill="background1" w:themeFillShade="F2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1507" w:type="pct"/>
            <w:shd w:val="clear" w:color="auto" w:fill="F2F2F2" w:themeFill="background1" w:themeFillShade="F2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1.302.284</w:t>
            </w:r>
          </w:p>
        </w:tc>
        <w:tc>
          <w:tcPr>
            <w:tcW w:w="1955" w:type="pct"/>
            <w:shd w:val="clear" w:color="auto" w:fill="F2F2F2" w:themeFill="background1" w:themeFillShade="F2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97.850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7,5</w:t>
            </w:r>
          </w:p>
        </w:tc>
      </w:tr>
      <w:tr w:rsidR="00D2634B" w:rsidRPr="00AC02C1" w:rsidTr="00AE23B8">
        <w:trPr>
          <w:trHeight w:val="57"/>
        </w:trPr>
        <w:tc>
          <w:tcPr>
            <w:tcW w:w="993" w:type="pct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1507" w:type="pct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1.321.828</w:t>
            </w:r>
          </w:p>
        </w:tc>
        <w:tc>
          <w:tcPr>
            <w:tcW w:w="1955" w:type="pct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106.720</w:t>
            </w:r>
          </w:p>
        </w:tc>
        <w:tc>
          <w:tcPr>
            <w:tcW w:w="544" w:type="pct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8,1</w:t>
            </w:r>
          </w:p>
        </w:tc>
      </w:tr>
      <w:tr w:rsidR="00D2634B" w:rsidRPr="00AC02C1" w:rsidTr="00C73B7C">
        <w:trPr>
          <w:trHeight w:val="57"/>
        </w:trPr>
        <w:tc>
          <w:tcPr>
            <w:tcW w:w="993" w:type="pct"/>
            <w:shd w:val="clear" w:color="auto" w:fill="F2F2F2" w:themeFill="background1" w:themeFillShade="F2"/>
            <w:vAlign w:val="center"/>
          </w:tcPr>
          <w:p w:rsidR="00D2634B" w:rsidRPr="00AC02C1" w:rsidRDefault="00D2634B" w:rsidP="00D34266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="00D34266"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  <w:tc>
          <w:tcPr>
            <w:tcW w:w="1507" w:type="pct"/>
            <w:shd w:val="clear" w:color="auto" w:fill="F2F2F2" w:themeFill="background1" w:themeFillShade="F2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1.301.874</w:t>
            </w:r>
          </w:p>
        </w:tc>
        <w:tc>
          <w:tcPr>
            <w:tcW w:w="1955" w:type="pct"/>
            <w:shd w:val="clear" w:color="auto" w:fill="F2F2F2" w:themeFill="background1" w:themeFillShade="F2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107.466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2634B" w:rsidRPr="00AC02C1" w:rsidRDefault="00D2634B" w:rsidP="00D2634B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8,3</w:t>
            </w:r>
          </w:p>
        </w:tc>
      </w:tr>
    </w:tbl>
    <w:p w:rsidR="00F13B44" w:rsidRPr="00AC02C1" w:rsidRDefault="00D34266" w:rsidP="00D34266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</w:t>
      </w:r>
      <w:r w:rsidR="00F13B44" w:rsidRPr="00AC02C1">
        <w:rPr>
          <w:rFonts w:ascii="Times New Roman" w:hAnsi="Times New Roman"/>
          <w:sz w:val="24"/>
          <w:szCs w:val="24"/>
          <w:vertAlign w:val="superscript"/>
        </w:rPr>
        <w:t>.</w:t>
      </w:r>
    </w:p>
    <w:p w:rsidR="00D34266" w:rsidRPr="00AC02C1" w:rsidRDefault="00D34266" w:rsidP="00D34266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C21A54" w:rsidRPr="00AC02C1" w:rsidRDefault="00C21A54" w:rsidP="00C21A54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Tabela 02 – Distribuição do número de </w:t>
      </w:r>
      <w:r w:rsidR="00C73B7C" w:rsidRPr="00AC02C1">
        <w:rPr>
          <w:rFonts w:ascii="Times New Roman" w:hAnsi="Times New Roman"/>
          <w:sz w:val="24"/>
          <w:szCs w:val="24"/>
        </w:rPr>
        <w:t>ocupados em 31 de dezembro do ano analisado</w:t>
      </w:r>
      <w:r w:rsidRPr="00AC02C1">
        <w:rPr>
          <w:rFonts w:ascii="Times New Roman" w:hAnsi="Times New Roman"/>
          <w:sz w:val="24"/>
          <w:szCs w:val="24"/>
        </w:rPr>
        <w:t xml:space="preserve">, </w:t>
      </w:r>
      <w:r w:rsidR="000C57C7" w:rsidRPr="00AC02C1">
        <w:rPr>
          <w:rFonts w:ascii="Times New Roman" w:hAnsi="Times New Roman"/>
          <w:sz w:val="24"/>
          <w:szCs w:val="24"/>
        </w:rPr>
        <w:t>por ano, segundo eixos tecnológicos</w:t>
      </w:r>
      <w:r w:rsidRPr="00AC02C1">
        <w:rPr>
          <w:rFonts w:ascii="Times New Roman" w:hAnsi="Times New Roman"/>
          <w:sz w:val="24"/>
          <w:szCs w:val="24"/>
        </w:rPr>
        <w:t>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44"/>
        <w:gridCol w:w="1075"/>
        <w:gridCol w:w="1076"/>
        <w:gridCol w:w="1076"/>
        <w:gridCol w:w="1076"/>
        <w:gridCol w:w="1076"/>
        <w:gridCol w:w="1082"/>
      </w:tblGrid>
      <w:tr w:rsidR="00C73B7C" w:rsidRPr="00AC02C1" w:rsidTr="00C73B7C">
        <w:trPr>
          <w:trHeight w:val="57"/>
        </w:trPr>
        <w:tc>
          <w:tcPr>
            <w:tcW w:w="1835" w:type="pct"/>
            <w:vMerge w:val="restart"/>
            <w:tcBorders>
              <w:top w:val="double" w:sz="4" w:space="0" w:color="auto"/>
            </w:tcBorders>
            <w:vAlign w:val="center"/>
          </w:tcPr>
          <w:p w:rsidR="00C73B7C" w:rsidRPr="00AC02C1" w:rsidRDefault="00C73B7C" w:rsidP="002370EB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1" w:name="OLE_LINK1"/>
            <w:r w:rsidRPr="00AC02C1">
              <w:rPr>
                <w:rFonts w:ascii="Arial" w:hAnsi="Arial"/>
                <w:sz w:val="20"/>
                <w:szCs w:val="24"/>
              </w:rPr>
              <w:t>Eixos Tecnológicos</w:t>
            </w:r>
          </w:p>
        </w:tc>
        <w:tc>
          <w:tcPr>
            <w:tcW w:w="3165" w:type="pct"/>
            <w:gridSpan w:val="6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73B7C" w:rsidRPr="00AC02C1" w:rsidRDefault="00C73B7C" w:rsidP="00C73B7C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vMerge/>
            <w:tcBorders>
              <w:bottom w:val="double" w:sz="4" w:space="0" w:color="auto"/>
            </w:tcBorders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527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527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527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527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527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52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C73B7C" w:rsidRPr="00AC02C1" w:rsidTr="00AE23B8">
        <w:trPr>
          <w:trHeight w:val="57"/>
        </w:trPr>
        <w:tc>
          <w:tcPr>
            <w:tcW w:w="5000" w:type="pct"/>
            <w:gridSpan w:val="7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tcBorders>
              <w:top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68.807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74.895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74.334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81.759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90.553</w:t>
            </w:r>
          </w:p>
        </w:tc>
        <w:tc>
          <w:tcPr>
            <w:tcW w:w="529" w:type="pct"/>
            <w:tcBorders>
              <w:top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92.117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Ambiente e Saúde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15.032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15.070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15.777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17.064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24.581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27.638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proofErr w:type="gramStart"/>
            <w:r w:rsidRPr="00AC02C1">
              <w:rPr>
                <w:rFonts w:ascii="Arial" w:hAnsi="Arial"/>
                <w:sz w:val="20"/>
                <w:szCs w:val="24"/>
              </w:rPr>
              <w:t>Controle e Processos Industriais</w:t>
            </w:r>
            <w:proofErr w:type="gramEnd"/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7.794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8.023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8.629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8.786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8.700</w:t>
            </w:r>
          </w:p>
        </w:tc>
        <w:tc>
          <w:tcPr>
            <w:tcW w:w="529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8.209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Desenvolvimento Educacional e Social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763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861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950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1.331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3.116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3.190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Gestão e Negócios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24.191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28.450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24.097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27.467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27.320</w:t>
            </w:r>
          </w:p>
        </w:tc>
        <w:tc>
          <w:tcPr>
            <w:tcW w:w="529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27.482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Informação e Comunicação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9.260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8.879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9.387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10.737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10.237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9.959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Infraestrutura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3.485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4.864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6.114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5.958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6.152</w:t>
            </w:r>
          </w:p>
        </w:tc>
        <w:tc>
          <w:tcPr>
            <w:tcW w:w="529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5.663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Produção Alimentícia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122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110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132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171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152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129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Produção Cultural e Design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2.768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3.270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3.560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4.117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3.971</w:t>
            </w:r>
          </w:p>
        </w:tc>
        <w:tc>
          <w:tcPr>
            <w:tcW w:w="529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3.722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Produção Industrial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1.429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1.450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1.469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1.571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1.682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1.644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Recursos Naturais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555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597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577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598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614</w:t>
            </w:r>
          </w:p>
        </w:tc>
        <w:tc>
          <w:tcPr>
            <w:tcW w:w="529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625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Segurança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796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915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997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1.071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1.055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941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tcBorders>
              <w:bottom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Turismo, Hospitalidade e Lazer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2.612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2.406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2.645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2.888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2.973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2.915</w:t>
            </w:r>
          </w:p>
        </w:tc>
      </w:tr>
      <w:tr w:rsidR="00C73B7C" w:rsidRPr="00AC02C1" w:rsidTr="00AE23B8">
        <w:trPr>
          <w:trHeight w:val="5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tcBorders>
              <w:top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29" w:type="pct"/>
            <w:tcBorders>
              <w:top w:val="single" w:sz="4" w:space="0" w:color="auto"/>
            </w:tcBorders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Ambiente e Saúde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21,8%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20,1%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21,2%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20,9%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27,1%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30,0%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proofErr w:type="gramStart"/>
            <w:r w:rsidRPr="00AC02C1">
              <w:rPr>
                <w:rFonts w:ascii="Arial" w:hAnsi="Arial"/>
                <w:sz w:val="20"/>
                <w:szCs w:val="24"/>
              </w:rPr>
              <w:t>Controle e Processos Industriais</w:t>
            </w:r>
            <w:proofErr w:type="gramEnd"/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11,3%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10,7%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11,6%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10,7%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9,6%</w:t>
            </w:r>
          </w:p>
        </w:tc>
        <w:tc>
          <w:tcPr>
            <w:tcW w:w="529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8,9%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Desenvolvimento Educacional e Social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1,1%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1,1%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1,3%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1,6%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3,4%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3,5%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Gestão e Negócios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35,2%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38,0%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32,4%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33,6%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30,2%</w:t>
            </w:r>
          </w:p>
        </w:tc>
        <w:tc>
          <w:tcPr>
            <w:tcW w:w="529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29,8%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Informação e Comunicação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13,5%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11,9%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12,6%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13,1%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11,3%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10,8%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Infraestrutura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5,1%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6,5%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8,2%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7,3%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6,8%</w:t>
            </w:r>
          </w:p>
        </w:tc>
        <w:tc>
          <w:tcPr>
            <w:tcW w:w="529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6,1%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Produção Alimentícia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0,2%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0,1%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0,2%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0,2%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0,2%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0,1%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Produção Cultural e Design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4,0%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4,4%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4,8%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5,0%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4,4%</w:t>
            </w:r>
          </w:p>
        </w:tc>
        <w:tc>
          <w:tcPr>
            <w:tcW w:w="529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4,0%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Produção Industrial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2,1%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1,9%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2,0%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1,9%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1,9%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1,8%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Recursos Naturais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0,8%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0,8%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0,8%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0,7%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0,7%</w:t>
            </w:r>
          </w:p>
        </w:tc>
        <w:tc>
          <w:tcPr>
            <w:tcW w:w="529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0,7%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Segurança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1,2%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1,2%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1,3%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1,3%</w:t>
            </w:r>
          </w:p>
        </w:tc>
        <w:tc>
          <w:tcPr>
            <w:tcW w:w="527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1,2%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1,0%</w:t>
            </w:r>
          </w:p>
        </w:tc>
      </w:tr>
      <w:tr w:rsidR="00C73B7C" w:rsidRPr="00AC02C1" w:rsidTr="00C73B7C">
        <w:trPr>
          <w:trHeight w:val="57"/>
        </w:trPr>
        <w:tc>
          <w:tcPr>
            <w:tcW w:w="1835" w:type="pct"/>
            <w:vAlign w:val="center"/>
          </w:tcPr>
          <w:p w:rsidR="00C73B7C" w:rsidRPr="00AC02C1" w:rsidRDefault="00C73B7C" w:rsidP="00C73B7C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Turismo, Hospitalidade e Lazer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3,8%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3,2%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3,6%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3,5%</w:t>
            </w:r>
          </w:p>
        </w:tc>
        <w:tc>
          <w:tcPr>
            <w:tcW w:w="527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3,3%</w:t>
            </w:r>
          </w:p>
        </w:tc>
        <w:tc>
          <w:tcPr>
            <w:tcW w:w="529" w:type="pct"/>
            <w:vAlign w:val="center"/>
          </w:tcPr>
          <w:p w:rsidR="00C73B7C" w:rsidRPr="00AC02C1" w:rsidRDefault="00C73B7C" w:rsidP="00C73B7C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3,2%</w:t>
            </w:r>
          </w:p>
        </w:tc>
      </w:tr>
    </w:tbl>
    <w:bookmarkEnd w:id="1"/>
    <w:p w:rsidR="00C21A54" w:rsidRPr="00AC02C1" w:rsidRDefault="00C21A54" w:rsidP="00C21A54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C21A54" w:rsidRPr="00AC02C1" w:rsidRDefault="00C21A54" w:rsidP="00C21A54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464288" w:rsidRPr="00AC02C1" w:rsidRDefault="00464288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530A5C" w:rsidRPr="00AC02C1" w:rsidRDefault="00530A5C" w:rsidP="00530A5C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>Tabela 03 – Distribuição do número de ocupados em 31 de dezembro do ano analisado, por ano e Regiõe</w:t>
      </w:r>
      <w:r w:rsidR="00E418A6" w:rsidRPr="00AC02C1">
        <w:rPr>
          <w:rFonts w:ascii="Times New Roman" w:hAnsi="Times New Roman"/>
          <w:sz w:val="24"/>
          <w:szCs w:val="24"/>
        </w:rPr>
        <w:t>s Administrativas, segundo eixo tecnológico</w:t>
      </w:r>
      <w:r w:rsidRPr="00AC02C1">
        <w:rPr>
          <w:rFonts w:ascii="Times New Roman" w:hAnsi="Times New Roman"/>
          <w:sz w:val="24"/>
          <w:szCs w:val="24"/>
        </w:rPr>
        <w:t xml:space="preserve"> </w:t>
      </w:r>
      <w:r w:rsidRPr="00AC02C1">
        <w:rPr>
          <w:rFonts w:ascii="Times New Roman" w:hAnsi="Times New Roman"/>
          <w:b/>
          <w:sz w:val="24"/>
          <w:szCs w:val="24"/>
        </w:rPr>
        <w:t>Gestão e Negócios</w:t>
      </w:r>
      <w:r w:rsidRPr="00AC02C1">
        <w:rPr>
          <w:rFonts w:ascii="Times New Roman" w:hAnsi="Times New Roman"/>
          <w:sz w:val="24"/>
          <w:szCs w:val="24"/>
        </w:rPr>
        <w:t>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1008"/>
        <w:gridCol w:w="1008"/>
        <w:gridCol w:w="1008"/>
        <w:gridCol w:w="1008"/>
        <w:gridCol w:w="1008"/>
        <w:gridCol w:w="1004"/>
      </w:tblGrid>
      <w:tr w:rsidR="00C73B7C" w:rsidRPr="00AC02C1" w:rsidTr="00C73B7C">
        <w:tc>
          <w:tcPr>
            <w:tcW w:w="2038" w:type="pct"/>
            <w:vMerge w:val="restart"/>
            <w:vAlign w:val="center"/>
          </w:tcPr>
          <w:p w:rsidR="00C73B7C" w:rsidRPr="00AC02C1" w:rsidRDefault="00C73B7C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Cursos</w:t>
            </w:r>
          </w:p>
        </w:tc>
        <w:tc>
          <w:tcPr>
            <w:tcW w:w="2962" w:type="pct"/>
            <w:gridSpan w:val="6"/>
            <w:vAlign w:val="center"/>
          </w:tcPr>
          <w:p w:rsidR="00C73B7C" w:rsidRPr="00AC02C1" w:rsidRDefault="00C73B7C" w:rsidP="00C73B7C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C73B7C" w:rsidRPr="00AC02C1" w:rsidTr="00C73B7C">
        <w:tc>
          <w:tcPr>
            <w:tcW w:w="2038" w:type="pct"/>
            <w:vMerge/>
            <w:vAlign w:val="center"/>
          </w:tcPr>
          <w:p w:rsidR="00C73B7C" w:rsidRPr="00AC02C1" w:rsidRDefault="00C73B7C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494" w:type="pct"/>
            <w:vAlign w:val="center"/>
          </w:tcPr>
          <w:p w:rsidR="00C73B7C" w:rsidRPr="00AC02C1" w:rsidRDefault="00C73B7C" w:rsidP="00AA08B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494" w:type="pct"/>
            <w:vAlign w:val="center"/>
          </w:tcPr>
          <w:p w:rsidR="00C73B7C" w:rsidRPr="00AC02C1" w:rsidRDefault="00C73B7C" w:rsidP="00AA08B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494" w:type="pct"/>
            <w:vAlign w:val="center"/>
          </w:tcPr>
          <w:p w:rsidR="00C73B7C" w:rsidRPr="00AC02C1" w:rsidRDefault="00C73B7C" w:rsidP="00AA08B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494" w:type="pct"/>
            <w:vAlign w:val="center"/>
          </w:tcPr>
          <w:p w:rsidR="00C73B7C" w:rsidRPr="00AC02C1" w:rsidRDefault="00C73B7C" w:rsidP="00AA08B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494" w:type="pct"/>
            <w:vAlign w:val="center"/>
          </w:tcPr>
          <w:p w:rsidR="00C73B7C" w:rsidRPr="00AC02C1" w:rsidRDefault="00C73B7C" w:rsidP="00AA08B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492" w:type="pct"/>
            <w:vAlign w:val="center"/>
          </w:tcPr>
          <w:p w:rsidR="00C73B7C" w:rsidRPr="00AC02C1" w:rsidRDefault="00C73B7C" w:rsidP="00AA08B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3C22F7" w:rsidRPr="00AC02C1" w:rsidTr="00C73B7C">
        <w:tc>
          <w:tcPr>
            <w:tcW w:w="5000" w:type="pct"/>
            <w:gridSpan w:val="7"/>
            <w:vAlign w:val="center"/>
          </w:tcPr>
          <w:p w:rsidR="003C22F7" w:rsidRPr="00AC02C1" w:rsidRDefault="003C22F7" w:rsidP="003C22F7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3C22F7" w:rsidRPr="00AC02C1" w:rsidTr="00C73B7C">
        <w:tc>
          <w:tcPr>
            <w:tcW w:w="2038" w:type="pct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24.191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28.450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24.097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27.467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27.320</w:t>
            </w:r>
          </w:p>
        </w:tc>
        <w:tc>
          <w:tcPr>
            <w:tcW w:w="492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27.482</w:t>
            </w:r>
          </w:p>
        </w:tc>
      </w:tr>
      <w:tr w:rsidR="003C22F7" w:rsidRPr="00AC02C1" w:rsidTr="00C73B7C">
        <w:tc>
          <w:tcPr>
            <w:tcW w:w="2038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Administração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6.452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6.628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6.128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6.543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6.713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6.782</w:t>
            </w:r>
          </w:p>
        </w:tc>
      </w:tr>
      <w:tr w:rsidR="003C22F7" w:rsidRPr="00AC02C1" w:rsidTr="00C73B7C">
        <w:tc>
          <w:tcPr>
            <w:tcW w:w="2038" w:type="pct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Comércio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3.917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7.607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3.993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4.340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4.255</w:t>
            </w:r>
          </w:p>
        </w:tc>
        <w:tc>
          <w:tcPr>
            <w:tcW w:w="492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4.408</w:t>
            </w:r>
          </w:p>
        </w:tc>
      </w:tr>
      <w:tr w:rsidR="003C22F7" w:rsidRPr="00AC02C1" w:rsidTr="00C73B7C">
        <w:tc>
          <w:tcPr>
            <w:tcW w:w="2038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Comércio Exterior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195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192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212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221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191</w:t>
            </w:r>
          </w:p>
        </w:tc>
      </w:tr>
      <w:tr w:rsidR="003C22F7" w:rsidRPr="00AC02C1" w:rsidTr="00C73B7C">
        <w:tc>
          <w:tcPr>
            <w:tcW w:w="2038" w:type="pct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Condomínio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124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188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241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261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345</w:t>
            </w:r>
          </w:p>
        </w:tc>
        <w:tc>
          <w:tcPr>
            <w:tcW w:w="492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355</w:t>
            </w:r>
          </w:p>
        </w:tc>
      </w:tr>
      <w:tr w:rsidR="003C22F7" w:rsidRPr="00AC02C1" w:rsidTr="00C73B7C">
        <w:tc>
          <w:tcPr>
            <w:tcW w:w="2038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Contabilidade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1.516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1.597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1.543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1.523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1.437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1.439</w:t>
            </w:r>
          </w:p>
        </w:tc>
      </w:tr>
      <w:tr w:rsidR="003C22F7" w:rsidRPr="00AC02C1" w:rsidTr="00C73B7C">
        <w:tc>
          <w:tcPr>
            <w:tcW w:w="2038" w:type="pct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Finanças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3.349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3.363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3.510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4.929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3.603</w:t>
            </w:r>
          </w:p>
        </w:tc>
        <w:tc>
          <w:tcPr>
            <w:tcW w:w="492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3.534</w:t>
            </w:r>
          </w:p>
        </w:tc>
      </w:tr>
      <w:tr w:rsidR="003C22F7" w:rsidRPr="00AC02C1" w:rsidTr="00C73B7C">
        <w:tc>
          <w:tcPr>
            <w:tcW w:w="2038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Logística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910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823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513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631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694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647</w:t>
            </w:r>
          </w:p>
        </w:tc>
      </w:tr>
      <w:tr w:rsidR="003C22F7" w:rsidRPr="00AC02C1" w:rsidTr="00C73B7C">
        <w:tc>
          <w:tcPr>
            <w:tcW w:w="2038" w:type="pct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Marketing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655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746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772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1.025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1.301</w:t>
            </w:r>
          </w:p>
        </w:tc>
        <w:tc>
          <w:tcPr>
            <w:tcW w:w="492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1.171</w:t>
            </w:r>
          </w:p>
        </w:tc>
      </w:tr>
      <w:tr w:rsidR="003C22F7" w:rsidRPr="00AC02C1" w:rsidTr="00C73B7C">
        <w:tc>
          <w:tcPr>
            <w:tcW w:w="2038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Qualidade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508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513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618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583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590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601</w:t>
            </w:r>
          </w:p>
        </w:tc>
      </w:tr>
      <w:tr w:rsidR="003C22F7" w:rsidRPr="00AC02C1" w:rsidTr="00C73B7C">
        <w:tc>
          <w:tcPr>
            <w:tcW w:w="2038" w:type="pct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Recursos Humanos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42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152</w:t>
            </w:r>
          </w:p>
        </w:tc>
        <w:tc>
          <w:tcPr>
            <w:tcW w:w="492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140</w:t>
            </w:r>
          </w:p>
        </w:tc>
      </w:tr>
      <w:tr w:rsidR="003C22F7" w:rsidRPr="00AC02C1" w:rsidTr="00C73B7C">
        <w:tc>
          <w:tcPr>
            <w:tcW w:w="2038" w:type="pct"/>
            <w:shd w:val="clear" w:color="auto" w:fill="F2F2F2" w:themeFill="background1" w:themeFillShade="F2"/>
            <w:vAlign w:val="center"/>
          </w:tcPr>
          <w:p w:rsidR="003C22F7" w:rsidRPr="00AC02C1" w:rsidRDefault="00AA08B0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Técnico em </w:t>
            </w:r>
            <w:r w:rsidR="003C22F7" w:rsidRPr="00AC02C1">
              <w:rPr>
                <w:rFonts w:ascii="Arial" w:hAnsi="Arial"/>
                <w:sz w:val="20"/>
                <w:szCs w:val="24"/>
              </w:rPr>
              <w:t>Secretariado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1.754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1.867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1.587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2.410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2.858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3.024</w:t>
            </w:r>
          </w:p>
        </w:tc>
      </w:tr>
      <w:tr w:rsidR="003C22F7" w:rsidRPr="00AC02C1" w:rsidTr="00C73B7C">
        <w:tc>
          <w:tcPr>
            <w:tcW w:w="2038" w:type="pct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Seguros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281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271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225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219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250</w:t>
            </w:r>
          </w:p>
        </w:tc>
        <w:tc>
          <w:tcPr>
            <w:tcW w:w="492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245</w:t>
            </w:r>
          </w:p>
        </w:tc>
      </w:tr>
      <w:tr w:rsidR="003C22F7" w:rsidRPr="00AC02C1" w:rsidTr="00C73B7C">
        <w:tc>
          <w:tcPr>
            <w:tcW w:w="2038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Serviços Jurídicos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3.693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3.723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3.775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3.924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4.024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4.029</w:t>
            </w:r>
          </w:p>
        </w:tc>
      </w:tr>
      <w:tr w:rsidR="003C22F7" w:rsidRPr="00AC02C1" w:rsidTr="00C73B7C">
        <w:tc>
          <w:tcPr>
            <w:tcW w:w="2038" w:type="pct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Transações Imobiliárias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31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35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48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43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48</w:t>
            </w:r>
          </w:p>
        </w:tc>
        <w:tc>
          <w:tcPr>
            <w:tcW w:w="492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63</w:t>
            </w:r>
          </w:p>
        </w:tc>
      </w:tr>
      <w:tr w:rsidR="003C22F7" w:rsidRPr="00AC02C1" w:rsidTr="00C73B7C">
        <w:tc>
          <w:tcPr>
            <w:tcW w:w="2038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Vendas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776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855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900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786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849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853</w:t>
            </w:r>
          </w:p>
        </w:tc>
      </w:tr>
      <w:tr w:rsidR="003C22F7" w:rsidRPr="00AC02C1" w:rsidTr="00C73B7C">
        <w:tc>
          <w:tcPr>
            <w:tcW w:w="5000" w:type="pct"/>
            <w:gridSpan w:val="7"/>
            <w:vAlign w:val="center"/>
          </w:tcPr>
          <w:p w:rsidR="003C22F7" w:rsidRPr="00AC02C1" w:rsidRDefault="003C22F7" w:rsidP="003C22F7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3C22F7" w:rsidRPr="00AC02C1" w:rsidTr="00C73B7C">
        <w:tc>
          <w:tcPr>
            <w:tcW w:w="2038" w:type="pct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6C093B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6C093B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6C093B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6C093B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6C093B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92" w:type="pct"/>
            <w:vAlign w:val="center"/>
          </w:tcPr>
          <w:p w:rsidR="003C22F7" w:rsidRPr="00AC02C1" w:rsidRDefault="003C22F7" w:rsidP="006C093B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3C22F7" w:rsidRPr="00AC02C1" w:rsidTr="00C73B7C">
        <w:tc>
          <w:tcPr>
            <w:tcW w:w="2038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Administração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26,7%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23,3%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25,4%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23,8%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24,6%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24,7%</w:t>
            </w:r>
          </w:p>
        </w:tc>
      </w:tr>
      <w:tr w:rsidR="003C22F7" w:rsidRPr="00AC02C1" w:rsidTr="00C73B7C">
        <w:tc>
          <w:tcPr>
            <w:tcW w:w="2038" w:type="pct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Comércio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16,2%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26,7%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16,6%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15,8%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15,6%</w:t>
            </w:r>
          </w:p>
        </w:tc>
        <w:tc>
          <w:tcPr>
            <w:tcW w:w="492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16,0%</w:t>
            </w:r>
          </w:p>
        </w:tc>
      </w:tr>
      <w:tr w:rsidR="003C22F7" w:rsidRPr="00AC02C1" w:rsidTr="00C73B7C">
        <w:tc>
          <w:tcPr>
            <w:tcW w:w="2038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Comércio Exterior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0,8%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0,7%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0,9%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0,8%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0,7%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0,7%</w:t>
            </w:r>
          </w:p>
        </w:tc>
      </w:tr>
      <w:tr w:rsidR="003C22F7" w:rsidRPr="00AC02C1" w:rsidTr="00C73B7C">
        <w:tc>
          <w:tcPr>
            <w:tcW w:w="2038" w:type="pct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Condomínio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0,5%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0,7%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1,0%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1,0%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1,3%</w:t>
            </w:r>
          </w:p>
        </w:tc>
        <w:tc>
          <w:tcPr>
            <w:tcW w:w="492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1,3%</w:t>
            </w:r>
          </w:p>
        </w:tc>
      </w:tr>
      <w:tr w:rsidR="003C22F7" w:rsidRPr="00AC02C1" w:rsidTr="00C73B7C">
        <w:tc>
          <w:tcPr>
            <w:tcW w:w="2038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Contabilidade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6,3%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5,6%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6,4%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5,5%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5,3%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5,2%</w:t>
            </w:r>
          </w:p>
        </w:tc>
      </w:tr>
      <w:tr w:rsidR="003C22F7" w:rsidRPr="00AC02C1" w:rsidTr="00C73B7C">
        <w:tc>
          <w:tcPr>
            <w:tcW w:w="2038" w:type="pct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Finanças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13,8%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11,8%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14,6%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17,9%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13,2%</w:t>
            </w:r>
          </w:p>
        </w:tc>
        <w:tc>
          <w:tcPr>
            <w:tcW w:w="492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12,9%</w:t>
            </w:r>
          </w:p>
        </w:tc>
      </w:tr>
      <w:tr w:rsidR="003C22F7" w:rsidRPr="00AC02C1" w:rsidTr="00C73B7C">
        <w:tc>
          <w:tcPr>
            <w:tcW w:w="2038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Logística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3,8%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2,9%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2,1%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2,3%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2,5%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2,4%</w:t>
            </w:r>
          </w:p>
        </w:tc>
      </w:tr>
      <w:tr w:rsidR="003C22F7" w:rsidRPr="00AC02C1" w:rsidTr="00C73B7C">
        <w:tc>
          <w:tcPr>
            <w:tcW w:w="2038" w:type="pct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Marketing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2,7%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2,6%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3,2%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3,7%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4,8%</w:t>
            </w:r>
          </w:p>
        </w:tc>
        <w:tc>
          <w:tcPr>
            <w:tcW w:w="492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4,3%</w:t>
            </w:r>
          </w:p>
        </w:tc>
      </w:tr>
      <w:tr w:rsidR="003C22F7" w:rsidRPr="00AC02C1" w:rsidTr="00C73B7C">
        <w:tc>
          <w:tcPr>
            <w:tcW w:w="2038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Qualidade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2,1%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1,8%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2,6%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2,1%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2,2%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2,2%</w:t>
            </w:r>
          </w:p>
        </w:tc>
      </w:tr>
      <w:tr w:rsidR="003C22F7" w:rsidRPr="00AC02C1" w:rsidTr="00C73B7C">
        <w:tc>
          <w:tcPr>
            <w:tcW w:w="2038" w:type="pct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Recursos Humanos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0,1%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0,1%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0,1%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0,1%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0,6%</w:t>
            </w:r>
          </w:p>
        </w:tc>
        <w:tc>
          <w:tcPr>
            <w:tcW w:w="492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0,5%</w:t>
            </w:r>
          </w:p>
        </w:tc>
      </w:tr>
      <w:tr w:rsidR="003C22F7" w:rsidRPr="00AC02C1" w:rsidTr="00C73B7C">
        <w:tc>
          <w:tcPr>
            <w:tcW w:w="2038" w:type="pct"/>
            <w:shd w:val="clear" w:color="auto" w:fill="F2F2F2" w:themeFill="background1" w:themeFillShade="F2"/>
            <w:vAlign w:val="center"/>
          </w:tcPr>
          <w:p w:rsidR="003C22F7" w:rsidRPr="00AC02C1" w:rsidRDefault="00AA08B0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Técnico em </w:t>
            </w:r>
            <w:r w:rsidR="003C22F7" w:rsidRPr="00AC02C1">
              <w:rPr>
                <w:rFonts w:ascii="Arial" w:hAnsi="Arial"/>
                <w:sz w:val="20"/>
                <w:szCs w:val="24"/>
              </w:rPr>
              <w:t>Secretariado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7,3%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6,6%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6,6%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8,8%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10,5%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11,0%</w:t>
            </w:r>
          </w:p>
        </w:tc>
      </w:tr>
      <w:tr w:rsidR="003C22F7" w:rsidRPr="00AC02C1" w:rsidTr="00C73B7C">
        <w:tc>
          <w:tcPr>
            <w:tcW w:w="2038" w:type="pct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Seguros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1,2%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1,0%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0,9%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0,8%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0,9%</w:t>
            </w:r>
          </w:p>
        </w:tc>
        <w:tc>
          <w:tcPr>
            <w:tcW w:w="492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0,9%</w:t>
            </w:r>
          </w:p>
        </w:tc>
      </w:tr>
      <w:tr w:rsidR="003C22F7" w:rsidRPr="00AC02C1" w:rsidTr="00C73B7C">
        <w:tc>
          <w:tcPr>
            <w:tcW w:w="2038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Serviços Jurídicos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15,3%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13,1%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15,7%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14,3%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14,7%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14,7%</w:t>
            </w:r>
          </w:p>
        </w:tc>
      </w:tr>
      <w:tr w:rsidR="003C22F7" w:rsidRPr="00AC02C1" w:rsidTr="00C73B7C">
        <w:tc>
          <w:tcPr>
            <w:tcW w:w="2038" w:type="pct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Transações Imobiliárias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0,1%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0,1%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0,2%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0,2%</w:t>
            </w:r>
          </w:p>
        </w:tc>
        <w:tc>
          <w:tcPr>
            <w:tcW w:w="494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0,2%</w:t>
            </w:r>
          </w:p>
        </w:tc>
        <w:tc>
          <w:tcPr>
            <w:tcW w:w="492" w:type="pct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0,2%</w:t>
            </w:r>
          </w:p>
        </w:tc>
      </w:tr>
      <w:tr w:rsidR="003C22F7" w:rsidRPr="00AC02C1" w:rsidTr="00C73B7C">
        <w:tc>
          <w:tcPr>
            <w:tcW w:w="2038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6C093B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Vendas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3,2%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3,0%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3,7%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2,9%</w:t>
            </w:r>
          </w:p>
        </w:tc>
        <w:tc>
          <w:tcPr>
            <w:tcW w:w="494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3,1%</w:t>
            </w:r>
          </w:p>
        </w:tc>
        <w:tc>
          <w:tcPr>
            <w:tcW w:w="492" w:type="pct"/>
            <w:shd w:val="clear" w:color="auto" w:fill="F2F2F2" w:themeFill="background1" w:themeFillShade="F2"/>
            <w:vAlign w:val="center"/>
          </w:tcPr>
          <w:p w:rsidR="003C22F7" w:rsidRPr="00AC02C1" w:rsidRDefault="003C22F7" w:rsidP="003C22F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3,1%</w:t>
            </w:r>
          </w:p>
        </w:tc>
      </w:tr>
    </w:tbl>
    <w:p w:rsidR="002370EB" w:rsidRPr="00AC02C1" w:rsidRDefault="002370EB" w:rsidP="002370EB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2370EB" w:rsidRPr="00AC02C1" w:rsidRDefault="002370EB" w:rsidP="002370EB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F76CD4" w:rsidRPr="00AC02C1" w:rsidRDefault="00F76CD4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F952D7" w:rsidRPr="00AC02C1" w:rsidRDefault="00F952D7" w:rsidP="00F952D7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 xml:space="preserve">Tabela 04 – Distribuição do número de </w:t>
      </w:r>
      <w:r w:rsidR="00C73B7C" w:rsidRPr="00AC02C1">
        <w:rPr>
          <w:rFonts w:ascii="Times New Roman" w:hAnsi="Times New Roman"/>
          <w:sz w:val="24"/>
          <w:szCs w:val="24"/>
        </w:rPr>
        <w:t>ocupados em 31 de dezembro do ano analisado</w:t>
      </w:r>
      <w:r w:rsidRPr="00AC02C1">
        <w:rPr>
          <w:rFonts w:ascii="Times New Roman" w:hAnsi="Times New Roman"/>
          <w:sz w:val="24"/>
          <w:szCs w:val="24"/>
        </w:rPr>
        <w:t xml:space="preserve">, com ocupação relacionada ao curso </w:t>
      </w:r>
      <w:r w:rsidRPr="00AC02C1">
        <w:rPr>
          <w:rFonts w:ascii="Times New Roman" w:hAnsi="Times New Roman"/>
          <w:b/>
          <w:sz w:val="24"/>
          <w:szCs w:val="24"/>
        </w:rPr>
        <w:t>Técnico em Administração</w:t>
      </w:r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85"/>
        <w:gridCol w:w="1173"/>
        <w:gridCol w:w="1174"/>
        <w:gridCol w:w="1174"/>
        <w:gridCol w:w="1174"/>
        <w:gridCol w:w="1174"/>
        <w:gridCol w:w="1151"/>
      </w:tblGrid>
      <w:tr w:rsidR="00F76CD4" w:rsidRPr="00AC02C1" w:rsidTr="00F76CD4">
        <w:tc>
          <w:tcPr>
            <w:tcW w:w="1561" w:type="pct"/>
            <w:vMerge w:val="restart"/>
            <w:vAlign w:val="center"/>
          </w:tcPr>
          <w:p w:rsidR="00F76CD4" w:rsidRPr="00AC02C1" w:rsidRDefault="00F76CD4" w:rsidP="00521675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3439" w:type="pct"/>
            <w:gridSpan w:val="6"/>
            <w:vAlign w:val="center"/>
          </w:tcPr>
          <w:p w:rsidR="00F76CD4" w:rsidRPr="00AC02C1" w:rsidRDefault="00F76CD4" w:rsidP="00F76CD4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F76CD4" w:rsidRPr="00AC02C1" w:rsidTr="00F76CD4">
        <w:tc>
          <w:tcPr>
            <w:tcW w:w="1561" w:type="pct"/>
            <w:vMerge/>
            <w:vAlign w:val="center"/>
          </w:tcPr>
          <w:p w:rsidR="00F76CD4" w:rsidRPr="00AC02C1" w:rsidRDefault="00F76CD4" w:rsidP="00521675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575" w:type="pct"/>
            <w:vAlign w:val="center"/>
          </w:tcPr>
          <w:p w:rsidR="00F76CD4" w:rsidRPr="00AC02C1" w:rsidRDefault="00F76CD4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564" w:type="pct"/>
            <w:vAlign w:val="center"/>
          </w:tcPr>
          <w:p w:rsidR="00F76CD4" w:rsidRPr="00AC02C1" w:rsidRDefault="00F76CD4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AA08B0" w:rsidRPr="00AC02C1" w:rsidTr="00F76CD4">
        <w:tc>
          <w:tcPr>
            <w:tcW w:w="5000" w:type="pct"/>
            <w:gridSpan w:val="7"/>
            <w:vAlign w:val="center"/>
          </w:tcPr>
          <w:p w:rsidR="00AA08B0" w:rsidRPr="00AC02C1" w:rsidRDefault="00521675" w:rsidP="00521675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AA08B0" w:rsidRPr="00AC02C1" w:rsidTr="00F76CD4">
        <w:tc>
          <w:tcPr>
            <w:tcW w:w="1561" w:type="pct"/>
            <w:vAlign w:val="center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2" w:name="OLE_LINK2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6.452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6.628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6.128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6.543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6.713</w:t>
            </w:r>
          </w:p>
        </w:tc>
        <w:tc>
          <w:tcPr>
            <w:tcW w:w="564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6.782</w:t>
            </w:r>
          </w:p>
        </w:tc>
      </w:tr>
      <w:tr w:rsidR="00AA08B0" w:rsidRPr="00AC02C1" w:rsidTr="00F76CD4">
        <w:tc>
          <w:tcPr>
            <w:tcW w:w="1561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5.758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5.939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5.448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5.848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5.928</w:t>
            </w:r>
          </w:p>
        </w:tc>
        <w:tc>
          <w:tcPr>
            <w:tcW w:w="564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5.995</w:t>
            </w:r>
          </w:p>
        </w:tc>
      </w:tr>
      <w:tr w:rsidR="00AA08B0" w:rsidRPr="00AC02C1" w:rsidTr="00F76CD4">
        <w:tc>
          <w:tcPr>
            <w:tcW w:w="1561" w:type="pct"/>
            <w:vAlign w:val="center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Cruzeiro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485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467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453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480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580</w:t>
            </w:r>
          </w:p>
        </w:tc>
        <w:tc>
          <w:tcPr>
            <w:tcW w:w="564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587</w:t>
            </w:r>
          </w:p>
        </w:tc>
      </w:tr>
      <w:tr w:rsidR="00AA08B0" w:rsidRPr="00AC02C1" w:rsidTr="00F76CD4">
        <w:tc>
          <w:tcPr>
            <w:tcW w:w="1561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186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182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179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164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150</w:t>
            </w:r>
          </w:p>
        </w:tc>
        <w:tc>
          <w:tcPr>
            <w:tcW w:w="564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151</w:t>
            </w:r>
          </w:p>
        </w:tc>
      </w:tr>
      <w:tr w:rsidR="00AA08B0" w:rsidRPr="00AC02C1" w:rsidTr="00F76CD4">
        <w:tc>
          <w:tcPr>
            <w:tcW w:w="1561" w:type="pct"/>
            <w:vAlign w:val="center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40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48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51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55</w:t>
            </w:r>
          </w:p>
        </w:tc>
        <w:tc>
          <w:tcPr>
            <w:tcW w:w="564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49</w:t>
            </w:r>
          </w:p>
        </w:tc>
      </w:tr>
      <w:bookmarkEnd w:id="2"/>
      <w:tr w:rsidR="00AA08B0" w:rsidRPr="00AC02C1" w:rsidTr="00F76CD4">
        <w:tc>
          <w:tcPr>
            <w:tcW w:w="5000" w:type="pct"/>
            <w:gridSpan w:val="7"/>
            <w:vAlign w:val="center"/>
          </w:tcPr>
          <w:p w:rsidR="00AA08B0" w:rsidRPr="00AC02C1" w:rsidRDefault="00521675" w:rsidP="00521675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AA08B0" w:rsidRPr="00AC02C1" w:rsidTr="00F76CD4">
        <w:tc>
          <w:tcPr>
            <w:tcW w:w="1561" w:type="pct"/>
            <w:vAlign w:val="center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64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AA08B0" w:rsidRPr="00AC02C1" w:rsidTr="00F76CD4">
        <w:tc>
          <w:tcPr>
            <w:tcW w:w="1561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89,2%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89,6%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88,9%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89,4%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88,3%</w:t>
            </w:r>
          </w:p>
        </w:tc>
        <w:tc>
          <w:tcPr>
            <w:tcW w:w="564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88,4%</w:t>
            </w:r>
          </w:p>
        </w:tc>
      </w:tr>
      <w:tr w:rsidR="00AA08B0" w:rsidRPr="00AC02C1" w:rsidTr="00F76CD4">
        <w:tc>
          <w:tcPr>
            <w:tcW w:w="1561" w:type="pct"/>
            <w:vAlign w:val="center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Cruzeiro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7,5%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7,0%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7,4%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7,3%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8,6%</w:t>
            </w:r>
          </w:p>
        </w:tc>
        <w:tc>
          <w:tcPr>
            <w:tcW w:w="564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8,7%</w:t>
            </w:r>
          </w:p>
        </w:tc>
      </w:tr>
      <w:tr w:rsidR="00AA08B0" w:rsidRPr="00AC02C1" w:rsidTr="00F76CD4">
        <w:tc>
          <w:tcPr>
            <w:tcW w:w="1561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2,9%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2,7%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2,9%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2,5%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2,2%</w:t>
            </w:r>
          </w:p>
        </w:tc>
        <w:tc>
          <w:tcPr>
            <w:tcW w:w="564" w:type="pct"/>
            <w:shd w:val="clear" w:color="auto" w:fill="F2F2F2" w:themeFill="background1" w:themeFillShade="F2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2,2%</w:t>
            </w:r>
          </w:p>
        </w:tc>
      </w:tr>
      <w:tr w:rsidR="00AA08B0" w:rsidRPr="00AC02C1" w:rsidTr="00F76CD4">
        <w:tc>
          <w:tcPr>
            <w:tcW w:w="1561" w:type="pct"/>
            <w:vAlign w:val="center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0,4%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0,6%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0,8%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0,8%</w:t>
            </w:r>
          </w:p>
        </w:tc>
        <w:tc>
          <w:tcPr>
            <w:tcW w:w="575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0,8%</w:t>
            </w:r>
          </w:p>
        </w:tc>
        <w:tc>
          <w:tcPr>
            <w:tcW w:w="564" w:type="pct"/>
            <w:vAlign w:val="center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0,7%</w:t>
            </w:r>
          </w:p>
        </w:tc>
      </w:tr>
    </w:tbl>
    <w:p w:rsidR="00F952D7" w:rsidRPr="00AC02C1" w:rsidRDefault="00F952D7" w:rsidP="00F952D7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F952D7" w:rsidRPr="00AC02C1" w:rsidRDefault="00F952D7" w:rsidP="00F952D7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6328D7" w:rsidRPr="00AC02C1" w:rsidRDefault="006328D7" w:rsidP="006328D7">
      <w:pPr>
        <w:spacing w:before="142"/>
        <w:jc w:val="both"/>
        <w:rPr>
          <w:rFonts w:ascii="Times New Roman" w:hAnsi="Times New Roman"/>
          <w:sz w:val="24"/>
          <w:szCs w:val="24"/>
        </w:rPr>
      </w:pPr>
    </w:p>
    <w:p w:rsidR="00F952D7" w:rsidRPr="00AC02C1" w:rsidRDefault="00F952D7" w:rsidP="00F952D7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Tabela 05 – Distribuição do número de </w:t>
      </w:r>
      <w:r w:rsidR="00C73B7C" w:rsidRPr="00AC02C1">
        <w:rPr>
          <w:rFonts w:ascii="Times New Roman" w:hAnsi="Times New Roman"/>
          <w:sz w:val="24"/>
          <w:szCs w:val="24"/>
        </w:rPr>
        <w:t>ocupados em 31 de dezembro do ano analisado</w:t>
      </w:r>
      <w:r w:rsidRPr="00AC02C1">
        <w:rPr>
          <w:rFonts w:ascii="Times New Roman" w:hAnsi="Times New Roman"/>
          <w:sz w:val="24"/>
          <w:szCs w:val="24"/>
        </w:rPr>
        <w:t xml:space="preserve">, com ocupação relacionada ao curso </w:t>
      </w:r>
      <w:bookmarkStart w:id="3" w:name="OLE_LINK3"/>
      <w:r w:rsidRPr="00AC02C1">
        <w:rPr>
          <w:rFonts w:ascii="Times New Roman" w:hAnsi="Times New Roman"/>
          <w:b/>
          <w:sz w:val="24"/>
          <w:szCs w:val="24"/>
        </w:rPr>
        <w:t>Técnico em Comércio</w:t>
      </w:r>
      <w:bookmarkEnd w:id="3"/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85"/>
        <w:gridCol w:w="1173"/>
        <w:gridCol w:w="1174"/>
        <w:gridCol w:w="1174"/>
        <w:gridCol w:w="1174"/>
        <w:gridCol w:w="1174"/>
        <w:gridCol w:w="1151"/>
      </w:tblGrid>
      <w:tr w:rsidR="00F76CD4" w:rsidRPr="00AC02C1" w:rsidTr="00F76CD4">
        <w:tc>
          <w:tcPr>
            <w:tcW w:w="1561" w:type="pct"/>
            <w:vMerge w:val="restart"/>
            <w:vAlign w:val="center"/>
          </w:tcPr>
          <w:p w:rsidR="00F76CD4" w:rsidRPr="00AC02C1" w:rsidRDefault="00F76CD4" w:rsidP="00F76CD4">
            <w:pPr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3439" w:type="pct"/>
            <w:gridSpan w:val="6"/>
            <w:vAlign w:val="center"/>
          </w:tcPr>
          <w:p w:rsidR="00F76CD4" w:rsidRPr="00AC02C1" w:rsidRDefault="00F76CD4" w:rsidP="00F76CD4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F76CD4" w:rsidRPr="00AC02C1" w:rsidTr="00F72D71">
        <w:tc>
          <w:tcPr>
            <w:tcW w:w="1561" w:type="pct"/>
            <w:vMerge/>
          </w:tcPr>
          <w:p w:rsidR="00F76CD4" w:rsidRPr="00AC02C1" w:rsidRDefault="00F76CD4" w:rsidP="00F952D7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575" w:type="pct"/>
            <w:vAlign w:val="center"/>
          </w:tcPr>
          <w:p w:rsidR="00F76CD4" w:rsidRPr="00AC02C1" w:rsidRDefault="00F76CD4" w:rsidP="00F952D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F952D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F952D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F952D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F952D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564" w:type="pct"/>
            <w:vAlign w:val="center"/>
          </w:tcPr>
          <w:p w:rsidR="00F76CD4" w:rsidRPr="00AC02C1" w:rsidRDefault="00F76CD4" w:rsidP="00F952D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521675" w:rsidRPr="00AC02C1" w:rsidTr="00F952D7">
        <w:tc>
          <w:tcPr>
            <w:tcW w:w="5000" w:type="pct"/>
            <w:gridSpan w:val="7"/>
          </w:tcPr>
          <w:p w:rsidR="00521675" w:rsidRPr="00AC02C1" w:rsidRDefault="00521675" w:rsidP="00521675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4" w:name="OLE_LINK4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3.917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7.607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3.993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4.340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4.255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4.408</w:t>
            </w:r>
          </w:p>
        </w:tc>
      </w:tr>
      <w:tr w:rsidR="00AA08B0" w:rsidRPr="00AC02C1" w:rsidTr="00F76CD4">
        <w:tc>
          <w:tcPr>
            <w:tcW w:w="1561" w:type="pct"/>
            <w:shd w:val="clear" w:color="auto" w:fill="F2F2F2" w:themeFill="background1" w:themeFillShade="F2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941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1.092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1.136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1.148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1.020</w:t>
            </w:r>
          </w:p>
        </w:tc>
        <w:tc>
          <w:tcPr>
            <w:tcW w:w="564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1.290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747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824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830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916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913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939</w:t>
            </w:r>
          </w:p>
        </w:tc>
      </w:tr>
      <w:tr w:rsidR="00AA08B0" w:rsidRPr="00AC02C1" w:rsidTr="00F76CD4">
        <w:tc>
          <w:tcPr>
            <w:tcW w:w="1561" w:type="pct"/>
            <w:shd w:val="clear" w:color="auto" w:fill="F2F2F2" w:themeFill="background1" w:themeFillShade="F2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1.415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4.715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1.010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962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979</w:t>
            </w:r>
          </w:p>
        </w:tc>
        <w:tc>
          <w:tcPr>
            <w:tcW w:w="564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879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814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976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1.017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1.314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1.343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1.300</w:t>
            </w:r>
          </w:p>
        </w:tc>
      </w:tr>
      <w:bookmarkEnd w:id="4"/>
      <w:tr w:rsidR="00AA08B0" w:rsidRPr="00AC02C1" w:rsidTr="00F952D7">
        <w:tc>
          <w:tcPr>
            <w:tcW w:w="5000" w:type="pct"/>
            <w:gridSpan w:val="7"/>
          </w:tcPr>
          <w:p w:rsidR="00AA08B0" w:rsidRPr="00AC02C1" w:rsidRDefault="00521675" w:rsidP="00521675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AA08B0" w:rsidRPr="00AC02C1" w:rsidTr="00F76CD4">
        <w:tc>
          <w:tcPr>
            <w:tcW w:w="1561" w:type="pct"/>
            <w:shd w:val="clear" w:color="auto" w:fill="F2F2F2" w:themeFill="background1" w:themeFillShade="F2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24,0%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14,4%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28,4%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26,5%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24,0%</w:t>
            </w:r>
          </w:p>
        </w:tc>
        <w:tc>
          <w:tcPr>
            <w:tcW w:w="564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29,3%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19,1%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10,8%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20,8%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21,1%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21,5%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21,3%</w:t>
            </w:r>
          </w:p>
        </w:tc>
      </w:tr>
      <w:tr w:rsidR="00AA08B0" w:rsidRPr="00AC02C1" w:rsidTr="00F76CD4">
        <w:tc>
          <w:tcPr>
            <w:tcW w:w="1561" w:type="pct"/>
            <w:shd w:val="clear" w:color="auto" w:fill="F2F2F2" w:themeFill="background1" w:themeFillShade="F2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36,1%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62,0%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25,3%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22,2%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23,0%</w:t>
            </w:r>
          </w:p>
        </w:tc>
        <w:tc>
          <w:tcPr>
            <w:tcW w:w="564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19,9%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20,8%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12,8%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25,5%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30,3%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31,6%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29,5%</w:t>
            </w:r>
          </w:p>
        </w:tc>
      </w:tr>
    </w:tbl>
    <w:p w:rsidR="00F952D7" w:rsidRPr="00AC02C1" w:rsidRDefault="00F952D7" w:rsidP="00F952D7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F952D7" w:rsidRPr="00AC02C1" w:rsidRDefault="00F952D7" w:rsidP="00F952D7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F952D7" w:rsidRPr="00AC02C1" w:rsidRDefault="00F952D7" w:rsidP="002477AB">
      <w:pPr>
        <w:spacing w:before="142"/>
        <w:jc w:val="both"/>
        <w:rPr>
          <w:rFonts w:ascii="Times New Roman" w:hAnsi="Times New Roman"/>
          <w:sz w:val="24"/>
          <w:szCs w:val="24"/>
        </w:rPr>
      </w:pPr>
    </w:p>
    <w:p w:rsidR="00F952D7" w:rsidRPr="00AC02C1" w:rsidRDefault="00F952D7" w:rsidP="00F952D7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Tabela 06 – Distribuição do número de </w:t>
      </w:r>
      <w:r w:rsidR="00C73B7C" w:rsidRPr="00AC02C1">
        <w:rPr>
          <w:rFonts w:ascii="Times New Roman" w:hAnsi="Times New Roman"/>
          <w:sz w:val="24"/>
          <w:szCs w:val="24"/>
        </w:rPr>
        <w:t>ocupados em 31 de dezembro do ano analisado</w:t>
      </w:r>
      <w:r w:rsidRPr="00AC02C1">
        <w:rPr>
          <w:rFonts w:ascii="Times New Roman" w:hAnsi="Times New Roman"/>
          <w:sz w:val="24"/>
          <w:szCs w:val="24"/>
        </w:rPr>
        <w:t xml:space="preserve">, com ocupação relacionada ao curso </w:t>
      </w:r>
      <w:bookmarkStart w:id="5" w:name="OLE_LINK6"/>
      <w:r w:rsidRPr="00AC02C1">
        <w:rPr>
          <w:rFonts w:ascii="Times New Roman" w:hAnsi="Times New Roman"/>
          <w:b/>
          <w:sz w:val="24"/>
          <w:szCs w:val="24"/>
        </w:rPr>
        <w:t>Técnico em Serviços Jurídicos</w:t>
      </w:r>
      <w:bookmarkEnd w:id="5"/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85"/>
        <w:gridCol w:w="1173"/>
        <w:gridCol w:w="1174"/>
        <w:gridCol w:w="1174"/>
        <w:gridCol w:w="1174"/>
        <w:gridCol w:w="1174"/>
        <w:gridCol w:w="1151"/>
      </w:tblGrid>
      <w:tr w:rsidR="00F76CD4" w:rsidRPr="00AC02C1" w:rsidTr="00820527">
        <w:tc>
          <w:tcPr>
            <w:tcW w:w="1561" w:type="pct"/>
            <w:vMerge w:val="restart"/>
            <w:vAlign w:val="center"/>
          </w:tcPr>
          <w:p w:rsidR="00F76CD4" w:rsidRPr="00AC02C1" w:rsidRDefault="00F76CD4" w:rsidP="00820527">
            <w:pPr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3439" w:type="pct"/>
            <w:gridSpan w:val="6"/>
            <w:vAlign w:val="center"/>
          </w:tcPr>
          <w:p w:rsidR="00F76CD4" w:rsidRPr="00AC02C1" w:rsidRDefault="00F76CD4" w:rsidP="00820527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F76CD4" w:rsidRPr="00AC02C1" w:rsidTr="00820527">
        <w:tc>
          <w:tcPr>
            <w:tcW w:w="1561" w:type="pct"/>
            <w:vMerge/>
          </w:tcPr>
          <w:p w:rsidR="00F76CD4" w:rsidRPr="00AC02C1" w:rsidRDefault="00F76CD4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575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564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521675" w:rsidRPr="00AC02C1" w:rsidTr="00F952D7">
        <w:tc>
          <w:tcPr>
            <w:tcW w:w="5000" w:type="pct"/>
            <w:gridSpan w:val="7"/>
          </w:tcPr>
          <w:p w:rsidR="00521675" w:rsidRPr="00AC02C1" w:rsidRDefault="00521675" w:rsidP="00521675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6" w:name="OLE_LINK5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3.693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3.723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3.775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3.924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4.024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4.029</w:t>
            </w:r>
          </w:p>
        </w:tc>
      </w:tr>
      <w:tr w:rsidR="00AA08B0" w:rsidRPr="00AC02C1" w:rsidTr="00820527">
        <w:tc>
          <w:tcPr>
            <w:tcW w:w="1561" w:type="pct"/>
            <w:shd w:val="clear" w:color="auto" w:fill="F2F2F2" w:themeFill="background1" w:themeFillShade="F2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3.348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3.404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3.436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3.578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3.690</w:t>
            </w:r>
          </w:p>
        </w:tc>
        <w:tc>
          <w:tcPr>
            <w:tcW w:w="564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3.693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345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319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339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346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334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336</w:t>
            </w:r>
          </w:p>
        </w:tc>
      </w:tr>
      <w:bookmarkEnd w:id="6"/>
      <w:tr w:rsidR="00521675" w:rsidRPr="00AC02C1" w:rsidTr="00F952D7">
        <w:tc>
          <w:tcPr>
            <w:tcW w:w="5000" w:type="pct"/>
            <w:gridSpan w:val="7"/>
          </w:tcPr>
          <w:p w:rsidR="00521675" w:rsidRPr="00AC02C1" w:rsidRDefault="00521675" w:rsidP="00521675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AA08B0" w:rsidRPr="00AC02C1" w:rsidTr="00820527">
        <w:tc>
          <w:tcPr>
            <w:tcW w:w="1561" w:type="pct"/>
            <w:shd w:val="clear" w:color="auto" w:fill="F2F2F2" w:themeFill="background1" w:themeFillShade="F2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90,7%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91,4%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91,0%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91,2%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91,7%</w:t>
            </w:r>
          </w:p>
        </w:tc>
        <w:tc>
          <w:tcPr>
            <w:tcW w:w="564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91,7%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9,3%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8,6%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8,8%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8,3%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8,3%</w:t>
            </w:r>
          </w:p>
        </w:tc>
      </w:tr>
    </w:tbl>
    <w:p w:rsidR="002477AB" w:rsidRPr="00AC02C1" w:rsidRDefault="002477AB" w:rsidP="002477AB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2477AB" w:rsidRPr="00AC02C1" w:rsidRDefault="002477AB" w:rsidP="002477AB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6328D7" w:rsidRDefault="006328D7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477AB" w:rsidRPr="00AC02C1" w:rsidRDefault="002477AB" w:rsidP="002477AB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 xml:space="preserve">Tabela 07 – Distribuição do número de </w:t>
      </w:r>
      <w:r w:rsidR="00C73B7C" w:rsidRPr="00AC02C1">
        <w:rPr>
          <w:rFonts w:ascii="Times New Roman" w:hAnsi="Times New Roman"/>
          <w:sz w:val="24"/>
          <w:szCs w:val="24"/>
        </w:rPr>
        <w:t>ocupados em 31 de dezembro do ano analisado</w:t>
      </w:r>
      <w:r w:rsidRPr="00AC02C1">
        <w:rPr>
          <w:rFonts w:ascii="Times New Roman" w:hAnsi="Times New Roman"/>
          <w:sz w:val="24"/>
          <w:szCs w:val="24"/>
        </w:rPr>
        <w:t xml:space="preserve">, com ocupação relacionada ao curso </w:t>
      </w:r>
      <w:bookmarkStart w:id="7" w:name="OLE_LINK7"/>
      <w:r w:rsidRPr="00AC02C1">
        <w:rPr>
          <w:rFonts w:ascii="Times New Roman" w:hAnsi="Times New Roman"/>
          <w:b/>
          <w:sz w:val="24"/>
          <w:szCs w:val="24"/>
        </w:rPr>
        <w:t>Técnico em Finanças</w:t>
      </w:r>
      <w:bookmarkEnd w:id="7"/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85"/>
        <w:gridCol w:w="1173"/>
        <w:gridCol w:w="1174"/>
        <w:gridCol w:w="1174"/>
        <w:gridCol w:w="1174"/>
        <w:gridCol w:w="1174"/>
        <w:gridCol w:w="1151"/>
      </w:tblGrid>
      <w:tr w:rsidR="00F76CD4" w:rsidRPr="00AC02C1" w:rsidTr="00820527">
        <w:tc>
          <w:tcPr>
            <w:tcW w:w="1561" w:type="pct"/>
            <w:vMerge w:val="restart"/>
            <w:vAlign w:val="center"/>
          </w:tcPr>
          <w:p w:rsidR="00F76CD4" w:rsidRPr="00AC02C1" w:rsidRDefault="00F76CD4" w:rsidP="00820527">
            <w:pPr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3439" w:type="pct"/>
            <w:gridSpan w:val="6"/>
            <w:vAlign w:val="center"/>
          </w:tcPr>
          <w:p w:rsidR="00F76CD4" w:rsidRPr="00AC02C1" w:rsidRDefault="00F76CD4" w:rsidP="00820527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F76CD4" w:rsidRPr="00AC02C1" w:rsidTr="00820527">
        <w:tc>
          <w:tcPr>
            <w:tcW w:w="1561" w:type="pct"/>
            <w:vMerge/>
          </w:tcPr>
          <w:p w:rsidR="00F76CD4" w:rsidRPr="00AC02C1" w:rsidRDefault="00F76CD4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575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564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521675" w:rsidRPr="00AC02C1" w:rsidTr="00F952D7">
        <w:tc>
          <w:tcPr>
            <w:tcW w:w="5000" w:type="pct"/>
            <w:gridSpan w:val="7"/>
          </w:tcPr>
          <w:p w:rsidR="00521675" w:rsidRPr="00AC02C1" w:rsidRDefault="00521675" w:rsidP="00521675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8" w:name="OLE_LINK8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3.349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3.363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3.510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4.929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3.603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3.534</w:t>
            </w:r>
          </w:p>
        </w:tc>
      </w:tr>
      <w:tr w:rsidR="00AA08B0" w:rsidRPr="00AC02C1" w:rsidTr="00820527">
        <w:tc>
          <w:tcPr>
            <w:tcW w:w="1561" w:type="pct"/>
            <w:shd w:val="clear" w:color="auto" w:fill="F2F2F2" w:themeFill="background1" w:themeFillShade="F2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2.972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2.951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3.059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2.909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3.095</w:t>
            </w:r>
          </w:p>
        </w:tc>
        <w:tc>
          <w:tcPr>
            <w:tcW w:w="564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3.064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377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412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451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2.020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508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470</w:t>
            </w:r>
          </w:p>
        </w:tc>
      </w:tr>
      <w:bookmarkEnd w:id="8"/>
      <w:tr w:rsidR="00521675" w:rsidRPr="00AC02C1" w:rsidTr="00F952D7">
        <w:tc>
          <w:tcPr>
            <w:tcW w:w="5000" w:type="pct"/>
            <w:gridSpan w:val="7"/>
          </w:tcPr>
          <w:p w:rsidR="00521675" w:rsidRPr="00AC02C1" w:rsidRDefault="00521675" w:rsidP="00521675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AA08B0" w:rsidRPr="00AC02C1" w:rsidTr="00820527">
        <w:tc>
          <w:tcPr>
            <w:tcW w:w="1561" w:type="pct"/>
            <w:shd w:val="clear" w:color="auto" w:fill="F2F2F2" w:themeFill="background1" w:themeFillShade="F2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88,7%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87,7%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87,2%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59,0%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85,9%</w:t>
            </w:r>
          </w:p>
        </w:tc>
        <w:tc>
          <w:tcPr>
            <w:tcW w:w="564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86,7%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11,3%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12,3%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12,8%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41,0%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14,1%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13,3%</w:t>
            </w:r>
          </w:p>
        </w:tc>
      </w:tr>
    </w:tbl>
    <w:p w:rsidR="007C7B7B" w:rsidRPr="00AC02C1" w:rsidRDefault="007C7B7B" w:rsidP="007C7B7B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7C7B7B" w:rsidRPr="00AC02C1" w:rsidRDefault="007C7B7B" w:rsidP="007C7B7B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7C7B7B" w:rsidRPr="00AC02C1" w:rsidRDefault="007C7B7B" w:rsidP="007C7B7B">
      <w:pPr>
        <w:spacing w:before="142"/>
        <w:jc w:val="both"/>
        <w:rPr>
          <w:rFonts w:ascii="Times New Roman" w:hAnsi="Times New Roman"/>
          <w:sz w:val="24"/>
          <w:szCs w:val="24"/>
        </w:rPr>
      </w:pPr>
    </w:p>
    <w:p w:rsidR="007C7B7B" w:rsidRPr="00AC02C1" w:rsidRDefault="007C7B7B" w:rsidP="007C7B7B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Tabela 08 – Distribuição do número de </w:t>
      </w:r>
      <w:r w:rsidR="00C73B7C" w:rsidRPr="00AC02C1">
        <w:rPr>
          <w:rFonts w:ascii="Times New Roman" w:hAnsi="Times New Roman"/>
          <w:sz w:val="24"/>
          <w:szCs w:val="24"/>
        </w:rPr>
        <w:t>ocupados em 31 de dezembro do ano analisado</w:t>
      </w:r>
      <w:r w:rsidRPr="00AC02C1">
        <w:rPr>
          <w:rFonts w:ascii="Times New Roman" w:hAnsi="Times New Roman"/>
          <w:sz w:val="24"/>
          <w:szCs w:val="24"/>
        </w:rPr>
        <w:t xml:space="preserve">, com ocupação relacionada ao curso </w:t>
      </w:r>
      <w:bookmarkStart w:id="9" w:name="OLE_LINK9"/>
      <w:r w:rsidRPr="00AC02C1">
        <w:rPr>
          <w:rFonts w:ascii="Times New Roman" w:hAnsi="Times New Roman"/>
          <w:b/>
          <w:sz w:val="24"/>
          <w:szCs w:val="24"/>
        </w:rPr>
        <w:t>Técnico em Secretariado</w:t>
      </w:r>
      <w:bookmarkEnd w:id="9"/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85"/>
        <w:gridCol w:w="1173"/>
        <w:gridCol w:w="1174"/>
        <w:gridCol w:w="1174"/>
        <w:gridCol w:w="1174"/>
        <w:gridCol w:w="1174"/>
        <w:gridCol w:w="1151"/>
      </w:tblGrid>
      <w:tr w:rsidR="00F76CD4" w:rsidRPr="00AC02C1" w:rsidTr="00820527">
        <w:tc>
          <w:tcPr>
            <w:tcW w:w="1561" w:type="pct"/>
            <w:vMerge w:val="restart"/>
            <w:vAlign w:val="center"/>
          </w:tcPr>
          <w:p w:rsidR="00F76CD4" w:rsidRPr="00AC02C1" w:rsidRDefault="00F76CD4" w:rsidP="00820527">
            <w:pPr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3439" w:type="pct"/>
            <w:gridSpan w:val="6"/>
            <w:vAlign w:val="center"/>
          </w:tcPr>
          <w:p w:rsidR="00F76CD4" w:rsidRPr="00AC02C1" w:rsidRDefault="00F76CD4" w:rsidP="00820527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F76CD4" w:rsidRPr="00AC02C1" w:rsidTr="00820527">
        <w:tc>
          <w:tcPr>
            <w:tcW w:w="1561" w:type="pct"/>
            <w:vMerge/>
          </w:tcPr>
          <w:p w:rsidR="00F76CD4" w:rsidRPr="00AC02C1" w:rsidRDefault="00F76CD4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575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575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564" w:type="pct"/>
            <w:vAlign w:val="center"/>
          </w:tcPr>
          <w:p w:rsidR="00F76CD4" w:rsidRPr="00AC02C1" w:rsidRDefault="00F76CD4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521675" w:rsidRPr="00AC02C1" w:rsidTr="00F952D7">
        <w:tc>
          <w:tcPr>
            <w:tcW w:w="5000" w:type="pct"/>
            <w:gridSpan w:val="7"/>
          </w:tcPr>
          <w:p w:rsidR="00521675" w:rsidRPr="00AC02C1" w:rsidRDefault="00521675" w:rsidP="00521675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10" w:name="OLE_LINK10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1.754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1.867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1.587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2.410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2.858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3.024</w:t>
            </w:r>
          </w:p>
        </w:tc>
      </w:tr>
      <w:tr w:rsidR="00AA08B0" w:rsidRPr="00AC02C1" w:rsidTr="00820527">
        <w:tc>
          <w:tcPr>
            <w:tcW w:w="1561" w:type="pct"/>
            <w:shd w:val="clear" w:color="auto" w:fill="F2F2F2" w:themeFill="background1" w:themeFillShade="F2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1.124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1.193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787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1.147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1.313</w:t>
            </w:r>
          </w:p>
        </w:tc>
        <w:tc>
          <w:tcPr>
            <w:tcW w:w="564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1.505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109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185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317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526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685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623</w:t>
            </w:r>
          </w:p>
        </w:tc>
      </w:tr>
      <w:tr w:rsidR="00AA08B0" w:rsidRPr="00AC02C1" w:rsidTr="00820527">
        <w:tc>
          <w:tcPr>
            <w:tcW w:w="1561" w:type="pct"/>
            <w:shd w:val="clear" w:color="auto" w:fill="F2F2F2" w:themeFill="background1" w:themeFillShade="F2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158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176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193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137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302</w:t>
            </w:r>
          </w:p>
        </w:tc>
        <w:tc>
          <w:tcPr>
            <w:tcW w:w="564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304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363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313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290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600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558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592</w:t>
            </w:r>
          </w:p>
        </w:tc>
      </w:tr>
      <w:bookmarkEnd w:id="10"/>
      <w:tr w:rsidR="00521675" w:rsidRPr="00AC02C1" w:rsidTr="00F952D7">
        <w:tc>
          <w:tcPr>
            <w:tcW w:w="5000" w:type="pct"/>
            <w:gridSpan w:val="7"/>
          </w:tcPr>
          <w:p w:rsidR="00521675" w:rsidRPr="00AC02C1" w:rsidRDefault="00521675" w:rsidP="00521675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AA08B0" w:rsidRPr="00AC02C1" w:rsidTr="00820527">
        <w:tc>
          <w:tcPr>
            <w:tcW w:w="1561" w:type="pct"/>
            <w:shd w:val="clear" w:color="auto" w:fill="F2F2F2" w:themeFill="background1" w:themeFillShade="F2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64,1%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63,9%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49,6%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47,6%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45,9%</w:t>
            </w:r>
          </w:p>
        </w:tc>
        <w:tc>
          <w:tcPr>
            <w:tcW w:w="564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49,8%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6,2%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9,9%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20,0%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21,8%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24,0%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20,6%</w:t>
            </w:r>
          </w:p>
        </w:tc>
      </w:tr>
      <w:tr w:rsidR="00AA08B0" w:rsidRPr="00AC02C1" w:rsidTr="00820527">
        <w:tc>
          <w:tcPr>
            <w:tcW w:w="1561" w:type="pct"/>
            <w:shd w:val="clear" w:color="auto" w:fill="F2F2F2" w:themeFill="background1" w:themeFillShade="F2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9,0%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9,4%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12,2%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5,7%</w:t>
            </w:r>
          </w:p>
        </w:tc>
        <w:tc>
          <w:tcPr>
            <w:tcW w:w="575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10,6%</w:t>
            </w:r>
          </w:p>
        </w:tc>
        <w:tc>
          <w:tcPr>
            <w:tcW w:w="564" w:type="pct"/>
            <w:shd w:val="clear" w:color="auto" w:fill="F2F2F2" w:themeFill="background1" w:themeFillShade="F2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10,1%</w:t>
            </w:r>
          </w:p>
        </w:tc>
      </w:tr>
      <w:tr w:rsidR="00AA08B0" w:rsidRPr="00AC02C1" w:rsidTr="00F952D7">
        <w:tc>
          <w:tcPr>
            <w:tcW w:w="1561" w:type="pct"/>
          </w:tcPr>
          <w:p w:rsidR="00AA08B0" w:rsidRPr="00AC02C1" w:rsidRDefault="00AA08B0" w:rsidP="00AA08B0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20,7%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16,8%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18,3%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24,9%</w:t>
            </w:r>
          </w:p>
        </w:tc>
        <w:tc>
          <w:tcPr>
            <w:tcW w:w="575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19,5%</w:t>
            </w:r>
          </w:p>
        </w:tc>
        <w:tc>
          <w:tcPr>
            <w:tcW w:w="564" w:type="pct"/>
          </w:tcPr>
          <w:p w:rsidR="00AA08B0" w:rsidRPr="00AC02C1" w:rsidRDefault="00AA08B0" w:rsidP="00521675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19,6%</w:t>
            </w:r>
          </w:p>
        </w:tc>
      </w:tr>
    </w:tbl>
    <w:p w:rsidR="007C7B7B" w:rsidRPr="00AC02C1" w:rsidRDefault="007C7B7B" w:rsidP="007C7B7B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7C7B7B" w:rsidRPr="00AC02C1" w:rsidRDefault="007C7B7B" w:rsidP="007C7B7B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F11229" w:rsidRPr="00AC02C1" w:rsidRDefault="00F11229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F72D71" w:rsidRPr="00AC02C1" w:rsidRDefault="00F72D71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081BE9" w:rsidRPr="00AC02C1" w:rsidRDefault="00081BE9" w:rsidP="00081BE9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>Tabela 0</w:t>
      </w:r>
      <w:r w:rsidR="00F72D71" w:rsidRPr="00AC02C1">
        <w:rPr>
          <w:rFonts w:ascii="Times New Roman" w:hAnsi="Times New Roman"/>
          <w:sz w:val="24"/>
          <w:szCs w:val="24"/>
        </w:rPr>
        <w:t>9</w:t>
      </w:r>
      <w:r w:rsidRPr="00AC02C1">
        <w:rPr>
          <w:rFonts w:ascii="Times New Roman" w:hAnsi="Times New Roman"/>
          <w:sz w:val="24"/>
          <w:szCs w:val="24"/>
        </w:rPr>
        <w:t xml:space="preserve"> – Distribuição do número de </w:t>
      </w:r>
      <w:r w:rsidR="00C73B7C" w:rsidRPr="00AC02C1">
        <w:rPr>
          <w:rFonts w:ascii="Times New Roman" w:hAnsi="Times New Roman"/>
          <w:sz w:val="24"/>
          <w:szCs w:val="24"/>
        </w:rPr>
        <w:t>ocupados em 31 de dezembro do ano analisado</w:t>
      </w:r>
      <w:r w:rsidRPr="00AC02C1">
        <w:rPr>
          <w:rFonts w:ascii="Times New Roman" w:hAnsi="Times New Roman"/>
          <w:sz w:val="24"/>
          <w:szCs w:val="24"/>
        </w:rPr>
        <w:t>, por ano e Regiõe</w:t>
      </w:r>
      <w:r w:rsidR="00E418A6" w:rsidRPr="00AC02C1">
        <w:rPr>
          <w:rFonts w:ascii="Times New Roman" w:hAnsi="Times New Roman"/>
          <w:sz w:val="24"/>
          <w:szCs w:val="24"/>
        </w:rPr>
        <w:t>s Administrativas, segundo eixo tecnológico</w:t>
      </w:r>
      <w:r w:rsidRPr="00AC02C1">
        <w:rPr>
          <w:rFonts w:ascii="Times New Roman" w:hAnsi="Times New Roman"/>
          <w:sz w:val="24"/>
          <w:szCs w:val="24"/>
        </w:rPr>
        <w:t xml:space="preserve"> </w:t>
      </w:r>
      <w:r w:rsidR="00530A5C" w:rsidRPr="00AC02C1">
        <w:rPr>
          <w:rFonts w:ascii="Times New Roman" w:hAnsi="Times New Roman"/>
          <w:b/>
          <w:sz w:val="24"/>
          <w:szCs w:val="24"/>
        </w:rPr>
        <w:t>Ambiente e Saúde</w:t>
      </w:r>
      <w:r w:rsidRPr="00AC02C1">
        <w:rPr>
          <w:rFonts w:ascii="Times New Roman" w:hAnsi="Times New Roman"/>
          <w:sz w:val="24"/>
          <w:szCs w:val="24"/>
        </w:rPr>
        <w:t>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904"/>
        <w:gridCol w:w="904"/>
        <w:gridCol w:w="904"/>
        <w:gridCol w:w="904"/>
        <w:gridCol w:w="904"/>
        <w:gridCol w:w="904"/>
      </w:tblGrid>
      <w:tr w:rsidR="00F76CD4" w:rsidRPr="00AC02C1" w:rsidTr="00F76CD4">
        <w:tc>
          <w:tcPr>
            <w:tcW w:w="2342" w:type="pct"/>
            <w:vMerge w:val="restart"/>
            <w:vAlign w:val="center"/>
          </w:tcPr>
          <w:p w:rsidR="00F76CD4" w:rsidRPr="00AC02C1" w:rsidRDefault="00F76CD4" w:rsidP="00F76CD4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Cursos</w:t>
            </w:r>
          </w:p>
        </w:tc>
        <w:tc>
          <w:tcPr>
            <w:tcW w:w="2658" w:type="pct"/>
            <w:gridSpan w:val="6"/>
          </w:tcPr>
          <w:p w:rsidR="00F76CD4" w:rsidRPr="00AC02C1" w:rsidRDefault="00F76CD4" w:rsidP="00F76CD4">
            <w:pPr>
              <w:jc w:val="center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Ano</w:t>
            </w:r>
          </w:p>
        </w:tc>
      </w:tr>
      <w:tr w:rsidR="009768C0" w:rsidRPr="00AC02C1" w:rsidTr="00820527">
        <w:tc>
          <w:tcPr>
            <w:tcW w:w="2342" w:type="pct"/>
            <w:vMerge/>
          </w:tcPr>
          <w:p w:rsidR="009768C0" w:rsidRPr="00AC02C1" w:rsidRDefault="009768C0" w:rsidP="009768C0">
            <w:pPr>
              <w:rPr>
                <w:rFonts w:ascii="Arial" w:hAnsi="Arial"/>
                <w:sz w:val="20"/>
              </w:rPr>
            </w:pPr>
          </w:p>
        </w:tc>
        <w:tc>
          <w:tcPr>
            <w:tcW w:w="443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443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443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443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443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443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F72D71" w:rsidRPr="00AC02C1" w:rsidTr="00F72D71">
        <w:tc>
          <w:tcPr>
            <w:tcW w:w="5000" w:type="pct"/>
            <w:gridSpan w:val="7"/>
          </w:tcPr>
          <w:p w:rsidR="00F72D71" w:rsidRPr="00AC02C1" w:rsidRDefault="00F72D71" w:rsidP="00F72D71">
            <w:pPr>
              <w:jc w:val="center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Valores Absolutos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Total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15.032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15.070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15.777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17.064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24.581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27.638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Enfermagem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4.456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4.634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5.879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7.160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11.656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14.199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Agente Comunitário de Saúde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7.415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6.845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6.281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5.854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7.791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7.778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 xml:space="preserve">Técnico em </w:t>
            </w:r>
            <w:proofErr w:type="spellStart"/>
            <w:r w:rsidRPr="00AC02C1">
              <w:rPr>
                <w:rFonts w:ascii="Arial" w:hAnsi="Arial"/>
                <w:sz w:val="20"/>
              </w:rPr>
              <w:t>Citopatologia</w:t>
            </w:r>
            <w:proofErr w:type="spellEnd"/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602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777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795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855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1.360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1.564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Radiologia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869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897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911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1.026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1.233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1.388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Análises Clínicas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828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738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508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481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506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515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Cuidados de Idosos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138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176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183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345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455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477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Farmácia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74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84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111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135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240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359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Saúde Bucal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117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153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217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266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319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333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Estética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162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203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185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234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239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Massoterapia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107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144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151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160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155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151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Nutrição e Dietética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45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62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63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76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75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85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 xml:space="preserve">Técnico em </w:t>
            </w:r>
            <w:proofErr w:type="spellStart"/>
            <w:r w:rsidRPr="00AC02C1">
              <w:rPr>
                <w:rFonts w:ascii="Arial" w:hAnsi="Arial"/>
                <w:sz w:val="20"/>
              </w:rPr>
              <w:t>Podologia</w:t>
            </w:r>
            <w:proofErr w:type="spellEnd"/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71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76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73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67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81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82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Controle Ambiental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67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63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63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80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86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80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Imobilizações Ortopédicas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47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52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61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75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77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78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Necropsia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26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67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67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70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Órteses e Próteses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59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58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109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72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68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68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Prótese Dentária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40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52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50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44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50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49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Óptica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26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33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32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45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42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46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Equipamentos Biomédicos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27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28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34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34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42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34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Meio Ambiente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19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29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31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29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Meteorologia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11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Reabilitação de Dependentes Químico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</w:t>
            </w:r>
          </w:p>
        </w:tc>
      </w:tr>
      <w:tr w:rsidR="00F72D71" w:rsidRPr="00AC02C1" w:rsidTr="00F72D71">
        <w:tc>
          <w:tcPr>
            <w:tcW w:w="5000" w:type="pct"/>
            <w:gridSpan w:val="7"/>
          </w:tcPr>
          <w:p w:rsidR="00F72D71" w:rsidRPr="00AC02C1" w:rsidRDefault="00F72D71" w:rsidP="00F72D71">
            <w:pPr>
              <w:jc w:val="center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Valores Relativos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Total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100,0%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100,0%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100,0%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100,0%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100,0%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100,0%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Enfermagem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29,6%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30,7%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37,3%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42,0%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47,4%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51,4%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Agente Comunitário de Saúde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49,3%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45,4%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39,8%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34,3%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31,7%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28,1%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 xml:space="preserve">Técnico em </w:t>
            </w:r>
            <w:proofErr w:type="spellStart"/>
            <w:r w:rsidRPr="00AC02C1">
              <w:rPr>
                <w:rFonts w:ascii="Arial" w:hAnsi="Arial"/>
                <w:sz w:val="20"/>
              </w:rPr>
              <w:t>Citopatologia</w:t>
            </w:r>
            <w:proofErr w:type="spellEnd"/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4,0%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5,2%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5,0%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5,0%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5,5%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5,7%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Radiologia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5,8%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6,0%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5,8%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6,0%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5,0%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Análises Clínicas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5,5%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4,9%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3,2%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2,8%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2,1%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1,9%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Cuidados de Idosos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0,9%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1,2%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1,2%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2,0%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1,9%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1,7%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Farmácia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0,5%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0,6%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0,7%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0,8%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1,0%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1,3%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Saúde Bucal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0,8%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1,4%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1,6%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1,3%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1,2%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Estética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0,0%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1,1%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1,3%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1,1%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1,0%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0,9%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Massoterapia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0,7%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1,0%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0,9%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0,6%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0,5%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Nutrição e Dietética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0,4%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0,4%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0,4%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 xml:space="preserve">Técnico em </w:t>
            </w:r>
            <w:proofErr w:type="spellStart"/>
            <w:r w:rsidRPr="00AC02C1">
              <w:rPr>
                <w:rFonts w:ascii="Arial" w:hAnsi="Arial"/>
                <w:sz w:val="20"/>
              </w:rPr>
              <w:t>Podologia</w:t>
            </w:r>
            <w:proofErr w:type="spellEnd"/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0,5%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0,5%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0,5%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0,4%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Controle Ambiental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0,4%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0,4%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0,4%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0,5%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Imobilizações Ortopédicas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0,4%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0,4%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Necropsia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0,1%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0,0%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0,2%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0,4%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Órteses e Próteses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0,4%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0,4%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0,7%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0,4%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0,2%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Prótese Dentária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0,2%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0,2%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Óptica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0,2%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0,2%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0,2%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0,3%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0,2%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0,2%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Equipamentos Biomédicos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0,2%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0,2%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0,2%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0,2%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0,2%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0,1%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Meio Ambiente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0,1%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0,1%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0,1%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0,2%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0,1%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0,1%</w:t>
            </w:r>
          </w:p>
        </w:tc>
      </w:tr>
      <w:tr w:rsidR="00081BE9" w:rsidRPr="00AC02C1" w:rsidTr="00820527">
        <w:tc>
          <w:tcPr>
            <w:tcW w:w="2342" w:type="pct"/>
            <w:shd w:val="clear" w:color="auto" w:fill="F2F2F2" w:themeFill="background1" w:themeFillShade="F2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Meteorologia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0,1%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0,1%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0,1%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0,0%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0,0%</w:t>
            </w:r>
          </w:p>
        </w:tc>
        <w:tc>
          <w:tcPr>
            <w:tcW w:w="443" w:type="pct"/>
            <w:shd w:val="clear" w:color="auto" w:fill="F2F2F2" w:themeFill="background1" w:themeFillShade="F2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0,0%</w:t>
            </w:r>
          </w:p>
        </w:tc>
      </w:tr>
      <w:tr w:rsidR="00081BE9" w:rsidRPr="00AC02C1" w:rsidTr="00F72D71">
        <w:tc>
          <w:tcPr>
            <w:tcW w:w="2342" w:type="pct"/>
          </w:tcPr>
          <w:p w:rsidR="00081BE9" w:rsidRPr="00AC02C1" w:rsidRDefault="00081BE9" w:rsidP="00F72D71">
            <w:pPr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Técnico em Reabilitação de Dependentes Químico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0,0%</w:t>
            </w:r>
          </w:p>
        </w:tc>
        <w:tc>
          <w:tcPr>
            <w:tcW w:w="443" w:type="pct"/>
          </w:tcPr>
          <w:p w:rsidR="00081BE9" w:rsidRPr="00AC02C1" w:rsidRDefault="00081BE9" w:rsidP="00081BE9">
            <w:pPr>
              <w:jc w:val="right"/>
              <w:rPr>
                <w:rFonts w:ascii="Arial" w:hAnsi="Arial"/>
                <w:sz w:val="20"/>
              </w:rPr>
            </w:pPr>
            <w:r w:rsidRPr="00AC02C1">
              <w:rPr>
                <w:rFonts w:ascii="Arial" w:hAnsi="Arial"/>
                <w:sz w:val="20"/>
              </w:rPr>
              <w:t>0,0%</w:t>
            </w:r>
          </w:p>
        </w:tc>
      </w:tr>
    </w:tbl>
    <w:p w:rsidR="00F76CD4" w:rsidRPr="00AC02C1" w:rsidRDefault="00F76CD4" w:rsidP="00F76CD4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F76CD4" w:rsidRPr="00AC02C1" w:rsidRDefault="00F76CD4" w:rsidP="00F76CD4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F76CD4" w:rsidRPr="00AC02C1" w:rsidRDefault="00F76CD4">
      <w:pPr>
        <w:suppressAutoHyphens w:val="0"/>
      </w:pPr>
      <w:r w:rsidRPr="00AC02C1">
        <w:br w:type="page"/>
      </w:r>
    </w:p>
    <w:p w:rsidR="0063505C" w:rsidRPr="00AC02C1" w:rsidRDefault="0063505C" w:rsidP="0063505C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 xml:space="preserve">Tabela 10 – Distribuição do número de ocupados em 31 de dezembro do ano analisado, com ocupação relacionada ao curso </w:t>
      </w:r>
      <w:bookmarkStart w:id="11" w:name="OLE_LINK11"/>
      <w:r w:rsidRPr="00AC02C1">
        <w:rPr>
          <w:rFonts w:ascii="Times New Roman" w:hAnsi="Times New Roman"/>
          <w:b/>
          <w:sz w:val="24"/>
          <w:szCs w:val="24"/>
        </w:rPr>
        <w:t>Técnico em Agente Comunitário de Saúde</w:t>
      </w:r>
      <w:bookmarkEnd w:id="11"/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30"/>
        <w:gridCol w:w="975"/>
        <w:gridCol w:w="976"/>
        <w:gridCol w:w="976"/>
        <w:gridCol w:w="976"/>
        <w:gridCol w:w="976"/>
        <w:gridCol w:w="996"/>
      </w:tblGrid>
      <w:tr w:rsidR="00F21982" w:rsidRPr="00AC02C1" w:rsidTr="00F21982">
        <w:tc>
          <w:tcPr>
            <w:tcW w:w="2122" w:type="pct"/>
            <w:vMerge w:val="restart"/>
            <w:vAlign w:val="center"/>
          </w:tcPr>
          <w:p w:rsidR="00F21982" w:rsidRPr="00AC02C1" w:rsidRDefault="00F21982" w:rsidP="00F21982">
            <w:pPr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2878" w:type="pct"/>
            <w:gridSpan w:val="6"/>
            <w:vAlign w:val="center"/>
          </w:tcPr>
          <w:p w:rsidR="00F21982" w:rsidRPr="00AC02C1" w:rsidRDefault="00F21982" w:rsidP="00F21982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9768C0" w:rsidRPr="00AC02C1" w:rsidTr="00820527">
        <w:tc>
          <w:tcPr>
            <w:tcW w:w="2122" w:type="pct"/>
            <w:vMerge/>
          </w:tcPr>
          <w:p w:rsidR="009768C0" w:rsidRPr="00AC02C1" w:rsidRDefault="009768C0" w:rsidP="009768C0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48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615C68" w:rsidRPr="00AC02C1" w:rsidTr="00615C68">
        <w:tc>
          <w:tcPr>
            <w:tcW w:w="5000" w:type="pct"/>
            <w:gridSpan w:val="7"/>
          </w:tcPr>
          <w:p w:rsidR="00615C68" w:rsidRPr="00AC02C1" w:rsidRDefault="00615C68" w:rsidP="00615C68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F11229" w:rsidRPr="00AC02C1" w:rsidTr="00F21982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12" w:name="OLE_LINK12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7.415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6.845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6.281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5.854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7.791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7.778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2F2F2" w:themeFill="background1" w:themeFillShade="F2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5.069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4.420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3.414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3.111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5.810</w:t>
            </w:r>
          </w:p>
        </w:tc>
        <w:tc>
          <w:tcPr>
            <w:tcW w:w="48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5.803</w:t>
            </w:r>
          </w:p>
        </w:tc>
      </w:tr>
      <w:tr w:rsidR="00F11229" w:rsidRPr="00AC02C1" w:rsidTr="00F21982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Ceilândia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2.346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2.425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2.867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2.743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1.981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1.975</w:t>
            </w:r>
          </w:p>
        </w:tc>
      </w:tr>
      <w:bookmarkEnd w:id="12"/>
      <w:tr w:rsidR="00615C68" w:rsidRPr="00AC02C1" w:rsidTr="00615C68">
        <w:tc>
          <w:tcPr>
            <w:tcW w:w="5000" w:type="pct"/>
            <w:gridSpan w:val="7"/>
          </w:tcPr>
          <w:p w:rsidR="00615C68" w:rsidRPr="00AC02C1" w:rsidRDefault="00615C68" w:rsidP="00615C68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F11229" w:rsidRPr="00AC02C1" w:rsidTr="00F21982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2F2F2" w:themeFill="background1" w:themeFillShade="F2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68,4%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64,6%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54,4%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53,1%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74,6%</w:t>
            </w:r>
          </w:p>
        </w:tc>
        <w:tc>
          <w:tcPr>
            <w:tcW w:w="48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74,6%</w:t>
            </w:r>
          </w:p>
        </w:tc>
      </w:tr>
      <w:tr w:rsidR="00F11229" w:rsidRPr="00AC02C1" w:rsidTr="00F21982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31,6%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35,4%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45,6%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46,9%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25,4%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25,4%</w:t>
            </w:r>
          </w:p>
        </w:tc>
      </w:tr>
    </w:tbl>
    <w:p w:rsidR="0063505C" w:rsidRPr="00AC02C1" w:rsidRDefault="0063505C" w:rsidP="0063505C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63505C" w:rsidRPr="00AC02C1" w:rsidRDefault="0063505C" w:rsidP="0063505C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63505C" w:rsidRPr="00AC02C1" w:rsidRDefault="0063505C" w:rsidP="0063505C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63505C" w:rsidRPr="00AC02C1" w:rsidRDefault="0063505C" w:rsidP="0063505C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Tabela 11 – Distribuição do número de ocupados em 31 de dezembro do ano analisado, com ocupação relacionada ao curso </w:t>
      </w:r>
      <w:bookmarkStart w:id="13" w:name="OLE_LINK13"/>
      <w:r w:rsidRPr="00AC02C1">
        <w:rPr>
          <w:rFonts w:ascii="Times New Roman" w:hAnsi="Times New Roman"/>
          <w:b/>
          <w:sz w:val="24"/>
          <w:szCs w:val="24"/>
        </w:rPr>
        <w:t>Técnico em Enfermagem</w:t>
      </w:r>
      <w:bookmarkEnd w:id="13"/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30"/>
        <w:gridCol w:w="975"/>
        <w:gridCol w:w="976"/>
        <w:gridCol w:w="976"/>
        <w:gridCol w:w="976"/>
        <w:gridCol w:w="976"/>
        <w:gridCol w:w="996"/>
      </w:tblGrid>
      <w:tr w:rsidR="00F21982" w:rsidRPr="00AC02C1" w:rsidTr="00820527">
        <w:tc>
          <w:tcPr>
            <w:tcW w:w="2122" w:type="pct"/>
            <w:vMerge w:val="restart"/>
            <w:vAlign w:val="center"/>
          </w:tcPr>
          <w:p w:rsidR="00F21982" w:rsidRPr="00AC02C1" w:rsidRDefault="00F21982" w:rsidP="00820527">
            <w:pPr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2878" w:type="pct"/>
            <w:gridSpan w:val="6"/>
            <w:vAlign w:val="center"/>
          </w:tcPr>
          <w:p w:rsidR="00F21982" w:rsidRPr="00AC02C1" w:rsidRDefault="00F21982" w:rsidP="00820527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9768C0" w:rsidRPr="00AC02C1" w:rsidTr="00820527">
        <w:tc>
          <w:tcPr>
            <w:tcW w:w="2122" w:type="pct"/>
            <w:vMerge/>
          </w:tcPr>
          <w:p w:rsidR="009768C0" w:rsidRPr="00AC02C1" w:rsidRDefault="009768C0" w:rsidP="009768C0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48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615C68" w:rsidRPr="00AC02C1" w:rsidTr="00615C68">
        <w:tc>
          <w:tcPr>
            <w:tcW w:w="5000" w:type="pct"/>
            <w:gridSpan w:val="7"/>
          </w:tcPr>
          <w:p w:rsidR="00615C68" w:rsidRPr="00AC02C1" w:rsidRDefault="00615C68" w:rsidP="00615C68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F11229" w:rsidRPr="00AC02C1" w:rsidTr="00F21982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14" w:name="OLE_LINK14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4.456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4.634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5.879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7.160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11.656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14.199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2F2F2" w:themeFill="background1" w:themeFillShade="F2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2.138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2.699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3.213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3.627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7.547</w:t>
            </w:r>
          </w:p>
        </w:tc>
        <w:tc>
          <w:tcPr>
            <w:tcW w:w="48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9.856</w:t>
            </w:r>
          </w:p>
        </w:tc>
      </w:tr>
      <w:tr w:rsidR="00F11229" w:rsidRPr="00AC02C1" w:rsidTr="00F21982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703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815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1.006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1.231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1.371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1.386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2F2F2" w:themeFill="background1" w:themeFillShade="F2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1.615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1.120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1.660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2.302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2.738</w:t>
            </w:r>
          </w:p>
        </w:tc>
        <w:tc>
          <w:tcPr>
            <w:tcW w:w="48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2.957</w:t>
            </w:r>
          </w:p>
        </w:tc>
      </w:tr>
      <w:bookmarkEnd w:id="14"/>
      <w:tr w:rsidR="00615C68" w:rsidRPr="00AC02C1" w:rsidTr="00615C68">
        <w:tc>
          <w:tcPr>
            <w:tcW w:w="5000" w:type="pct"/>
            <w:gridSpan w:val="7"/>
          </w:tcPr>
          <w:p w:rsidR="00615C68" w:rsidRPr="00AC02C1" w:rsidRDefault="00615C68" w:rsidP="00615C68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F11229" w:rsidRPr="00AC02C1" w:rsidTr="00F21982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2F2F2" w:themeFill="background1" w:themeFillShade="F2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48,0%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58,2%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54,7%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50,7%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64,7%</w:t>
            </w:r>
          </w:p>
        </w:tc>
        <w:tc>
          <w:tcPr>
            <w:tcW w:w="48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69,4%</w:t>
            </w:r>
          </w:p>
        </w:tc>
      </w:tr>
      <w:tr w:rsidR="00F11229" w:rsidRPr="00AC02C1" w:rsidTr="00F21982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15,8%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17,6%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17,1%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17,2%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11,8%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9,8%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2F2F2" w:themeFill="background1" w:themeFillShade="F2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36,2%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24,2%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28,2%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32,2%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23,5%</w:t>
            </w:r>
          </w:p>
        </w:tc>
        <w:tc>
          <w:tcPr>
            <w:tcW w:w="48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20,8%</w:t>
            </w:r>
          </w:p>
        </w:tc>
      </w:tr>
    </w:tbl>
    <w:p w:rsidR="007F72A1" w:rsidRPr="00AC02C1" w:rsidRDefault="007F72A1" w:rsidP="007F72A1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7F72A1" w:rsidRPr="00AC02C1" w:rsidRDefault="007F72A1" w:rsidP="007F72A1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7F72A1" w:rsidRPr="00AC02C1" w:rsidRDefault="007F72A1" w:rsidP="007F72A1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7F72A1" w:rsidRPr="00AC02C1" w:rsidRDefault="007F72A1" w:rsidP="007F72A1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Tabela 12 – Distribuição do número de ocupados em 31 de dezembro do ano analisado, com ocupação relacionada ao curso </w:t>
      </w:r>
      <w:bookmarkStart w:id="15" w:name="OLE_LINK15"/>
      <w:r w:rsidRPr="00AC02C1">
        <w:rPr>
          <w:rFonts w:ascii="Times New Roman" w:hAnsi="Times New Roman"/>
          <w:b/>
          <w:sz w:val="24"/>
          <w:szCs w:val="24"/>
        </w:rPr>
        <w:t>Técnico em Radiologia</w:t>
      </w:r>
      <w:bookmarkEnd w:id="15"/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30"/>
        <w:gridCol w:w="975"/>
        <w:gridCol w:w="976"/>
        <w:gridCol w:w="976"/>
        <w:gridCol w:w="976"/>
        <w:gridCol w:w="976"/>
        <w:gridCol w:w="996"/>
      </w:tblGrid>
      <w:tr w:rsidR="00F21982" w:rsidRPr="00AC02C1" w:rsidTr="00820527">
        <w:tc>
          <w:tcPr>
            <w:tcW w:w="2122" w:type="pct"/>
            <w:vMerge w:val="restart"/>
            <w:vAlign w:val="center"/>
          </w:tcPr>
          <w:p w:rsidR="00F21982" w:rsidRPr="00AC02C1" w:rsidRDefault="00F21982" w:rsidP="00820527">
            <w:pPr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2878" w:type="pct"/>
            <w:gridSpan w:val="6"/>
            <w:vAlign w:val="center"/>
          </w:tcPr>
          <w:p w:rsidR="00F21982" w:rsidRPr="00AC02C1" w:rsidRDefault="00F21982" w:rsidP="00820527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9768C0" w:rsidRPr="00AC02C1" w:rsidTr="00820527">
        <w:tc>
          <w:tcPr>
            <w:tcW w:w="2122" w:type="pct"/>
            <w:vMerge/>
          </w:tcPr>
          <w:p w:rsidR="009768C0" w:rsidRPr="00AC02C1" w:rsidRDefault="009768C0" w:rsidP="009768C0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48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615C68" w:rsidRPr="00AC02C1" w:rsidTr="00615C68">
        <w:tc>
          <w:tcPr>
            <w:tcW w:w="5000" w:type="pct"/>
            <w:gridSpan w:val="7"/>
          </w:tcPr>
          <w:p w:rsidR="00615C68" w:rsidRPr="00AC02C1" w:rsidRDefault="00615C68" w:rsidP="00615C68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F11229" w:rsidRPr="00AC02C1" w:rsidTr="00F21982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16" w:name="OLE_LINK16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869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897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911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1.026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1.233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1.388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2F2F2" w:themeFill="background1" w:themeFillShade="F2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421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434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430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486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640</w:t>
            </w:r>
          </w:p>
        </w:tc>
        <w:tc>
          <w:tcPr>
            <w:tcW w:w="48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774</w:t>
            </w:r>
          </w:p>
        </w:tc>
      </w:tr>
      <w:tr w:rsidR="00F11229" w:rsidRPr="00AC02C1" w:rsidTr="00F21982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105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154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164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205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199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210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2F2F2" w:themeFill="background1" w:themeFillShade="F2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343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309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317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335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394</w:t>
            </w:r>
          </w:p>
        </w:tc>
        <w:tc>
          <w:tcPr>
            <w:tcW w:w="48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404</w:t>
            </w:r>
          </w:p>
        </w:tc>
      </w:tr>
      <w:bookmarkEnd w:id="16"/>
      <w:tr w:rsidR="00615C68" w:rsidRPr="00AC02C1" w:rsidTr="00615C68">
        <w:tc>
          <w:tcPr>
            <w:tcW w:w="5000" w:type="pct"/>
            <w:gridSpan w:val="7"/>
          </w:tcPr>
          <w:p w:rsidR="00615C68" w:rsidRPr="00AC02C1" w:rsidRDefault="00615C68" w:rsidP="00615C68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F11229" w:rsidRPr="00AC02C1" w:rsidTr="00F21982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2F2F2" w:themeFill="background1" w:themeFillShade="F2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48,4%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48,4%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47,2%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47,4%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51,9%</w:t>
            </w:r>
          </w:p>
        </w:tc>
        <w:tc>
          <w:tcPr>
            <w:tcW w:w="48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55,8%</w:t>
            </w:r>
          </w:p>
        </w:tc>
      </w:tr>
      <w:tr w:rsidR="00F11229" w:rsidRPr="00AC02C1" w:rsidTr="00F21982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12,1%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17,2%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18,0%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16,1%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15,1%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2F2F2" w:themeFill="background1" w:themeFillShade="F2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39,5%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34,4%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34,8%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32,7%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32,0%</w:t>
            </w:r>
          </w:p>
        </w:tc>
        <w:tc>
          <w:tcPr>
            <w:tcW w:w="48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29,1%</w:t>
            </w:r>
          </w:p>
        </w:tc>
      </w:tr>
    </w:tbl>
    <w:p w:rsidR="007F72A1" w:rsidRPr="00AC02C1" w:rsidRDefault="007F72A1" w:rsidP="007F72A1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7F72A1" w:rsidRPr="00AC02C1" w:rsidRDefault="007F72A1" w:rsidP="007F72A1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7F72A1" w:rsidRPr="00AC02C1" w:rsidRDefault="007F72A1" w:rsidP="007F72A1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7F72A1" w:rsidRPr="00AC02C1" w:rsidRDefault="007F72A1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7F72A1" w:rsidRPr="00AC02C1" w:rsidRDefault="007F72A1" w:rsidP="007F72A1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 xml:space="preserve">Tabela 13 – Distribuição do número de ocupados em 31 de dezembro do ano analisado, com ocupação relacionada ao curso </w:t>
      </w:r>
      <w:bookmarkStart w:id="17" w:name="OLE_LINK17"/>
      <w:r w:rsidRPr="00AC02C1">
        <w:rPr>
          <w:rFonts w:ascii="Times New Roman" w:hAnsi="Times New Roman"/>
          <w:b/>
          <w:sz w:val="24"/>
          <w:szCs w:val="24"/>
        </w:rPr>
        <w:t>Técnico em Análises Clínicas</w:t>
      </w:r>
      <w:bookmarkEnd w:id="17"/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30"/>
        <w:gridCol w:w="975"/>
        <w:gridCol w:w="976"/>
        <w:gridCol w:w="976"/>
        <w:gridCol w:w="976"/>
        <w:gridCol w:w="976"/>
        <w:gridCol w:w="996"/>
      </w:tblGrid>
      <w:tr w:rsidR="00F21982" w:rsidRPr="00AC02C1" w:rsidTr="00820527">
        <w:tc>
          <w:tcPr>
            <w:tcW w:w="2122" w:type="pct"/>
            <w:vMerge w:val="restart"/>
            <w:vAlign w:val="center"/>
          </w:tcPr>
          <w:p w:rsidR="00F21982" w:rsidRPr="00AC02C1" w:rsidRDefault="00F21982" w:rsidP="00820527">
            <w:pPr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2878" w:type="pct"/>
            <w:gridSpan w:val="6"/>
            <w:vAlign w:val="center"/>
          </w:tcPr>
          <w:p w:rsidR="00F21982" w:rsidRPr="00AC02C1" w:rsidRDefault="00F21982" w:rsidP="00820527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9768C0" w:rsidRPr="00AC02C1" w:rsidTr="00820527">
        <w:tc>
          <w:tcPr>
            <w:tcW w:w="2122" w:type="pct"/>
            <w:vMerge/>
          </w:tcPr>
          <w:p w:rsidR="009768C0" w:rsidRPr="00AC02C1" w:rsidRDefault="009768C0" w:rsidP="009768C0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48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615C68" w:rsidRPr="00AC02C1" w:rsidTr="00615C68">
        <w:tc>
          <w:tcPr>
            <w:tcW w:w="5000" w:type="pct"/>
            <w:gridSpan w:val="7"/>
          </w:tcPr>
          <w:p w:rsidR="00615C68" w:rsidRPr="00AC02C1" w:rsidRDefault="00615C68" w:rsidP="00615C68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F11229" w:rsidRPr="00AC02C1" w:rsidTr="008930EE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828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738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508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481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506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515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2F2F2" w:themeFill="background1" w:themeFillShade="F2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364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530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302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287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297</w:t>
            </w:r>
          </w:p>
        </w:tc>
        <w:tc>
          <w:tcPr>
            <w:tcW w:w="48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300</w:t>
            </w:r>
          </w:p>
        </w:tc>
      </w:tr>
      <w:tr w:rsidR="00F11229" w:rsidRPr="00AC02C1" w:rsidTr="008930EE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291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88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94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109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120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135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2F2F2" w:themeFill="background1" w:themeFillShade="F2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173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120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112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85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89</w:t>
            </w:r>
          </w:p>
        </w:tc>
        <w:tc>
          <w:tcPr>
            <w:tcW w:w="48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80</w:t>
            </w:r>
          </w:p>
        </w:tc>
      </w:tr>
      <w:tr w:rsidR="00615C68" w:rsidRPr="00AC02C1" w:rsidTr="00615C68">
        <w:tc>
          <w:tcPr>
            <w:tcW w:w="5000" w:type="pct"/>
            <w:gridSpan w:val="7"/>
          </w:tcPr>
          <w:p w:rsidR="00615C68" w:rsidRPr="00AC02C1" w:rsidRDefault="00615C68" w:rsidP="00615C68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F11229" w:rsidRPr="00AC02C1" w:rsidTr="008930EE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2F2F2" w:themeFill="background1" w:themeFillShade="F2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44,0%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71,8%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59,4%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59,7%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58,7%</w:t>
            </w:r>
          </w:p>
        </w:tc>
        <w:tc>
          <w:tcPr>
            <w:tcW w:w="48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58,3%</w:t>
            </w:r>
          </w:p>
        </w:tc>
      </w:tr>
      <w:tr w:rsidR="00F11229" w:rsidRPr="00AC02C1" w:rsidTr="008930EE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35,1%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11,9%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18,5%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22,7%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23,7%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26,2%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2F2F2" w:themeFill="background1" w:themeFillShade="F2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20,9%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16,3%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22,0%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17,7%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17,6%</w:t>
            </w:r>
          </w:p>
        </w:tc>
        <w:tc>
          <w:tcPr>
            <w:tcW w:w="488" w:type="pct"/>
            <w:shd w:val="clear" w:color="auto" w:fill="F2F2F2" w:themeFill="background1" w:themeFillShade="F2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15,5%</w:t>
            </w:r>
          </w:p>
        </w:tc>
      </w:tr>
    </w:tbl>
    <w:p w:rsidR="008930EE" w:rsidRPr="00AC02C1" w:rsidRDefault="008930EE" w:rsidP="008930EE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8930EE" w:rsidRPr="00AC02C1" w:rsidRDefault="008930EE" w:rsidP="008930EE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8930EE" w:rsidRPr="00AC02C1" w:rsidRDefault="008930EE" w:rsidP="008930EE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930EE" w:rsidRPr="00AC02C1" w:rsidRDefault="008930EE" w:rsidP="008930EE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Tabela 14 – Distribuição do número de ocupados em 31 de dezembro do ano analisado, com ocupação relacionada ao curso </w:t>
      </w:r>
      <w:bookmarkStart w:id="18" w:name="OLE_LINK18"/>
      <w:r w:rsidRPr="00AC02C1">
        <w:rPr>
          <w:rFonts w:ascii="Times New Roman" w:hAnsi="Times New Roman"/>
          <w:b/>
          <w:sz w:val="24"/>
          <w:szCs w:val="24"/>
        </w:rPr>
        <w:t xml:space="preserve">Técnico em </w:t>
      </w:r>
      <w:proofErr w:type="spellStart"/>
      <w:r w:rsidRPr="00AC02C1">
        <w:rPr>
          <w:rFonts w:ascii="Times New Roman" w:hAnsi="Times New Roman"/>
          <w:b/>
          <w:sz w:val="24"/>
          <w:szCs w:val="24"/>
        </w:rPr>
        <w:t>Citopatologia</w:t>
      </w:r>
      <w:bookmarkEnd w:id="18"/>
      <w:proofErr w:type="spellEnd"/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30"/>
        <w:gridCol w:w="975"/>
        <w:gridCol w:w="976"/>
        <w:gridCol w:w="976"/>
        <w:gridCol w:w="976"/>
        <w:gridCol w:w="976"/>
        <w:gridCol w:w="996"/>
      </w:tblGrid>
      <w:tr w:rsidR="00F21982" w:rsidRPr="00AC02C1" w:rsidTr="00820527">
        <w:tc>
          <w:tcPr>
            <w:tcW w:w="2122" w:type="pct"/>
            <w:vMerge w:val="restart"/>
            <w:vAlign w:val="center"/>
          </w:tcPr>
          <w:p w:rsidR="00F21982" w:rsidRPr="00AC02C1" w:rsidRDefault="00F21982" w:rsidP="00820527">
            <w:pPr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2878" w:type="pct"/>
            <w:gridSpan w:val="6"/>
            <w:vAlign w:val="center"/>
          </w:tcPr>
          <w:p w:rsidR="00F21982" w:rsidRPr="00AC02C1" w:rsidRDefault="00F21982" w:rsidP="00820527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9768C0" w:rsidRPr="00AC02C1" w:rsidTr="00820527">
        <w:tc>
          <w:tcPr>
            <w:tcW w:w="2122" w:type="pct"/>
            <w:vMerge/>
          </w:tcPr>
          <w:p w:rsidR="009768C0" w:rsidRPr="00AC02C1" w:rsidRDefault="009768C0" w:rsidP="009768C0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48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615C68" w:rsidRPr="00AC02C1" w:rsidTr="00615C68">
        <w:tc>
          <w:tcPr>
            <w:tcW w:w="5000" w:type="pct"/>
            <w:gridSpan w:val="7"/>
          </w:tcPr>
          <w:p w:rsidR="00615C68" w:rsidRPr="00AC02C1" w:rsidRDefault="00615C68" w:rsidP="00615C68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F11229" w:rsidRPr="00AC02C1" w:rsidTr="00F21982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19" w:name="OLE_LINK19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602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777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795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855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1.360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1.564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FFFFF" w:themeFill="background1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279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440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471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461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897</w:t>
            </w:r>
          </w:p>
        </w:tc>
        <w:tc>
          <w:tcPr>
            <w:tcW w:w="48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1.104</w:t>
            </w:r>
          </w:p>
        </w:tc>
      </w:tr>
      <w:tr w:rsidR="00F11229" w:rsidRPr="00AC02C1" w:rsidTr="00F21982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210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163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146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148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169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157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FFFFF" w:themeFill="background1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113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174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178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246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294</w:t>
            </w:r>
          </w:p>
        </w:tc>
        <w:tc>
          <w:tcPr>
            <w:tcW w:w="48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303</w:t>
            </w:r>
          </w:p>
        </w:tc>
      </w:tr>
      <w:bookmarkEnd w:id="19"/>
      <w:tr w:rsidR="00615C68" w:rsidRPr="00AC02C1" w:rsidTr="00615C68">
        <w:tc>
          <w:tcPr>
            <w:tcW w:w="5000" w:type="pct"/>
            <w:gridSpan w:val="7"/>
          </w:tcPr>
          <w:p w:rsidR="00615C68" w:rsidRPr="00AC02C1" w:rsidRDefault="00615C68" w:rsidP="00615C68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F11229" w:rsidRPr="00AC02C1" w:rsidTr="00F21982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FFFFF" w:themeFill="background1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46,3%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56,6%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59,2%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53,9%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66,0%</w:t>
            </w:r>
          </w:p>
        </w:tc>
        <w:tc>
          <w:tcPr>
            <w:tcW w:w="48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70,6%</w:t>
            </w:r>
          </w:p>
        </w:tc>
      </w:tr>
      <w:tr w:rsidR="00F11229" w:rsidRPr="00AC02C1" w:rsidTr="00F21982">
        <w:tc>
          <w:tcPr>
            <w:tcW w:w="2122" w:type="pct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34,9%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21,0%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18,4%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17,3%</w:t>
            </w:r>
          </w:p>
        </w:tc>
        <w:tc>
          <w:tcPr>
            <w:tcW w:w="47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12,4%</w:t>
            </w:r>
          </w:p>
        </w:tc>
        <w:tc>
          <w:tcPr>
            <w:tcW w:w="488" w:type="pct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10,0%</w:t>
            </w:r>
          </w:p>
        </w:tc>
      </w:tr>
      <w:tr w:rsidR="00F11229" w:rsidRPr="00AC02C1" w:rsidTr="00820527">
        <w:tc>
          <w:tcPr>
            <w:tcW w:w="2122" w:type="pct"/>
            <w:shd w:val="clear" w:color="auto" w:fill="FFFFFF" w:themeFill="background1"/>
          </w:tcPr>
          <w:p w:rsidR="00F11229" w:rsidRPr="00AC02C1" w:rsidRDefault="00F11229" w:rsidP="00F72D71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18,8%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22,4%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22,4%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28,8%</w:t>
            </w:r>
          </w:p>
        </w:tc>
        <w:tc>
          <w:tcPr>
            <w:tcW w:w="47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21,6%</w:t>
            </w:r>
          </w:p>
        </w:tc>
        <w:tc>
          <w:tcPr>
            <w:tcW w:w="488" w:type="pct"/>
            <w:shd w:val="clear" w:color="auto" w:fill="FFFFFF" w:themeFill="background1"/>
          </w:tcPr>
          <w:p w:rsidR="00F11229" w:rsidRPr="00AC02C1" w:rsidRDefault="00F11229" w:rsidP="00F1122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19,4%</w:t>
            </w:r>
          </w:p>
        </w:tc>
      </w:tr>
    </w:tbl>
    <w:p w:rsidR="00F21982" w:rsidRPr="00AC02C1" w:rsidRDefault="00F21982" w:rsidP="00F21982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F21982" w:rsidRPr="00AC02C1" w:rsidRDefault="00F21982" w:rsidP="00F21982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F21982" w:rsidRPr="00AC02C1" w:rsidRDefault="00F21982" w:rsidP="00F21982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9768C0" w:rsidRPr="00AC02C1" w:rsidRDefault="009768C0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E418A6" w:rsidRPr="00AC02C1" w:rsidRDefault="00E418A6" w:rsidP="00E418A6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>Tabela 1</w:t>
      </w:r>
      <w:r w:rsidR="009768C0" w:rsidRPr="00AC02C1">
        <w:rPr>
          <w:rFonts w:ascii="Times New Roman" w:hAnsi="Times New Roman"/>
          <w:sz w:val="24"/>
          <w:szCs w:val="24"/>
        </w:rPr>
        <w:t>5</w:t>
      </w:r>
      <w:r w:rsidRPr="00AC02C1">
        <w:rPr>
          <w:rFonts w:ascii="Times New Roman" w:hAnsi="Times New Roman"/>
          <w:sz w:val="24"/>
          <w:szCs w:val="24"/>
        </w:rPr>
        <w:t xml:space="preserve"> – Distribuição do número de ocupados em 31 de dezembro do ano analisado, por ano e Regiões Administrativas, segundo eixo tecnológico </w:t>
      </w:r>
      <w:r w:rsidRPr="00AC02C1">
        <w:rPr>
          <w:rFonts w:ascii="Times New Roman" w:hAnsi="Times New Roman"/>
          <w:b/>
          <w:sz w:val="24"/>
          <w:szCs w:val="24"/>
        </w:rPr>
        <w:t>Informação e Comunicação</w:t>
      </w:r>
      <w:r w:rsidRPr="00AC02C1">
        <w:rPr>
          <w:rFonts w:ascii="Times New Roman" w:hAnsi="Times New Roman"/>
          <w:sz w:val="24"/>
          <w:szCs w:val="24"/>
        </w:rPr>
        <w:t>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42"/>
        <w:gridCol w:w="975"/>
        <w:gridCol w:w="976"/>
        <w:gridCol w:w="976"/>
        <w:gridCol w:w="976"/>
        <w:gridCol w:w="976"/>
        <w:gridCol w:w="984"/>
      </w:tblGrid>
      <w:tr w:rsidR="009768C0" w:rsidRPr="00AC02C1" w:rsidTr="009768C0">
        <w:tc>
          <w:tcPr>
            <w:tcW w:w="2128" w:type="pct"/>
            <w:vMerge w:val="restart"/>
            <w:vAlign w:val="center"/>
          </w:tcPr>
          <w:p w:rsidR="009768C0" w:rsidRPr="00AC02C1" w:rsidRDefault="009768C0" w:rsidP="009768C0">
            <w:pPr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Cursos</w:t>
            </w:r>
          </w:p>
        </w:tc>
        <w:tc>
          <w:tcPr>
            <w:tcW w:w="2872" w:type="pct"/>
            <w:gridSpan w:val="6"/>
            <w:vAlign w:val="center"/>
          </w:tcPr>
          <w:p w:rsidR="009768C0" w:rsidRPr="00AC02C1" w:rsidRDefault="009768C0" w:rsidP="009768C0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9768C0" w:rsidRPr="00AC02C1" w:rsidTr="009768C0">
        <w:tc>
          <w:tcPr>
            <w:tcW w:w="2128" w:type="pct"/>
            <w:vMerge/>
          </w:tcPr>
          <w:p w:rsidR="009768C0" w:rsidRPr="00AC02C1" w:rsidRDefault="009768C0" w:rsidP="009768C0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20" w:name="_GoBack" w:colFirst="1" w:colLast="6"/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478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481" w:type="pct"/>
            <w:vAlign w:val="center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bookmarkEnd w:id="20"/>
      <w:tr w:rsidR="009768C0" w:rsidRPr="00AC02C1" w:rsidTr="009768C0">
        <w:tc>
          <w:tcPr>
            <w:tcW w:w="5000" w:type="pct"/>
            <w:gridSpan w:val="7"/>
          </w:tcPr>
          <w:p w:rsidR="009768C0" w:rsidRPr="00AC02C1" w:rsidRDefault="009768C0" w:rsidP="009768C0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9768C0" w:rsidRPr="00AC02C1" w:rsidTr="009768C0">
        <w:tc>
          <w:tcPr>
            <w:tcW w:w="2128" w:type="pct"/>
          </w:tcPr>
          <w:p w:rsidR="009768C0" w:rsidRPr="00AC02C1" w:rsidRDefault="009768C0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9.260 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8.879 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9.387 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10.737 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10.237 </w:t>
            </w:r>
          </w:p>
        </w:tc>
        <w:tc>
          <w:tcPr>
            <w:tcW w:w="481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9.959 </w:t>
            </w:r>
          </w:p>
        </w:tc>
      </w:tr>
      <w:tr w:rsidR="00820527" w:rsidRPr="00AC02C1" w:rsidTr="00820527">
        <w:tc>
          <w:tcPr>
            <w:tcW w:w="2128" w:type="pct"/>
            <w:shd w:val="clear" w:color="auto" w:fill="F2F2F2" w:themeFill="background1" w:themeFillShade="F2"/>
          </w:tcPr>
          <w:p w:rsidR="009768C0" w:rsidRPr="00AC02C1" w:rsidRDefault="009768C0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Informática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4.394 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4.282 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4.263 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4.886 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4.806 </w:t>
            </w:r>
          </w:p>
        </w:tc>
        <w:tc>
          <w:tcPr>
            <w:tcW w:w="481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4.772 </w:t>
            </w:r>
          </w:p>
        </w:tc>
      </w:tr>
      <w:tr w:rsidR="009768C0" w:rsidRPr="00AC02C1" w:rsidTr="009768C0">
        <w:tc>
          <w:tcPr>
            <w:tcW w:w="2128" w:type="pct"/>
          </w:tcPr>
          <w:p w:rsidR="009768C0" w:rsidRPr="00AC02C1" w:rsidRDefault="009768C0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Desenvolvimento de Sistemas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2.125 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2.024 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2.002 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2.118 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2.062 </w:t>
            </w:r>
          </w:p>
        </w:tc>
        <w:tc>
          <w:tcPr>
            <w:tcW w:w="481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2.109 </w:t>
            </w:r>
          </w:p>
        </w:tc>
      </w:tr>
      <w:tr w:rsidR="00820527" w:rsidRPr="00AC02C1" w:rsidTr="00820527">
        <w:tc>
          <w:tcPr>
            <w:tcW w:w="2128" w:type="pct"/>
            <w:shd w:val="clear" w:color="auto" w:fill="F2F2F2" w:themeFill="background1" w:themeFillShade="F2"/>
          </w:tcPr>
          <w:p w:rsidR="009768C0" w:rsidRPr="00AC02C1" w:rsidRDefault="009768C0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Sistemas de Transmissão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1.589 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1.401 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1.821 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1.903 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1.783 </w:t>
            </w:r>
          </w:p>
        </w:tc>
        <w:tc>
          <w:tcPr>
            <w:tcW w:w="481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1.686 </w:t>
            </w:r>
          </w:p>
        </w:tc>
      </w:tr>
      <w:tr w:rsidR="009768C0" w:rsidRPr="00AC02C1" w:rsidTr="009768C0">
        <w:tc>
          <w:tcPr>
            <w:tcW w:w="2128" w:type="pct"/>
          </w:tcPr>
          <w:p w:rsidR="009768C0" w:rsidRPr="00AC02C1" w:rsidRDefault="009768C0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Sistemas de Comutação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1.112 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1.127 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1.262 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1.792 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1.545 </w:t>
            </w:r>
          </w:p>
        </w:tc>
        <w:tc>
          <w:tcPr>
            <w:tcW w:w="481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1.350 </w:t>
            </w:r>
          </w:p>
        </w:tc>
      </w:tr>
      <w:tr w:rsidR="00820527" w:rsidRPr="00AC02C1" w:rsidTr="00820527">
        <w:tc>
          <w:tcPr>
            <w:tcW w:w="2128" w:type="pct"/>
            <w:shd w:val="clear" w:color="auto" w:fill="F2F2F2" w:themeFill="background1" w:themeFillShade="F2"/>
          </w:tcPr>
          <w:p w:rsidR="009768C0" w:rsidRPr="00AC02C1" w:rsidRDefault="009768C0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Computação Gráfica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40 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45 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39 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38 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41 </w:t>
            </w:r>
          </w:p>
        </w:tc>
        <w:tc>
          <w:tcPr>
            <w:tcW w:w="481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 42 </w:t>
            </w:r>
          </w:p>
        </w:tc>
      </w:tr>
      <w:tr w:rsidR="009768C0" w:rsidRPr="00AC02C1" w:rsidTr="009768C0">
        <w:tc>
          <w:tcPr>
            <w:tcW w:w="5000" w:type="pct"/>
            <w:gridSpan w:val="7"/>
          </w:tcPr>
          <w:p w:rsidR="009768C0" w:rsidRPr="00AC02C1" w:rsidRDefault="009768C0" w:rsidP="009768C0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9768C0" w:rsidRPr="00AC02C1" w:rsidTr="009768C0">
        <w:tc>
          <w:tcPr>
            <w:tcW w:w="2128" w:type="pct"/>
          </w:tcPr>
          <w:p w:rsidR="009768C0" w:rsidRPr="00AC02C1" w:rsidRDefault="009768C0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81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820527" w:rsidRPr="00AC02C1" w:rsidTr="00820527">
        <w:tc>
          <w:tcPr>
            <w:tcW w:w="2128" w:type="pct"/>
            <w:shd w:val="clear" w:color="auto" w:fill="F2F2F2" w:themeFill="background1" w:themeFillShade="F2"/>
          </w:tcPr>
          <w:p w:rsidR="009768C0" w:rsidRPr="00AC02C1" w:rsidRDefault="009768C0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Informática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47,5%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48,2%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45,4%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45,5%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46,9%</w:t>
            </w:r>
          </w:p>
        </w:tc>
        <w:tc>
          <w:tcPr>
            <w:tcW w:w="481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47,9%</w:t>
            </w:r>
          </w:p>
        </w:tc>
      </w:tr>
      <w:tr w:rsidR="009768C0" w:rsidRPr="00AC02C1" w:rsidTr="009768C0">
        <w:tc>
          <w:tcPr>
            <w:tcW w:w="2128" w:type="pct"/>
          </w:tcPr>
          <w:p w:rsidR="009768C0" w:rsidRPr="00AC02C1" w:rsidRDefault="009768C0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Desenvolvimento de Sistemas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22,9%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22,8%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21,3%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19,7%</w:t>
            </w:r>
          </w:p>
        </w:tc>
        <w:tc>
          <w:tcPr>
            <w:tcW w:w="478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20,1%</w:t>
            </w:r>
          </w:p>
        </w:tc>
        <w:tc>
          <w:tcPr>
            <w:tcW w:w="481" w:type="pct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21,2%</w:t>
            </w:r>
          </w:p>
        </w:tc>
      </w:tr>
      <w:tr w:rsidR="00820527" w:rsidRPr="00AC02C1" w:rsidTr="00820527">
        <w:tc>
          <w:tcPr>
            <w:tcW w:w="2128" w:type="pct"/>
            <w:shd w:val="clear" w:color="auto" w:fill="F2F2F2" w:themeFill="background1" w:themeFillShade="F2"/>
          </w:tcPr>
          <w:p w:rsidR="009768C0" w:rsidRPr="00AC02C1" w:rsidRDefault="009768C0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Sistemas de Transmissão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17,2%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15,8%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19,4%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17,7%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17,4%</w:t>
            </w:r>
          </w:p>
        </w:tc>
        <w:tc>
          <w:tcPr>
            <w:tcW w:w="481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16,9%</w:t>
            </w:r>
          </w:p>
        </w:tc>
      </w:tr>
      <w:tr w:rsidR="00820527" w:rsidRPr="00AC02C1" w:rsidTr="00820527">
        <w:tc>
          <w:tcPr>
            <w:tcW w:w="2128" w:type="pct"/>
            <w:shd w:val="clear" w:color="auto" w:fill="FFFFFF" w:themeFill="background1"/>
          </w:tcPr>
          <w:p w:rsidR="009768C0" w:rsidRPr="00AC02C1" w:rsidRDefault="009768C0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Sistemas de Comutação</w:t>
            </w:r>
          </w:p>
        </w:tc>
        <w:tc>
          <w:tcPr>
            <w:tcW w:w="478" w:type="pct"/>
            <w:shd w:val="clear" w:color="auto" w:fill="FFFFFF" w:themeFill="background1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12,0%</w:t>
            </w:r>
          </w:p>
        </w:tc>
        <w:tc>
          <w:tcPr>
            <w:tcW w:w="478" w:type="pct"/>
            <w:shd w:val="clear" w:color="auto" w:fill="FFFFFF" w:themeFill="background1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12,7%</w:t>
            </w:r>
          </w:p>
        </w:tc>
        <w:tc>
          <w:tcPr>
            <w:tcW w:w="478" w:type="pct"/>
            <w:shd w:val="clear" w:color="auto" w:fill="FFFFFF" w:themeFill="background1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13,4%</w:t>
            </w:r>
          </w:p>
        </w:tc>
        <w:tc>
          <w:tcPr>
            <w:tcW w:w="478" w:type="pct"/>
            <w:shd w:val="clear" w:color="auto" w:fill="FFFFFF" w:themeFill="background1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16,7%</w:t>
            </w:r>
          </w:p>
        </w:tc>
        <w:tc>
          <w:tcPr>
            <w:tcW w:w="478" w:type="pct"/>
            <w:shd w:val="clear" w:color="auto" w:fill="FFFFFF" w:themeFill="background1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15,1%</w:t>
            </w:r>
          </w:p>
        </w:tc>
        <w:tc>
          <w:tcPr>
            <w:tcW w:w="481" w:type="pct"/>
            <w:shd w:val="clear" w:color="auto" w:fill="FFFFFF" w:themeFill="background1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13,6%</w:t>
            </w:r>
          </w:p>
        </w:tc>
      </w:tr>
      <w:tr w:rsidR="00820527" w:rsidRPr="00AC02C1" w:rsidTr="00820527">
        <w:tc>
          <w:tcPr>
            <w:tcW w:w="2128" w:type="pct"/>
            <w:shd w:val="clear" w:color="auto" w:fill="F2F2F2" w:themeFill="background1" w:themeFillShade="F2"/>
          </w:tcPr>
          <w:p w:rsidR="009768C0" w:rsidRPr="00AC02C1" w:rsidRDefault="009768C0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Computação Gráfica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0,4%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0,5%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0,4%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0,4%</w:t>
            </w:r>
          </w:p>
        </w:tc>
        <w:tc>
          <w:tcPr>
            <w:tcW w:w="478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0,4%</w:t>
            </w:r>
          </w:p>
        </w:tc>
        <w:tc>
          <w:tcPr>
            <w:tcW w:w="481" w:type="pct"/>
            <w:shd w:val="clear" w:color="auto" w:fill="F2F2F2" w:themeFill="background1" w:themeFillShade="F2"/>
          </w:tcPr>
          <w:p w:rsidR="009768C0" w:rsidRPr="00AC02C1" w:rsidRDefault="009768C0" w:rsidP="009768C0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0,4%</w:t>
            </w:r>
          </w:p>
        </w:tc>
      </w:tr>
    </w:tbl>
    <w:p w:rsidR="009768C0" w:rsidRPr="00AC02C1" w:rsidRDefault="009768C0" w:rsidP="009768C0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9768C0" w:rsidRPr="00AC02C1" w:rsidRDefault="009768C0" w:rsidP="009768C0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F11229" w:rsidRPr="00AC02C1" w:rsidRDefault="00F11229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20527" w:rsidRPr="00AC02C1" w:rsidRDefault="00820527" w:rsidP="00820527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Tabela 16 – Distribuição do número de ocupados em 31 de dezembro do ano analisado, com ocupação relacionada ao curso </w:t>
      </w:r>
      <w:bookmarkStart w:id="21" w:name="OLE_LINK20"/>
      <w:r w:rsidRPr="00AC02C1">
        <w:rPr>
          <w:rFonts w:ascii="Times New Roman" w:hAnsi="Times New Roman"/>
          <w:b/>
          <w:sz w:val="24"/>
          <w:szCs w:val="24"/>
        </w:rPr>
        <w:t>Técnico em Informática</w:t>
      </w:r>
      <w:bookmarkEnd w:id="21"/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184"/>
        <w:gridCol w:w="1184"/>
        <w:gridCol w:w="1184"/>
        <w:gridCol w:w="1184"/>
        <w:gridCol w:w="1184"/>
        <w:gridCol w:w="1200"/>
      </w:tblGrid>
      <w:tr w:rsidR="00820527" w:rsidRPr="00AC02C1" w:rsidTr="008A1B3D">
        <w:tc>
          <w:tcPr>
            <w:tcW w:w="1512" w:type="pct"/>
            <w:vMerge w:val="restart"/>
            <w:vAlign w:val="center"/>
          </w:tcPr>
          <w:p w:rsidR="00820527" w:rsidRPr="00AC02C1" w:rsidRDefault="00820527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3488" w:type="pct"/>
            <w:gridSpan w:val="6"/>
            <w:vAlign w:val="center"/>
          </w:tcPr>
          <w:p w:rsidR="00820527" w:rsidRPr="00AC02C1" w:rsidRDefault="00820527" w:rsidP="00820527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8A1B3D" w:rsidRPr="00AC02C1" w:rsidTr="008A1B3D">
        <w:tc>
          <w:tcPr>
            <w:tcW w:w="1512" w:type="pct"/>
            <w:vMerge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820527" w:rsidRPr="00AC02C1" w:rsidTr="008A1B3D">
        <w:tc>
          <w:tcPr>
            <w:tcW w:w="5000" w:type="pct"/>
            <w:gridSpan w:val="7"/>
            <w:vAlign w:val="center"/>
          </w:tcPr>
          <w:p w:rsidR="00820527" w:rsidRPr="00AC02C1" w:rsidRDefault="00820527" w:rsidP="00820527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820527" w:rsidRPr="00AC02C1" w:rsidTr="008A1B3D">
        <w:tc>
          <w:tcPr>
            <w:tcW w:w="1512" w:type="pct"/>
            <w:vAlign w:val="center"/>
          </w:tcPr>
          <w:p w:rsidR="00820527" w:rsidRPr="00AC02C1" w:rsidRDefault="00820527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22" w:name="OLE_LINK21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4.394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4.282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4.263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4.886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4.806</w:t>
            </w:r>
          </w:p>
        </w:tc>
        <w:tc>
          <w:tcPr>
            <w:tcW w:w="588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4.772</w:t>
            </w:r>
          </w:p>
        </w:tc>
      </w:tr>
      <w:tr w:rsidR="00820527" w:rsidRPr="00AC02C1" w:rsidTr="008A1B3D">
        <w:tc>
          <w:tcPr>
            <w:tcW w:w="1512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3.474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3.337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3.132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3.586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3.662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3.644</w:t>
            </w:r>
          </w:p>
        </w:tc>
      </w:tr>
      <w:tr w:rsidR="00820527" w:rsidRPr="00AC02C1" w:rsidTr="008A1B3D">
        <w:tc>
          <w:tcPr>
            <w:tcW w:w="1512" w:type="pct"/>
            <w:vAlign w:val="center"/>
          </w:tcPr>
          <w:p w:rsidR="00820527" w:rsidRPr="00AC02C1" w:rsidRDefault="00820527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305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315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448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416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403</w:t>
            </w:r>
          </w:p>
        </w:tc>
        <w:tc>
          <w:tcPr>
            <w:tcW w:w="588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400</w:t>
            </w:r>
          </w:p>
        </w:tc>
      </w:tr>
      <w:tr w:rsidR="00820527" w:rsidRPr="00AC02C1" w:rsidTr="008A1B3D">
        <w:tc>
          <w:tcPr>
            <w:tcW w:w="1512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Guara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261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223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254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318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347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368</w:t>
            </w:r>
          </w:p>
        </w:tc>
      </w:tr>
      <w:tr w:rsidR="00820527" w:rsidRPr="00AC02C1" w:rsidTr="008A1B3D">
        <w:tc>
          <w:tcPr>
            <w:tcW w:w="1512" w:type="pct"/>
            <w:vAlign w:val="center"/>
          </w:tcPr>
          <w:p w:rsidR="00820527" w:rsidRPr="00AC02C1" w:rsidRDefault="00820527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354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407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429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566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394</w:t>
            </w:r>
          </w:p>
        </w:tc>
        <w:tc>
          <w:tcPr>
            <w:tcW w:w="588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360</w:t>
            </w:r>
          </w:p>
        </w:tc>
      </w:tr>
      <w:bookmarkEnd w:id="22"/>
      <w:tr w:rsidR="00820527" w:rsidRPr="00AC02C1" w:rsidTr="008A1B3D">
        <w:tc>
          <w:tcPr>
            <w:tcW w:w="5000" w:type="pct"/>
            <w:gridSpan w:val="7"/>
            <w:vAlign w:val="center"/>
          </w:tcPr>
          <w:p w:rsidR="00820527" w:rsidRPr="00AC02C1" w:rsidRDefault="00820527" w:rsidP="00820527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820527" w:rsidRPr="00AC02C1" w:rsidTr="008A1B3D">
        <w:tc>
          <w:tcPr>
            <w:tcW w:w="1512" w:type="pct"/>
            <w:vAlign w:val="center"/>
          </w:tcPr>
          <w:p w:rsidR="00820527" w:rsidRPr="00AC02C1" w:rsidRDefault="00820527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8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820527" w:rsidRPr="00AC02C1" w:rsidTr="008A1B3D">
        <w:tc>
          <w:tcPr>
            <w:tcW w:w="1512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79,1%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77,9%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73,5%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73,4%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76,2%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76,4%</w:t>
            </w:r>
          </w:p>
        </w:tc>
      </w:tr>
      <w:tr w:rsidR="00820527" w:rsidRPr="00AC02C1" w:rsidTr="008A1B3D">
        <w:tc>
          <w:tcPr>
            <w:tcW w:w="1512" w:type="pct"/>
            <w:vAlign w:val="center"/>
          </w:tcPr>
          <w:p w:rsidR="00820527" w:rsidRPr="00AC02C1" w:rsidRDefault="00820527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6,9%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7,4%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10,5%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8,5%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8,4%</w:t>
            </w:r>
          </w:p>
        </w:tc>
        <w:tc>
          <w:tcPr>
            <w:tcW w:w="588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8,4%</w:t>
            </w:r>
          </w:p>
        </w:tc>
      </w:tr>
      <w:tr w:rsidR="00820527" w:rsidRPr="00AC02C1" w:rsidTr="008A1B3D">
        <w:tc>
          <w:tcPr>
            <w:tcW w:w="1512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Guara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5,9%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5,2%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6,0%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6,5%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7,2%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7,7%</w:t>
            </w:r>
          </w:p>
        </w:tc>
      </w:tr>
      <w:tr w:rsidR="00820527" w:rsidRPr="00AC02C1" w:rsidTr="008A1B3D">
        <w:tc>
          <w:tcPr>
            <w:tcW w:w="1512" w:type="pct"/>
            <w:vAlign w:val="center"/>
          </w:tcPr>
          <w:p w:rsidR="00820527" w:rsidRPr="00AC02C1" w:rsidRDefault="00820527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8,1%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9,5%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10,1%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11,6%</w:t>
            </w:r>
          </w:p>
        </w:tc>
        <w:tc>
          <w:tcPr>
            <w:tcW w:w="580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8,2%</w:t>
            </w:r>
          </w:p>
        </w:tc>
        <w:tc>
          <w:tcPr>
            <w:tcW w:w="588" w:type="pct"/>
            <w:vAlign w:val="center"/>
          </w:tcPr>
          <w:p w:rsidR="00820527" w:rsidRPr="00AC02C1" w:rsidRDefault="00820527" w:rsidP="00820527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7,5%</w:t>
            </w:r>
          </w:p>
        </w:tc>
      </w:tr>
    </w:tbl>
    <w:p w:rsidR="008A1B3D" w:rsidRPr="00AC02C1" w:rsidRDefault="008A1B3D" w:rsidP="008A1B3D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8A1B3D" w:rsidRPr="00AC02C1" w:rsidRDefault="008A1B3D" w:rsidP="008A1B3D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8A1B3D" w:rsidRPr="00AC02C1" w:rsidRDefault="008A1B3D" w:rsidP="008A1B3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A1B3D" w:rsidRPr="00AC02C1" w:rsidRDefault="008A1B3D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8A1B3D" w:rsidRPr="00AC02C1" w:rsidRDefault="008A1B3D" w:rsidP="008A1B3D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 xml:space="preserve">Tabela 17 – Distribuição do número de ocupados em 31 de dezembro do ano analisado, com ocupação relacionada ao curso </w:t>
      </w:r>
      <w:bookmarkStart w:id="23" w:name="OLE_LINK22"/>
      <w:r w:rsidRPr="00AC02C1">
        <w:rPr>
          <w:rFonts w:ascii="Times New Roman" w:hAnsi="Times New Roman"/>
          <w:b/>
          <w:sz w:val="24"/>
          <w:szCs w:val="24"/>
        </w:rPr>
        <w:t>Técnico em Desenvolvimento de Sistema</w:t>
      </w:r>
      <w:bookmarkEnd w:id="23"/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184"/>
        <w:gridCol w:w="1184"/>
        <w:gridCol w:w="1184"/>
        <w:gridCol w:w="1184"/>
        <w:gridCol w:w="1184"/>
        <w:gridCol w:w="1200"/>
      </w:tblGrid>
      <w:tr w:rsidR="00820527" w:rsidRPr="00AC02C1" w:rsidTr="008A1B3D">
        <w:tc>
          <w:tcPr>
            <w:tcW w:w="1512" w:type="pct"/>
            <w:vMerge w:val="restart"/>
            <w:vAlign w:val="center"/>
          </w:tcPr>
          <w:p w:rsidR="00820527" w:rsidRPr="00AC02C1" w:rsidRDefault="00820527" w:rsidP="00820527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3488" w:type="pct"/>
            <w:gridSpan w:val="6"/>
            <w:vAlign w:val="center"/>
          </w:tcPr>
          <w:p w:rsidR="00820527" w:rsidRPr="00AC02C1" w:rsidRDefault="00820527" w:rsidP="00820527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8A1B3D" w:rsidRPr="00AC02C1" w:rsidTr="008A1B3D">
        <w:tc>
          <w:tcPr>
            <w:tcW w:w="1512" w:type="pct"/>
            <w:vMerge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8A1B3D" w:rsidRPr="00AC02C1" w:rsidTr="008A1B3D">
        <w:tc>
          <w:tcPr>
            <w:tcW w:w="5000" w:type="pct"/>
            <w:gridSpan w:val="7"/>
            <w:vAlign w:val="center"/>
          </w:tcPr>
          <w:p w:rsidR="008A1B3D" w:rsidRPr="00AC02C1" w:rsidRDefault="008A1B3D" w:rsidP="008A1B3D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8A1B3D" w:rsidRPr="00AC02C1" w:rsidTr="008A1B3D">
        <w:tc>
          <w:tcPr>
            <w:tcW w:w="1512" w:type="pc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24" w:name="OLE_LINK23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2.125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2.024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2.002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2.118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2.062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2.109</w:t>
            </w:r>
          </w:p>
        </w:tc>
      </w:tr>
      <w:tr w:rsidR="008A1B3D" w:rsidRPr="00AC02C1" w:rsidTr="008A1B3D">
        <w:tc>
          <w:tcPr>
            <w:tcW w:w="1512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1.812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1.725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1.692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1.796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1.764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1.815</w:t>
            </w:r>
          </w:p>
        </w:tc>
      </w:tr>
      <w:tr w:rsidR="008A1B3D" w:rsidRPr="00AC02C1" w:rsidTr="008A1B3D">
        <w:tc>
          <w:tcPr>
            <w:tcW w:w="1512" w:type="pc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313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299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310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322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298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294</w:t>
            </w:r>
          </w:p>
        </w:tc>
      </w:tr>
      <w:bookmarkEnd w:id="24"/>
      <w:tr w:rsidR="008A1B3D" w:rsidRPr="00AC02C1" w:rsidTr="008A1B3D">
        <w:tc>
          <w:tcPr>
            <w:tcW w:w="5000" w:type="pct"/>
            <w:gridSpan w:val="7"/>
            <w:vAlign w:val="center"/>
          </w:tcPr>
          <w:p w:rsidR="008A1B3D" w:rsidRPr="00AC02C1" w:rsidRDefault="008A1B3D" w:rsidP="008A1B3D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8A1B3D" w:rsidRPr="00AC02C1" w:rsidTr="008A1B3D">
        <w:tc>
          <w:tcPr>
            <w:tcW w:w="1512" w:type="pc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8A1B3D" w:rsidRPr="00AC02C1" w:rsidTr="008A1B3D">
        <w:tc>
          <w:tcPr>
            <w:tcW w:w="1512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85,3%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85,2%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84,5%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84,8%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85,5%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86,1%</w:t>
            </w:r>
          </w:p>
        </w:tc>
      </w:tr>
      <w:tr w:rsidR="008A1B3D" w:rsidRPr="00AC02C1" w:rsidTr="008A1B3D">
        <w:tc>
          <w:tcPr>
            <w:tcW w:w="1512" w:type="pc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14,7%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14,8%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15,5%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15,2%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14,5%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13,9%</w:t>
            </w:r>
          </w:p>
        </w:tc>
      </w:tr>
    </w:tbl>
    <w:p w:rsidR="008A1B3D" w:rsidRPr="00AC02C1" w:rsidRDefault="008A1B3D" w:rsidP="008A1B3D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8A1B3D" w:rsidRPr="00AC02C1" w:rsidRDefault="008A1B3D" w:rsidP="008A1B3D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8A1B3D" w:rsidRPr="00AC02C1" w:rsidRDefault="008A1B3D" w:rsidP="008A1B3D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A1B3D" w:rsidRPr="00AC02C1" w:rsidRDefault="008A1B3D" w:rsidP="008A1B3D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Tabela 18 – Distribuição do número de ocupados em 31 de dezembro do ano analisado, com ocupação relacionada ao curso </w:t>
      </w:r>
      <w:bookmarkStart w:id="25" w:name="OLE_LINK24"/>
      <w:r w:rsidRPr="00AC02C1">
        <w:rPr>
          <w:rFonts w:ascii="Times New Roman" w:hAnsi="Times New Roman"/>
          <w:b/>
          <w:sz w:val="24"/>
          <w:szCs w:val="24"/>
        </w:rPr>
        <w:t>Técnico em Sistemas de Transmissão</w:t>
      </w:r>
      <w:bookmarkEnd w:id="25"/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184"/>
        <w:gridCol w:w="1184"/>
        <w:gridCol w:w="1184"/>
        <w:gridCol w:w="1184"/>
        <w:gridCol w:w="1184"/>
        <w:gridCol w:w="1200"/>
      </w:tblGrid>
      <w:tr w:rsidR="008A1B3D" w:rsidRPr="00AC02C1" w:rsidTr="008A1B3D">
        <w:tc>
          <w:tcPr>
            <w:tcW w:w="1512" w:type="pct"/>
            <w:vMerge w:val="restar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3488" w:type="pct"/>
            <w:gridSpan w:val="6"/>
            <w:vAlign w:val="center"/>
          </w:tcPr>
          <w:p w:rsidR="008A1B3D" w:rsidRPr="00AC02C1" w:rsidRDefault="008A1B3D" w:rsidP="008A1B3D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8A1B3D" w:rsidRPr="00AC02C1" w:rsidTr="008A1B3D">
        <w:tc>
          <w:tcPr>
            <w:tcW w:w="1512" w:type="pct"/>
            <w:vMerge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8A1B3D" w:rsidRPr="00AC02C1" w:rsidTr="008A1B3D">
        <w:tc>
          <w:tcPr>
            <w:tcW w:w="5000" w:type="pct"/>
            <w:gridSpan w:val="7"/>
            <w:vAlign w:val="center"/>
          </w:tcPr>
          <w:p w:rsidR="008A1B3D" w:rsidRPr="00AC02C1" w:rsidRDefault="008A1B3D" w:rsidP="008A1B3D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8A1B3D" w:rsidRPr="00AC02C1" w:rsidTr="008A1B3D">
        <w:tc>
          <w:tcPr>
            <w:tcW w:w="1512" w:type="pc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26" w:name="OLE_LINK25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1.589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1.401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1.821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1.903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1.783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1.686</w:t>
            </w:r>
          </w:p>
        </w:tc>
      </w:tr>
      <w:tr w:rsidR="008A1B3D" w:rsidRPr="00AC02C1" w:rsidTr="008A1B3D">
        <w:tc>
          <w:tcPr>
            <w:tcW w:w="1512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1.060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901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1.309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1.158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962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898</w:t>
            </w:r>
          </w:p>
        </w:tc>
      </w:tr>
      <w:tr w:rsidR="008A1B3D" w:rsidRPr="00AC02C1" w:rsidTr="008A1B3D">
        <w:tc>
          <w:tcPr>
            <w:tcW w:w="1512" w:type="pc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237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199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210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240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357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327</w:t>
            </w:r>
          </w:p>
        </w:tc>
      </w:tr>
      <w:tr w:rsidR="008A1B3D" w:rsidRPr="00AC02C1" w:rsidTr="008A1B3D">
        <w:tc>
          <w:tcPr>
            <w:tcW w:w="1512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82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75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70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155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148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124</w:t>
            </w:r>
          </w:p>
        </w:tc>
      </w:tr>
      <w:tr w:rsidR="008A1B3D" w:rsidRPr="00AC02C1" w:rsidTr="008A1B3D">
        <w:tc>
          <w:tcPr>
            <w:tcW w:w="1512" w:type="pc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Samambaia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35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123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110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122</w:t>
            </w:r>
          </w:p>
        </w:tc>
      </w:tr>
      <w:tr w:rsidR="008A1B3D" w:rsidRPr="00AC02C1" w:rsidTr="008A1B3D">
        <w:tc>
          <w:tcPr>
            <w:tcW w:w="1512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196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219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197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227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206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215</w:t>
            </w:r>
          </w:p>
        </w:tc>
      </w:tr>
      <w:bookmarkEnd w:id="26"/>
      <w:tr w:rsidR="008A1B3D" w:rsidRPr="00AC02C1" w:rsidTr="008A1B3D">
        <w:tc>
          <w:tcPr>
            <w:tcW w:w="5000" w:type="pct"/>
            <w:gridSpan w:val="7"/>
            <w:vAlign w:val="center"/>
          </w:tcPr>
          <w:p w:rsidR="008A1B3D" w:rsidRPr="00AC02C1" w:rsidRDefault="008A1B3D" w:rsidP="008A1B3D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8A1B3D" w:rsidRPr="00AC02C1" w:rsidTr="008A1B3D">
        <w:tc>
          <w:tcPr>
            <w:tcW w:w="1512" w:type="pc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8A1B3D" w:rsidRPr="00AC02C1" w:rsidTr="008A1B3D">
        <w:tc>
          <w:tcPr>
            <w:tcW w:w="1512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66,7%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64,3%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71,9%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60,9%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54,0%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53,3%</w:t>
            </w:r>
          </w:p>
        </w:tc>
      </w:tr>
      <w:tr w:rsidR="008A1B3D" w:rsidRPr="00AC02C1" w:rsidTr="008A1B3D">
        <w:tc>
          <w:tcPr>
            <w:tcW w:w="1512" w:type="pc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14,9%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14,2%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11,5%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12,6%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20,0%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19,4%</w:t>
            </w:r>
          </w:p>
        </w:tc>
      </w:tr>
      <w:tr w:rsidR="008A1B3D" w:rsidRPr="00AC02C1" w:rsidTr="008A1B3D">
        <w:tc>
          <w:tcPr>
            <w:tcW w:w="1512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5,2%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5,4%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3,8%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8,1%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8,3%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7,4%</w:t>
            </w:r>
          </w:p>
        </w:tc>
      </w:tr>
      <w:tr w:rsidR="008A1B3D" w:rsidRPr="00AC02C1" w:rsidTr="008A1B3D">
        <w:tc>
          <w:tcPr>
            <w:tcW w:w="1512" w:type="pc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Samambaia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0,9%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0,5%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1,9%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6,5%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6,2%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7,2%</w:t>
            </w:r>
          </w:p>
        </w:tc>
      </w:tr>
      <w:tr w:rsidR="008A1B3D" w:rsidRPr="00AC02C1" w:rsidTr="008A1B3D">
        <w:tc>
          <w:tcPr>
            <w:tcW w:w="1512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12,3%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15,6%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10,8%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11,9%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11,6%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12,8%</w:t>
            </w:r>
          </w:p>
        </w:tc>
      </w:tr>
    </w:tbl>
    <w:p w:rsidR="00D84A35" w:rsidRPr="00AC02C1" w:rsidRDefault="00D84A35" w:rsidP="00D84A35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D84A35" w:rsidRPr="00AC02C1" w:rsidRDefault="00D84A35" w:rsidP="00D84A35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D84A35" w:rsidRPr="00AC02C1" w:rsidRDefault="00D84A35" w:rsidP="00D84A35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D84A35" w:rsidRPr="00AC02C1" w:rsidRDefault="00D84A35">
      <w:pPr>
        <w:suppressAutoHyphens w:val="0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br w:type="page"/>
      </w:r>
    </w:p>
    <w:p w:rsidR="00D84A35" w:rsidRPr="00AC02C1" w:rsidRDefault="00D84A35" w:rsidP="00D84A35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 xml:space="preserve">Tabela 19 – Distribuição do número de ocupados em 31 de dezembro do ano analisado, com ocupação relacionada ao curso </w:t>
      </w:r>
      <w:r w:rsidRPr="00AC02C1">
        <w:rPr>
          <w:rFonts w:ascii="Times New Roman" w:hAnsi="Times New Roman"/>
          <w:b/>
          <w:sz w:val="24"/>
          <w:szCs w:val="24"/>
        </w:rPr>
        <w:t>Técnico em Sistemas de Comutação</w:t>
      </w:r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184"/>
        <w:gridCol w:w="1184"/>
        <w:gridCol w:w="1184"/>
        <w:gridCol w:w="1184"/>
        <w:gridCol w:w="1184"/>
        <w:gridCol w:w="1200"/>
      </w:tblGrid>
      <w:tr w:rsidR="008A1B3D" w:rsidRPr="00AC02C1" w:rsidTr="008A1B3D">
        <w:tc>
          <w:tcPr>
            <w:tcW w:w="1512" w:type="pct"/>
            <w:vMerge w:val="restar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3488" w:type="pct"/>
            <w:gridSpan w:val="6"/>
            <w:vAlign w:val="center"/>
          </w:tcPr>
          <w:p w:rsidR="008A1B3D" w:rsidRPr="00AC02C1" w:rsidRDefault="008A1B3D" w:rsidP="008A1B3D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8A1B3D" w:rsidRPr="00AC02C1" w:rsidTr="008A1B3D">
        <w:tc>
          <w:tcPr>
            <w:tcW w:w="1512" w:type="pct"/>
            <w:vMerge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8A1B3D" w:rsidRPr="00AC02C1" w:rsidTr="008A1B3D">
        <w:tc>
          <w:tcPr>
            <w:tcW w:w="5000" w:type="pct"/>
            <w:gridSpan w:val="7"/>
            <w:vAlign w:val="center"/>
          </w:tcPr>
          <w:p w:rsidR="008A1B3D" w:rsidRPr="00AC02C1" w:rsidRDefault="008A1B3D" w:rsidP="008A1B3D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8A1B3D" w:rsidRPr="00AC02C1" w:rsidTr="008A1B3D">
        <w:tc>
          <w:tcPr>
            <w:tcW w:w="1512" w:type="pc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27" w:name="OLE_LINK26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1.112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1.127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1.262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1.792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1.545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1.350</w:t>
            </w:r>
          </w:p>
        </w:tc>
      </w:tr>
      <w:tr w:rsidR="008A1B3D" w:rsidRPr="00AC02C1" w:rsidTr="008A1B3D">
        <w:tc>
          <w:tcPr>
            <w:tcW w:w="1512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889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809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873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1.411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1.076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947</w:t>
            </w:r>
          </w:p>
        </w:tc>
      </w:tr>
      <w:tr w:rsidR="008A1B3D" w:rsidRPr="00AC02C1" w:rsidTr="008A1B3D">
        <w:tc>
          <w:tcPr>
            <w:tcW w:w="1512" w:type="pc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116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164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208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230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271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211</w:t>
            </w:r>
          </w:p>
        </w:tc>
      </w:tr>
      <w:tr w:rsidR="008A1B3D" w:rsidRPr="00AC02C1" w:rsidTr="008A1B3D">
        <w:tc>
          <w:tcPr>
            <w:tcW w:w="1512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44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56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74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78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115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113</w:t>
            </w:r>
          </w:p>
        </w:tc>
      </w:tr>
      <w:tr w:rsidR="008A1B3D" w:rsidRPr="00AC02C1" w:rsidTr="008A1B3D">
        <w:tc>
          <w:tcPr>
            <w:tcW w:w="1512" w:type="pc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63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98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107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73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83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79</w:t>
            </w:r>
          </w:p>
        </w:tc>
      </w:tr>
      <w:bookmarkEnd w:id="27"/>
      <w:tr w:rsidR="008A1B3D" w:rsidRPr="00AC02C1" w:rsidTr="008A1B3D">
        <w:tc>
          <w:tcPr>
            <w:tcW w:w="5000" w:type="pct"/>
            <w:gridSpan w:val="7"/>
            <w:vAlign w:val="center"/>
          </w:tcPr>
          <w:p w:rsidR="008A1B3D" w:rsidRPr="00AC02C1" w:rsidRDefault="008A1B3D" w:rsidP="008A1B3D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8A1B3D" w:rsidRPr="00AC02C1" w:rsidTr="008A1B3D">
        <w:tc>
          <w:tcPr>
            <w:tcW w:w="1512" w:type="pc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8A1B3D" w:rsidRPr="00AC02C1" w:rsidTr="008A1B3D">
        <w:tc>
          <w:tcPr>
            <w:tcW w:w="1512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79,9%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71,8%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69,2%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78,7%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69,6%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70,1%</w:t>
            </w:r>
          </w:p>
        </w:tc>
      </w:tr>
      <w:tr w:rsidR="008A1B3D" w:rsidRPr="00AC02C1" w:rsidTr="008A1B3D">
        <w:tc>
          <w:tcPr>
            <w:tcW w:w="1512" w:type="pc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10,4%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14,6%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16,5%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12,8%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17,5%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15,6%</w:t>
            </w:r>
          </w:p>
        </w:tc>
      </w:tr>
      <w:tr w:rsidR="008A1B3D" w:rsidRPr="00AC02C1" w:rsidTr="008A1B3D">
        <w:tc>
          <w:tcPr>
            <w:tcW w:w="1512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4,0%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5,0%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5,9%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4,4%</w:t>
            </w:r>
          </w:p>
        </w:tc>
        <w:tc>
          <w:tcPr>
            <w:tcW w:w="580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7,4%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8,4%</w:t>
            </w:r>
          </w:p>
        </w:tc>
      </w:tr>
      <w:tr w:rsidR="008A1B3D" w:rsidRPr="00AC02C1" w:rsidTr="008A1B3D">
        <w:tc>
          <w:tcPr>
            <w:tcW w:w="1512" w:type="pct"/>
            <w:vAlign w:val="center"/>
          </w:tcPr>
          <w:p w:rsidR="008A1B3D" w:rsidRPr="00AC02C1" w:rsidRDefault="008A1B3D" w:rsidP="008A1B3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5,7%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8,7%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8,5%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4,1%</w:t>
            </w:r>
          </w:p>
        </w:tc>
        <w:tc>
          <w:tcPr>
            <w:tcW w:w="580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5,4%</w:t>
            </w:r>
          </w:p>
        </w:tc>
        <w:tc>
          <w:tcPr>
            <w:tcW w:w="588" w:type="pct"/>
            <w:vAlign w:val="center"/>
          </w:tcPr>
          <w:p w:rsidR="008A1B3D" w:rsidRPr="00AC02C1" w:rsidRDefault="008A1B3D" w:rsidP="008A1B3D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5,9%</w:t>
            </w:r>
          </w:p>
        </w:tc>
      </w:tr>
    </w:tbl>
    <w:p w:rsidR="00347CAC" w:rsidRPr="00AC02C1" w:rsidRDefault="00347CAC" w:rsidP="00347CAC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347CAC" w:rsidRPr="00AC02C1" w:rsidRDefault="00347CAC" w:rsidP="00347CAC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F11229" w:rsidRPr="00AC02C1" w:rsidRDefault="00F11229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17724" w:rsidRPr="00AC02C1" w:rsidRDefault="00817724" w:rsidP="00817724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Tabela </w:t>
      </w:r>
      <w:r w:rsidR="00CD2166" w:rsidRPr="00AC02C1">
        <w:rPr>
          <w:rFonts w:ascii="Times New Roman" w:hAnsi="Times New Roman"/>
          <w:sz w:val="24"/>
          <w:szCs w:val="24"/>
        </w:rPr>
        <w:t>20</w:t>
      </w:r>
      <w:r w:rsidRPr="00AC02C1">
        <w:rPr>
          <w:rFonts w:ascii="Times New Roman" w:hAnsi="Times New Roman"/>
          <w:sz w:val="24"/>
          <w:szCs w:val="24"/>
        </w:rPr>
        <w:t xml:space="preserve"> – Distribuição do número de ocupados em 31 de dezembro do ano analisado, por ano e Regiões Administrativas, segundo eixo tecnológico </w:t>
      </w:r>
      <w:r w:rsidR="00CD2166" w:rsidRPr="00AC02C1">
        <w:rPr>
          <w:rFonts w:ascii="Times New Roman" w:hAnsi="Times New Roman"/>
          <w:b/>
          <w:sz w:val="24"/>
          <w:szCs w:val="24"/>
        </w:rPr>
        <w:t>Controle e Processos Industriais</w:t>
      </w:r>
      <w:r w:rsidRPr="00AC02C1">
        <w:rPr>
          <w:rFonts w:ascii="Times New Roman" w:hAnsi="Times New Roman"/>
          <w:sz w:val="24"/>
          <w:szCs w:val="24"/>
        </w:rPr>
        <w:t>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919"/>
        <w:gridCol w:w="919"/>
        <w:gridCol w:w="918"/>
        <w:gridCol w:w="918"/>
        <w:gridCol w:w="918"/>
        <w:gridCol w:w="918"/>
      </w:tblGrid>
      <w:tr w:rsidR="009D51F9" w:rsidRPr="00AC02C1" w:rsidTr="0012681B">
        <w:tc>
          <w:tcPr>
            <w:tcW w:w="2300" w:type="pct"/>
            <w:vMerge w:val="restart"/>
            <w:vAlign w:val="center"/>
          </w:tcPr>
          <w:p w:rsidR="009D51F9" w:rsidRPr="00AC02C1" w:rsidRDefault="009D51F9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Cursos</w:t>
            </w:r>
          </w:p>
        </w:tc>
        <w:tc>
          <w:tcPr>
            <w:tcW w:w="2700" w:type="pct"/>
            <w:gridSpan w:val="6"/>
            <w:vAlign w:val="center"/>
          </w:tcPr>
          <w:p w:rsidR="009D51F9" w:rsidRPr="00AC02C1" w:rsidRDefault="009D51F9" w:rsidP="009D51F9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9D51F9" w:rsidRPr="00AC02C1" w:rsidTr="0012681B">
        <w:tc>
          <w:tcPr>
            <w:tcW w:w="2300" w:type="pct"/>
            <w:vMerge/>
            <w:vAlign w:val="center"/>
          </w:tcPr>
          <w:p w:rsidR="009D51F9" w:rsidRPr="00AC02C1" w:rsidRDefault="009D51F9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B2018F" w:rsidRPr="00AC02C1" w:rsidTr="0012681B">
        <w:tc>
          <w:tcPr>
            <w:tcW w:w="5000" w:type="pct"/>
            <w:gridSpan w:val="7"/>
            <w:vAlign w:val="center"/>
          </w:tcPr>
          <w:p w:rsidR="00B2018F" w:rsidRPr="00AC02C1" w:rsidRDefault="00B2018F" w:rsidP="00B2018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7.794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8.023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8.629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8.786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8.700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8.209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Automação Industrial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2.698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2.610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2.645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2.497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2.452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2.313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Eletrotécnica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928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878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1.025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992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1.079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1.003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Manutenção de Máquinas Industriais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1.006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1.010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1.119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1.099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1.051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960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Eletroeletrônica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766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784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803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789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767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782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Refrigeração e Climatização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555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561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667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723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764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739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Mecânica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415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405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423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486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557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511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Demais Cursos Técnicos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1.426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1.775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1.947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2.200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2.030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1.901</w:t>
            </w:r>
          </w:p>
        </w:tc>
      </w:tr>
      <w:tr w:rsidR="00B2018F" w:rsidRPr="00AC02C1" w:rsidTr="0012681B">
        <w:tc>
          <w:tcPr>
            <w:tcW w:w="5000" w:type="pct"/>
            <w:gridSpan w:val="7"/>
            <w:vAlign w:val="center"/>
          </w:tcPr>
          <w:p w:rsidR="00B2018F" w:rsidRPr="00AC02C1" w:rsidRDefault="00B2018F" w:rsidP="00B2018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Automação Industrial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34,6%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32,5%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30,7%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28,4%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28,2%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28,2%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Eletrotécnica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11,9%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10,9%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11,9%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11,3%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12,4%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12,2%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Manutenção de Máquinas Industriais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12,9%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12,6%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13,0%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12,5%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12,1%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11,7%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Eletroeletrônica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9,8%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9,8%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9,3%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8,8%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9,5%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Refrigeração e Climatização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7,1%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7,0%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7,7%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8,2%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8,8%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9,0%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Técnico em Mecânica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5,3%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4,9%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5,5%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6,4%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6,2%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Demais Cursos Técnicos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18,3%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22,1%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22,6%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25,0%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23,3%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23,2%</w:t>
            </w:r>
          </w:p>
        </w:tc>
      </w:tr>
    </w:tbl>
    <w:p w:rsidR="0012681B" w:rsidRPr="00AC02C1" w:rsidRDefault="0012681B" w:rsidP="0012681B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12681B" w:rsidRPr="00AC02C1" w:rsidRDefault="0012681B" w:rsidP="0012681B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12681B" w:rsidRPr="00AC02C1" w:rsidRDefault="0012681B" w:rsidP="0012681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295397" w:rsidRDefault="00295397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2681B" w:rsidRPr="00AC02C1" w:rsidRDefault="0012681B" w:rsidP="0012681B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 xml:space="preserve">Tabela 21 – Distribuição do número de ocupados em 31 de dezembro do ano analisado, com ocupação relacionada ao curso </w:t>
      </w:r>
      <w:r w:rsidRPr="00AC02C1">
        <w:rPr>
          <w:rFonts w:ascii="Times New Roman" w:hAnsi="Times New Roman"/>
          <w:b/>
          <w:sz w:val="24"/>
          <w:szCs w:val="24"/>
        </w:rPr>
        <w:t>Técnico em Automação Industrial</w:t>
      </w:r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919"/>
        <w:gridCol w:w="919"/>
        <w:gridCol w:w="918"/>
        <w:gridCol w:w="918"/>
        <w:gridCol w:w="918"/>
        <w:gridCol w:w="918"/>
      </w:tblGrid>
      <w:tr w:rsidR="009D51F9" w:rsidRPr="00AC02C1" w:rsidTr="0012681B">
        <w:tc>
          <w:tcPr>
            <w:tcW w:w="2300" w:type="pct"/>
            <w:vMerge w:val="restart"/>
            <w:vAlign w:val="center"/>
          </w:tcPr>
          <w:p w:rsidR="009D51F9" w:rsidRPr="00AC02C1" w:rsidRDefault="002C615D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2700" w:type="pct"/>
            <w:gridSpan w:val="6"/>
            <w:vAlign w:val="center"/>
          </w:tcPr>
          <w:p w:rsidR="009D51F9" w:rsidRPr="00AC02C1" w:rsidRDefault="009D51F9" w:rsidP="009D51F9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9D51F9" w:rsidRPr="00AC02C1" w:rsidTr="0012681B">
        <w:tc>
          <w:tcPr>
            <w:tcW w:w="2300" w:type="pct"/>
            <w:vMerge/>
            <w:vAlign w:val="center"/>
          </w:tcPr>
          <w:p w:rsidR="009D51F9" w:rsidRPr="00AC02C1" w:rsidRDefault="009D51F9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B2018F" w:rsidRPr="00AC02C1" w:rsidTr="0012681B">
        <w:tc>
          <w:tcPr>
            <w:tcW w:w="5000" w:type="pct"/>
            <w:gridSpan w:val="7"/>
            <w:vAlign w:val="center"/>
          </w:tcPr>
          <w:p w:rsidR="00B2018F" w:rsidRPr="00AC02C1" w:rsidRDefault="00B2018F" w:rsidP="00B2018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28" w:name="OLE_LINK27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2.698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2.610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2.645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2.497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2.452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2.313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1.220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1.188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1.164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1.083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1.012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958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724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620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741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744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706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655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357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349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342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267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326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306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397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453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398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403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408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394</w:t>
            </w:r>
          </w:p>
        </w:tc>
      </w:tr>
      <w:bookmarkEnd w:id="28"/>
      <w:tr w:rsidR="00B2018F" w:rsidRPr="00AC02C1" w:rsidTr="0012681B">
        <w:tc>
          <w:tcPr>
            <w:tcW w:w="5000" w:type="pct"/>
            <w:gridSpan w:val="7"/>
            <w:vAlign w:val="center"/>
          </w:tcPr>
          <w:p w:rsidR="00B2018F" w:rsidRPr="00AC02C1" w:rsidRDefault="00B2018F" w:rsidP="00B2018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45,2%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45,5%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44,0%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43,4%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41,3%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41,4%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26,8%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23,8%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28,0%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29,8%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28,8%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28,3%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13,2%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13,4%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12,9%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10,7%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13,3%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13,2%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14,7%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17,4%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16,1%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16,6%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17,0%</w:t>
            </w:r>
          </w:p>
        </w:tc>
      </w:tr>
    </w:tbl>
    <w:p w:rsidR="0012681B" w:rsidRPr="00AC02C1" w:rsidRDefault="0012681B" w:rsidP="0012681B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12681B" w:rsidRPr="00AC02C1" w:rsidRDefault="0012681B" w:rsidP="0012681B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12681B" w:rsidRPr="00AC02C1" w:rsidRDefault="0012681B" w:rsidP="0012681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373074" w:rsidRPr="00AC02C1" w:rsidRDefault="00373074" w:rsidP="00373074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Tabela 22 – Distribuição do número de ocupados em 31 de dezembro do ano analisado, com ocupação relacionada ao curso </w:t>
      </w:r>
      <w:r w:rsidRPr="00AC02C1">
        <w:rPr>
          <w:rFonts w:ascii="Times New Roman" w:hAnsi="Times New Roman"/>
          <w:b/>
          <w:sz w:val="24"/>
          <w:szCs w:val="24"/>
        </w:rPr>
        <w:t>Técnico em Manutenção de Máquinas Industriais</w:t>
      </w:r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919"/>
        <w:gridCol w:w="919"/>
        <w:gridCol w:w="918"/>
        <w:gridCol w:w="918"/>
        <w:gridCol w:w="918"/>
        <w:gridCol w:w="918"/>
      </w:tblGrid>
      <w:tr w:rsidR="00373074" w:rsidRPr="00AC02C1" w:rsidTr="0042156F">
        <w:tc>
          <w:tcPr>
            <w:tcW w:w="2300" w:type="pct"/>
            <w:vMerge w:val="restart"/>
            <w:vAlign w:val="center"/>
          </w:tcPr>
          <w:p w:rsidR="00373074" w:rsidRPr="00AC02C1" w:rsidRDefault="00373074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2700" w:type="pct"/>
            <w:gridSpan w:val="6"/>
            <w:vAlign w:val="center"/>
          </w:tcPr>
          <w:p w:rsidR="00373074" w:rsidRPr="00AC02C1" w:rsidRDefault="00373074" w:rsidP="0042156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373074" w:rsidRPr="00AC02C1" w:rsidTr="0042156F">
        <w:tc>
          <w:tcPr>
            <w:tcW w:w="2300" w:type="pct"/>
            <w:vMerge/>
            <w:vAlign w:val="center"/>
          </w:tcPr>
          <w:p w:rsidR="00373074" w:rsidRPr="00AC02C1" w:rsidRDefault="00373074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373074" w:rsidRPr="00AC02C1" w:rsidTr="0042156F">
        <w:tc>
          <w:tcPr>
            <w:tcW w:w="5000" w:type="pct"/>
            <w:gridSpan w:val="7"/>
            <w:vAlign w:val="center"/>
          </w:tcPr>
          <w:p w:rsidR="00373074" w:rsidRPr="00AC02C1" w:rsidRDefault="00373074" w:rsidP="0042156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373074" w:rsidRPr="00AC02C1" w:rsidTr="0042156F">
        <w:tc>
          <w:tcPr>
            <w:tcW w:w="2300" w:type="pct"/>
            <w:vAlign w:val="center"/>
          </w:tcPr>
          <w:p w:rsidR="00373074" w:rsidRPr="00AC02C1" w:rsidRDefault="00373074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29" w:name="OLE_LINK28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1.006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1.010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1.119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1.099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1.051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960</w:t>
            </w:r>
          </w:p>
        </w:tc>
      </w:tr>
      <w:tr w:rsidR="00373074" w:rsidRPr="00AC02C1" w:rsidTr="0042156F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126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122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232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235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235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228</w:t>
            </w:r>
          </w:p>
        </w:tc>
      </w:tr>
      <w:tr w:rsidR="00373074" w:rsidRPr="00AC02C1" w:rsidTr="0042156F">
        <w:tc>
          <w:tcPr>
            <w:tcW w:w="2300" w:type="pct"/>
            <w:vAlign w:val="center"/>
          </w:tcPr>
          <w:p w:rsidR="00373074" w:rsidRPr="00AC02C1" w:rsidRDefault="00373074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332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367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268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232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209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176</w:t>
            </w:r>
          </w:p>
        </w:tc>
      </w:tr>
      <w:tr w:rsidR="00373074" w:rsidRPr="00AC02C1" w:rsidTr="0042156F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121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123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146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153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120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109</w:t>
            </w:r>
          </w:p>
        </w:tc>
      </w:tr>
      <w:tr w:rsidR="00373074" w:rsidRPr="00AC02C1" w:rsidTr="0042156F">
        <w:tc>
          <w:tcPr>
            <w:tcW w:w="2300" w:type="pct"/>
            <w:vAlign w:val="center"/>
          </w:tcPr>
          <w:p w:rsidR="00373074" w:rsidRPr="00AC02C1" w:rsidRDefault="00373074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427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398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473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479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487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447</w:t>
            </w:r>
          </w:p>
        </w:tc>
      </w:tr>
      <w:bookmarkEnd w:id="29"/>
      <w:tr w:rsidR="00373074" w:rsidRPr="00AC02C1" w:rsidTr="0042156F">
        <w:tc>
          <w:tcPr>
            <w:tcW w:w="5000" w:type="pct"/>
            <w:gridSpan w:val="7"/>
            <w:vAlign w:val="center"/>
          </w:tcPr>
          <w:p w:rsidR="00373074" w:rsidRPr="00AC02C1" w:rsidRDefault="00373074" w:rsidP="0042156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373074" w:rsidRPr="00AC02C1" w:rsidTr="0042156F">
        <w:tc>
          <w:tcPr>
            <w:tcW w:w="2300" w:type="pct"/>
            <w:vAlign w:val="center"/>
          </w:tcPr>
          <w:p w:rsidR="00373074" w:rsidRPr="00AC02C1" w:rsidRDefault="00373074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373074" w:rsidRPr="00AC02C1" w:rsidTr="0042156F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12,5%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12,1%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20,7%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21,4%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22,4%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23,8%</w:t>
            </w:r>
          </w:p>
        </w:tc>
      </w:tr>
      <w:tr w:rsidR="00373074" w:rsidRPr="00AC02C1" w:rsidTr="0042156F">
        <w:tc>
          <w:tcPr>
            <w:tcW w:w="2300" w:type="pct"/>
            <w:vAlign w:val="center"/>
          </w:tcPr>
          <w:p w:rsidR="00373074" w:rsidRPr="00AC02C1" w:rsidRDefault="00373074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33,0%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36,3%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23,9%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21,1%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19,9%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18,3%</w:t>
            </w:r>
          </w:p>
        </w:tc>
      </w:tr>
      <w:tr w:rsidR="00373074" w:rsidRPr="00AC02C1" w:rsidTr="0042156F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12,0%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12,2%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13,0%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13,9%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11,4%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11,4%</w:t>
            </w:r>
          </w:p>
        </w:tc>
      </w:tr>
      <w:tr w:rsidR="00373074" w:rsidRPr="00AC02C1" w:rsidTr="0042156F">
        <w:tc>
          <w:tcPr>
            <w:tcW w:w="2300" w:type="pct"/>
            <w:vAlign w:val="center"/>
          </w:tcPr>
          <w:p w:rsidR="00373074" w:rsidRPr="00AC02C1" w:rsidRDefault="00373074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42,4%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39,4%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42,3%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43,6%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46,3%</w:t>
            </w:r>
          </w:p>
        </w:tc>
        <w:tc>
          <w:tcPr>
            <w:tcW w:w="450" w:type="pct"/>
            <w:vAlign w:val="center"/>
          </w:tcPr>
          <w:p w:rsidR="00373074" w:rsidRPr="00AC02C1" w:rsidRDefault="00373074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46,6%</w:t>
            </w:r>
          </w:p>
        </w:tc>
      </w:tr>
    </w:tbl>
    <w:p w:rsidR="00373074" w:rsidRPr="00AC02C1" w:rsidRDefault="00373074" w:rsidP="00373074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373074" w:rsidRPr="00AC02C1" w:rsidRDefault="00373074" w:rsidP="00373074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E1541A" w:rsidRPr="00AC02C1" w:rsidRDefault="00E1541A" w:rsidP="00E1541A">
      <w:pPr>
        <w:suppressAutoHyphens w:val="0"/>
        <w:rPr>
          <w:rFonts w:ascii="Times New Roman" w:hAnsi="Times New Roman"/>
          <w:sz w:val="24"/>
          <w:szCs w:val="24"/>
        </w:rPr>
      </w:pPr>
    </w:p>
    <w:p w:rsidR="00295397" w:rsidRDefault="00295397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1541A" w:rsidRPr="00AC02C1" w:rsidRDefault="00E1541A" w:rsidP="00E1541A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 xml:space="preserve">Tabela 23 – Distribuição do número de ocupados em 31 de dezembro do ano analisado, com ocupação relacionada ao curso </w:t>
      </w:r>
      <w:r w:rsidRPr="00AC02C1">
        <w:rPr>
          <w:rFonts w:ascii="Times New Roman" w:hAnsi="Times New Roman"/>
          <w:b/>
          <w:sz w:val="24"/>
          <w:szCs w:val="24"/>
        </w:rPr>
        <w:t>Técnico em Eletroeletrônica</w:t>
      </w:r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919"/>
        <w:gridCol w:w="919"/>
        <w:gridCol w:w="918"/>
        <w:gridCol w:w="918"/>
        <w:gridCol w:w="918"/>
        <w:gridCol w:w="918"/>
      </w:tblGrid>
      <w:tr w:rsidR="00E1541A" w:rsidRPr="00AC02C1" w:rsidTr="0042156F">
        <w:tc>
          <w:tcPr>
            <w:tcW w:w="2300" w:type="pct"/>
            <w:vMerge w:val="restart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2700" w:type="pct"/>
            <w:gridSpan w:val="6"/>
            <w:vAlign w:val="center"/>
          </w:tcPr>
          <w:p w:rsidR="00E1541A" w:rsidRPr="00AC02C1" w:rsidRDefault="00E1541A" w:rsidP="0042156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E1541A" w:rsidRPr="00AC02C1" w:rsidTr="0042156F">
        <w:tc>
          <w:tcPr>
            <w:tcW w:w="2300" w:type="pct"/>
            <w:vMerge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E1541A" w:rsidRPr="00AC02C1" w:rsidTr="0042156F">
        <w:tc>
          <w:tcPr>
            <w:tcW w:w="5000" w:type="pct"/>
            <w:gridSpan w:val="7"/>
            <w:vAlign w:val="center"/>
          </w:tcPr>
          <w:p w:rsidR="00E1541A" w:rsidRPr="00AC02C1" w:rsidRDefault="00E1541A" w:rsidP="0042156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E1541A" w:rsidRPr="00AC02C1" w:rsidTr="0042156F">
        <w:tc>
          <w:tcPr>
            <w:tcW w:w="2300" w:type="pct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30" w:name="OLE_LINK29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766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784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803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789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767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782</w:t>
            </w:r>
          </w:p>
        </w:tc>
      </w:tr>
      <w:tr w:rsidR="00E1541A" w:rsidRPr="00AC02C1" w:rsidTr="0042156F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241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257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260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261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320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330</w:t>
            </w:r>
          </w:p>
        </w:tc>
      </w:tr>
      <w:tr w:rsidR="00E1541A" w:rsidRPr="00AC02C1" w:rsidTr="0042156F">
        <w:tc>
          <w:tcPr>
            <w:tcW w:w="2300" w:type="pct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104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115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103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111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179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170</w:t>
            </w:r>
          </w:p>
        </w:tc>
      </w:tr>
      <w:tr w:rsidR="00E1541A" w:rsidRPr="00AC02C1" w:rsidTr="0042156F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219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229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238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247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129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139</w:t>
            </w:r>
          </w:p>
        </w:tc>
      </w:tr>
      <w:tr w:rsidR="00E1541A" w:rsidRPr="00AC02C1" w:rsidTr="0042156F">
        <w:tc>
          <w:tcPr>
            <w:tcW w:w="2300" w:type="pct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202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183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202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170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139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143</w:t>
            </w:r>
          </w:p>
        </w:tc>
      </w:tr>
      <w:bookmarkEnd w:id="30"/>
      <w:tr w:rsidR="00E1541A" w:rsidRPr="00AC02C1" w:rsidTr="0042156F">
        <w:tc>
          <w:tcPr>
            <w:tcW w:w="5000" w:type="pct"/>
            <w:gridSpan w:val="7"/>
            <w:vAlign w:val="center"/>
          </w:tcPr>
          <w:p w:rsidR="00E1541A" w:rsidRPr="00AC02C1" w:rsidRDefault="00E1541A" w:rsidP="0042156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E1541A" w:rsidRPr="00AC02C1" w:rsidTr="0042156F">
        <w:tc>
          <w:tcPr>
            <w:tcW w:w="2300" w:type="pct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E1541A" w:rsidRPr="00AC02C1" w:rsidTr="0042156F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31,5%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32,8%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32,4%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33,1%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41,7%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42,2%</w:t>
            </w:r>
          </w:p>
        </w:tc>
      </w:tr>
      <w:tr w:rsidR="00E1541A" w:rsidRPr="00AC02C1" w:rsidTr="0042156F">
        <w:tc>
          <w:tcPr>
            <w:tcW w:w="2300" w:type="pct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13,6%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14,7%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12,8%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14,1%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23,3%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21,7%</w:t>
            </w:r>
          </w:p>
        </w:tc>
      </w:tr>
      <w:tr w:rsidR="00E1541A" w:rsidRPr="00AC02C1" w:rsidTr="0042156F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28,6%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29,2%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29,6%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31,3%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16,8%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17,8%</w:t>
            </w:r>
          </w:p>
        </w:tc>
      </w:tr>
      <w:tr w:rsidR="00E1541A" w:rsidRPr="00AC02C1" w:rsidTr="0042156F">
        <w:tc>
          <w:tcPr>
            <w:tcW w:w="2300" w:type="pct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26,4%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23,3%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25,2%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21,5%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18,1%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18,3%</w:t>
            </w:r>
          </w:p>
        </w:tc>
      </w:tr>
    </w:tbl>
    <w:p w:rsidR="00E1541A" w:rsidRPr="00AC02C1" w:rsidRDefault="00E1541A" w:rsidP="00E1541A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E1541A" w:rsidRPr="00AC02C1" w:rsidRDefault="00E1541A" w:rsidP="00E1541A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373074" w:rsidRPr="00AC02C1" w:rsidRDefault="00373074" w:rsidP="0012681B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E1541A" w:rsidRPr="00AC02C1" w:rsidRDefault="00E1541A" w:rsidP="00E1541A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Tabela 24 – Distribuição do número de ocupados em 31 de dezembro do ano analisado, com ocupação relacionada ao curso </w:t>
      </w:r>
      <w:r w:rsidRPr="00AC02C1">
        <w:rPr>
          <w:rFonts w:ascii="Times New Roman" w:hAnsi="Times New Roman"/>
          <w:b/>
          <w:sz w:val="24"/>
          <w:szCs w:val="24"/>
        </w:rPr>
        <w:t>Técnico em Mecânica</w:t>
      </w:r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919"/>
        <w:gridCol w:w="919"/>
        <w:gridCol w:w="918"/>
        <w:gridCol w:w="918"/>
        <w:gridCol w:w="918"/>
        <w:gridCol w:w="918"/>
      </w:tblGrid>
      <w:tr w:rsidR="00E1541A" w:rsidRPr="00AC02C1" w:rsidTr="0042156F">
        <w:tc>
          <w:tcPr>
            <w:tcW w:w="2300" w:type="pct"/>
            <w:vMerge w:val="restart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2700" w:type="pct"/>
            <w:gridSpan w:val="6"/>
            <w:vAlign w:val="center"/>
          </w:tcPr>
          <w:p w:rsidR="00E1541A" w:rsidRPr="00AC02C1" w:rsidRDefault="00E1541A" w:rsidP="0042156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E1541A" w:rsidRPr="00AC02C1" w:rsidTr="0042156F">
        <w:tc>
          <w:tcPr>
            <w:tcW w:w="2300" w:type="pct"/>
            <w:vMerge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E1541A" w:rsidRPr="00AC02C1" w:rsidTr="0042156F">
        <w:tc>
          <w:tcPr>
            <w:tcW w:w="5000" w:type="pct"/>
            <w:gridSpan w:val="7"/>
            <w:vAlign w:val="center"/>
          </w:tcPr>
          <w:p w:rsidR="00E1541A" w:rsidRPr="00AC02C1" w:rsidRDefault="00E1541A" w:rsidP="0042156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E1541A" w:rsidRPr="00AC02C1" w:rsidTr="0042156F">
        <w:tc>
          <w:tcPr>
            <w:tcW w:w="2300" w:type="pct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31" w:name="OLE_LINK30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415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405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423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486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557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511</w:t>
            </w:r>
          </w:p>
        </w:tc>
      </w:tr>
      <w:tr w:rsidR="00E1541A" w:rsidRPr="00AC02C1" w:rsidTr="0042156F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73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44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40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53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147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155</w:t>
            </w:r>
          </w:p>
        </w:tc>
      </w:tr>
      <w:tr w:rsidR="00E1541A" w:rsidRPr="00AC02C1" w:rsidTr="0042156F">
        <w:tc>
          <w:tcPr>
            <w:tcW w:w="2300" w:type="pct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160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170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162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175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160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137</w:t>
            </w:r>
          </w:p>
        </w:tc>
      </w:tr>
      <w:tr w:rsidR="00E1541A" w:rsidRPr="00AC02C1" w:rsidTr="0042156F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55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57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62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113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106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104</w:t>
            </w:r>
          </w:p>
        </w:tc>
      </w:tr>
      <w:tr w:rsidR="00E1541A" w:rsidRPr="00AC02C1" w:rsidTr="0042156F">
        <w:tc>
          <w:tcPr>
            <w:tcW w:w="2300" w:type="pct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127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134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159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145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144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115</w:t>
            </w:r>
          </w:p>
        </w:tc>
      </w:tr>
      <w:bookmarkEnd w:id="31"/>
      <w:tr w:rsidR="00E1541A" w:rsidRPr="00AC02C1" w:rsidTr="0042156F">
        <w:tc>
          <w:tcPr>
            <w:tcW w:w="5000" w:type="pct"/>
            <w:gridSpan w:val="7"/>
            <w:vAlign w:val="center"/>
          </w:tcPr>
          <w:p w:rsidR="00E1541A" w:rsidRPr="00AC02C1" w:rsidRDefault="00E1541A" w:rsidP="0042156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E1541A" w:rsidRPr="00AC02C1" w:rsidTr="0042156F">
        <w:tc>
          <w:tcPr>
            <w:tcW w:w="2300" w:type="pct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30,6%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E1541A" w:rsidRPr="00AC02C1" w:rsidTr="0042156F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Taguatinga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17,6%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10,9%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9,5%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10,9%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26,4%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30,3%</w:t>
            </w:r>
          </w:p>
        </w:tc>
      </w:tr>
      <w:tr w:rsidR="00E1541A" w:rsidRPr="00AC02C1" w:rsidTr="0042156F">
        <w:tc>
          <w:tcPr>
            <w:tcW w:w="2300" w:type="pct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38,6%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42,0%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38,3%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36,0%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28,7%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26,8%</w:t>
            </w:r>
          </w:p>
        </w:tc>
      </w:tr>
      <w:tr w:rsidR="00E1541A" w:rsidRPr="00AC02C1" w:rsidTr="0042156F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13,3%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14,1%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14,7%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23,3%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19,0%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20,4%</w:t>
            </w:r>
          </w:p>
        </w:tc>
      </w:tr>
      <w:tr w:rsidR="00E1541A" w:rsidRPr="00AC02C1" w:rsidTr="0042156F">
        <w:tc>
          <w:tcPr>
            <w:tcW w:w="2300" w:type="pct"/>
            <w:vAlign w:val="center"/>
          </w:tcPr>
          <w:p w:rsidR="00E1541A" w:rsidRPr="00AC02C1" w:rsidRDefault="00E1541A" w:rsidP="0042156F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30,6%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33,1%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37,6%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29,8%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25,9%</w:t>
            </w:r>
          </w:p>
        </w:tc>
        <w:tc>
          <w:tcPr>
            <w:tcW w:w="450" w:type="pct"/>
            <w:vAlign w:val="center"/>
          </w:tcPr>
          <w:p w:rsidR="00E1541A" w:rsidRPr="00AC02C1" w:rsidRDefault="00E1541A" w:rsidP="0042156F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22,5%</w:t>
            </w:r>
          </w:p>
        </w:tc>
      </w:tr>
    </w:tbl>
    <w:p w:rsidR="00E1541A" w:rsidRPr="00AC02C1" w:rsidRDefault="00E1541A" w:rsidP="00E1541A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E1541A" w:rsidRPr="00AC02C1" w:rsidRDefault="00E1541A" w:rsidP="00E1541A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12681B" w:rsidRPr="00AC02C1" w:rsidRDefault="0012681B">
      <w:pPr>
        <w:suppressAutoHyphens w:val="0"/>
        <w:rPr>
          <w:rFonts w:ascii="Times New Roman" w:hAnsi="Times New Roman"/>
          <w:sz w:val="24"/>
          <w:szCs w:val="24"/>
        </w:rPr>
      </w:pPr>
    </w:p>
    <w:p w:rsidR="0012681B" w:rsidRPr="00AC02C1" w:rsidRDefault="0012681B" w:rsidP="0012681B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t xml:space="preserve">Tabela </w:t>
      </w:r>
      <w:r w:rsidR="00E1541A" w:rsidRPr="00AC02C1">
        <w:rPr>
          <w:rFonts w:ascii="Times New Roman" w:hAnsi="Times New Roman"/>
          <w:sz w:val="24"/>
          <w:szCs w:val="24"/>
        </w:rPr>
        <w:t>25</w:t>
      </w:r>
      <w:r w:rsidRPr="00AC02C1">
        <w:rPr>
          <w:rFonts w:ascii="Times New Roman" w:hAnsi="Times New Roman"/>
          <w:sz w:val="24"/>
          <w:szCs w:val="24"/>
        </w:rPr>
        <w:t xml:space="preserve"> – Distribuição do número de ocupados em 31 de dezembro do ano analisado, com ocupação relacionada ao curso </w:t>
      </w:r>
      <w:r w:rsidRPr="00AC02C1">
        <w:rPr>
          <w:rFonts w:ascii="Times New Roman" w:hAnsi="Times New Roman"/>
          <w:b/>
          <w:sz w:val="24"/>
          <w:szCs w:val="24"/>
        </w:rPr>
        <w:t xml:space="preserve">Técnico em </w:t>
      </w:r>
      <w:r w:rsidR="00E1541A" w:rsidRPr="00AC02C1">
        <w:rPr>
          <w:rFonts w:ascii="Times New Roman" w:hAnsi="Times New Roman"/>
          <w:b/>
          <w:sz w:val="24"/>
          <w:szCs w:val="24"/>
        </w:rPr>
        <w:t>Eletrotécnica</w:t>
      </w:r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919"/>
        <w:gridCol w:w="919"/>
        <w:gridCol w:w="918"/>
        <w:gridCol w:w="918"/>
        <w:gridCol w:w="918"/>
        <w:gridCol w:w="918"/>
      </w:tblGrid>
      <w:tr w:rsidR="002C615D" w:rsidRPr="00AC02C1" w:rsidTr="0012681B">
        <w:tc>
          <w:tcPr>
            <w:tcW w:w="2300" w:type="pct"/>
            <w:vMerge w:val="restart"/>
            <w:vAlign w:val="center"/>
          </w:tcPr>
          <w:p w:rsidR="002C615D" w:rsidRPr="00AC02C1" w:rsidRDefault="002C615D" w:rsidP="002C615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2700" w:type="pct"/>
            <w:gridSpan w:val="6"/>
            <w:vAlign w:val="center"/>
          </w:tcPr>
          <w:p w:rsidR="002C615D" w:rsidRPr="00AC02C1" w:rsidRDefault="002C615D" w:rsidP="002C615D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9D51F9" w:rsidRPr="00AC02C1" w:rsidTr="0012681B">
        <w:tc>
          <w:tcPr>
            <w:tcW w:w="2300" w:type="pct"/>
            <w:vMerge/>
            <w:vAlign w:val="center"/>
          </w:tcPr>
          <w:p w:rsidR="009D51F9" w:rsidRPr="00AC02C1" w:rsidRDefault="009D51F9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B2018F" w:rsidRPr="00AC02C1" w:rsidTr="0012681B">
        <w:tc>
          <w:tcPr>
            <w:tcW w:w="5000" w:type="pct"/>
            <w:gridSpan w:val="7"/>
            <w:vAlign w:val="center"/>
          </w:tcPr>
          <w:p w:rsidR="00B2018F" w:rsidRPr="00AC02C1" w:rsidRDefault="00B2018F" w:rsidP="00B2018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bookmarkStart w:id="32" w:name="OLE_LINK31"/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928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878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1.025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992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1.079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1.003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539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477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557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503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489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458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159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142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164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167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269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253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230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259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304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322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321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292</w:t>
            </w:r>
          </w:p>
        </w:tc>
      </w:tr>
      <w:bookmarkEnd w:id="32"/>
      <w:tr w:rsidR="00B2018F" w:rsidRPr="00AC02C1" w:rsidTr="0012681B">
        <w:tc>
          <w:tcPr>
            <w:tcW w:w="5000" w:type="pct"/>
            <w:gridSpan w:val="7"/>
            <w:vAlign w:val="center"/>
          </w:tcPr>
          <w:p w:rsidR="00B2018F" w:rsidRPr="00AC02C1" w:rsidRDefault="00B2018F" w:rsidP="00B2018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58,1%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54,3%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54,3%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50,7%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45,3%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45,7%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17,1%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16,2%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16,8%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24,9%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25,2%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24,8%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29,5%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29,7%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32,5%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29,7%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29,1%</w:t>
            </w:r>
          </w:p>
        </w:tc>
      </w:tr>
    </w:tbl>
    <w:p w:rsidR="0012681B" w:rsidRPr="00AC02C1" w:rsidRDefault="0012681B" w:rsidP="0012681B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295397" w:rsidRDefault="0012681B" w:rsidP="00295397">
      <w:pPr>
        <w:spacing w:after="142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  <w:r w:rsidR="00295397">
        <w:rPr>
          <w:rFonts w:ascii="Times New Roman" w:hAnsi="Times New Roman"/>
          <w:sz w:val="24"/>
          <w:szCs w:val="24"/>
          <w:vertAlign w:val="superscript"/>
        </w:rPr>
        <w:br w:type="page"/>
      </w:r>
    </w:p>
    <w:p w:rsidR="00373074" w:rsidRPr="00AC02C1" w:rsidRDefault="00373074" w:rsidP="00373074">
      <w:pPr>
        <w:spacing w:before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</w:rPr>
        <w:lastRenderedPageBreak/>
        <w:t>Tabela 2</w:t>
      </w:r>
      <w:r w:rsidR="00295397">
        <w:rPr>
          <w:rFonts w:ascii="Times New Roman" w:hAnsi="Times New Roman"/>
          <w:sz w:val="24"/>
          <w:szCs w:val="24"/>
        </w:rPr>
        <w:t>6</w:t>
      </w:r>
      <w:r w:rsidRPr="00AC02C1">
        <w:rPr>
          <w:rFonts w:ascii="Times New Roman" w:hAnsi="Times New Roman"/>
          <w:sz w:val="24"/>
          <w:szCs w:val="24"/>
        </w:rPr>
        <w:t xml:space="preserve"> – Distribuição do número de ocupados em 31 de dezembro do ano analisado, com ocupação relacionada ao curso </w:t>
      </w:r>
      <w:r w:rsidRPr="00AC02C1">
        <w:rPr>
          <w:rFonts w:ascii="Times New Roman" w:hAnsi="Times New Roman"/>
          <w:b/>
          <w:sz w:val="24"/>
          <w:szCs w:val="24"/>
        </w:rPr>
        <w:t xml:space="preserve">Técnico em </w:t>
      </w:r>
      <w:r w:rsidR="009C5D81" w:rsidRPr="00AC02C1">
        <w:rPr>
          <w:rFonts w:ascii="Times New Roman" w:hAnsi="Times New Roman"/>
          <w:b/>
          <w:sz w:val="24"/>
          <w:szCs w:val="24"/>
        </w:rPr>
        <w:t>Refrigeração e Climatização</w:t>
      </w:r>
      <w:r w:rsidRPr="00AC02C1">
        <w:rPr>
          <w:rFonts w:ascii="Times New Roman" w:hAnsi="Times New Roman"/>
          <w:sz w:val="24"/>
          <w:szCs w:val="24"/>
        </w:rPr>
        <w:t>, por ano, segundo Regiões Administrativas.</w:t>
      </w:r>
    </w:p>
    <w:tbl>
      <w:tblPr>
        <w:tblStyle w:val="Tabelacomgrade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919"/>
        <w:gridCol w:w="919"/>
        <w:gridCol w:w="918"/>
        <w:gridCol w:w="918"/>
        <w:gridCol w:w="918"/>
        <w:gridCol w:w="918"/>
      </w:tblGrid>
      <w:tr w:rsidR="002C615D" w:rsidRPr="00AC02C1" w:rsidTr="0012681B">
        <w:tc>
          <w:tcPr>
            <w:tcW w:w="2300" w:type="pct"/>
            <w:vMerge w:val="restart"/>
            <w:vAlign w:val="center"/>
          </w:tcPr>
          <w:p w:rsidR="002C615D" w:rsidRPr="00AC02C1" w:rsidRDefault="002C615D" w:rsidP="002C615D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Regiões Administrativas</w:t>
            </w:r>
          </w:p>
        </w:tc>
        <w:tc>
          <w:tcPr>
            <w:tcW w:w="2700" w:type="pct"/>
            <w:gridSpan w:val="6"/>
            <w:vAlign w:val="center"/>
          </w:tcPr>
          <w:p w:rsidR="002C615D" w:rsidRPr="00AC02C1" w:rsidRDefault="002C615D" w:rsidP="002C615D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Ano</w:t>
            </w:r>
          </w:p>
        </w:tc>
      </w:tr>
      <w:tr w:rsidR="009D51F9" w:rsidRPr="00AC02C1" w:rsidTr="0012681B">
        <w:tc>
          <w:tcPr>
            <w:tcW w:w="2300" w:type="pct"/>
            <w:vMerge/>
            <w:vAlign w:val="center"/>
          </w:tcPr>
          <w:p w:rsidR="009D51F9" w:rsidRPr="00AC02C1" w:rsidRDefault="009D51F9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2010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2011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2012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2013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2014</w:t>
            </w:r>
          </w:p>
        </w:tc>
        <w:tc>
          <w:tcPr>
            <w:tcW w:w="450" w:type="pct"/>
            <w:vAlign w:val="center"/>
          </w:tcPr>
          <w:p w:rsidR="009D51F9" w:rsidRPr="00AC02C1" w:rsidRDefault="009D51F9" w:rsidP="009D51F9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2015</w:t>
            </w:r>
            <w:r w:rsidRPr="00AC02C1">
              <w:rPr>
                <w:rFonts w:ascii="Arial" w:hAnsi="Arial"/>
                <w:sz w:val="20"/>
                <w:szCs w:val="24"/>
                <w:vertAlign w:val="superscript"/>
              </w:rPr>
              <w:t>1</w:t>
            </w:r>
          </w:p>
        </w:tc>
      </w:tr>
      <w:tr w:rsidR="00B2018F" w:rsidRPr="00AC02C1" w:rsidTr="0012681B">
        <w:tc>
          <w:tcPr>
            <w:tcW w:w="5000" w:type="pct"/>
            <w:gridSpan w:val="7"/>
            <w:vAlign w:val="center"/>
          </w:tcPr>
          <w:p w:rsidR="00B2018F" w:rsidRPr="00AC02C1" w:rsidRDefault="00B2018F" w:rsidP="00B2018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Absolutos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555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561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667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723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764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739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166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164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204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220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276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269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181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181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217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265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255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252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208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216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246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238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233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218</w:t>
            </w:r>
          </w:p>
        </w:tc>
      </w:tr>
      <w:tr w:rsidR="00B2018F" w:rsidRPr="00AC02C1" w:rsidTr="0012681B">
        <w:tc>
          <w:tcPr>
            <w:tcW w:w="5000" w:type="pct"/>
            <w:gridSpan w:val="7"/>
            <w:vAlign w:val="center"/>
          </w:tcPr>
          <w:p w:rsidR="00B2018F" w:rsidRPr="00AC02C1" w:rsidRDefault="00B2018F" w:rsidP="00B2018F">
            <w:pPr>
              <w:jc w:val="center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Valores Relativos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Total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100,0%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Guará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29,9%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29,2%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30,6%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30,4%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36,1%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36,4%</w:t>
            </w:r>
          </w:p>
        </w:tc>
      </w:tr>
      <w:tr w:rsidR="002D0584" w:rsidRPr="00AC02C1" w:rsidTr="0012681B">
        <w:tc>
          <w:tcPr>
            <w:tcW w:w="2300" w:type="pct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Brasília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32,6%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32,3%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32,5%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36,7%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33,4%</w:t>
            </w:r>
          </w:p>
        </w:tc>
        <w:tc>
          <w:tcPr>
            <w:tcW w:w="450" w:type="pct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34,1%</w:t>
            </w:r>
          </w:p>
        </w:tc>
      </w:tr>
      <w:tr w:rsidR="002D0584" w:rsidRPr="00AC02C1" w:rsidTr="0012681B">
        <w:tc>
          <w:tcPr>
            <w:tcW w:w="230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9D51F9">
            <w:pPr>
              <w:jc w:val="both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 xml:space="preserve">Demais </w:t>
            </w:r>
            <w:proofErr w:type="spellStart"/>
            <w:r w:rsidRPr="00AC02C1">
              <w:rPr>
                <w:rFonts w:ascii="Arial" w:hAnsi="Arial"/>
                <w:sz w:val="20"/>
                <w:szCs w:val="24"/>
              </w:rPr>
              <w:t>RA's</w:t>
            </w:r>
            <w:proofErr w:type="spellEnd"/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37,5%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38,5%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36,9%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32,9%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30,5%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2D0584" w:rsidRPr="00AC02C1" w:rsidRDefault="002D0584" w:rsidP="002D0584">
            <w:pPr>
              <w:jc w:val="right"/>
              <w:rPr>
                <w:rFonts w:ascii="Arial" w:hAnsi="Arial"/>
                <w:sz w:val="20"/>
                <w:szCs w:val="24"/>
              </w:rPr>
            </w:pPr>
            <w:r w:rsidRPr="00AC02C1">
              <w:rPr>
                <w:rFonts w:ascii="Arial" w:hAnsi="Arial"/>
                <w:sz w:val="20"/>
                <w:szCs w:val="24"/>
              </w:rPr>
              <w:t>29,5%</w:t>
            </w:r>
          </w:p>
        </w:tc>
      </w:tr>
    </w:tbl>
    <w:p w:rsidR="00373074" w:rsidRPr="00AC02C1" w:rsidRDefault="00373074" w:rsidP="00373074">
      <w:pPr>
        <w:ind w:left="448" w:hanging="448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Fonte: Relação Anual de Informações Sociais – RAIS e Cadastro Geral de Empregados e Desempregados – CAGED do Ministério do Trabalho e Previdência Social – MTPS.</w:t>
      </w:r>
    </w:p>
    <w:p w:rsidR="00373074" w:rsidRDefault="00373074" w:rsidP="00373074">
      <w:pPr>
        <w:spacing w:after="142"/>
        <w:jc w:val="both"/>
        <w:rPr>
          <w:rFonts w:ascii="Times New Roman" w:hAnsi="Times New Roman"/>
          <w:sz w:val="24"/>
          <w:szCs w:val="24"/>
        </w:rPr>
      </w:pPr>
      <w:r w:rsidRPr="00AC02C1">
        <w:rPr>
          <w:rFonts w:ascii="Times New Roman" w:hAnsi="Times New Roman"/>
          <w:sz w:val="24"/>
          <w:szCs w:val="24"/>
          <w:vertAlign w:val="superscript"/>
        </w:rPr>
        <w:t>1 – Dados estimados</w:t>
      </w:r>
    </w:p>
    <w:p w:rsidR="00817724" w:rsidRDefault="00817724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17724" w:rsidRDefault="00817724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17724" w:rsidRDefault="00817724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17724" w:rsidRDefault="00817724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17724" w:rsidRDefault="00817724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817724" w:rsidRDefault="00817724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F11229" w:rsidRDefault="00F11229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F11229" w:rsidRDefault="00F11229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F11229" w:rsidRDefault="00F11229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F11229" w:rsidRDefault="00F11229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F11229" w:rsidRDefault="00F11229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F11229" w:rsidRDefault="00F11229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AA08B0" w:rsidRDefault="00AA08B0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p w:rsidR="00AA08B0" w:rsidRDefault="00AA08B0" w:rsidP="00AA08B0">
      <w:pPr>
        <w:spacing w:before="142" w:after="142"/>
        <w:jc w:val="both"/>
        <w:rPr>
          <w:rFonts w:ascii="Times New Roman" w:hAnsi="Times New Roman"/>
          <w:sz w:val="24"/>
          <w:szCs w:val="24"/>
        </w:rPr>
      </w:pPr>
    </w:p>
    <w:sectPr w:rsidR="00AA08B0" w:rsidSect="0082538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567" w:right="567" w:bottom="567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437" w:rsidRDefault="004C6437">
      <w:r>
        <w:separator/>
      </w:r>
    </w:p>
  </w:endnote>
  <w:endnote w:type="continuationSeparator" w:id="0">
    <w:p w:rsidR="004C6437" w:rsidRDefault="004C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56F" w:rsidRDefault="0042156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56F" w:rsidRDefault="0042156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56F" w:rsidRDefault="004215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437" w:rsidRDefault="004C6437">
      <w:r>
        <w:separator/>
      </w:r>
    </w:p>
  </w:footnote>
  <w:footnote w:type="continuationSeparator" w:id="0">
    <w:p w:rsidR="004C6437" w:rsidRDefault="004C64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56F" w:rsidRDefault="0042156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859329" o:spid="_x0000_s2050" type="#_x0000_t136" style="position:absolute;margin-left:0;margin-top:0;width:588.6pt;height:130.8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;font-size:1pt" string="RASCUNH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56F" w:rsidRDefault="0042156F">
    <w:pPr>
      <w:pStyle w:val="Cabealho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859330" o:spid="_x0000_s2051" type="#_x0000_t136" style="position:absolute;left:0;text-align:left;margin-left:0;margin-top:0;width:588.6pt;height:130.8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;font-size:1pt" string="RASCUNHO"/>
          <w10:wrap anchorx="margin" anchory="margin"/>
        </v:shape>
      </w:pict>
    </w:r>
    <w:sdt>
      <w:sdtPr>
        <w:id w:val="1738511800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73F59">
          <w:rPr>
            <w:noProof/>
          </w:rPr>
          <w:t>38</w:t>
        </w:r>
        <w:r>
          <w:fldChar w:fldCharType="end"/>
        </w:r>
      </w:sdtContent>
    </w:sdt>
  </w:p>
  <w:p w:rsidR="0042156F" w:rsidRDefault="0042156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56F" w:rsidRDefault="0042156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859328" o:spid="_x0000_s2049" type="#_x0000_t136" style="position:absolute;margin-left:0;margin-top:0;width:588.6pt;height:130.8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;font-size:1pt" string="RASCUNH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D67A6"/>
    <w:multiLevelType w:val="multilevel"/>
    <w:tmpl w:val="153AC3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008E"/>
    <w:multiLevelType w:val="multilevel"/>
    <w:tmpl w:val="153AC3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D06DE"/>
    <w:multiLevelType w:val="multilevel"/>
    <w:tmpl w:val="688086D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B2EB0"/>
    <w:multiLevelType w:val="multilevel"/>
    <w:tmpl w:val="153AC3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E77B0"/>
    <w:multiLevelType w:val="multilevel"/>
    <w:tmpl w:val="153AC3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435DE"/>
    <w:multiLevelType w:val="multilevel"/>
    <w:tmpl w:val="7D662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72C5931"/>
    <w:multiLevelType w:val="hybridMultilevel"/>
    <w:tmpl w:val="F0E2D4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513637"/>
    <w:multiLevelType w:val="hybridMultilevel"/>
    <w:tmpl w:val="210E72D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27698"/>
    <w:multiLevelType w:val="multilevel"/>
    <w:tmpl w:val="153AC3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D2B18"/>
    <w:multiLevelType w:val="multilevel"/>
    <w:tmpl w:val="153AC3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F3E59"/>
    <w:multiLevelType w:val="multilevel"/>
    <w:tmpl w:val="4B5EBC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E54EA9"/>
    <w:multiLevelType w:val="multilevel"/>
    <w:tmpl w:val="BFACB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95"/>
    <w:rsid w:val="00001BEA"/>
    <w:rsid w:val="000020F5"/>
    <w:rsid w:val="000060AE"/>
    <w:rsid w:val="00012C8D"/>
    <w:rsid w:val="00020BF9"/>
    <w:rsid w:val="00021009"/>
    <w:rsid w:val="00022D4A"/>
    <w:rsid w:val="00025321"/>
    <w:rsid w:val="00043282"/>
    <w:rsid w:val="00051AB5"/>
    <w:rsid w:val="0006769C"/>
    <w:rsid w:val="00081BE9"/>
    <w:rsid w:val="000825E0"/>
    <w:rsid w:val="00091186"/>
    <w:rsid w:val="000A08D2"/>
    <w:rsid w:val="000A2C63"/>
    <w:rsid w:val="000A4EAE"/>
    <w:rsid w:val="000C13A3"/>
    <w:rsid w:val="000C2E9A"/>
    <w:rsid w:val="000C3694"/>
    <w:rsid w:val="000C57C7"/>
    <w:rsid w:val="000D5AD1"/>
    <w:rsid w:val="000F3CF8"/>
    <w:rsid w:val="0010322D"/>
    <w:rsid w:val="001148E3"/>
    <w:rsid w:val="0012681B"/>
    <w:rsid w:val="001309E8"/>
    <w:rsid w:val="00151E64"/>
    <w:rsid w:val="00153462"/>
    <w:rsid w:val="00182542"/>
    <w:rsid w:val="001864E8"/>
    <w:rsid w:val="001924F1"/>
    <w:rsid w:val="001A1FD3"/>
    <w:rsid w:val="001B43A8"/>
    <w:rsid w:val="001C4FDA"/>
    <w:rsid w:val="001D00D4"/>
    <w:rsid w:val="001D28A2"/>
    <w:rsid w:val="001D59A4"/>
    <w:rsid w:val="001F12AC"/>
    <w:rsid w:val="00204E06"/>
    <w:rsid w:val="002155DB"/>
    <w:rsid w:val="002330BE"/>
    <w:rsid w:val="00234BF9"/>
    <w:rsid w:val="002370EB"/>
    <w:rsid w:val="002477AB"/>
    <w:rsid w:val="002572DA"/>
    <w:rsid w:val="0027702A"/>
    <w:rsid w:val="00295397"/>
    <w:rsid w:val="002A17B1"/>
    <w:rsid w:val="002A3A6C"/>
    <w:rsid w:val="002A5ED7"/>
    <w:rsid w:val="002B28E9"/>
    <w:rsid w:val="002B6BC7"/>
    <w:rsid w:val="002C27A7"/>
    <w:rsid w:val="002C456D"/>
    <w:rsid w:val="002C615D"/>
    <w:rsid w:val="002D0584"/>
    <w:rsid w:val="002D4848"/>
    <w:rsid w:val="002E1918"/>
    <w:rsid w:val="00301606"/>
    <w:rsid w:val="0031303A"/>
    <w:rsid w:val="00315586"/>
    <w:rsid w:val="00317B3E"/>
    <w:rsid w:val="00323088"/>
    <w:rsid w:val="00325FAA"/>
    <w:rsid w:val="00331A6B"/>
    <w:rsid w:val="00347CAC"/>
    <w:rsid w:val="00352C79"/>
    <w:rsid w:val="00353AFB"/>
    <w:rsid w:val="003618DB"/>
    <w:rsid w:val="00370616"/>
    <w:rsid w:val="00372599"/>
    <w:rsid w:val="00373074"/>
    <w:rsid w:val="003B1653"/>
    <w:rsid w:val="003B4845"/>
    <w:rsid w:val="003C22F7"/>
    <w:rsid w:val="003C6489"/>
    <w:rsid w:val="003D2C5D"/>
    <w:rsid w:val="003E6779"/>
    <w:rsid w:val="003F5C4C"/>
    <w:rsid w:val="0042156F"/>
    <w:rsid w:val="00436C61"/>
    <w:rsid w:val="00450005"/>
    <w:rsid w:val="004503C9"/>
    <w:rsid w:val="0046072A"/>
    <w:rsid w:val="004636F1"/>
    <w:rsid w:val="00464288"/>
    <w:rsid w:val="00475596"/>
    <w:rsid w:val="004878F2"/>
    <w:rsid w:val="00487CEC"/>
    <w:rsid w:val="004A0D01"/>
    <w:rsid w:val="004A1904"/>
    <w:rsid w:val="004A3F0E"/>
    <w:rsid w:val="004C1D26"/>
    <w:rsid w:val="004C5C5F"/>
    <w:rsid w:val="004C6437"/>
    <w:rsid w:val="004D68A2"/>
    <w:rsid w:val="004E2E6F"/>
    <w:rsid w:val="004F3D07"/>
    <w:rsid w:val="00502084"/>
    <w:rsid w:val="00520FD2"/>
    <w:rsid w:val="00521675"/>
    <w:rsid w:val="00521DAC"/>
    <w:rsid w:val="00530A5C"/>
    <w:rsid w:val="005367D5"/>
    <w:rsid w:val="00545CB8"/>
    <w:rsid w:val="005556B7"/>
    <w:rsid w:val="0056208C"/>
    <w:rsid w:val="00563AA1"/>
    <w:rsid w:val="00564033"/>
    <w:rsid w:val="00590C1C"/>
    <w:rsid w:val="005A0F2A"/>
    <w:rsid w:val="005A2D6F"/>
    <w:rsid w:val="005A48CE"/>
    <w:rsid w:val="005A5FCC"/>
    <w:rsid w:val="005C2100"/>
    <w:rsid w:val="005D01C6"/>
    <w:rsid w:val="005E024E"/>
    <w:rsid w:val="005E30D9"/>
    <w:rsid w:val="005E6E17"/>
    <w:rsid w:val="005F2EE5"/>
    <w:rsid w:val="00602AFF"/>
    <w:rsid w:val="00615C68"/>
    <w:rsid w:val="0061766D"/>
    <w:rsid w:val="00631395"/>
    <w:rsid w:val="006328D7"/>
    <w:rsid w:val="00634B5A"/>
    <w:rsid w:val="0063505C"/>
    <w:rsid w:val="006357F1"/>
    <w:rsid w:val="006368B1"/>
    <w:rsid w:val="00642604"/>
    <w:rsid w:val="00643FF1"/>
    <w:rsid w:val="006461ED"/>
    <w:rsid w:val="0066744E"/>
    <w:rsid w:val="00676ECC"/>
    <w:rsid w:val="006B2DD8"/>
    <w:rsid w:val="006B3343"/>
    <w:rsid w:val="006C093B"/>
    <w:rsid w:val="006D7E12"/>
    <w:rsid w:val="006E077C"/>
    <w:rsid w:val="006F2D26"/>
    <w:rsid w:val="006F3803"/>
    <w:rsid w:val="006F76DC"/>
    <w:rsid w:val="00705CF5"/>
    <w:rsid w:val="00715022"/>
    <w:rsid w:val="007175F5"/>
    <w:rsid w:val="00745013"/>
    <w:rsid w:val="007573D3"/>
    <w:rsid w:val="00771BBC"/>
    <w:rsid w:val="00790E9E"/>
    <w:rsid w:val="00791520"/>
    <w:rsid w:val="007A4920"/>
    <w:rsid w:val="007A543F"/>
    <w:rsid w:val="007B2FB4"/>
    <w:rsid w:val="007B6BCF"/>
    <w:rsid w:val="007C1BE3"/>
    <w:rsid w:val="007C627E"/>
    <w:rsid w:val="007C7B7B"/>
    <w:rsid w:val="007D03FD"/>
    <w:rsid w:val="007E4645"/>
    <w:rsid w:val="007E645E"/>
    <w:rsid w:val="007F72A1"/>
    <w:rsid w:val="00807F75"/>
    <w:rsid w:val="00817724"/>
    <w:rsid w:val="00820527"/>
    <w:rsid w:val="0082538F"/>
    <w:rsid w:val="008463D4"/>
    <w:rsid w:val="00860BF9"/>
    <w:rsid w:val="0086276E"/>
    <w:rsid w:val="00870F0C"/>
    <w:rsid w:val="00872C6E"/>
    <w:rsid w:val="0087478D"/>
    <w:rsid w:val="00877439"/>
    <w:rsid w:val="0088493E"/>
    <w:rsid w:val="0089096A"/>
    <w:rsid w:val="0089171D"/>
    <w:rsid w:val="008930EE"/>
    <w:rsid w:val="008958AA"/>
    <w:rsid w:val="00895CDA"/>
    <w:rsid w:val="0089647D"/>
    <w:rsid w:val="008A19F8"/>
    <w:rsid w:val="008A1B3D"/>
    <w:rsid w:val="008C4C7F"/>
    <w:rsid w:val="008D41B6"/>
    <w:rsid w:val="008D67E9"/>
    <w:rsid w:val="008E1202"/>
    <w:rsid w:val="008E6ABF"/>
    <w:rsid w:val="00905922"/>
    <w:rsid w:val="00911E32"/>
    <w:rsid w:val="00930136"/>
    <w:rsid w:val="00933210"/>
    <w:rsid w:val="00952556"/>
    <w:rsid w:val="00962016"/>
    <w:rsid w:val="009654B3"/>
    <w:rsid w:val="009768C0"/>
    <w:rsid w:val="009819C0"/>
    <w:rsid w:val="00983598"/>
    <w:rsid w:val="009A3400"/>
    <w:rsid w:val="009A4708"/>
    <w:rsid w:val="009B5BED"/>
    <w:rsid w:val="009C5D81"/>
    <w:rsid w:val="009D51F9"/>
    <w:rsid w:val="009E3286"/>
    <w:rsid w:val="009E3DDB"/>
    <w:rsid w:val="00A0109A"/>
    <w:rsid w:val="00A02BFC"/>
    <w:rsid w:val="00A1343C"/>
    <w:rsid w:val="00A26026"/>
    <w:rsid w:val="00A40E9D"/>
    <w:rsid w:val="00A4404B"/>
    <w:rsid w:val="00A523E6"/>
    <w:rsid w:val="00A64AD9"/>
    <w:rsid w:val="00A71976"/>
    <w:rsid w:val="00A73DF3"/>
    <w:rsid w:val="00AA08B0"/>
    <w:rsid w:val="00AA216D"/>
    <w:rsid w:val="00AA298C"/>
    <w:rsid w:val="00AA5CE1"/>
    <w:rsid w:val="00AB61F4"/>
    <w:rsid w:val="00AC02C1"/>
    <w:rsid w:val="00AC6723"/>
    <w:rsid w:val="00AD0766"/>
    <w:rsid w:val="00AE21E1"/>
    <w:rsid w:val="00AE23B8"/>
    <w:rsid w:val="00AE5DE9"/>
    <w:rsid w:val="00AF2EB2"/>
    <w:rsid w:val="00AF3091"/>
    <w:rsid w:val="00B02F3F"/>
    <w:rsid w:val="00B07FB0"/>
    <w:rsid w:val="00B1253C"/>
    <w:rsid w:val="00B155EF"/>
    <w:rsid w:val="00B2018F"/>
    <w:rsid w:val="00B37C01"/>
    <w:rsid w:val="00B52530"/>
    <w:rsid w:val="00B620DD"/>
    <w:rsid w:val="00B67DC6"/>
    <w:rsid w:val="00B73F59"/>
    <w:rsid w:val="00B764B1"/>
    <w:rsid w:val="00BC309A"/>
    <w:rsid w:val="00BD1E25"/>
    <w:rsid w:val="00BF6032"/>
    <w:rsid w:val="00BF7A7A"/>
    <w:rsid w:val="00C108C2"/>
    <w:rsid w:val="00C13DAD"/>
    <w:rsid w:val="00C21A54"/>
    <w:rsid w:val="00C24EFD"/>
    <w:rsid w:val="00C358E7"/>
    <w:rsid w:val="00C514F6"/>
    <w:rsid w:val="00C54D72"/>
    <w:rsid w:val="00C73B7C"/>
    <w:rsid w:val="00C74FF9"/>
    <w:rsid w:val="00C76BF1"/>
    <w:rsid w:val="00CA22E5"/>
    <w:rsid w:val="00CA4C11"/>
    <w:rsid w:val="00CD2166"/>
    <w:rsid w:val="00CD2FE3"/>
    <w:rsid w:val="00CF02A4"/>
    <w:rsid w:val="00D07A3B"/>
    <w:rsid w:val="00D07FB4"/>
    <w:rsid w:val="00D15D39"/>
    <w:rsid w:val="00D2634B"/>
    <w:rsid w:val="00D34266"/>
    <w:rsid w:val="00D46C03"/>
    <w:rsid w:val="00D70044"/>
    <w:rsid w:val="00D84A35"/>
    <w:rsid w:val="00D85202"/>
    <w:rsid w:val="00D97D68"/>
    <w:rsid w:val="00DA3F0D"/>
    <w:rsid w:val="00DB2623"/>
    <w:rsid w:val="00DD5727"/>
    <w:rsid w:val="00DF4493"/>
    <w:rsid w:val="00DF5D4C"/>
    <w:rsid w:val="00DF6744"/>
    <w:rsid w:val="00E00B78"/>
    <w:rsid w:val="00E1338B"/>
    <w:rsid w:val="00E14723"/>
    <w:rsid w:val="00E1541A"/>
    <w:rsid w:val="00E157B3"/>
    <w:rsid w:val="00E20E09"/>
    <w:rsid w:val="00E27B75"/>
    <w:rsid w:val="00E418A6"/>
    <w:rsid w:val="00E446F3"/>
    <w:rsid w:val="00E5324D"/>
    <w:rsid w:val="00E62986"/>
    <w:rsid w:val="00E64C96"/>
    <w:rsid w:val="00E66D1A"/>
    <w:rsid w:val="00EA6CB9"/>
    <w:rsid w:val="00EB1160"/>
    <w:rsid w:val="00EB6217"/>
    <w:rsid w:val="00EC6A31"/>
    <w:rsid w:val="00F024FD"/>
    <w:rsid w:val="00F06CC8"/>
    <w:rsid w:val="00F11229"/>
    <w:rsid w:val="00F13B44"/>
    <w:rsid w:val="00F16522"/>
    <w:rsid w:val="00F21982"/>
    <w:rsid w:val="00F2349F"/>
    <w:rsid w:val="00F355AC"/>
    <w:rsid w:val="00F447E9"/>
    <w:rsid w:val="00F47469"/>
    <w:rsid w:val="00F5287A"/>
    <w:rsid w:val="00F55831"/>
    <w:rsid w:val="00F717DB"/>
    <w:rsid w:val="00F72D71"/>
    <w:rsid w:val="00F761C8"/>
    <w:rsid w:val="00F76266"/>
    <w:rsid w:val="00F76CD4"/>
    <w:rsid w:val="00F85300"/>
    <w:rsid w:val="00F87882"/>
    <w:rsid w:val="00F92CE7"/>
    <w:rsid w:val="00F952D7"/>
    <w:rsid w:val="00FA45B4"/>
    <w:rsid w:val="00FA4C28"/>
    <w:rsid w:val="00FB4010"/>
    <w:rsid w:val="00FC45D1"/>
    <w:rsid w:val="00FD6C49"/>
    <w:rsid w:val="00FD7263"/>
    <w:rsid w:val="00FE0271"/>
    <w:rsid w:val="00FF18FA"/>
    <w:rsid w:val="00FF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53D19C6-7F07-45F5-8E16-0AA7BB83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rsid w:val="00233004"/>
  </w:style>
  <w:style w:type="paragraph" w:styleId="Cabealho">
    <w:name w:val="header"/>
    <w:basedOn w:val="Normal"/>
    <w:link w:val="CabealhoChar"/>
    <w:uiPriority w:val="99"/>
    <w:unhideWhenUsed/>
    <w:rsid w:val="0023300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3004"/>
  </w:style>
  <w:style w:type="paragraph" w:styleId="Rodap">
    <w:name w:val="footer"/>
    <w:basedOn w:val="Normal"/>
    <w:link w:val="RodapChar"/>
    <w:uiPriority w:val="99"/>
    <w:unhideWhenUsed/>
    <w:rsid w:val="00233004"/>
    <w:pPr>
      <w:tabs>
        <w:tab w:val="center" w:pos="4252"/>
        <w:tab w:val="right" w:pos="8504"/>
      </w:tabs>
    </w:pPr>
  </w:style>
  <w:style w:type="character" w:customStyle="1" w:styleId="LinkdaInternet">
    <w:name w:val="Link da Internet"/>
    <w:basedOn w:val="Fontepargpadro"/>
    <w:uiPriority w:val="99"/>
    <w:unhideWhenUsed/>
    <w:rsid w:val="00161AFC"/>
    <w:rPr>
      <w:color w:val="0563C1"/>
      <w:u w:val="single"/>
    </w:rPr>
  </w:style>
  <w:style w:type="character" w:styleId="TextodoEspaoReservado">
    <w:name w:val="Placeholder Text"/>
    <w:basedOn w:val="Fontepargpadro"/>
    <w:uiPriority w:val="99"/>
    <w:semiHidden/>
    <w:rsid w:val="00B02238"/>
    <w:rPr>
      <w:color w:val="80808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91355"/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9135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91355"/>
    <w:rPr>
      <w:vertAlign w:val="superscript"/>
    </w:rPr>
  </w:style>
  <w:style w:type="character" w:customStyle="1" w:styleId="ncoradanotaderodap">
    <w:name w:val="Âncora da nota de rodapé"/>
    <w:rPr>
      <w:vertAlign w:val="superscript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233004"/>
    <w:pPr>
      <w:ind w:left="720"/>
      <w:contextualSpacing/>
    </w:pPr>
  </w:style>
  <w:style w:type="paragraph" w:customStyle="1" w:styleId="Notaderodap">
    <w:name w:val="Nota de rodapé"/>
    <w:basedOn w:val="Normal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styleId="Tabelacomgrade">
    <w:name w:val="Table Grid"/>
    <w:basedOn w:val="Tabelanormal"/>
    <w:uiPriority w:val="39"/>
    <w:rsid w:val="00233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D838C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155DB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155DB"/>
    <w:rPr>
      <w:color w:val="00000A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155DB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01BE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1BE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1BEA"/>
    <w:rPr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1BE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1BEA"/>
    <w:rPr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1BE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1BEA"/>
    <w:rPr>
      <w:rFonts w:ascii="Segoe UI" w:hAnsi="Segoe UI" w:cs="Segoe UI"/>
      <w:color w:val="00000A"/>
      <w:sz w:val="18"/>
      <w:szCs w:val="18"/>
    </w:rPr>
  </w:style>
  <w:style w:type="paragraph" w:customStyle="1" w:styleId="xl71">
    <w:name w:val="xl71"/>
    <w:basedOn w:val="Normal"/>
    <w:rsid w:val="00F717DB"/>
    <w:pPr>
      <w:pBdr>
        <w:top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72">
    <w:name w:val="xl72"/>
    <w:basedOn w:val="Normal"/>
    <w:rsid w:val="00F717DB"/>
    <w:pPr>
      <w:pBdr>
        <w:top w:val="single" w:sz="12" w:space="0" w:color="000000"/>
      </w:pBdr>
      <w:suppressAutoHyphens w:val="0"/>
      <w:spacing w:before="100" w:beforeAutospacing="1" w:after="100" w:afterAutospacing="1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73">
    <w:name w:val="xl73"/>
    <w:basedOn w:val="Normal"/>
    <w:rsid w:val="00F717DB"/>
    <w:pPr>
      <w:pBdr>
        <w:top w:val="single" w:sz="12" w:space="0" w:color="000000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74">
    <w:name w:val="xl74"/>
    <w:basedOn w:val="Normal"/>
    <w:rsid w:val="00F717DB"/>
    <w:pPr>
      <w:suppressAutoHyphens w:val="0"/>
      <w:spacing w:before="100" w:beforeAutospacing="1" w:after="100" w:afterAutospacing="1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75">
    <w:name w:val="xl75"/>
    <w:basedOn w:val="Normal"/>
    <w:rsid w:val="00F717DB"/>
    <w:pP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76">
    <w:name w:val="xl76"/>
    <w:basedOn w:val="Normal"/>
    <w:rsid w:val="00F717DB"/>
    <w:pP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77">
    <w:name w:val="xl77"/>
    <w:basedOn w:val="Normal"/>
    <w:rsid w:val="00F717DB"/>
    <w:pPr>
      <w:pBdr>
        <w:bottom w:val="double" w:sz="6" w:space="0" w:color="000000"/>
      </w:pBdr>
      <w:suppressAutoHyphens w:val="0"/>
      <w:spacing w:before="100" w:beforeAutospacing="1" w:after="100" w:afterAutospacing="1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78">
    <w:name w:val="xl78"/>
    <w:basedOn w:val="Normal"/>
    <w:rsid w:val="00F717DB"/>
    <w:pPr>
      <w:pBdr>
        <w:bottom w:val="double" w:sz="6" w:space="0" w:color="000000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79">
    <w:name w:val="xl79"/>
    <w:basedOn w:val="Normal"/>
    <w:rsid w:val="00F717DB"/>
    <w:pP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80">
    <w:name w:val="xl80"/>
    <w:basedOn w:val="Normal"/>
    <w:rsid w:val="00F717DB"/>
    <w:pPr>
      <w:pBdr>
        <w:top w:val="double" w:sz="6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81">
    <w:name w:val="xl81"/>
    <w:basedOn w:val="Normal"/>
    <w:rsid w:val="00F717DB"/>
    <w:pPr>
      <w:pBdr>
        <w:top w:val="double" w:sz="6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82">
    <w:name w:val="xl82"/>
    <w:basedOn w:val="Normal"/>
    <w:rsid w:val="00F717DB"/>
    <w:pPr>
      <w:pBdr>
        <w:top w:val="double" w:sz="6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83">
    <w:name w:val="xl83"/>
    <w:basedOn w:val="Normal"/>
    <w:rsid w:val="00F717DB"/>
    <w:pPr>
      <w:pBdr>
        <w:top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84">
    <w:name w:val="xl84"/>
    <w:basedOn w:val="Normal"/>
    <w:rsid w:val="00F717DB"/>
    <w:pPr>
      <w:pBdr>
        <w:top w:val="single" w:sz="4" w:space="0" w:color="000000"/>
        <w:left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85">
    <w:name w:val="xl85"/>
    <w:basedOn w:val="Normal"/>
    <w:rsid w:val="00F717DB"/>
    <w:pPr>
      <w:pBdr>
        <w:top w:val="single" w:sz="4" w:space="0" w:color="000000"/>
        <w:left w:val="single" w:sz="4" w:space="0" w:color="000000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86">
    <w:name w:val="xl86"/>
    <w:basedOn w:val="Normal"/>
    <w:rsid w:val="00F717DB"/>
    <w:pPr>
      <w:pBdr>
        <w:right w:val="single" w:sz="4" w:space="0" w:color="000000"/>
      </w:pBdr>
      <w:suppressAutoHyphens w:val="0"/>
      <w:spacing w:before="100" w:beforeAutospacing="1" w:after="100" w:afterAutospacing="1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87">
    <w:name w:val="xl87"/>
    <w:basedOn w:val="Normal"/>
    <w:rsid w:val="00F717DB"/>
    <w:pPr>
      <w:pBdr>
        <w:left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88">
    <w:name w:val="xl88"/>
    <w:basedOn w:val="Normal"/>
    <w:rsid w:val="00F717DB"/>
    <w:pPr>
      <w:pBdr>
        <w:left w:val="single" w:sz="4" w:space="0" w:color="000000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89">
    <w:name w:val="xl89"/>
    <w:basedOn w:val="Normal"/>
    <w:rsid w:val="00F717DB"/>
    <w:pPr>
      <w:pBdr>
        <w:bottom w:val="double" w:sz="6" w:space="0" w:color="000000"/>
        <w:right w:val="single" w:sz="4" w:space="0" w:color="000000"/>
      </w:pBdr>
      <w:suppressAutoHyphens w:val="0"/>
      <w:spacing w:before="100" w:beforeAutospacing="1" w:after="100" w:afterAutospacing="1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90">
    <w:name w:val="xl90"/>
    <w:basedOn w:val="Normal"/>
    <w:rsid w:val="00F717DB"/>
    <w:pPr>
      <w:pBdr>
        <w:left w:val="single" w:sz="4" w:space="0" w:color="000000"/>
        <w:bottom w:val="double" w:sz="6" w:space="0" w:color="000000"/>
        <w:right w:val="single" w:sz="4" w:space="0" w:color="000000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91">
    <w:name w:val="xl91"/>
    <w:basedOn w:val="Normal"/>
    <w:rsid w:val="00F717DB"/>
    <w:pPr>
      <w:pBdr>
        <w:left w:val="single" w:sz="4" w:space="0" w:color="000000"/>
        <w:bottom w:val="double" w:sz="6" w:space="0" w:color="000000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92">
    <w:name w:val="xl92"/>
    <w:basedOn w:val="Normal"/>
    <w:rsid w:val="00F717DB"/>
    <w:pPr>
      <w:pBdr>
        <w:top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93">
    <w:name w:val="xl93"/>
    <w:basedOn w:val="Normal"/>
    <w:rsid w:val="00F717DB"/>
    <w:pPr>
      <w:pBdr>
        <w:top w:val="double" w:sz="6" w:space="0" w:color="000000"/>
      </w:pBd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94">
    <w:name w:val="xl94"/>
    <w:basedOn w:val="Normal"/>
    <w:rsid w:val="00F717DB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95">
    <w:name w:val="xl95"/>
    <w:basedOn w:val="Normal"/>
    <w:rsid w:val="00F717DB"/>
    <w:pPr>
      <w:pBdr>
        <w:top w:val="double" w:sz="6" w:space="0" w:color="000000"/>
        <w:bottom w:val="single" w:sz="4" w:space="0" w:color="000000"/>
      </w:pBdr>
      <w:suppressAutoHyphens w:val="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96">
    <w:name w:val="xl96"/>
    <w:basedOn w:val="Normal"/>
    <w:rsid w:val="00F717DB"/>
    <w:pPr>
      <w:pBdr>
        <w:top w:val="single" w:sz="4" w:space="0" w:color="000000"/>
        <w:left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97">
    <w:name w:val="xl97"/>
    <w:basedOn w:val="Normal"/>
    <w:rsid w:val="00F717DB"/>
    <w:pPr>
      <w:pBdr>
        <w:top w:val="single" w:sz="4" w:space="0" w:color="000000"/>
        <w:left w:val="single" w:sz="4" w:space="0" w:color="000000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98">
    <w:name w:val="xl98"/>
    <w:basedOn w:val="Normal"/>
    <w:rsid w:val="00F717DB"/>
    <w:pPr>
      <w:pBdr>
        <w:left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paragraph" w:customStyle="1" w:styleId="xl99">
    <w:name w:val="xl99"/>
    <w:basedOn w:val="Normal"/>
    <w:rsid w:val="00F717DB"/>
    <w:pPr>
      <w:pBdr>
        <w:left w:val="single" w:sz="4" w:space="0" w:color="000000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55831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5583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3B20B-F597-4A9F-B829-E24A951D0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6115</Words>
  <Characters>33023</Characters>
  <Application>Microsoft Office Word</Application>
  <DocSecurity>0</DocSecurity>
  <Lines>275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Rubens Camara de Araujo</dc:creator>
  <cp:keywords/>
  <dc:description/>
  <cp:lastModifiedBy>Luiz Rubens Camara de Araujo</cp:lastModifiedBy>
  <cp:revision>96</cp:revision>
  <cp:lastPrinted>2016-05-02T22:50:00Z</cp:lastPrinted>
  <dcterms:created xsi:type="dcterms:W3CDTF">2016-05-02T12:26:00Z</dcterms:created>
  <dcterms:modified xsi:type="dcterms:W3CDTF">2016-05-03T16:10:00Z</dcterms:modified>
  <dc:language>pt-BR</dc:language>
</cp:coreProperties>
</file>