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CD" w:rsidRPr="00E02B39" w:rsidRDefault="00A25AD0">
      <w:pPr>
        <w:rPr>
          <w:rFonts w:ascii="Comic Sans MS" w:hAnsi="Comic Sans MS" w:cstheme="minorHAnsi"/>
          <w:b/>
          <w:color w:val="4472C4" w:themeColor="accent1"/>
        </w:rPr>
      </w:pPr>
      <w:r w:rsidRPr="00E02B39">
        <w:rPr>
          <w:rFonts w:ascii="Comic Sans MS" w:hAnsi="Comic Sans MS" w:cstheme="minorHAnsi"/>
          <w:b/>
          <w:color w:val="4472C4" w:themeColor="accent1"/>
        </w:rPr>
        <w:t>Uzasadnienie biznesowe</w:t>
      </w:r>
    </w:p>
    <w:p w:rsidR="00A25AD0" w:rsidRPr="00ED256F" w:rsidRDefault="00A25AD0">
      <w:pPr>
        <w:rPr>
          <w:rFonts w:ascii="Comic Sans MS" w:hAnsi="Comic Sans MS" w:cstheme="minorHAnsi"/>
          <w:sz w:val="18"/>
          <w:szCs w:val="18"/>
        </w:rPr>
      </w:pPr>
      <w:r w:rsidRPr="00ED256F">
        <w:rPr>
          <w:rFonts w:ascii="Comic Sans MS" w:hAnsi="Comic Sans MS" w:cstheme="minorHAnsi"/>
          <w:b/>
          <w:sz w:val="18"/>
          <w:szCs w:val="18"/>
        </w:rPr>
        <w:t>Wstęp:</w:t>
      </w:r>
      <w:r w:rsidRPr="00ED256F">
        <w:rPr>
          <w:rFonts w:ascii="Comic Sans MS" w:hAnsi="Comic Sans MS" w:cstheme="minorHAnsi"/>
          <w:sz w:val="18"/>
          <w:szCs w:val="18"/>
        </w:rPr>
        <w:t xml:space="preserve"> </w:t>
      </w:r>
      <w:proofErr w:type="spellStart"/>
      <w:r w:rsidRPr="00ED256F">
        <w:rPr>
          <w:rFonts w:ascii="Comic Sans MS" w:hAnsi="Comic Sans MS" w:cstheme="minorHAnsi"/>
          <w:sz w:val="18"/>
          <w:szCs w:val="18"/>
        </w:rPr>
        <w:t>Ka</w:t>
      </w:r>
      <w:r w:rsidR="00117F35" w:rsidRPr="00ED256F">
        <w:rPr>
          <w:rFonts w:ascii="Comic Sans MS" w:hAnsi="Comic Sans MS" w:cstheme="minorHAnsi"/>
          <w:sz w:val="18"/>
          <w:szCs w:val="18"/>
        </w:rPr>
        <w:t>L</w:t>
      </w:r>
      <w:r w:rsidRPr="00ED256F">
        <w:rPr>
          <w:rFonts w:ascii="Comic Sans MS" w:hAnsi="Comic Sans MS" w:cstheme="minorHAnsi"/>
          <w:sz w:val="18"/>
          <w:szCs w:val="18"/>
        </w:rPr>
        <w:t>ok</w:t>
      </w:r>
      <w:proofErr w:type="spellEnd"/>
      <w:r w:rsidRPr="00ED256F">
        <w:rPr>
          <w:rFonts w:ascii="Comic Sans MS" w:hAnsi="Comic Sans MS" w:cstheme="minorHAnsi"/>
          <w:sz w:val="18"/>
          <w:szCs w:val="18"/>
        </w:rPr>
        <w:t xml:space="preserve"> </w:t>
      </w:r>
      <w:r w:rsidR="001C46C5">
        <w:rPr>
          <w:rFonts w:ascii="Comic Sans MS" w:hAnsi="Comic Sans MS" w:cstheme="minorHAnsi"/>
          <w:sz w:val="18"/>
          <w:szCs w:val="18"/>
        </w:rPr>
        <w:t>1.0</w:t>
      </w:r>
      <w:r w:rsidRPr="00ED256F">
        <w:rPr>
          <w:rFonts w:ascii="Comic Sans MS" w:hAnsi="Comic Sans MS" w:cstheme="minorHAnsi"/>
          <w:sz w:val="18"/>
          <w:szCs w:val="18"/>
        </w:rPr>
        <w:t xml:space="preserve">– kalkulator do obliczania zysku z lokat, autorzy: Monika Czajka, Kinga Dobrowolska, Zuzanna </w:t>
      </w:r>
      <w:proofErr w:type="spellStart"/>
      <w:r w:rsidRPr="00ED256F">
        <w:rPr>
          <w:rFonts w:ascii="Comic Sans MS" w:hAnsi="Comic Sans MS" w:cstheme="minorHAnsi"/>
          <w:sz w:val="18"/>
          <w:szCs w:val="18"/>
        </w:rPr>
        <w:t>Kontna</w:t>
      </w:r>
      <w:proofErr w:type="spellEnd"/>
      <w:r w:rsidRPr="00ED256F">
        <w:rPr>
          <w:rFonts w:ascii="Comic Sans MS" w:hAnsi="Comic Sans MS" w:cstheme="minorHAnsi"/>
          <w:sz w:val="18"/>
          <w:szCs w:val="18"/>
        </w:rPr>
        <w:t xml:space="preserve">, Błażej </w:t>
      </w:r>
      <w:proofErr w:type="spellStart"/>
      <w:r w:rsidRPr="00ED256F">
        <w:rPr>
          <w:rFonts w:ascii="Comic Sans MS" w:hAnsi="Comic Sans MS" w:cstheme="minorHAnsi"/>
          <w:sz w:val="18"/>
          <w:szCs w:val="18"/>
        </w:rPr>
        <w:t>Kurzep</w:t>
      </w:r>
      <w:proofErr w:type="spellEnd"/>
      <w:r w:rsidRPr="00ED256F">
        <w:rPr>
          <w:rFonts w:ascii="Comic Sans MS" w:hAnsi="Comic Sans MS" w:cstheme="minorHAnsi"/>
          <w:sz w:val="18"/>
          <w:szCs w:val="18"/>
        </w:rPr>
        <w:t>.</w:t>
      </w:r>
    </w:p>
    <w:p w:rsidR="00A25AD0" w:rsidRPr="00ED256F" w:rsidRDefault="00A25AD0">
      <w:pPr>
        <w:rPr>
          <w:rFonts w:ascii="Comic Sans MS" w:hAnsi="Comic Sans MS" w:cstheme="minorHAnsi"/>
          <w:sz w:val="18"/>
          <w:szCs w:val="18"/>
        </w:rPr>
      </w:pPr>
      <w:r w:rsidRPr="00ED256F">
        <w:rPr>
          <w:rFonts w:ascii="Comic Sans MS" w:hAnsi="Comic Sans MS" w:cstheme="minorHAnsi"/>
          <w:sz w:val="18"/>
          <w:szCs w:val="18"/>
        </w:rPr>
        <w:t>Niniejsze uzasadnienie biznesowe powstało dla podmiotów prywatnych, pragnących ulokować środki finansowe na lokatach bankowych. Aplikacja ma pomóc w wyborze</w:t>
      </w:r>
      <w:r w:rsidR="00ED256F">
        <w:rPr>
          <w:rFonts w:ascii="Comic Sans MS" w:hAnsi="Comic Sans MS" w:cstheme="minorHAnsi"/>
          <w:sz w:val="18"/>
          <w:szCs w:val="18"/>
        </w:rPr>
        <w:t xml:space="preserve"> najkorzystniejszych dla klientów inwestora</w:t>
      </w:r>
      <w:r w:rsidRPr="00ED256F">
        <w:rPr>
          <w:rFonts w:ascii="Comic Sans MS" w:hAnsi="Comic Sans MS" w:cstheme="minorHAnsi"/>
          <w:sz w:val="18"/>
          <w:szCs w:val="18"/>
        </w:rPr>
        <w:t xml:space="preserve"> opcji lokaty. Przedstawione zostały założenia oraz dane dotyczące opłacalności tego przedsięwzięcia.</w:t>
      </w:r>
    </w:p>
    <w:p w:rsidR="00A25AD0" w:rsidRDefault="00A25AD0">
      <w:pPr>
        <w:rPr>
          <w:rFonts w:ascii="Comic Sans MS" w:hAnsi="Comic Sans MS" w:cstheme="minorHAnsi"/>
          <w:sz w:val="18"/>
          <w:szCs w:val="18"/>
        </w:rPr>
      </w:pPr>
      <w:r w:rsidRPr="00ED256F">
        <w:rPr>
          <w:rFonts w:ascii="Comic Sans MS" w:hAnsi="Comic Sans MS" w:cstheme="minorHAnsi"/>
          <w:b/>
          <w:sz w:val="18"/>
          <w:szCs w:val="18"/>
        </w:rPr>
        <w:t>Powody rozpoczęcia projektu:</w:t>
      </w:r>
      <w:r w:rsidRPr="00ED256F">
        <w:rPr>
          <w:rFonts w:ascii="Comic Sans MS" w:hAnsi="Comic Sans MS" w:cstheme="minorHAnsi"/>
          <w:sz w:val="18"/>
          <w:szCs w:val="18"/>
        </w:rPr>
        <w:t xml:space="preserve">  Program ma na celu wyliczenie przewidywanego zysku klienta </w:t>
      </w:r>
      <w:r w:rsidR="00ED256F">
        <w:rPr>
          <w:rFonts w:ascii="Comic Sans MS" w:hAnsi="Comic Sans MS" w:cstheme="minorHAnsi"/>
          <w:sz w:val="18"/>
          <w:szCs w:val="18"/>
        </w:rPr>
        <w:t xml:space="preserve">inwestora </w:t>
      </w:r>
      <w:r w:rsidRPr="00ED256F">
        <w:rPr>
          <w:rFonts w:ascii="Comic Sans MS" w:hAnsi="Comic Sans MS" w:cstheme="minorHAnsi"/>
          <w:sz w:val="18"/>
          <w:szCs w:val="18"/>
        </w:rPr>
        <w:t xml:space="preserve">w zależności od kapitału początkowego, wysokości oprocentowania, </w:t>
      </w:r>
      <w:r w:rsidR="00ED256F">
        <w:rPr>
          <w:rFonts w:ascii="Comic Sans MS" w:hAnsi="Comic Sans MS" w:cstheme="minorHAnsi"/>
          <w:sz w:val="18"/>
          <w:szCs w:val="18"/>
        </w:rPr>
        <w:t xml:space="preserve">okresu </w:t>
      </w:r>
      <w:r w:rsidRPr="00ED256F">
        <w:rPr>
          <w:rFonts w:ascii="Comic Sans MS" w:hAnsi="Comic Sans MS" w:cstheme="minorHAnsi"/>
          <w:sz w:val="18"/>
          <w:szCs w:val="18"/>
        </w:rPr>
        <w:t xml:space="preserve">kapitalizacji odsetek i długości trwania lokaty. Ułatwi mu to podjęcie decyzji bez potrzeby wizyty w </w:t>
      </w:r>
      <w:r w:rsidR="00ED256F">
        <w:rPr>
          <w:rFonts w:ascii="Comic Sans MS" w:hAnsi="Comic Sans MS" w:cstheme="minorHAnsi"/>
          <w:sz w:val="18"/>
          <w:szCs w:val="18"/>
        </w:rPr>
        <w:t xml:space="preserve">oddziale </w:t>
      </w:r>
      <w:r w:rsidRPr="00ED256F">
        <w:rPr>
          <w:rFonts w:ascii="Comic Sans MS" w:hAnsi="Comic Sans MS" w:cstheme="minorHAnsi"/>
          <w:sz w:val="18"/>
          <w:szCs w:val="18"/>
        </w:rPr>
        <w:t>banku. Chociaż inne firmy również proponują podobne systemy, to nasz projekt zdecydowanie odstaje od reszty dzięki dopasowaniu do najważniejszych potrzeb klientów</w:t>
      </w:r>
      <w:r w:rsidR="00B907FF" w:rsidRPr="00ED256F">
        <w:rPr>
          <w:rFonts w:ascii="Comic Sans MS" w:hAnsi="Comic Sans MS" w:cstheme="minorHAnsi"/>
          <w:sz w:val="18"/>
          <w:szCs w:val="18"/>
        </w:rPr>
        <w:t>.</w:t>
      </w:r>
    </w:p>
    <w:p w:rsidR="002A07C8" w:rsidRPr="002A07C8" w:rsidRDefault="002A07C8">
      <w:pPr>
        <w:rPr>
          <w:rFonts w:ascii="Comic Sans MS" w:hAnsi="Comic Sans MS" w:cstheme="minorHAnsi"/>
          <w:sz w:val="18"/>
          <w:szCs w:val="18"/>
        </w:rPr>
      </w:pPr>
      <w:r>
        <w:rPr>
          <w:rFonts w:ascii="Comic Sans MS" w:hAnsi="Comic Sans MS" w:cstheme="minorHAnsi"/>
          <w:b/>
          <w:sz w:val="18"/>
          <w:szCs w:val="18"/>
        </w:rPr>
        <w:t xml:space="preserve">Założenia programu: </w:t>
      </w:r>
      <w:proofErr w:type="spellStart"/>
      <w:r>
        <w:rPr>
          <w:rFonts w:ascii="Comic Sans MS" w:hAnsi="Comic Sans MS" w:cstheme="minorHAnsi"/>
          <w:sz w:val="18"/>
          <w:szCs w:val="18"/>
        </w:rPr>
        <w:t>KaLok</w:t>
      </w:r>
      <w:proofErr w:type="spellEnd"/>
      <w:r>
        <w:rPr>
          <w:rFonts w:ascii="Comic Sans MS" w:hAnsi="Comic Sans MS" w:cstheme="minorHAnsi"/>
          <w:sz w:val="18"/>
          <w:szCs w:val="18"/>
        </w:rPr>
        <w:t xml:space="preserve"> </w:t>
      </w:r>
      <w:r w:rsidR="001C46C5">
        <w:rPr>
          <w:rFonts w:ascii="Comic Sans MS" w:hAnsi="Comic Sans MS" w:cstheme="minorHAnsi"/>
          <w:sz w:val="18"/>
          <w:szCs w:val="18"/>
        </w:rPr>
        <w:t xml:space="preserve">1.0 </w:t>
      </w:r>
      <w:r>
        <w:rPr>
          <w:rFonts w:ascii="Comic Sans MS" w:hAnsi="Comic Sans MS" w:cstheme="minorHAnsi"/>
          <w:sz w:val="18"/>
          <w:szCs w:val="18"/>
        </w:rPr>
        <w:t xml:space="preserve">jest to program konsultacyjny, który po wprowadzeniu odpowiednich danych przez klienta oblicza jego przewidywany zysk z lokaty. </w:t>
      </w:r>
      <w:r w:rsidR="00934D07" w:rsidRPr="00934D07">
        <w:rPr>
          <w:rFonts w:ascii="Comic Sans MS" w:hAnsi="Comic Sans MS" w:cstheme="minorHAnsi"/>
          <w:sz w:val="18"/>
          <w:szCs w:val="18"/>
        </w:rPr>
        <w:t xml:space="preserve">Cały interfejs zaprojektowany będzie jak najbardziej intuicyjnie, tak by każdy mógł łatwo i z przyjemnością z niego korzystać. Po </w:t>
      </w:r>
      <w:r w:rsidR="00934D07">
        <w:rPr>
          <w:rFonts w:ascii="Comic Sans MS" w:hAnsi="Comic Sans MS" w:cstheme="minorHAnsi"/>
          <w:sz w:val="18"/>
          <w:szCs w:val="18"/>
        </w:rPr>
        <w:t xml:space="preserve">wprowadzeniu odpowiednich danych </w:t>
      </w:r>
      <w:r w:rsidR="003934AC">
        <w:rPr>
          <w:rFonts w:ascii="Comic Sans MS" w:hAnsi="Comic Sans MS" w:cstheme="minorHAnsi"/>
          <w:sz w:val="18"/>
          <w:szCs w:val="18"/>
        </w:rPr>
        <w:t>program wyświetla przewidywany zysk</w:t>
      </w:r>
      <w:r w:rsidR="001F5ED6">
        <w:rPr>
          <w:rFonts w:ascii="Comic Sans MS" w:hAnsi="Comic Sans MS" w:cstheme="minorHAnsi"/>
          <w:sz w:val="18"/>
          <w:szCs w:val="18"/>
        </w:rPr>
        <w:t>, już po uwzględnieniu</w:t>
      </w:r>
      <w:r w:rsidR="003934AC">
        <w:rPr>
          <w:rFonts w:ascii="Comic Sans MS" w:hAnsi="Comic Sans MS" w:cstheme="minorHAnsi"/>
          <w:sz w:val="18"/>
          <w:szCs w:val="18"/>
        </w:rPr>
        <w:t xml:space="preserve"> podatku Belki. </w:t>
      </w:r>
      <w:r>
        <w:rPr>
          <w:rFonts w:ascii="Comic Sans MS" w:hAnsi="Comic Sans MS" w:cstheme="minorHAnsi"/>
          <w:sz w:val="18"/>
          <w:szCs w:val="18"/>
        </w:rPr>
        <w:t>W tej wersji program nie uw</w:t>
      </w:r>
      <w:r w:rsidR="00934D07">
        <w:rPr>
          <w:rFonts w:ascii="Comic Sans MS" w:hAnsi="Comic Sans MS" w:cstheme="minorHAnsi"/>
          <w:sz w:val="18"/>
          <w:szCs w:val="18"/>
        </w:rPr>
        <w:t>zględnia inflacji pieniądza,</w:t>
      </w:r>
      <w:r w:rsidR="001F5ED6">
        <w:rPr>
          <w:rFonts w:ascii="Comic Sans MS" w:hAnsi="Comic Sans MS" w:cstheme="minorHAnsi"/>
          <w:sz w:val="18"/>
          <w:szCs w:val="18"/>
        </w:rPr>
        <w:t xml:space="preserve"> zakłada, </w:t>
      </w:r>
      <w:bookmarkStart w:id="0" w:name="_GoBack"/>
      <w:bookmarkEnd w:id="0"/>
      <w:r w:rsidR="00934D07">
        <w:rPr>
          <w:rFonts w:ascii="Comic Sans MS" w:hAnsi="Comic Sans MS" w:cstheme="minorHAnsi"/>
          <w:sz w:val="18"/>
          <w:szCs w:val="18"/>
        </w:rPr>
        <w:t>że</w:t>
      </w:r>
      <w:r w:rsidR="001F5ED6">
        <w:rPr>
          <w:rFonts w:ascii="Comic Sans MS" w:hAnsi="Comic Sans MS" w:cstheme="minorHAnsi"/>
          <w:sz w:val="18"/>
          <w:szCs w:val="18"/>
        </w:rPr>
        <w:t xml:space="preserve"> po każdym okresie kapitalizacji odsetki dopisywane są do lokaty</w:t>
      </w:r>
      <w:r w:rsidR="00934D07">
        <w:rPr>
          <w:rFonts w:ascii="Comic Sans MS" w:hAnsi="Comic Sans MS" w:cstheme="minorHAnsi"/>
          <w:sz w:val="18"/>
          <w:szCs w:val="18"/>
        </w:rPr>
        <w:t>.</w:t>
      </w:r>
    </w:p>
    <w:p w:rsidR="00B907FF" w:rsidRPr="00ED256F" w:rsidRDefault="00B907FF" w:rsidP="00B907FF">
      <w:pPr>
        <w:rPr>
          <w:rFonts w:ascii="Comic Sans MS" w:hAnsi="Comic Sans MS" w:cstheme="minorHAnsi"/>
          <w:sz w:val="18"/>
          <w:szCs w:val="18"/>
        </w:rPr>
      </w:pPr>
      <w:r w:rsidRPr="00ED256F">
        <w:rPr>
          <w:rFonts w:ascii="Comic Sans MS" w:hAnsi="Comic Sans MS" w:cstheme="minorHAnsi"/>
          <w:b/>
          <w:sz w:val="18"/>
          <w:szCs w:val="18"/>
        </w:rPr>
        <w:t>Cel i korzyści:</w:t>
      </w:r>
      <w:r w:rsidRPr="00ED256F">
        <w:rPr>
          <w:rFonts w:ascii="Comic Sans MS" w:hAnsi="Comic Sans MS" w:cstheme="minorHAnsi"/>
          <w:sz w:val="18"/>
          <w:szCs w:val="18"/>
        </w:rPr>
        <w:t xml:space="preserve"> Dla nas jako grupy projektowej korzyścią z inwestycji jest głównie wynagrodzenie uzyskane od inwestora, ale również nowe doświadczenie zdobyte podczas realizacji projektu. Inwestor natomiast powinien odnotować wzrost zainteresowania systemem lokat, a także spadek czasu, który pracownicy muszą poświęcić dla pojedynczych klientów.</w:t>
      </w:r>
    </w:p>
    <w:p w:rsidR="007467DE" w:rsidRPr="00ED256F" w:rsidRDefault="00B907FF" w:rsidP="00B907FF">
      <w:pPr>
        <w:rPr>
          <w:rFonts w:ascii="Comic Sans MS" w:hAnsi="Comic Sans MS" w:cstheme="minorHAnsi"/>
          <w:sz w:val="18"/>
          <w:szCs w:val="18"/>
        </w:rPr>
      </w:pPr>
      <w:r w:rsidRPr="00ED256F">
        <w:rPr>
          <w:rFonts w:ascii="Comic Sans MS" w:hAnsi="Comic Sans MS" w:cstheme="minorHAnsi"/>
          <w:b/>
          <w:sz w:val="18"/>
          <w:szCs w:val="18"/>
        </w:rPr>
        <w:t>Zakres obowiązków</w:t>
      </w:r>
      <w:r w:rsidR="00AA5D50" w:rsidRPr="00ED256F">
        <w:rPr>
          <w:rFonts w:ascii="Comic Sans MS" w:hAnsi="Comic Sans MS" w:cstheme="minorHAnsi"/>
          <w:b/>
          <w:sz w:val="18"/>
          <w:szCs w:val="18"/>
        </w:rPr>
        <w:t>:</w:t>
      </w:r>
      <w:r w:rsidRPr="00ED256F">
        <w:rPr>
          <w:rFonts w:ascii="Comic Sans MS" w:hAnsi="Comic Sans MS" w:cstheme="minorHAnsi"/>
          <w:sz w:val="18"/>
          <w:szCs w:val="18"/>
        </w:rPr>
        <w:t xml:space="preserve"> Zespołem odpowiedzialnym za całość projektu kierować będzie Błażej </w:t>
      </w:r>
      <w:proofErr w:type="spellStart"/>
      <w:r w:rsidRPr="00ED256F">
        <w:rPr>
          <w:rFonts w:ascii="Comic Sans MS" w:hAnsi="Comic Sans MS" w:cstheme="minorHAnsi"/>
          <w:sz w:val="18"/>
          <w:szCs w:val="18"/>
        </w:rPr>
        <w:t>Kurzep</w:t>
      </w:r>
      <w:proofErr w:type="spellEnd"/>
      <w:r w:rsidR="007467DE" w:rsidRPr="00ED256F">
        <w:rPr>
          <w:rFonts w:ascii="Comic Sans MS" w:hAnsi="Comic Sans MS" w:cstheme="minorHAnsi"/>
          <w:sz w:val="18"/>
          <w:szCs w:val="18"/>
        </w:rPr>
        <w:t>, który odpowiedzialny jest za pierwotną wersję kodu. Pozostałymi członkami s</w:t>
      </w:r>
      <w:r w:rsidR="009F4C23" w:rsidRPr="00ED256F">
        <w:rPr>
          <w:rFonts w:ascii="Comic Sans MS" w:hAnsi="Comic Sans MS" w:cstheme="minorHAnsi"/>
          <w:sz w:val="18"/>
          <w:szCs w:val="18"/>
        </w:rPr>
        <w:t>ą Monika Czajka, Ki</w:t>
      </w:r>
      <w:r w:rsidR="007467DE" w:rsidRPr="00ED256F">
        <w:rPr>
          <w:rFonts w:ascii="Comic Sans MS" w:hAnsi="Comic Sans MS" w:cstheme="minorHAnsi"/>
          <w:sz w:val="18"/>
          <w:szCs w:val="18"/>
        </w:rPr>
        <w:t xml:space="preserve">nga Dobrowolska, Zuzanna </w:t>
      </w:r>
      <w:proofErr w:type="spellStart"/>
      <w:r w:rsidR="007467DE" w:rsidRPr="00ED256F">
        <w:rPr>
          <w:rFonts w:ascii="Comic Sans MS" w:hAnsi="Comic Sans MS" w:cstheme="minorHAnsi"/>
          <w:sz w:val="18"/>
          <w:szCs w:val="18"/>
        </w:rPr>
        <w:t>Kontna</w:t>
      </w:r>
      <w:proofErr w:type="spellEnd"/>
      <w:r w:rsidR="007467DE" w:rsidRPr="00ED256F">
        <w:rPr>
          <w:rFonts w:ascii="Comic Sans MS" w:hAnsi="Comic Sans MS" w:cstheme="minorHAnsi"/>
          <w:sz w:val="18"/>
          <w:szCs w:val="18"/>
        </w:rPr>
        <w:t>, przy czym każdy z nich wspiera rozwój aplikacji i zajmuje się jej testowaniem.</w:t>
      </w:r>
      <w:r w:rsidR="009F4C23" w:rsidRPr="00ED256F">
        <w:rPr>
          <w:rFonts w:ascii="Comic Sans MS" w:hAnsi="Comic Sans MS" w:cstheme="minorHAnsi"/>
          <w:sz w:val="18"/>
          <w:szCs w:val="18"/>
        </w:rPr>
        <w:t xml:space="preserve"> Na potrzeby projektu każdy z członków zapoznaje się z językiem programowania </w:t>
      </w:r>
      <w:proofErr w:type="spellStart"/>
      <w:r w:rsidR="009F4C23" w:rsidRPr="00ED256F">
        <w:rPr>
          <w:rFonts w:ascii="Comic Sans MS" w:hAnsi="Comic Sans MS" w:cstheme="minorHAnsi"/>
          <w:sz w:val="18"/>
          <w:szCs w:val="18"/>
        </w:rPr>
        <w:t>Python</w:t>
      </w:r>
      <w:proofErr w:type="spellEnd"/>
      <w:r w:rsidR="009F4C23" w:rsidRPr="00ED256F">
        <w:rPr>
          <w:rFonts w:ascii="Comic Sans MS" w:hAnsi="Comic Sans MS" w:cstheme="minorHAnsi"/>
          <w:sz w:val="18"/>
          <w:szCs w:val="18"/>
        </w:rPr>
        <w:t>, a także z zasadami tworzenia aplikacji oraz z systemem lokat w Polsce.</w:t>
      </w:r>
    </w:p>
    <w:p w:rsidR="007467DE" w:rsidRPr="00ED256F" w:rsidRDefault="007467DE" w:rsidP="00B907FF">
      <w:pPr>
        <w:rPr>
          <w:rFonts w:ascii="Comic Sans MS" w:hAnsi="Comic Sans MS" w:cstheme="minorHAnsi"/>
          <w:sz w:val="18"/>
          <w:szCs w:val="18"/>
        </w:rPr>
      </w:pPr>
      <w:r w:rsidRPr="00ED256F">
        <w:rPr>
          <w:rFonts w:ascii="Comic Sans MS" w:hAnsi="Comic Sans MS" w:cstheme="minorHAnsi"/>
          <w:b/>
          <w:sz w:val="18"/>
          <w:szCs w:val="18"/>
        </w:rPr>
        <w:t xml:space="preserve">Wykorzystane oprogramowanie: </w:t>
      </w:r>
      <w:proofErr w:type="spellStart"/>
      <w:r w:rsidRPr="00ED256F">
        <w:rPr>
          <w:rFonts w:ascii="Comic Sans MS" w:hAnsi="Comic Sans MS" w:cstheme="minorHAnsi"/>
          <w:sz w:val="18"/>
          <w:szCs w:val="18"/>
        </w:rPr>
        <w:t>Python</w:t>
      </w:r>
      <w:proofErr w:type="spellEnd"/>
      <w:r w:rsidRPr="00ED256F">
        <w:rPr>
          <w:rFonts w:ascii="Comic Sans MS" w:hAnsi="Comic Sans MS" w:cstheme="minorHAnsi"/>
          <w:sz w:val="18"/>
          <w:szCs w:val="18"/>
        </w:rPr>
        <w:t xml:space="preserve"> 3.7, Dysk Google, Microsoft Office.</w:t>
      </w:r>
    </w:p>
    <w:p w:rsidR="009F4C23" w:rsidRPr="00ED256F" w:rsidRDefault="009F4C23" w:rsidP="009F4C23">
      <w:pPr>
        <w:rPr>
          <w:rFonts w:ascii="Comic Sans MS" w:hAnsi="Comic Sans MS" w:cstheme="minorHAnsi"/>
          <w:sz w:val="18"/>
          <w:szCs w:val="18"/>
        </w:rPr>
      </w:pPr>
      <w:r w:rsidRPr="00ED256F">
        <w:rPr>
          <w:rFonts w:ascii="Comic Sans MS" w:hAnsi="Comic Sans MS" w:cstheme="minorHAnsi"/>
          <w:b/>
          <w:sz w:val="18"/>
          <w:szCs w:val="18"/>
        </w:rPr>
        <w:t>Ryzyka:</w:t>
      </w:r>
      <w:r w:rsidRPr="00ED256F">
        <w:rPr>
          <w:rFonts w:ascii="Comic Sans MS" w:hAnsi="Comic Sans MS" w:cstheme="minorHAnsi"/>
          <w:sz w:val="18"/>
          <w:szCs w:val="18"/>
        </w:rPr>
        <w:t xml:space="preserve"> </w:t>
      </w:r>
      <w:r w:rsidR="00157396" w:rsidRPr="00ED256F">
        <w:rPr>
          <w:rFonts w:ascii="Comic Sans MS" w:hAnsi="Comic Sans MS" w:cstheme="minorHAnsi"/>
          <w:sz w:val="18"/>
          <w:szCs w:val="18"/>
        </w:rPr>
        <w:t>Głównym ryzykiem idącym wraz z wprowadzeniem nowej aplikacji jest sceptyczne podejście klientów do nowych technologii. D</w:t>
      </w:r>
      <w:r w:rsidRPr="00ED256F">
        <w:rPr>
          <w:rFonts w:ascii="Comic Sans MS" w:hAnsi="Comic Sans MS" w:cstheme="minorHAnsi"/>
          <w:sz w:val="18"/>
          <w:szCs w:val="18"/>
        </w:rPr>
        <w:t xml:space="preserve">otyczy </w:t>
      </w:r>
      <w:r w:rsidR="007467DE" w:rsidRPr="00ED256F">
        <w:rPr>
          <w:rFonts w:ascii="Comic Sans MS" w:hAnsi="Comic Sans MS" w:cstheme="minorHAnsi"/>
          <w:sz w:val="18"/>
          <w:szCs w:val="18"/>
        </w:rPr>
        <w:t xml:space="preserve">ono </w:t>
      </w:r>
      <w:r w:rsidR="006E3556">
        <w:rPr>
          <w:rFonts w:ascii="Comic Sans MS" w:hAnsi="Comic Sans MS" w:cstheme="minorHAnsi"/>
          <w:sz w:val="18"/>
          <w:szCs w:val="18"/>
        </w:rPr>
        <w:t>osób</w:t>
      </w:r>
      <w:r w:rsidRPr="00ED256F">
        <w:rPr>
          <w:rFonts w:ascii="Comic Sans MS" w:hAnsi="Comic Sans MS" w:cstheme="minorHAnsi"/>
          <w:sz w:val="18"/>
          <w:szCs w:val="18"/>
        </w:rPr>
        <w:t xml:space="preserve">, uważających, że „nie ma to jak pogadać z Ekspertem”. </w:t>
      </w:r>
      <w:r w:rsidR="00157396" w:rsidRPr="00ED256F">
        <w:rPr>
          <w:rFonts w:ascii="Comic Sans MS" w:hAnsi="Comic Sans MS" w:cstheme="minorHAnsi"/>
          <w:sz w:val="18"/>
          <w:szCs w:val="18"/>
        </w:rPr>
        <w:t xml:space="preserve">Pamiętajmy, że technologia ma </w:t>
      </w:r>
      <w:r w:rsidR="006E3556">
        <w:rPr>
          <w:rFonts w:ascii="Comic Sans MS" w:hAnsi="Comic Sans MS" w:cstheme="minorHAnsi"/>
          <w:sz w:val="18"/>
          <w:szCs w:val="18"/>
        </w:rPr>
        <w:t xml:space="preserve">jedynie </w:t>
      </w:r>
      <w:r w:rsidR="00157396" w:rsidRPr="00ED256F">
        <w:rPr>
          <w:rFonts w:ascii="Comic Sans MS" w:hAnsi="Comic Sans MS" w:cstheme="minorHAnsi"/>
          <w:sz w:val="18"/>
          <w:szCs w:val="18"/>
        </w:rPr>
        <w:t>za zadanie pomagać w życiu</w:t>
      </w:r>
      <w:r w:rsidR="006E3556">
        <w:rPr>
          <w:rFonts w:ascii="Comic Sans MS" w:hAnsi="Comic Sans MS" w:cstheme="minorHAnsi"/>
          <w:sz w:val="18"/>
          <w:szCs w:val="18"/>
        </w:rPr>
        <w:t>, a nie podejmować ostateczne</w:t>
      </w:r>
      <w:r w:rsidR="00157396" w:rsidRPr="00ED256F">
        <w:rPr>
          <w:rFonts w:ascii="Comic Sans MS" w:hAnsi="Comic Sans MS" w:cstheme="minorHAnsi"/>
          <w:sz w:val="18"/>
          <w:szCs w:val="18"/>
        </w:rPr>
        <w:t xml:space="preserve"> decyzje. </w:t>
      </w:r>
      <w:proofErr w:type="spellStart"/>
      <w:r w:rsidR="006E3556">
        <w:rPr>
          <w:rFonts w:ascii="Comic Sans MS" w:hAnsi="Comic Sans MS" w:cstheme="minorHAnsi"/>
          <w:sz w:val="18"/>
          <w:szCs w:val="18"/>
        </w:rPr>
        <w:t>KaLok</w:t>
      </w:r>
      <w:proofErr w:type="spellEnd"/>
      <w:r w:rsidR="006E3556">
        <w:rPr>
          <w:rFonts w:ascii="Comic Sans MS" w:hAnsi="Comic Sans MS" w:cstheme="minorHAnsi"/>
          <w:sz w:val="18"/>
          <w:szCs w:val="18"/>
        </w:rPr>
        <w:t xml:space="preserve"> jest programem konsultacyjnym, mającym na celu usprawnić współpracę klient-bank. </w:t>
      </w:r>
      <w:r w:rsidR="00157396" w:rsidRPr="00ED256F">
        <w:rPr>
          <w:rFonts w:ascii="Comic Sans MS" w:hAnsi="Comic Sans MS" w:cstheme="minorHAnsi"/>
          <w:sz w:val="18"/>
          <w:szCs w:val="18"/>
        </w:rPr>
        <w:t>Planujemy wprowadzić</w:t>
      </w:r>
      <w:r w:rsidRPr="00ED256F">
        <w:rPr>
          <w:rFonts w:ascii="Comic Sans MS" w:hAnsi="Comic Sans MS" w:cstheme="minorHAnsi"/>
          <w:sz w:val="18"/>
          <w:szCs w:val="18"/>
        </w:rPr>
        <w:t xml:space="preserve"> bardzo krótki, ale treściwy poradnik, jak korzystać z </w:t>
      </w:r>
      <w:r w:rsidR="00157396" w:rsidRPr="00ED256F">
        <w:rPr>
          <w:rFonts w:ascii="Comic Sans MS" w:hAnsi="Comic Sans MS" w:cstheme="minorHAnsi"/>
          <w:sz w:val="18"/>
          <w:szCs w:val="18"/>
        </w:rPr>
        <w:t xml:space="preserve">aplikacji. </w:t>
      </w:r>
      <w:r w:rsidR="007467DE" w:rsidRPr="00ED256F">
        <w:rPr>
          <w:rFonts w:ascii="Comic Sans MS" w:hAnsi="Comic Sans MS" w:cstheme="minorHAnsi"/>
          <w:sz w:val="18"/>
          <w:szCs w:val="18"/>
        </w:rPr>
        <w:t>Miałoby to zachęcić klientów</w:t>
      </w:r>
      <w:r w:rsidRPr="00ED256F">
        <w:rPr>
          <w:rFonts w:ascii="Comic Sans MS" w:hAnsi="Comic Sans MS" w:cstheme="minorHAnsi"/>
          <w:sz w:val="18"/>
          <w:szCs w:val="18"/>
        </w:rPr>
        <w:t xml:space="preserve"> do skorzystania z</w:t>
      </w:r>
      <w:r w:rsidR="00E147CD">
        <w:rPr>
          <w:rFonts w:ascii="Comic Sans MS" w:hAnsi="Comic Sans MS" w:cstheme="minorHAnsi"/>
          <w:sz w:val="18"/>
          <w:szCs w:val="18"/>
        </w:rPr>
        <w:t xml:space="preserve"> proponowanych</w:t>
      </w:r>
      <w:r w:rsidR="00157396" w:rsidRPr="00ED256F">
        <w:rPr>
          <w:rFonts w:ascii="Comic Sans MS" w:hAnsi="Comic Sans MS" w:cstheme="minorHAnsi"/>
          <w:sz w:val="18"/>
          <w:szCs w:val="18"/>
        </w:rPr>
        <w:t xml:space="preserve"> rozwiązań. </w:t>
      </w:r>
    </w:p>
    <w:p w:rsidR="00CA0F3A" w:rsidRPr="00ED256F" w:rsidRDefault="00CA0F3A" w:rsidP="009F4C23">
      <w:pPr>
        <w:rPr>
          <w:rFonts w:ascii="Comic Sans MS" w:hAnsi="Comic Sans MS" w:cstheme="minorHAnsi"/>
          <w:b/>
          <w:sz w:val="18"/>
          <w:szCs w:val="18"/>
        </w:rPr>
      </w:pPr>
      <w:r w:rsidRPr="00ED256F">
        <w:rPr>
          <w:rFonts w:ascii="Comic Sans MS" w:hAnsi="Comic Sans MS" w:cstheme="minorHAnsi"/>
          <w:b/>
          <w:sz w:val="18"/>
          <w:szCs w:val="18"/>
        </w:rPr>
        <w:t>Przewidywany budżet:</w:t>
      </w:r>
    </w:p>
    <w:tbl>
      <w:tblPr>
        <w:tblW w:w="9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1280"/>
        <w:gridCol w:w="1160"/>
        <w:gridCol w:w="1520"/>
        <w:gridCol w:w="1160"/>
        <w:gridCol w:w="1240"/>
      </w:tblGrid>
      <w:tr w:rsidR="00ED256F" w:rsidRPr="00ED256F" w:rsidTr="00ED256F">
        <w:trPr>
          <w:trHeight w:val="300"/>
          <w:jc w:val="center"/>
        </w:trPr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Koszty osobowe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 xml:space="preserve">B. </w:t>
            </w:r>
            <w:proofErr w:type="spellStart"/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Kurzep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M. Czajka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K. Dobrowolska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 xml:space="preserve">Z. </w:t>
            </w:r>
            <w:proofErr w:type="spellStart"/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Kontna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RAZEM</w:t>
            </w:r>
          </w:p>
        </w:tc>
      </w:tr>
      <w:tr w:rsidR="00ED256F" w:rsidRPr="00ED256F" w:rsidTr="00ED256F">
        <w:trPr>
          <w:trHeight w:val="300"/>
          <w:jc w:val="center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3 500,00 zł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3 030,00 zł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3 030,00 zł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3 030,00 zł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12 590,00 zł</w:t>
            </w:r>
          </w:p>
        </w:tc>
      </w:tr>
      <w:tr w:rsidR="00ED256F" w:rsidRPr="00ED256F" w:rsidTr="00ED256F">
        <w:trPr>
          <w:trHeight w:val="57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 xml:space="preserve">Koszty szkolenia z podstaw języka </w:t>
            </w:r>
            <w:proofErr w:type="spellStart"/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Python</w:t>
            </w:r>
            <w:proofErr w:type="spellEnd"/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right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2 200,00 zł</w:t>
            </w:r>
          </w:p>
        </w:tc>
      </w:tr>
      <w:tr w:rsidR="00ED256F" w:rsidRPr="00ED256F" w:rsidTr="00ED256F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Koszty wyjazdów i spotkań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right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600,00 zł</w:t>
            </w:r>
          </w:p>
        </w:tc>
      </w:tr>
      <w:tr w:rsidR="00ED256F" w:rsidRPr="00ED256F" w:rsidTr="00ED256F">
        <w:trPr>
          <w:trHeight w:val="300"/>
          <w:jc w:val="center"/>
        </w:trPr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Koszty usług obcych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Ekspert IT</w:t>
            </w:r>
          </w:p>
        </w:tc>
        <w:tc>
          <w:tcPr>
            <w:tcW w:w="2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Ekspert ds. bankowych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Reklama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</w:tr>
      <w:tr w:rsidR="00ED256F" w:rsidRPr="00ED256F" w:rsidTr="00ED256F">
        <w:trPr>
          <w:trHeight w:val="300"/>
          <w:jc w:val="center"/>
        </w:trPr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500,00 zł</w:t>
            </w:r>
          </w:p>
        </w:tc>
        <w:tc>
          <w:tcPr>
            <w:tcW w:w="2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1 000,00 zł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right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1 500,00 zł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right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3 000,00 zł</w:t>
            </w:r>
          </w:p>
        </w:tc>
      </w:tr>
      <w:tr w:rsidR="00ED256F" w:rsidRPr="00ED256F" w:rsidTr="00ED256F">
        <w:trPr>
          <w:trHeight w:val="300"/>
          <w:jc w:val="center"/>
        </w:trPr>
        <w:tc>
          <w:tcPr>
            <w:tcW w:w="6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RAZEM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66"/>
            <w:noWrap/>
            <w:vAlign w:val="center"/>
            <w:hideMark/>
          </w:tcPr>
          <w:p w:rsidR="00ED256F" w:rsidRPr="00ED256F" w:rsidRDefault="00ED256F" w:rsidP="00ED256F">
            <w:pPr>
              <w:spacing w:after="0" w:line="240" w:lineRule="auto"/>
              <w:jc w:val="right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16 890,00 zł</w:t>
            </w:r>
          </w:p>
        </w:tc>
      </w:tr>
      <w:tr w:rsidR="00ED256F" w:rsidRPr="00ED256F" w:rsidTr="00ED256F">
        <w:trPr>
          <w:trHeight w:val="315"/>
          <w:jc w:val="center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jc w:val="right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D256F" w:rsidRPr="00ED256F" w:rsidTr="00ED256F">
        <w:trPr>
          <w:trHeight w:val="315"/>
          <w:jc w:val="center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D256F" w:rsidRPr="00ED256F" w:rsidTr="00ED256F">
        <w:trPr>
          <w:trHeight w:val="315"/>
          <w:jc w:val="center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Koszt dla inwestora RAZEM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jc w:val="right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35 000,00 zł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jc w:val="right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zysk netto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jc w:val="right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18 110,00 zł</w:t>
            </w:r>
          </w:p>
        </w:tc>
      </w:tr>
      <w:tr w:rsidR="00ED256F" w:rsidRPr="00ED256F" w:rsidTr="00ED256F">
        <w:trPr>
          <w:trHeight w:val="315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płatne po wykonaniu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jc w:val="right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15 000,00 zł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jc w:val="right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D256F" w:rsidRPr="00ED256F" w:rsidTr="00ED256F">
        <w:trPr>
          <w:trHeight w:val="315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po I kwartale działania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jc w:val="right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10 000,00 zł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jc w:val="right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D256F" w:rsidRPr="00ED256F" w:rsidTr="00ED256F">
        <w:trPr>
          <w:trHeight w:val="315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po II kwartale działania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jc w:val="right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  <w:r w:rsidRPr="00ED256F"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  <w:t>10 000,00 zł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jc w:val="right"/>
              <w:rPr>
                <w:rFonts w:ascii="Comic Sans MS" w:eastAsia="Times New Roman" w:hAnsi="Comic Sans MS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6F" w:rsidRPr="00ED256F" w:rsidRDefault="00ED256F" w:rsidP="00ED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A5D50" w:rsidRPr="00ED256F" w:rsidRDefault="00AA5D50" w:rsidP="009F4C23">
      <w:pPr>
        <w:rPr>
          <w:rFonts w:ascii="Comic Sans MS" w:hAnsi="Comic Sans MS" w:cstheme="minorHAnsi"/>
          <w:sz w:val="18"/>
          <w:szCs w:val="18"/>
        </w:rPr>
      </w:pPr>
    </w:p>
    <w:p w:rsidR="00CA0F3A" w:rsidRPr="00ED256F" w:rsidRDefault="00CA0F3A" w:rsidP="00CA0F3A">
      <w:pPr>
        <w:rPr>
          <w:rFonts w:ascii="Comic Sans MS" w:hAnsi="Comic Sans MS" w:cstheme="minorHAnsi"/>
          <w:sz w:val="18"/>
          <w:szCs w:val="18"/>
        </w:rPr>
      </w:pPr>
      <w:r w:rsidRPr="00ED256F">
        <w:rPr>
          <w:rFonts w:ascii="Comic Sans MS" w:hAnsi="Comic Sans MS" w:cstheme="minorHAnsi"/>
          <w:b/>
          <w:sz w:val="18"/>
          <w:szCs w:val="18"/>
        </w:rPr>
        <w:t>Wnioski, rekomendacje, kolejne kroki działań:</w:t>
      </w:r>
      <w:r w:rsidRPr="00ED256F">
        <w:rPr>
          <w:rFonts w:ascii="Comic Sans MS" w:hAnsi="Comic Sans MS" w:cstheme="minorHAnsi"/>
          <w:sz w:val="18"/>
          <w:szCs w:val="18"/>
        </w:rPr>
        <w:t xml:space="preserve"> Z po</w:t>
      </w:r>
      <w:r w:rsidR="00E147CD">
        <w:rPr>
          <w:rFonts w:ascii="Comic Sans MS" w:hAnsi="Comic Sans MS" w:cstheme="minorHAnsi"/>
          <w:sz w:val="18"/>
          <w:szCs w:val="18"/>
        </w:rPr>
        <w:t>wyższych uzasadnień</w:t>
      </w:r>
      <w:r w:rsidRPr="00ED256F">
        <w:rPr>
          <w:rFonts w:ascii="Comic Sans MS" w:hAnsi="Comic Sans MS" w:cstheme="minorHAnsi"/>
          <w:sz w:val="18"/>
          <w:szCs w:val="18"/>
        </w:rPr>
        <w:t xml:space="preserve"> wynika, że projekt jest opłacalny zarówno dla Wy</w:t>
      </w:r>
      <w:r w:rsidR="00ED256F">
        <w:rPr>
          <w:rFonts w:ascii="Comic Sans MS" w:hAnsi="Comic Sans MS" w:cstheme="minorHAnsi"/>
          <w:sz w:val="18"/>
          <w:szCs w:val="18"/>
        </w:rPr>
        <w:t>konawcy jak i Inwestora. Ryzyko istnieje</w:t>
      </w:r>
      <w:r w:rsidRPr="00ED256F">
        <w:rPr>
          <w:rFonts w:ascii="Comic Sans MS" w:hAnsi="Comic Sans MS" w:cstheme="minorHAnsi"/>
          <w:sz w:val="18"/>
          <w:szCs w:val="18"/>
        </w:rPr>
        <w:t>, j</w:t>
      </w:r>
      <w:r w:rsidR="00ED256F">
        <w:rPr>
          <w:rFonts w:ascii="Comic Sans MS" w:hAnsi="Comic Sans MS" w:cstheme="minorHAnsi"/>
          <w:sz w:val="18"/>
          <w:szCs w:val="18"/>
        </w:rPr>
        <w:t>ednak Zespół widzi możliwość jego</w:t>
      </w:r>
      <w:r w:rsidRPr="00ED256F">
        <w:rPr>
          <w:rFonts w:ascii="Comic Sans MS" w:hAnsi="Comic Sans MS" w:cstheme="minorHAnsi"/>
          <w:sz w:val="18"/>
          <w:szCs w:val="18"/>
        </w:rPr>
        <w:t xml:space="preserve"> zminimalizowania. Kolejnym krokiem powinna być pełna mobilizacja Zespołu, tak, aby dopasować program do indywidualnych potrzeb Inwestora. Ponadto ważne będzie przygotowanie odpowiednych materiałów promocyjnych, aby produkt kojarzył się Klientowi z udogodn</w:t>
      </w:r>
      <w:r w:rsidR="00E147CD">
        <w:rPr>
          <w:rFonts w:ascii="Comic Sans MS" w:hAnsi="Comic Sans MS" w:cstheme="minorHAnsi"/>
          <w:sz w:val="18"/>
          <w:szCs w:val="18"/>
        </w:rPr>
        <w:t xml:space="preserve">ieniem, wygodą, </w:t>
      </w:r>
      <w:r w:rsidRPr="00ED256F">
        <w:rPr>
          <w:rFonts w:ascii="Comic Sans MS" w:hAnsi="Comic Sans MS" w:cstheme="minorHAnsi"/>
          <w:sz w:val="18"/>
          <w:szCs w:val="18"/>
        </w:rPr>
        <w:t>przyjemnością z korzystania.</w:t>
      </w:r>
    </w:p>
    <w:sectPr w:rsidR="00CA0F3A" w:rsidRPr="00ED256F" w:rsidSect="00F60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D0"/>
    <w:rsid w:val="000C0CCD"/>
    <w:rsid w:val="00117F35"/>
    <w:rsid w:val="00157396"/>
    <w:rsid w:val="001C46C5"/>
    <w:rsid w:val="001F5ED6"/>
    <w:rsid w:val="002A07C8"/>
    <w:rsid w:val="003934AC"/>
    <w:rsid w:val="006E3556"/>
    <w:rsid w:val="007467DE"/>
    <w:rsid w:val="00934D07"/>
    <w:rsid w:val="009F4C23"/>
    <w:rsid w:val="00A25AD0"/>
    <w:rsid w:val="00AA5D50"/>
    <w:rsid w:val="00B04720"/>
    <w:rsid w:val="00B907FF"/>
    <w:rsid w:val="00CA0F3A"/>
    <w:rsid w:val="00E02B39"/>
    <w:rsid w:val="00E147CD"/>
    <w:rsid w:val="00ED256F"/>
    <w:rsid w:val="00F6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5285"/>
  <w15:chartTrackingRefBased/>
  <w15:docId w15:val="{13C7E989-2E6E-44F6-AE8E-CE91F651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560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10</cp:revision>
  <dcterms:created xsi:type="dcterms:W3CDTF">2018-10-08T17:25:00Z</dcterms:created>
  <dcterms:modified xsi:type="dcterms:W3CDTF">2018-10-08T20:19:00Z</dcterms:modified>
</cp:coreProperties>
</file>