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F5B5D" w14:textId="68EBAD7D" w:rsidR="00935D26" w:rsidRPr="00BD25F9" w:rsidRDefault="00BD25F9" w:rsidP="00BD25F9">
      <w:pPr>
        <w:jc w:val="center"/>
        <w:rPr>
          <w:sz w:val="72"/>
          <w:szCs w:val="72"/>
          <w:u w:val="single"/>
          <w:rtl/>
        </w:rPr>
      </w:pPr>
      <w:r w:rsidRPr="00BD25F9">
        <w:rPr>
          <w:rFonts w:hint="cs"/>
          <w:sz w:val="72"/>
          <w:szCs w:val="72"/>
          <w:u w:val="single"/>
          <w:rtl/>
        </w:rPr>
        <w:t>פרוטוקול</w:t>
      </w:r>
    </w:p>
    <w:p w14:paraId="1B06812E" w14:textId="1EF2FCEC" w:rsidR="00BD25F9" w:rsidRDefault="00BD25F9" w:rsidP="00BD25F9">
      <w:pPr>
        <w:jc w:val="center"/>
        <w:rPr>
          <w:rtl/>
        </w:rPr>
      </w:pPr>
      <w:r>
        <w:rPr>
          <w:rFonts w:hint="cs"/>
          <w:rtl/>
        </w:rPr>
        <w:t>יואב שריג ועידו קיסר</w:t>
      </w:r>
    </w:p>
    <w:p w14:paraId="7FAD70BB" w14:textId="77777777" w:rsidR="00BD25F9" w:rsidRDefault="00BD25F9" w:rsidP="00BD25F9">
      <w:pPr>
        <w:jc w:val="right"/>
        <w:rPr>
          <w:rtl/>
        </w:rPr>
      </w:pPr>
    </w:p>
    <w:p w14:paraId="0AA654A3" w14:textId="37406E70" w:rsidR="00BD25F9" w:rsidRDefault="00BD25F9" w:rsidP="00BD25F9">
      <w:pPr>
        <w:jc w:val="right"/>
        <w:rPr>
          <w:rtl/>
          <w:lang w:val="en-US"/>
        </w:rPr>
      </w:pPr>
      <w:r>
        <w:rPr>
          <w:rFonts w:hint="cs"/>
          <w:rtl/>
          <w:lang w:val="en-US"/>
        </w:rPr>
        <w:t>הודעה כללית:</w:t>
      </w:r>
    </w:p>
    <w:p w14:paraId="6E8102C0" w14:textId="2CAF95E9" w:rsidR="00BD25F9" w:rsidRDefault="0078527A" w:rsidP="00BD25F9">
      <w:pPr>
        <w:jc w:val="right"/>
        <w:rPr>
          <w:rtl/>
          <w:lang w:val="en-US"/>
        </w:rPr>
      </w:pPr>
      <w:r>
        <w:rPr>
          <w:rFonts w:hint="cs"/>
          <w:rtl/>
          <w:lang w:val="en-US"/>
        </w:rPr>
        <w:t>שדות כלליים:</w:t>
      </w:r>
    </w:p>
    <w:p w14:paraId="6FFC4AEE" w14:textId="7E76330C" w:rsidR="0078527A" w:rsidRDefault="0078527A" w:rsidP="00BD25F9">
      <w:pPr>
        <w:jc w:val="right"/>
        <w:rPr>
          <w:rtl/>
          <w:lang w:val="en-US"/>
        </w:rPr>
      </w:pPr>
      <w:r>
        <w:rPr>
          <w:rFonts w:hint="cs"/>
          <w:rtl/>
          <w:lang w:val="en-US"/>
        </w:rPr>
        <w:t>-שם משתמש שולך</w:t>
      </w:r>
    </w:p>
    <w:p w14:paraId="3CF4D06C" w14:textId="678EE7DE" w:rsidR="0078527A" w:rsidRDefault="0078527A" w:rsidP="00BD25F9">
      <w:pPr>
        <w:jc w:val="right"/>
        <w:rPr>
          <w:rtl/>
          <w:lang w:val="en-US"/>
        </w:rPr>
      </w:pPr>
      <w:r>
        <w:rPr>
          <w:rFonts w:hint="cs"/>
          <w:rtl/>
          <w:lang w:val="en-US"/>
        </w:rPr>
        <w:t>-שם</w:t>
      </w:r>
    </w:p>
    <w:p w14:paraId="7F622B51" w14:textId="7B1F8612" w:rsidR="00BD25F9" w:rsidRDefault="00BD25F9" w:rsidP="00BD25F9">
      <w:pPr>
        <w:jc w:val="right"/>
        <w:rPr>
          <w:rtl/>
          <w:lang w:val="en-US"/>
        </w:rPr>
      </w:pPr>
      <w:r>
        <w:rPr>
          <w:rFonts w:hint="cs"/>
          <w:rtl/>
          <w:lang w:val="en-US"/>
        </w:rPr>
        <w:t>תו מפריד: "|"</w:t>
      </w:r>
    </w:p>
    <w:p w14:paraId="2EBDD8F1" w14:textId="1494D7B1" w:rsidR="00BD25F9" w:rsidRDefault="00BD25F9" w:rsidP="00BD25F9">
      <w:pPr>
        <w:jc w:val="right"/>
        <w:rPr>
          <w:rtl/>
          <w:lang w:val="en-US"/>
        </w:rPr>
      </w:pPr>
      <w:r>
        <w:rPr>
          <w:rFonts w:hint="cs"/>
          <w:rtl/>
          <w:lang w:val="en-US"/>
        </w:rPr>
        <w:t>הודעות: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D25F9" w14:paraId="5ACCA9D4" w14:textId="77777777" w:rsidTr="00BD25F9">
        <w:tc>
          <w:tcPr>
            <w:tcW w:w="2254" w:type="dxa"/>
          </w:tcPr>
          <w:p w14:paraId="2F6FC686" w14:textId="2957ADFB" w:rsidR="00BD25F9" w:rsidRDefault="0078527A" w:rsidP="0078527A">
            <w:pPr>
              <w:jc w:val="center"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שדות מיוחדים</w:t>
            </w:r>
          </w:p>
        </w:tc>
        <w:tc>
          <w:tcPr>
            <w:tcW w:w="2254" w:type="dxa"/>
          </w:tcPr>
          <w:p w14:paraId="6E1FD985" w14:textId="72F525E9" w:rsidR="00BD25F9" w:rsidRDefault="0078527A" w:rsidP="0078527A">
            <w:pPr>
              <w:jc w:val="center"/>
              <w:rPr>
                <w:rFonts w:hint="cs"/>
                <w:lang w:val="en-US"/>
              </w:rPr>
            </w:pPr>
            <w:r>
              <w:rPr>
                <w:rFonts w:hint="cs"/>
                <w:rtl/>
                <w:lang w:val="en-US"/>
              </w:rPr>
              <w:t>מהות</w:t>
            </w:r>
          </w:p>
        </w:tc>
        <w:tc>
          <w:tcPr>
            <w:tcW w:w="2254" w:type="dxa"/>
          </w:tcPr>
          <w:p w14:paraId="56E8B129" w14:textId="3082D0C1" w:rsidR="00BD25F9" w:rsidRPr="0078527A" w:rsidRDefault="0078527A" w:rsidP="0078527A">
            <w:pPr>
              <w:jc w:val="center"/>
              <w:rPr>
                <w:rFonts w:hint="cs"/>
                <w:lang w:val="en-US"/>
              </w:rPr>
            </w:pPr>
            <w:r>
              <w:rPr>
                <w:rFonts w:hint="cs"/>
                <w:rtl/>
                <w:lang w:val="en-US"/>
              </w:rPr>
              <w:t>הצד השולח</w:t>
            </w:r>
          </w:p>
        </w:tc>
        <w:tc>
          <w:tcPr>
            <w:tcW w:w="2254" w:type="dxa"/>
          </w:tcPr>
          <w:p w14:paraId="37E156D3" w14:textId="2CDCC765" w:rsidR="00BD25F9" w:rsidRDefault="00BD25F9" w:rsidP="0078527A">
            <w:pPr>
              <w:jc w:val="center"/>
              <w:rPr>
                <w:rFonts w:hint="cs"/>
                <w:lang w:val="en-US"/>
              </w:rPr>
            </w:pPr>
            <w:r>
              <w:rPr>
                <w:rFonts w:hint="cs"/>
                <w:rtl/>
                <w:lang w:val="en-US"/>
              </w:rPr>
              <w:t>קוד הודעה</w:t>
            </w:r>
          </w:p>
        </w:tc>
      </w:tr>
      <w:tr w:rsidR="00BD25F9" w14:paraId="7F074476" w14:textId="77777777" w:rsidTr="0078527A">
        <w:trPr>
          <w:trHeight w:val="187"/>
        </w:trPr>
        <w:tc>
          <w:tcPr>
            <w:tcW w:w="2254" w:type="dxa"/>
          </w:tcPr>
          <w:p w14:paraId="789C074C" w14:textId="77777777" w:rsidR="00BD25F9" w:rsidRDefault="00BD25F9" w:rsidP="0078527A">
            <w:pPr>
              <w:jc w:val="center"/>
              <w:rPr>
                <w:rFonts w:hint="cs"/>
                <w:lang w:val="en-US"/>
              </w:rPr>
            </w:pPr>
          </w:p>
        </w:tc>
        <w:tc>
          <w:tcPr>
            <w:tcW w:w="2254" w:type="dxa"/>
          </w:tcPr>
          <w:p w14:paraId="14D0F449" w14:textId="7F6E8E3C" w:rsidR="00BD25F9" w:rsidRDefault="0078527A" w:rsidP="0078527A">
            <w:pPr>
              <w:jc w:val="center"/>
              <w:rPr>
                <w:rFonts w:hint="cs"/>
                <w:rtl/>
                <w:lang w:val="en-US"/>
              </w:rPr>
            </w:pPr>
            <w:r>
              <w:rPr>
                <w:rFonts w:hint="cs"/>
                <w:rtl/>
                <w:lang w:val="en-US"/>
              </w:rPr>
              <w:t>בקשת מספר של משתמש אחר.</w:t>
            </w:r>
          </w:p>
        </w:tc>
        <w:tc>
          <w:tcPr>
            <w:tcW w:w="2254" w:type="dxa"/>
          </w:tcPr>
          <w:p w14:paraId="2F3849CB" w14:textId="060473AF" w:rsidR="00BD25F9" w:rsidRPr="0078527A" w:rsidRDefault="0078527A" w:rsidP="007852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Client</w:t>
            </w:r>
          </w:p>
        </w:tc>
        <w:tc>
          <w:tcPr>
            <w:tcW w:w="2254" w:type="dxa"/>
          </w:tcPr>
          <w:p w14:paraId="1D73D035" w14:textId="4F261724" w:rsidR="00BD25F9" w:rsidRPr="0078527A" w:rsidRDefault="0078527A" w:rsidP="007852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NUMR</w:t>
            </w:r>
          </w:p>
        </w:tc>
      </w:tr>
      <w:tr w:rsidR="00BD25F9" w14:paraId="77BDFC7A" w14:textId="77777777" w:rsidTr="00BD25F9">
        <w:tc>
          <w:tcPr>
            <w:tcW w:w="2254" w:type="dxa"/>
          </w:tcPr>
          <w:p w14:paraId="54DA6072" w14:textId="77777777" w:rsidR="00BD25F9" w:rsidRDefault="00BD25F9" w:rsidP="0078527A">
            <w:pPr>
              <w:jc w:val="center"/>
              <w:rPr>
                <w:rFonts w:hint="cs"/>
                <w:lang w:val="en-US"/>
              </w:rPr>
            </w:pPr>
          </w:p>
        </w:tc>
        <w:tc>
          <w:tcPr>
            <w:tcW w:w="2254" w:type="dxa"/>
          </w:tcPr>
          <w:p w14:paraId="58B2DFBC" w14:textId="3A31F24B" w:rsidR="00BD25F9" w:rsidRPr="0078527A" w:rsidRDefault="0078527A" w:rsidP="0078527A">
            <w:pPr>
              <w:jc w:val="center"/>
              <w:rPr>
                <w:lang w:val="en-US"/>
              </w:rPr>
            </w:pPr>
            <w:r>
              <w:rPr>
                <w:rFonts w:hint="cs"/>
                <w:rtl/>
                <w:lang w:val="en-US"/>
              </w:rPr>
              <w:t>תגובה ל</w:t>
            </w:r>
            <w:r>
              <w:rPr>
                <w:lang w:val="en-US"/>
              </w:rPr>
              <w:br/>
              <w:t>numr</w:t>
            </w:r>
          </w:p>
        </w:tc>
        <w:tc>
          <w:tcPr>
            <w:tcW w:w="2254" w:type="dxa"/>
          </w:tcPr>
          <w:p w14:paraId="613E25D5" w14:textId="1EC6B76E" w:rsidR="00BD25F9" w:rsidRDefault="0078527A" w:rsidP="0078527A">
            <w:pPr>
              <w:jc w:val="center"/>
              <w:rPr>
                <w:rFonts w:hint="cs"/>
                <w:lang w:val="en-US"/>
              </w:rPr>
            </w:pPr>
            <w:r>
              <w:rPr>
                <w:lang w:val="en-US"/>
              </w:rPr>
              <w:t>Server</w:t>
            </w:r>
          </w:p>
        </w:tc>
        <w:tc>
          <w:tcPr>
            <w:tcW w:w="2254" w:type="dxa"/>
          </w:tcPr>
          <w:p w14:paraId="283E43DB" w14:textId="7D16422B" w:rsidR="00BD25F9" w:rsidRDefault="0078527A" w:rsidP="0078527A">
            <w:pPr>
              <w:jc w:val="center"/>
              <w:rPr>
                <w:rFonts w:hint="cs"/>
                <w:lang w:val="en-US"/>
              </w:rPr>
            </w:pPr>
            <w:r>
              <w:rPr>
                <w:lang w:val="en-US"/>
              </w:rPr>
              <w:t>NUMQ</w:t>
            </w:r>
          </w:p>
        </w:tc>
      </w:tr>
      <w:tr w:rsidR="00BD25F9" w14:paraId="7518C006" w14:textId="77777777" w:rsidTr="00BD25F9">
        <w:tc>
          <w:tcPr>
            <w:tcW w:w="2254" w:type="dxa"/>
          </w:tcPr>
          <w:p w14:paraId="4E8BBEF1" w14:textId="77777777" w:rsidR="00BD25F9" w:rsidRDefault="00BD25F9" w:rsidP="0078527A">
            <w:pPr>
              <w:jc w:val="center"/>
              <w:rPr>
                <w:rFonts w:hint="cs"/>
                <w:lang w:val="en-US"/>
              </w:rPr>
            </w:pPr>
          </w:p>
        </w:tc>
        <w:tc>
          <w:tcPr>
            <w:tcW w:w="2254" w:type="dxa"/>
          </w:tcPr>
          <w:p w14:paraId="62290FAC" w14:textId="77777777" w:rsidR="00BD25F9" w:rsidRDefault="00BD25F9" w:rsidP="0078527A">
            <w:pPr>
              <w:jc w:val="center"/>
              <w:rPr>
                <w:rFonts w:hint="cs"/>
                <w:lang w:val="en-US"/>
              </w:rPr>
            </w:pPr>
          </w:p>
        </w:tc>
        <w:tc>
          <w:tcPr>
            <w:tcW w:w="2254" w:type="dxa"/>
          </w:tcPr>
          <w:p w14:paraId="5C4B1771" w14:textId="77777777" w:rsidR="00BD25F9" w:rsidRDefault="00BD25F9" w:rsidP="0078527A">
            <w:pPr>
              <w:jc w:val="center"/>
              <w:rPr>
                <w:rFonts w:hint="cs"/>
                <w:lang w:val="en-US"/>
              </w:rPr>
            </w:pPr>
          </w:p>
        </w:tc>
        <w:tc>
          <w:tcPr>
            <w:tcW w:w="2254" w:type="dxa"/>
          </w:tcPr>
          <w:p w14:paraId="47CF41B6" w14:textId="77777777" w:rsidR="00BD25F9" w:rsidRDefault="00BD25F9" w:rsidP="0078527A">
            <w:pPr>
              <w:jc w:val="center"/>
              <w:rPr>
                <w:rFonts w:hint="cs"/>
                <w:lang w:val="en-US"/>
              </w:rPr>
            </w:pPr>
          </w:p>
        </w:tc>
      </w:tr>
      <w:tr w:rsidR="00BD25F9" w14:paraId="2F3F96EE" w14:textId="77777777" w:rsidTr="00BD25F9">
        <w:tc>
          <w:tcPr>
            <w:tcW w:w="2254" w:type="dxa"/>
          </w:tcPr>
          <w:p w14:paraId="518BAF5F" w14:textId="77777777" w:rsidR="00BD25F9" w:rsidRDefault="00BD25F9" w:rsidP="0078527A">
            <w:pPr>
              <w:jc w:val="center"/>
              <w:rPr>
                <w:rFonts w:hint="cs"/>
                <w:lang w:val="en-US"/>
              </w:rPr>
            </w:pPr>
          </w:p>
        </w:tc>
        <w:tc>
          <w:tcPr>
            <w:tcW w:w="2254" w:type="dxa"/>
          </w:tcPr>
          <w:p w14:paraId="76D3BFD4" w14:textId="77777777" w:rsidR="00BD25F9" w:rsidRDefault="00BD25F9" w:rsidP="0078527A">
            <w:pPr>
              <w:jc w:val="center"/>
              <w:rPr>
                <w:rFonts w:hint="cs"/>
                <w:lang w:val="en-US"/>
              </w:rPr>
            </w:pPr>
          </w:p>
        </w:tc>
        <w:tc>
          <w:tcPr>
            <w:tcW w:w="2254" w:type="dxa"/>
          </w:tcPr>
          <w:p w14:paraId="34730C92" w14:textId="77777777" w:rsidR="00BD25F9" w:rsidRDefault="00BD25F9" w:rsidP="0078527A">
            <w:pPr>
              <w:jc w:val="center"/>
              <w:rPr>
                <w:rFonts w:hint="cs"/>
                <w:lang w:val="en-US"/>
              </w:rPr>
            </w:pPr>
          </w:p>
        </w:tc>
        <w:tc>
          <w:tcPr>
            <w:tcW w:w="2254" w:type="dxa"/>
          </w:tcPr>
          <w:p w14:paraId="3CB60DE3" w14:textId="77777777" w:rsidR="00BD25F9" w:rsidRDefault="00BD25F9" w:rsidP="0078527A">
            <w:pPr>
              <w:jc w:val="center"/>
              <w:rPr>
                <w:rFonts w:hint="cs"/>
                <w:lang w:val="en-US"/>
              </w:rPr>
            </w:pPr>
          </w:p>
        </w:tc>
      </w:tr>
      <w:tr w:rsidR="00BD25F9" w14:paraId="095D01B0" w14:textId="77777777" w:rsidTr="00BD25F9">
        <w:tc>
          <w:tcPr>
            <w:tcW w:w="2254" w:type="dxa"/>
          </w:tcPr>
          <w:p w14:paraId="358DFDA8" w14:textId="77777777" w:rsidR="00BD25F9" w:rsidRDefault="00BD25F9" w:rsidP="0078527A">
            <w:pPr>
              <w:jc w:val="center"/>
              <w:rPr>
                <w:rFonts w:hint="cs"/>
                <w:lang w:val="en-US"/>
              </w:rPr>
            </w:pPr>
          </w:p>
        </w:tc>
        <w:tc>
          <w:tcPr>
            <w:tcW w:w="2254" w:type="dxa"/>
          </w:tcPr>
          <w:p w14:paraId="2348DDAA" w14:textId="77777777" w:rsidR="00BD25F9" w:rsidRDefault="00BD25F9" w:rsidP="0078527A">
            <w:pPr>
              <w:jc w:val="center"/>
              <w:rPr>
                <w:rFonts w:hint="cs"/>
                <w:lang w:val="en-US"/>
              </w:rPr>
            </w:pPr>
          </w:p>
        </w:tc>
        <w:tc>
          <w:tcPr>
            <w:tcW w:w="2254" w:type="dxa"/>
          </w:tcPr>
          <w:p w14:paraId="3D6C8F1C" w14:textId="77777777" w:rsidR="00BD25F9" w:rsidRDefault="00BD25F9" w:rsidP="0078527A">
            <w:pPr>
              <w:jc w:val="center"/>
              <w:rPr>
                <w:rFonts w:hint="cs"/>
                <w:lang w:val="en-US"/>
              </w:rPr>
            </w:pPr>
          </w:p>
        </w:tc>
        <w:tc>
          <w:tcPr>
            <w:tcW w:w="2254" w:type="dxa"/>
          </w:tcPr>
          <w:p w14:paraId="08BB0289" w14:textId="77777777" w:rsidR="00BD25F9" w:rsidRDefault="00BD25F9" w:rsidP="0078527A">
            <w:pPr>
              <w:jc w:val="center"/>
              <w:rPr>
                <w:rFonts w:hint="cs"/>
                <w:lang w:val="en-US"/>
              </w:rPr>
            </w:pPr>
          </w:p>
        </w:tc>
      </w:tr>
    </w:tbl>
    <w:p w14:paraId="4329DD6B" w14:textId="77777777" w:rsidR="00BD25F9" w:rsidRPr="00BD25F9" w:rsidRDefault="00BD25F9" w:rsidP="00BD25F9">
      <w:pPr>
        <w:jc w:val="right"/>
        <w:rPr>
          <w:rFonts w:hint="cs"/>
          <w:lang w:val="en-US"/>
        </w:rPr>
      </w:pPr>
    </w:p>
    <w:sectPr w:rsidR="00BD25F9" w:rsidRPr="00BD25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0EA"/>
    <w:rsid w:val="000030EA"/>
    <w:rsid w:val="0078527A"/>
    <w:rsid w:val="00935D26"/>
    <w:rsid w:val="00974775"/>
    <w:rsid w:val="00BD25F9"/>
    <w:rsid w:val="00D03939"/>
    <w:rsid w:val="00D4037B"/>
    <w:rsid w:val="00DF7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554D1"/>
  <w15:chartTrackingRefBased/>
  <w15:docId w15:val="{8CFDA528-EE78-4D9D-A339-E5C49B925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0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0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0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0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0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0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0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0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0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0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0E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D25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a26fe61-56ee-4343-af75-728404378666}" enabled="1" method="Standard" siteId="{de9651cc-4c1f-4163-9f5d-2ca7449bdbc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 Sarig</dc:creator>
  <cp:keywords/>
  <dc:description/>
  <cp:lastModifiedBy>Guy Sarig</cp:lastModifiedBy>
  <cp:revision>4</cp:revision>
  <dcterms:created xsi:type="dcterms:W3CDTF">2025-12-04T10:36:00Z</dcterms:created>
  <dcterms:modified xsi:type="dcterms:W3CDTF">2025-12-04T10:44:00Z</dcterms:modified>
</cp:coreProperties>
</file>