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rFonts w:ascii="Arial" w:cs="Malgun Gothic" w:eastAsia="Malgun Gothic" w:hAnsi="Arial"/>
          <w:color w:val="5D6D7E"/>
          <w:sz w:val="24"/>
          <w:szCs w:val="24"/>
        </w:rPr>
        <w:t xml:space="preserve">SQM v8.6.8 — 전체 작업 지시서</w:t>
      </w:r>
    </w:p>
    <w:p>
      <w:pPr>
        <w:spacing w:after="0" w:before="100"/>
      </w:pPr>
    </w:p>
    <w:p>
      <w:pPr>
        <w:jc w:val="center"/>
      </w:pPr>
      <w:r>
        <w:rPr>
          <w:rFonts w:ascii="Arial" w:cs="Malgun Gothic" w:eastAsia="Malgun Gothic" w:hAnsi="Arial"/>
          <w:b/>
          <w:bCs/>
          <w:color w:val="1A252F"/>
          <w:sz w:val="56"/>
          <w:szCs w:val="56"/>
        </w:rPr>
        <w:t xml:space="preserve">MASTER WORK ORDER</w:t>
      </w:r>
    </w:p>
    <w:p>
      <w:pPr>
        <w:spacing w:after="0" w:before="80"/>
      </w:pPr>
    </w:p>
    <w:p>
      <w:pPr>
        <w:pBdr>
          <w:bottom w:val="single" w:color="1A5276" w:sz="8"/>
        </w:pBdr>
        <w:jc w:val="center"/>
      </w:pPr>
      <w:r>
        <w:rPr>
          <w:rFonts w:ascii="Arial" w:cs="Malgun Gothic" w:eastAsia="Malgun Gothic" w:hAnsi="Arial"/>
          <w:color w:val="1A5276"/>
          <w:sz w:val="24"/>
          <w:szCs w:val="24"/>
        </w:rPr>
        <w:t xml:space="preserve">DB 복구 → UI 스키마 → 구조 단일화 → EXE 빌드</w:t>
      </w:r>
    </w:p>
    <w:p>
      <w:pPr>
        <w:spacing w:after="0" w:before="6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작성일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2026-05-17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Ruby (루비) — Senior Software Architect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대상 시스템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 Inventory Manager v8.6.8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총 Phase 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Phase 0~5 (긴급 포함 6단계)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최우선 선행 조건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19"/>
                <w:szCs w:val="19"/>
              </w:rPr>
              <w:t xml:space="preserve">🔴 Phase 0: DB 복구 완료 후 나머지 진행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Malgun Gothic" w:eastAsia="Malgun Gothic" w:hAnsi="Arial"/>
          <w:i/>
          <w:iCs/>
          <w:color w:val="5D6D7E"/>
          <w:sz w:val="18"/>
          <w:szCs w:val="18"/>
        </w:rPr>
        <w:t xml:space="preserve">이 문서는 SQM_UI_SCHEMA.md 및 SQM_UI_Schema_Plan.docx와 연계됩니다.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전체 단계 개요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아래 6개 Phase는 반드시 순서대로 진행합니다. 선행 Phase가 완료되지 않으면 다음 Phase를 시작하지 않습니다.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2400"/>
        <w:gridCol w:w="2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핵심 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선행 조건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예상 시간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🔴 긴급 DB 복구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손상 DB 복구 → 정상화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없음 (지금 즉시)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30분~1시간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19"/>
                <w:szCs w:val="19"/>
              </w:rPr>
              <w:t xml:space="preserve">🟡 Sprint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UI 스키마 자동 패치 4건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Phase 0 완료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19"/>
                <w:szCs w:val="19"/>
              </w:rPr>
              <w:t xml:space="preserve">🟡 Sprint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confirm() 교체·로딩 통일 등 5건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Phase 1 완료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2~3시간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A5276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A5276"/>
                <w:sz w:val="19"/>
                <w:szCs w:val="19"/>
              </w:rPr>
              <w:t xml:space="preserve">🔵 구조 단일화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상태/파서/렌더링 정본 통합 6건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Phase 2 완료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3~5시간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E8449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E8449"/>
                <w:sz w:val="19"/>
                <w:szCs w:val="19"/>
              </w:rPr>
              <w:t xml:space="preserve">🟢 Sprint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hex 색상·인라인 스타일 리팩터링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Phase 3 + Playwright 테스트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1~2스프린트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5D6D7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5D6D7E"/>
                <w:sz w:val="19"/>
                <w:szCs w:val="19"/>
              </w:rPr>
              <w:t xml:space="preserve">⚫ EXE 빌드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PyWebView EXE 패키징 + 릴리즈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Phase 4 완료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1~2시간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황금 규칙: 집에 불이 났을 때 인테리어 계획을 짜지 않는다. DB(Phase 0)가 살아야 나머지가 의미가 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C0392B"/>
          <w:sz w:val="36"/>
          <w:szCs w:val="36"/>
        </w:rPr>
        <w:t xml:space="preserve">Phase 0 — 🔴 긴급: DB 복구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선행 조건 없음. 지금 즉시 시작. 이 단계 완료 전 코드 수정 금지.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현재 메인 DB(sqm_inventory.db)는 PRAGMA integrity_check에서 btree corruption이 확인된 손상 상태입니다. 화면에서 Pending 조회 시 HTTP 500이 발생하는 원인이 이것입니다.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0-1. 사전 상태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무결성 상태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data/db/sqm_inventory.db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19"/>
                <w:szCs w:val="19"/>
              </w:rPr>
              <w:t xml:space="preserve">❌ 손상 (btree corruption)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현재 사용 중인 메인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data/db/sqm_inventory_pre_migrate_20260516_214211.db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E8449"/>
                <w:sz w:val="19"/>
                <w:szCs w:val="19"/>
              </w:rPr>
              <w:t xml:space="preserve">✅ 정상 (integrity ok)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1순위 복구 후보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backup/sqm_backup_20260512_140324.db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E8449"/>
                <w:sz w:val="19"/>
                <w:szCs w:val="19"/>
              </w:rPr>
              <w:t xml:space="preserve">✅ 정상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2순위 (더 큰 파일)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0-2. Step 1 — 손상 DB에서 데이터 최대 복구 시도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백업으로 바로 교체하기 전에 손상 DB에서 건질 수 있는 데이터를 먼저 확인합니다.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①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Windows CMD에서 실행 (VM 금지 — Rule 6)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cd D:\program\SQM_inventory\SQM_v868_claan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③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sqlite3 data/db/sqm_inventory.db ".recover" | sqlite3 data/db/sqm_recovered.db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④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sqlite3 data/db/sqm_recovered.db "PRAGMA integrity_check;"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⑤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결과가 "ok"이면 복구 성공 — 레코드 수 비교로 데이터 손실량 확인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0-3. Step 2 — 복구 기준 결정 (이 중 하나 선택)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선택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기준 파일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데이터 손실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E8449"/>
                <w:sz w:val="19"/>
                <w:szCs w:val="19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.recover 성공 + integrity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sqm_recovered.db → 메인으로 교체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최소 (5/16 이후도 일부 살릴 수 있음)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19"/>
                <w:szCs w:val="19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.recover 실패 또는 여전히 손상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sqm_inventory_pre_migrate_20260516_214211.db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5/16 21:42 이후 데이터 손실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5D6D7E"/>
                <w:sz w:val="19"/>
                <w:szCs w:val="19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A·B 둘 다 업무 데이터 불충분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backup/sqm_backup_20260512_140324.db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5/12 이후 데이터 손실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0-4. Step 3 — 복구 실행 및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①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선택한 복구 기준 파일을 sqm_inventory.db로 복사 (원본은 .bak으로 보존)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copy data\db\sqm_inventory.db data\db\sqm_inventory.db.bak_corrupted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③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copy [선택파일] data\db\sqm_inventory.db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④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서버 재시작 후 /api/inbound/pending 호출 → HTTP 200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⑤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화면에서 Pending 탭 열기 → 정상 조회 확인 (데이터 없으면 빈 화면, 500 아님)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복구 완료 확인 기준: Pending 탭 HTTP 200 + 다른 탭 정상 조회 + 새 데이터 저장 테스트 1건 성공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Phase 1 — 🟡 Sprint A: UI 스키마 자동 패치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선행 조건: Phase 0 완료. 실행 시간: 약 30분. 패치 스크립트 1개(patch_schema_a.py) 자동 처리.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완전 자동화 가능한 4건의 스키마 위반을 일괄 수정합니다. 스크립트 실행 전 자동 백업이 생성됩니다.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A-1. showToast 비표준 타입 교체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❌ 현재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E8449"/>
                <w:sz w:val="19"/>
                <w:szCs w:val="19"/>
              </w:rPr>
              <w:t xml:space="preserve">✅ 수정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3곳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showToast('warn', ...)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showToast('warning', ...)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A-2. 비표준 테이블 클래스 교체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❌ 현재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E8449"/>
                <w:sz w:val="19"/>
                <w:szCs w:val="19"/>
              </w:rPr>
              <w:t xml:space="preserve">✅ 수정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2곳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class="sqm-table"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class="data-table"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A-3. 순번(#) 컬럼 width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5개 파일에서 32px / 36px 혼재 → 표준 36px로 통일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A-4. 빈 데이터 영어 메시지 한국어 통일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❌ 현재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E8449"/>
                <w:sz w:val="19"/>
                <w:szCs w:val="19"/>
              </w:rPr>
              <w:t xml:space="preserve">✅ 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sqm-inline.js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No logs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📭 로그 데이터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sqm-logistics.js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No movement history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📭 이동 이력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sqm-tonbag.js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No tonbag data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📭 톤백 데이터 없음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실행: python scripts/patch_schema_a.py → node --check frontend/js/*.js로 JS 구문 검증 → git commit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Phase 2 — 🟡 Sprint B: UI 스키마 반자동 정비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선행 조건: Phase 1 완료. 예상 시간: 2~3시간. 파일별 개별 패치 스크립트.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B-1. confirm() 47곳 → sqmConfirm() 교체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브라우저 기본 confirm()은 PyWebView 환경에서 UI를 차단합니다. sqm-core.js에 공통 함수 1개를 추가하고 전 파일 호출을 교체합니다.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작업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sqm-inline.js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25건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패치 스크립트 (Rule 5: 7,600줄 IIFE)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sqm-tonbag.js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16건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패치 스크립트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sqm-inventory.js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19"/>
                <w:szCs w:val="19"/>
              </w:rPr>
              <w:t xml:space="preserve">4건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패치 스크립트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sqm-picked.js / sqm-logistics.js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5D6D7E"/>
                <w:sz w:val="19"/>
                <w:szCs w:val="19"/>
              </w:rPr>
              <w:t xml:space="preserve">각 1건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직접 수정 가능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B-2. 로딩 텍스트 12가지 → 표준 3종 통일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표준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페이지 진입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⏳ [페이지명] 로딩 중...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데이터 없음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📭 [데이터명]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조회 실패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❌ [페이지명] 조회 실패: {에러메시지}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B-3. 툴바 gap 표준화 (4종 → 3종)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gap:6px / gap:10px 사용 금지. gap:12px(메인 툴바) / gap:8px(버튼 그룹) / gap:4px(모드 버튼)으로 통일.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B-4. 에러 핸들링 패턴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sqm-picked.js: catch 블록 거의 없음 → 에러 무음 상태. 모든 catch 블록에 showToast 또는 에러 메시지 표시 추가.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B-5. 새로고침 버튼 window.renderPage()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onclick="renderPage('xxx')" (window. 없음) 잔존 건 → onclick="window.renderPage('xxx')"로 교체. P2-1 라우터 단일화 이후 window. 없는 패턴은 동작 불안정.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완료 기준: node --check 통과 + 6개 탭 UI 화면 육안 확인 + git commit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Phase 3 — 🔵 구조 단일화: 정본 로직 통합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선행 조건: Phase 2 완료. 예상 시간: 3~5시간. 각 항목은 독립적으로 진행 가능.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이 Phase는 기능 추가가 아닙니다. 같은 의미의 로직이 여러 군데로 갈라진 것을 하나로 묶는 작업입니다. 지금 보이는 버그 대부분의 구조적 원인입니다.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D-1. 상태 전환 로직 단일화 ★ (최우선)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PENDING → AVAILABLE → RESERVED → PICKED → SOLD / RETURN 흐름이 API·화면·업로드 경로마다 다르게 동작. 단일 규칙으로 통합.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목표 구조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경로별 초기 상태 다름 (PENDING vs AVAILABLE)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같은 화물이 어디서 들어왔는지에 따라 다른 상태로 저장됨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모든 신규 입고 → 무조건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Available 취소 → PENDING 복구 로직 불완전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취소해도 실제 상태가 안 바뀌는 경우 발생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단일 상태 전환 함수 → 모든 경로에서 호출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D-2. Allocation 파서 통합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강한 parsers/allocation_parser.py가 존재하지만 웹 업로드 API가 이를 우회하고 별도 단순 파서를 사용 중. 양식 파일 3종도 복원 필요.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작업 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song_aaa_10col, jakarta_9col, woo_ptlbm_13col 양식 복원 (git 히스토리에서 복구 가능)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backend/api/allocation_api.py의 단순 파싱 로직 → AllocationParser() 호출로 교체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③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AI 폴백은 1.공식 템플릿 매칭 → 2.범용 파서 → 3.AI 순서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웹/GUI/일괄 업로드 모두 동일 파서 사용 확인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D-3. Inventory 탭 렌더링·액션 공통화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각 탭(Pending/Available/Picked/Return)이 독립적으로 테이블을 그려 컬럼·액션 버튼·빈 메시지 패턴이 불일치. 공통 렌더 헬퍼 + 탭별 데이터만 다르게.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D-4. 입고 저장 경로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PDF 스캔 / OneStop / Excel 업로드 3가지 경로가 서로 다른 초기 상태로 저장. 공통 서비스 레이어 1개 → 모든 경로 통과.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D-5. 템플릿·문서·파일 목록 동기화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현재 어긋난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문서 기록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실제 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Allocation 양식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4개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19"/>
                <w:szCs w:val="19"/>
              </w:rPr>
              <w:t xml:space="preserve">1개 (woo_202606만)</w:t>
            </w:r>
          </w:p>
        </w:tc>
      </w:tr>
    </w:tbl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문서(CLAUDE.md / CLAUDE.full.md)와 실제 파일 수가 일치하도록 복원 또는 문서 갱신.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D-6. DB 백업·복구 정책 수립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정책 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목표 구조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백업 주기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일 1회 자동 백업 (cron 또는 앱 시작 시) + integrity_check 자동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백업 메타데이터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파일명에 타임스탬프 + 스키마 버전 + integrity 결과를 .meta.txt로 같이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복구 우선순위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.recover 시도 → pre_migrate 백업 → 일자별 백업 순서 문서화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WAL 파일 취급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.db + -wal + -shm 항상 세트로 복사. 단독 복사 금지 정책 명문화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완료 기준: 각 항목별 코드 리뷰 + 화면 동작 확인 + git commit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Phase 4 — 🟢 Sprint C: 장기 리팩터링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선행 조건: Phase 3 완료 + Playwright 회귀 테스트 구축 완료. 위험도 높음 — 테스트 없이 진행 금지.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E8449"/>
          <w:sz w:val="26"/>
          <w:szCs w:val="26"/>
        </w:rPr>
        <w:t xml:space="preserve">C-0. Playwright 회귀 테스트 구축 (전제 조건)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6개 사이드바 탭 클릭 후 page-container에 "Preparing:" 문자열 없는지 자동 검증. 이 테스트 없이 C-1, C-2 진행 금지.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테스트 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검증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탭 라우팅 6개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Pending/Available/Allocation/Picked/Return/Move 각 클릭 → 'Preparing:'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Toast 알림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showToast 4가지 타입(success/error/warning/info) 정상 표시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에러 상태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API 오류 시 에러 메시지 + 색상 표시 확인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E8449"/>
          <w:sz w:val="26"/>
          <w:szCs w:val="26"/>
        </w:rPr>
        <w:t xml:space="preserve">C-1. hex 색상 438건 → CSS 변수 전환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파일당 1 PR, 화면 확인 후 다음 파일로 진행. 가장 건수가 많지만 잘못 교체 시 의도적 색상이 깨질 수 있어 신중하게.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CSS 변수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#94a3b8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var(--text-muted)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보조 텍스트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83건 (최다)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#22c55e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var(--success)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AVAILABLE, 성공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37건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#3b82f6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var(--accent)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LOT 강조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32건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#ef4444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var(--danger)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에러, 삭제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26건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E8449"/>
          <w:sz w:val="26"/>
          <w:szCs w:val="26"/>
        </w:rPr>
        <w:t xml:space="preserve">C-2. 인라인 스타일 → CSS 클래스 추출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반복 스타일 조합을 CSS 클래스로 추출. .cell-seq / .cell-lot / .empty-state / .btn-mode 등.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완료 기준: Playwright 회귀 테스트 전체 통과 + 다크모드 테마 전환 정상 확인 + git commit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Phase 5 — ⚫ EXE 빌드 및 릴리즈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선행 조건: Phase 4 완료. 모든 테스트 통과 후 진행.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5-1. 빌드 전 최종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python scripts/check_all.py (py_compile 전수검사 통과)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node --check frontend/js/*.js (JS 구문 전수검사 통과)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Playwright 회귀 테스트 전체 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DB integrity_check ok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git log — 미커밋 변경사항 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config.py debug_mode = False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PyWebView F12 콘솔 OFF 확인 (운영 빌드)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5-2. P2-5 PyWebView 디버그 모드 토글 (빌드 전 추가)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운영 빌드(F12 OFF) vs 개발 빌드(F12 ON) 분기 코드를 추가합니다. 향후 장애 시 콘솔 확인 가능하도록.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Malgun Gothic" w:eastAsia="Malgun Gothic" w:hAnsi="Arial"/>
          <w:b/>
          <w:bCs/>
          <w:color w:val="1A5276"/>
          <w:sz w:val="26"/>
          <w:szCs w:val="26"/>
        </w:rPr>
        <w:t xml:space="preserve">5-3. EXE 패키징 실행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①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Windows CMD에서 실행 (Rule 6)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pyinstaller build.spec 또는 python build.py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③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생성된 EXE 단독 실행 테스트 (다른 PC 또는 가상환경)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④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git tag v8.6.8-release + push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완료 기준: EXE 단독 실행 성공 + 전체 탭 정상 동작 + git tag 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부록 — 절대 규칙 (CORE RULES)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Rule 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1,000줄 이상 파일 또는 IIFE 패턴 파일은 Edit 툴 금지 → scripts/patch_*.py 스크립트로만 수정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19"/>
                <w:szCs w:val="19"/>
              </w:rPr>
              <w:t xml:space="preserve">Rule 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git commit / push는 Windows CMD에서만 (VM/Linux 금지)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19"/>
                <w:szCs w:val="19"/>
              </w:rPr>
              <w:t xml:space="preserve">WAL 규칙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SQLite DB 복사 시 .db + -wal + -shm 세트로 복사. 단독 복사 금지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A252F"/>
                <w:sz w:val="19"/>
                <w:szCs w:val="19"/>
              </w:rPr>
              <w:t xml:space="preserve">색상 규칙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색상·폰트는 design-tokens.css 변수만 사용. hex 하드코딩 금지 (Sprint C 완료 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A252F"/>
                <w:sz w:val="19"/>
                <w:szCs w:val="19"/>
              </w:rPr>
              <w:t xml:space="preserve">스키마 규칙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SQM_UI_SCHEMA.md 기준 준수. 새 화면 추가 시 checklist 필수 확인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1A5276" w:sz="8"/>
        </w:pBdr>
        <w:spacing w:after="180" w:before="360"/>
      </w:pPr>
      <w:r>
        <w:rPr>
          <w:rFonts w:ascii="Arial" w:cs="Malgun Gothic" w:eastAsia="Malgun Gothic" w:hAnsi="Arial"/>
          <w:b/>
          <w:bCs/>
          <w:color w:val="1A252F"/>
          <w:sz w:val="36"/>
          <w:szCs w:val="36"/>
        </w:rPr>
        <w:t xml:space="preserve">부록 — IIFE 파일 목록 (Edit 툴 금지 대상)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줄 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19"/>
                <w:szCs w:val="19"/>
              </w:rPr>
              <w:t xml:space="preserve">수정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frontend/js/sqm-inline.js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19"/>
                <w:szCs w:val="19"/>
              </w:rPr>
              <w:t xml:space="preserve">7,637줄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scripts/patch_*.py 스크립트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frontend/js/sqm-core.js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19"/>
                <w:szCs w:val="19"/>
              </w:rPr>
              <w:t xml:space="preserve">1,513줄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scripts/patch_*.py 스크립트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frontend/js/sqm-tonbag.js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19"/>
                <w:szCs w:val="19"/>
              </w:rPr>
              <w:t xml:space="preserve">1,200줄+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scripts/patch_*.py 스크립트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frontend/js/sqm-inventory.js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19"/>
                <w:szCs w:val="19"/>
              </w:rPr>
              <w:t xml:space="preserve">1,233줄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scripts/patch_*.py 스크립트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19"/>
                <w:szCs w:val="19"/>
              </w:rPr>
              <w:t xml:space="preserve">frontend/js/sqm-allocation.js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1,000줄+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19"/>
                <w:szCs w:val="19"/>
              </w:rPr>
              <w:t xml:space="preserve">scripts/patch_*.py 스크립트 전용</w:t>
            </w:r>
          </w:p>
        </w:tc>
      </w:tr>
    </w:tbl>
    <w:p>
      <w:pPr>
        <w:spacing w:after="0" w:before="100"/>
      </w:pPr>
    </w:p>
    <w:p>
      <w:pPr>
        <w:spacing w:before="80"/>
        <w:jc w:val="right"/>
      </w:pPr>
      <w:r>
        <w:rPr>
          <w:rFonts w:ascii="Arial" w:cs="Malgun Gothic" w:eastAsia="Malgun Gothic" w:hAnsi="Arial"/>
          <w:i/>
          <w:iCs/>
          <w:color w:val="5D6D7E"/>
          <w:sz w:val="18"/>
          <w:szCs w:val="18"/>
        </w:rPr>
        <w:t xml:space="preserve">작성: Ruby (루비) — Senior Software Architect | 2026-05-17 | SQM v8.6.8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Malgun Gothic" w:eastAsia="Malgun Gothic" w:hAnsi="Arial"/>
        <w:color w:val="5D6D7E"/>
        <w:sz w:val="16"/>
        <w:szCs w:val="16"/>
      </w:rPr>
      <w:t xml:space="preserve">Page </w:t>
    </w:r>
    <w:r>
      <w:rPr>
        <w:rFonts w:ascii="Arial" w:cs="Malgun Gothic" w:eastAsia="Malgun Gothic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Malgun Gothic" w:eastAsia="Malgun Gothic" w:hAnsi="Arial"/>
        <w:color w:val="5D6D7E"/>
        <w:sz w:val="16"/>
        <w:szCs w:val="16"/>
      </w:rPr>
      <w:t xml:space="preserve"> / </w:t>
    </w:r>
    <w:r>
      <w:rPr>
        <w:rFonts w:ascii="Arial" w:cs="Malgun Gothic" w:eastAsia="Malgun Gothic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026"/>
      </w:tabs>
    </w:pPr>
    <w:r>
      <w:rPr>
        <w:rFonts w:ascii="Arial" w:cs="Malgun Gothic" w:eastAsia="Malgun Gothic" w:hAnsi="Arial"/>
        <w:color w:val="5D6D7E"/>
        <w:sz w:val="16"/>
        <w:szCs w:val="16"/>
      </w:rPr>
      <w:t xml:space="preserve">SQM v8.6.8 — MASTER WORK ORDER</w:t>
    </w:r>
    <w:r>
      <w:rPr>
        <w:rFonts w:ascii="Arial" w:cs="Malgun Gothic" w:eastAsia="Malgun Gothic" w:hAnsi="Arial"/>
        <w:color w:val="5D6D7E"/>
        <w:sz w:val="16"/>
        <w:szCs w:val="16"/>
      </w:rPr>
      <w:t xml:space="preserve">	2026-05-17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Malgun Gothic" w:eastAsia="Malgun Gothic" w:hAnsi="Arial"/>
        <w:color w:val="1A25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Malgun Gothic" w:eastAsia="Malgun Gothic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Malgun Gothic" w:eastAsia="Malgun Gothic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Malgun Gothic" w:eastAsia="Malgun Gothic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2026-05-17T06:10:10.386Z</dcterms:created>
  <dcterms:modified xsi:type="dcterms:W3CDTF">2026-05-17T06:10:10.386Z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