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421A73C2" w:rsidR="00C670F2" w:rsidRDefault="0083512B" w:rsidP="00A41024">
      <w:pPr>
        <w:spacing w:after="0" w:line="240" w:lineRule="auto"/>
        <w:jc w:val="center"/>
      </w:pPr>
      <w:r>
        <w:t xml:space="preserve">Engine Team: </w:t>
      </w:r>
      <w:r w:rsidR="00A7778E">
        <w:t>Particle System</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78E0DED3" w14:textId="3FD9FAF8" w:rsidR="00BD7E25" w:rsidRDefault="00A7778E" w:rsidP="00A41024">
      <w:pPr>
        <w:spacing w:after="0" w:line="240" w:lineRule="auto"/>
        <w:jc w:val="both"/>
        <w:rPr>
          <w:sz w:val="20"/>
          <w:szCs w:val="20"/>
        </w:rPr>
      </w:pPr>
      <w:r>
        <w:rPr>
          <w:sz w:val="20"/>
          <w:szCs w:val="20"/>
        </w:rPr>
        <w:t>For this assignment, your team will create a simple particle system for your game.</w:t>
      </w:r>
      <w:r w:rsidR="008F7FB5">
        <w:rPr>
          <w:sz w:val="20"/>
          <w:szCs w:val="20"/>
        </w:rPr>
        <w:t xml:space="preserve"> Your particles will be customizable to allow for a wide array of particle types.</w:t>
      </w:r>
    </w:p>
    <w:p w14:paraId="1D867A72" w14:textId="2D7D9B6E" w:rsidR="0080058E" w:rsidRDefault="0080058E" w:rsidP="00A41024">
      <w:pPr>
        <w:spacing w:after="0" w:line="240" w:lineRule="auto"/>
        <w:jc w:val="both"/>
        <w:rPr>
          <w:sz w:val="20"/>
          <w:szCs w:val="20"/>
        </w:rPr>
      </w:pPr>
    </w:p>
    <w:p w14:paraId="46C0A553" w14:textId="77777777" w:rsidR="00A7778E" w:rsidRPr="004A0475" w:rsidRDefault="00A7778E" w:rsidP="00A41024">
      <w:pPr>
        <w:spacing w:after="0" w:line="240" w:lineRule="auto"/>
        <w:jc w:val="both"/>
        <w:rPr>
          <w:sz w:val="20"/>
          <w:szCs w:val="20"/>
        </w:rPr>
      </w:pPr>
    </w:p>
    <w:p w14:paraId="31AFF2D5" w14:textId="53C274A5" w:rsidR="00A41024" w:rsidRPr="004A0475" w:rsidRDefault="00A7778E" w:rsidP="00A41024">
      <w:pPr>
        <w:spacing w:after="0" w:line="240" w:lineRule="auto"/>
        <w:jc w:val="both"/>
        <w:rPr>
          <w:b/>
          <w:i/>
          <w:sz w:val="20"/>
          <w:szCs w:val="20"/>
        </w:rPr>
      </w:pPr>
      <w:r>
        <w:rPr>
          <w:b/>
          <w:i/>
          <w:sz w:val="20"/>
          <w:szCs w:val="20"/>
        </w:rPr>
        <w:t>Particle Emitters</w:t>
      </w:r>
    </w:p>
    <w:p w14:paraId="27DCCD56" w14:textId="5C8C52A4" w:rsidR="00A94CC1" w:rsidRDefault="00A94CC1" w:rsidP="00F05059">
      <w:pPr>
        <w:rPr>
          <w:rFonts w:ascii="Calibri" w:eastAsia="Times New Roman" w:hAnsi="Calibri" w:cs="Calibri"/>
          <w:sz w:val="20"/>
          <w:szCs w:val="20"/>
        </w:rPr>
      </w:pPr>
      <w:r>
        <w:rPr>
          <w:rFonts w:ascii="Calibri" w:eastAsia="Times New Roman" w:hAnsi="Calibri" w:cs="Calibri"/>
          <w:sz w:val="20"/>
          <w:szCs w:val="20"/>
        </w:rPr>
        <w:t>Note that particle systems are fairly simple. Emitter objects are invisible Sprites that can be placed on your display tree. The emitter creates particles, which are small Sprites that are placed as children of the emitter. These particle Sprites move a bit according to some parameters. Once they are done, the emitter removes them from the display tree and cleans them up.</w:t>
      </w:r>
    </w:p>
    <w:p w14:paraId="0E4B48CE" w14:textId="0F4A97CF" w:rsidR="00A94CC1" w:rsidRDefault="00A94CC1" w:rsidP="00F05059">
      <w:pPr>
        <w:rPr>
          <w:rFonts w:ascii="Calibri" w:eastAsia="Times New Roman" w:hAnsi="Calibri" w:cs="Calibri"/>
          <w:sz w:val="20"/>
          <w:szCs w:val="20"/>
        </w:rPr>
      </w:pPr>
      <w:r>
        <w:rPr>
          <w:rFonts w:ascii="Calibri" w:eastAsia="Times New Roman" w:hAnsi="Calibri" w:cs="Calibri"/>
          <w:sz w:val="20"/>
          <w:szCs w:val="20"/>
        </w:rPr>
        <w:t>Your particle system must support the features in the list below</w:t>
      </w:r>
      <w:r>
        <w:rPr>
          <w:rFonts w:ascii="Calibri" w:eastAsia="Times New Roman" w:hAnsi="Calibri" w:cs="Calibri"/>
          <w:sz w:val="20"/>
          <w:szCs w:val="20"/>
        </w:rPr>
        <w:t>:</w:t>
      </w:r>
    </w:p>
    <w:p w14:paraId="034427C3" w14:textId="0FE6E3CD" w:rsidR="00F05059" w:rsidRDefault="00F05059" w:rsidP="00F05059">
      <w:pPr>
        <w:pStyle w:val="ListParagraph"/>
        <w:numPr>
          <w:ilvl w:val="0"/>
          <w:numId w:val="9"/>
        </w:numPr>
        <w:rPr>
          <w:rFonts w:ascii="Calibri" w:eastAsia="Times New Roman" w:hAnsi="Calibri" w:cs="Calibri"/>
          <w:sz w:val="20"/>
          <w:szCs w:val="20"/>
        </w:rPr>
      </w:pPr>
      <w:r>
        <w:rPr>
          <w:rFonts w:ascii="Calibri" w:eastAsia="Times New Roman" w:hAnsi="Calibri" w:cs="Calibri"/>
          <w:sz w:val="20"/>
          <w:szCs w:val="20"/>
        </w:rPr>
        <w:t>Developers should be able to construct Emitter objects. The emitters are invisible objects in your display tree that create and manage particles.</w:t>
      </w:r>
    </w:p>
    <w:p w14:paraId="27BDF469" w14:textId="661F5F32" w:rsidR="00F05059" w:rsidRDefault="00F05059" w:rsidP="00F05059">
      <w:pPr>
        <w:pStyle w:val="ListParagraph"/>
        <w:numPr>
          <w:ilvl w:val="0"/>
          <w:numId w:val="9"/>
        </w:numPr>
        <w:rPr>
          <w:rFonts w:ascii="Calibri" w:eastAsia="Times New Roman" w:hAnsi="Calibri" w:cs="Calibri"/>
          <w:sz w:val="20"/>
          <w:szCs w:val="20"/>
        </w:rPr>
      </w:pPr>
      <w:r>
        <w:rPr>
          <w:rFonts w:ascii="Calibri" w:eastAsia="Times New Roman" w:hAnsi="Calibri" w:cs="Calibri"/>
          <w:sz w:val="20"/>
          <w:szCs w:val="20"/>
        </w:rPr>
        <w:t>Emitters can be tuned by developers in the following ways:</w:t>
      </w:r>
    </w:p>
    <w:p w14:paraId="5C93E0EC" w14:textId="12FD7B47" w:rsidR="00F05059" w:rsidRDefault="00F05059" w:rsidP="00F05059">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 xml:space="preserve">Emitters can be started and stopped, to control when particles </w:t>
      </w:r>
      <w:r w:rsidR="000E18BF">
        <w:rPr>
          <w:rFonts w:ascii="Calibri" w:eastAsia="Times New Roman" w:hAnsi="Calibri" w:cs="Calibri"/>
          <w:sz w:val="20"/>
          <w:szCs w:val="20"/>
        </w:rPr>
        <w:t>are being emitted.</w:t>
      </w:r>
    </w:p>
    <w:p w14:paraId="6CA4A3DB" w14:textId="216EFF9A" w:rsidR="004F44CD" w:rsidRDefault="00744B37" w:rsidP="00F05059">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The rate at which emitters create particles can be adjusted.</w:t>
      </w:r>
    </w:p>
    <w:p w14:paraId="3A508240" w14:textId="4AC96FF4" w:rsidR="000E18BF" w:rsidRDefault="000E18BF" w:rsidP="00F05059">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The range of the area in which particles can be created is adjustable (e.g., maybe a large rectangle at the top of the screen to create rain particles.</w:t>
      </w:r>
    </w:p>
    <w:p w14:paraId="2CD8D29C" w14:textId="74740F5E" w:rsidR="000E18BF" w:rsidRDefault="000E18BF" w:rsidP="00F05059">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The image / color / appearance of the particles themselves can be adjusted.</w:t>
      </w:r>
    </w:p>
    <w:p w14:paraId="237E702D" w14:textId="2F4AB646" w:rsidR="000E18BF" w:rsidRDefault="000E18BF" w:rsidP="00F05059">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The range of directions in which particles are emitted can be adjusted.</w:t>
      </w:r>
    </w:p>
    <w:p w14:paraId="603F7006" w14:textId="76E9F8FE" w:rsidR="000E18BF" w:rsidRDefault="000E18BF" w:rsidP="000E18BF">
      <w:pPr>
        <w:pStyle w:val="ListParagraph"/>
        <w:numPr>
          <w:ilvl w:val="0"/>
          <w:numId w:val="9"/>
        </w:numPr>
        <w:rPr>
          <w:rFonts w:ascii="Calibri" w:eastAsia="Times New Roman" w:hAnsi="Calibri" w:cs="Calibri"/>
          <w:sz w:val="20"/>
          <w:szCs w:val="20"/>
        </w:rPr>
      </w:pPr>
      <w:r>
        <w:rPr>
          <w:rFonts w:ascii="Calibri" w:eastAsia="Times New Roman" w:hAnsi="Calibri" w:cs="Calibri"/>
          <w:sz w:val="20"/>
          <w:szCs w:val="20"/>
        </w:rPr>
        <w:t>Particles themselves can be additionally adjusted in the following ways.</w:t>
      </w:r>
    </w:p>
    <w:p w14:paraId="09022C87" w14:textId="6F5E10F1" w:rsidR="000E18BF" w:rsidRDefault="000E18BF" w:rsidP="000E18BF">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 xml:space="preserve">The path of particles can be adjusted. For example, </w:t>
      </w:r>
      <w:proofErr w:type="gramStart"/>
      <w:r>
        <w:rPr>
          <w:rFonts w:ascii="Calibri" w:eastAsia="Times New Roman" w:hAnsi="Calibri" w:cs="Calibri"/>
          <w:sz w:val="20"/>
          <w:szCs w:val="20"/>
        </w:rPr>
        <w:t>How</w:t>
      </w:r>
      <w:proofErr w:type="gramEnd"/>
      <w:r>
        <w:rPr>
          <w:rFonts w:ascii="Calibri" w:eastAsia="Times New Roman" w:hAnsi="Calibri" w:cs="Calibri"/>
          <w:sz w:val="20"/>
          <w:szCs w:val="20"/>
        </w:rPr>
        <w:t xml:space="preserve"> long is it on the screen? Does it fade out? Does it move in a straight line? </w:t>
      </w:r>
    </w:p>
    <w:p w14:paraId="06BCDD46" w14:textId="047A688F" w:rsidR="000E18BF" w:rsidRDefault="000E18BF" w:rsidP="000E18BF">
      <w:pPr>
        <w:pStyle w:val="ListParagraph"/>
        <w:numPr>
          <w:ilvl w:val="2"/>
          <w:numId w:val="9"/>
        </w:numPr>
        <w:rPr>
          <w:rFonts w:ascii="Calibri" w:eastAsia="Times New Roman" w:hAnsi="Calibri" w:cs="Calibri"/>
          <w:sz w:val="20"/>
          <w:szCs w:val="20"/>
        </w:rPr>
      </w:pPr>
      <w:r>
        <w:rPr>
          <w:rFonts w:ascii="Calibri" w:eastAsia="Times New Roman" w:hAnsi="Calibri" w:cs="Calibri"/>
          <w:sz w:val="20"/>
          <w:szCs w:val="20"/>
        </w:rPr>
        <w:t xml:space="preserve">Note: Your </w:t>
      </w:r>
      <w:proofErr w:type="spellStart"/>
      <w:r>
        <w:rPr>
          <w:rFonts w:ascii="Calibri" w:eastAsia="Times New Roman" w:hAnsi="Calibri" w:cs="Calibri"/>
          <w:sz w:val="20"/>
          <w:szCs w:val="20"/>
        </w:rPr>
        <w:t>Tweening</w:t>
      </w:r>
      <w:proofErr w:type="spellEnd"/>
      <w:r>
        <w:rPr>
          <w:rFonts w:ascii="Calibri" w:eastAsia="Times New Roman" w:hAnsi="Calibri" w:cs="Calibri"/>
          <w:sz w:val="20"/>
          <w:szCs w:val="20"/>
        </w:rPr>
        <w:t xml:space="preserve"> engine is very useful here.</w:t>
      </w:r>
    </w:p>
    <w:p w14:paraId="6709DA10" w14:textId="0F24230A" w:rsidR="000E18BF" w:rsidRDefault="000E18BF" w:rsidP="000E18BF">
      <w:pPr>
        <w:pStyle w:val="ListParagraph"/>
        <w:numPr>
          <w:ilvl w:val="0"/>
          <w:numId w:val="9"/>
        </w:numPr>
        <w:rPr>
          <w:rFonts w:ascii="Calibri" w:eastAsia="Times New Roman" w:hAnsi="Calibri" w:cs="Calibri"/>
          <w:sz w:val="20"/>
          <w:szCs w:val="20"/>
        </w:rPr>
      </w:pPr>
      <w:r>
        <w:rPr>
          <w:rFonts w:ascii="Calibri" w:eastAsia="Times New Roman" w:hAnsi="Calibri" w:cs="Calibri"/>
          <w:sz w:val="20"/>
          <w:szCs w:val="20"/>
        </w:rPr>
        <w:t>Some bookkeeping needs to happen:</w:t>
      </w:r>
    </w:p>
    <w:p w14:paraId="2BDBB7B0" w14:textId="37E6B520" w:rsidR="000E18BF" w:rsidRDefault="000E18BF" w:rsidP="000E18BF">
      <w:pPr>
        <w:pStyle w:val="ListParagraph"/>
        <w:numPr>
          <w:ilvl w:val="1"/>
          <w:numId w:val="9"/>
        </w:numPr>
        <w:rPr>
          <w:rFonts w:ascii="Calibri" w:eastAsia="Times New Roman" w:hAnsi="Calibri" w:cs="Calibri"/>
          <w:sz w:val="20"/>
          <w:szCs w:val="20"/>
        </w:rPr>
      </w:pPr>
      <w:r>
        <w:rPr>
          <w:rFonts w:ascii="Calibri" w:eastAsia="Times New Roman" w:hAnsi="Calibri" w:cs="Calibri"/>
          <w:sz w:val="20"/>
          <w:szCs w:val="20"/>
        </w:rPr>
        <w:t>Make sure particles have an “end”, and that they are removed from the display true, destroyed, etc. when they are complete. If this is not done, then particles will cause your game to slow down significantly.</w:t>
      </w:r>
    </w:p>
    <w:p w14:paraId="1C59024B" w14:textId="791283A6" w:rsidR="000E18BF" w:rsidRDefault="000E18BF" w:rsidP="000E18BF">
      <w:pPr>
        <w:rPr>
          <w:rFonts w:ascii="Calibri" w:eastAsia="Times New Roman" w:hAnsi="Calibri" w:cs="Calibri"/>
          <w:sz w:val="20"/>
          <w:szCs w:val="20"/>
        </w:rPr>
      </w:pPr>
    </w:p>
    <w:p w14:paraId="4AE77A6E" w14:textId="01B48A64" w:rsidR="000E18BF" w:rsidRPr="000E18BF" w:rsidRDefault="000E18BF" w:rsidP="000E18BF">
      <w:pPr>
        <w:rPr>
          <w:rFonts w:ascii="Calibri" w:eastAsia="Times New Roman" w:hAnsi="Calibri" w:cs="Calibri"/>
          <w:sz w:val="20"/>
          <w:szCs w:val="20"/>
        </w:rPr>
      </w:pPr>
      <w:r w:rsidRPr="000E18BF">
        <w:rPr>
          <w:rFonts w:ascii="Calibri" w:eastAsia="Times New Roman" w:hAnsi="Calibri" w:cs="Calibri"/>
          <w:b/>
          <w:i/>
          <w:sz w:val="20"/>
          <w:szCs w:val="20"/>
        </w:rPr>
        <w:t>Demo</w:t>
      </w:r>
      <w:r>
        <w:rPr>
          <w:rFonts w:ascii="Calibri" w:eastAsia="Times New Roman" w:hAnsi="Calibri" w:cs="Calibri"/>
          <w:b/>
          <w:i/>
          <w:sz w:val="20"/>
          <w:szCs w:val="20"/>
        </w:rPr>
        <w:br/>
      </w:r>
      <w:r>
        <w:rPr>
          <w:rFonts w:ascii="Calibri" w:eastAsia="Times New Roman" w:hAnsi="Calibri" w:cs="Calibri"/>
          <w:sz w:val="20"/>
          <w:szCs w:val="20"/>
        </w:rPr>
        <w:t>Create a simple demo to show off your particle engine working</w:t>
      </w:r>
      <w:r w:rsidR="00E92687">
        <w:rPr>
          <w:rFonts w:ascii="Calibri" w:eastAsia="Times New Roman" w:hAnsi="Calibri" w:cs="Calibri"/>
          <w:sz w:val="20"/>
          <w:szCs w:val="20"/>
        </w:rPr>
        <w:t xml:space="preserve">. The scene itself can be anything. </w:t>
      </w:r>
      <w:r w:rsidR="00A94CC1">
        <w:rPr>
          <w:rFonts w:ascii="Calibri" w:eastAsia="Times New Roman" w:hAnsi="Calibri" w:cs="Calibri"/>
          <w:sz w:val="20"/>
          <w:szCs w:val="20"/>
        </w:rPr>
        <w:t>The scene should include snowfall. A simple effect in which snow particles are floating down throughout the scene. In addition, the scene should contain a fire somewhere (torch, campfire, etc.) that emits small fire particles from the flame.</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500BB260"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r w:rsidR="00A94CC1">
        <w:rPr>
          <w:sz w:val="20"/>
          <w:szCs w:val="20"/>
        </w:rPr>
        <w:t xml:space="preserve"> Include a ReadMe.txt file with any information that will help the grader.</w:t>
      </w:r>
      <w:bookmarkStart w:id="0" w:name="_GoBack"/>
      <w:bookmarkEnd w:id="0"/>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67E9"/>
    <w:multiLevelType w:val="hybridMultilevel"/>
    <w:tmpl w:val="4206519C"/>
    <w:lvl w:ilvl="0" w:tplc="5F8E587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71510"/>
    <w:multiLevelType w:val="hybridMultilevel"/>
    <w:tmpl w:val="72745E62"/>
    <w:lvl w:ilvl="0" w:tplc="4C389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61095"/>
    <w:multiLevelType w:val="hybridMultilevel"/>
    <w:tmpl w:val="044E8D3E"/>
    <w:lvl w:ilvl="0" w:tplc="9356D0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73C20"/>
    <w:multiLevelType w:val="hybridMultilevel"/>
    <w:tmpl w:val="FC5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E18D7"/>
    <w:multiLevelType w:val="hybridMultilevel"/>
    <w:tmpl w:val="A7620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E18BF"/>
    <w:rsid w:val="000F7D07"/>
    <w:rsid w:val="00196067"/>
    <w:rsid w:val="001B3D59"/>
    <w:rsid w:val="00283458"/>
    <w:rsid w:val="002C5160"/>
    <w:rsid w:val="002D3D2B"/>
    <w:rsid w:val="00305896"/>
    <w:rsid w:val="0037020F"/>
    <w:rsid w:val="0037226E"/>
    <w:rsid w:val="00440488"/>
    <w:rsid w:val="00495C78"/>
    <w:rsid w:val="004A0475"/>
    <w:rsid w:val="004F44CD"/>
    <w:rsid w:val="004F61C5"/>
    <w:rsid w:val="00517006"/>
    <w:rsid w:val="005E73DE"/>
    <w:rsid w:val="00672EE0"/>
    <w:rsid w:val="006B04C9"/>
    <w:rsid w:val="00744462"/>
    <w:rsid w:val="00744B37"/>
    <w:rsid w:val="007F37C1"/>
    <w:rsid w:val="0080058E"/>
    <w:rsid w:val="008014F7"/>
    <w:rsid w:val="0083512B"/>
    <w:rsid w:val="008666F1"/>
    <w:rsid w:val="00884C43"/>
    <w:rsid w:val="008F7FB5"/>
    <w:rsid w:val="009126FE"/>
    <w:rsid w:val="00961CE9"/>
    <w:rsid w:val="00970E29"/>
    <w:rsid w:val="009A1493"/>
    <w:rsid w:val="00A41024"/>
    <w:rsid w:val="00A7778E"/>
    <w:rsid w:val="00A94CC1"/>
    <w:rsid w:val="00B15A5D"/>
    <w:rsid w:val="00B4021A"/>
    <w:rsid w:val="00B75F74"/>
    <w:rsid w:val="00BD7E25"/>
    <w:rsid w:val="00C32C2E"/>
    <w:rsid w:val="00CA5D8C"/>
    <w:rsid w:val="00D75178"/>
    <w:rsid w:val="00DE1DC6"/>
    <w:rsid w:val="00E5097D"/>
    <w:rsid w:val="00E90A06"/>
    <w:rsid w:val="00E92687"/>
    <w:rsid w:val="00F05059"/>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character" w:styleId="Hyperlink">
    <w:name w:val="Hyperlink"/>
    <w:basedOn w:val="DefaultParagraphFont"/>
    <w:uiPriority w:val="99"/>
    <w:semiHidden/>
    <w:unhideWhenUsed/>
    <w:rsid w:val="002D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996">
      <w:bodyDiv w:val="1"/>
      <w:marLeft w:val="0"/>
      <w:marRight w:val="0"/>
      <w:marTop w:val="0"/>
      <w:marBottom w:val="0"/>
      <w:divBdr>
        <w:top w:val="none" w:sz="0" w:space="0" w:color="auto"/>
        <w:left w:val="none" w:sz="0" w:space="0" w:color="auto"/>
        <w:bottom w:val="none" w:sz="0" w:space="0" w:color="auto"/>
        <w:right w:val="none" w:sz="0" w:space="0" w:color="auto"/>
      </w:divBdr>
    </w:div>
    <w:div w:id="1305159160">
      <w:bodyDiv w:val="1"/>
      <w:marLeft w:val="0"/>
      <w:marRight w:val="0"/>
      <w:marTop w:val="0"/>
      <w:marBottom w:val="0"/>
      <w:divBdr>
        <w:top w:val="none" w:sz="0" w:space="0" w:color="auto"/>
        <w:left w:val="none" w:sz="0" w:space="0" w:color="auto"/>
        <w:bottom w:val="none" w:sz="0" w:space="0" w:color="auto"/>
        <w:right w:val="none" w:sz="0" w:space="0" w:color="auto"/>
      </w:divBdr>
    </w:div>
    <w:div w:id="1452748819">
      <w:bodyDiv w:val="1"/>
      <w:marLeft w:val="0"/>
      <w:marRight w:val="0"/>
      <w:marTop w:val="0"/>
      <w:marBottom w:val="0"/>
      <w:divBdr>
        <w:top w:val="none" w:sz="0" w:space="0" w:color="auto"/>
        <w:left w:val="none" w:sz="0" w:space="0" w:color="auto"/>
        <w:bottom w:val="none" w:sz="0" w:space="0" w:color="auto"/>
        <w:right w:val="none" w:sz="0" w:space="0" w:color="auto"/>
      </w:divBdr>
    </w:div>
    <w:div w:id="1564295399">
      <w:bodyDiv w:val="1"/>
      <w:marLeft w:val="0"/>
      <w:marRight w:val="0"/>
      <w:marTop w:val="0"/>
      <w:marBottom w:val="0"/>
      <w:divBdr>
        <w:top w:val="none" w:sz="0" w:space="0" w:color="auto"/>
        <w:left w:val="none" w:sz="0" w:space="0" w:color="auto"/>
        <w:bottom w:val="none" w:sz="0" w:space="0" w:color="auto"/>
        <w:right w:val="none" w:sz="0" w:space="0" w:color="auto"/>
      </w:divBdr>
    </w:div>
    <w:div w:id="1579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27</cp:revision>
  <dcterms:created xsi:type="dcterms:W3CDTF">2016-01-07T15:41:00Z</dcterms:created>
  <dcterms:modified xsi:type="dcterms:W3CDTF">2020-03-26T13:42:00Z</dcterms:modified>
</cp:coreProperties>
</file>