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381125" cy="1352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  <w:rPr>
          <w:rFonts w:ascii="Times New Roman" w:hAnsi="Times New Roman" w:cs="Times New Roman"/>
        </w:rPr>
      </w:pPr>
    </w:p>
    <w:p>
      <w:pPr>
        <w:spacing w:after="57"/>
        <w:jc w:val="center"/>
      </w:pPr>
      <w:r>
        <w:rPr>
          <w:rFonts w:ascii="Times New Roman" w:hAnsi="Times New Roman" w:cs="Times New Roman"/>
        </w:rPr>
        <w:t xml:space="preserve">МИНИСТЕРСТВО НАУКИ И ВЫСШЕГО ОБРАЗОВАНИЯ РОССИЙСКОЙ ФЕДЕРАЦИИ </w:t>
      </w:r>
    </w:p>
    <w:p>
      <w:pPr>
        <w:tabs>
          <w:tab w:val="left" w:pos="900"/>
        </w:tabs>
        <w:spacing w:after="4"/>
        <w:ind w:left="57"/>
        <w:jc w:val="center"/>
      </w:pPr>
      <w:r>
        <w:rPr>
          <w:rFonts w:ascii="Times New Roman" w:hAnsi="Times New Roman" w:cs="Times New Roman"/>
          <w:sz w:val="24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spacing w:after="105"/>
        <w:ind w:left="1681"/>
        <w:rPr>
          <w:rFonts w:ascii="Times New Roman" w:hAnsi="Times New Roman" w:cs="Times New Roman"/>
          <w:b/>
        </w:rPr>
      </w:pPr>
    </w:p>
    <w:p>
      <w:pPr>
        <w:spacing w:after="105"/>
        <w:ind w:left="168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«МИРЭА – Российский технологический университет» </w:t>
      </w:r>
    </w:p>
    <w:p>
      <w:pPr>
        <w:pStyle w:val="2"/>
      </w:pPr>
      <w:r>
        <w:t xml:space="preserve">РТУ МИРЭА </w:t>
      </w:r>
    </w:p>
    <w:p>
      <w:pPr>
        <w:spacing w:after="0"/>
        <w:ind w:right="40"/>
        <w:jc w:val="right"/>
      </w:pPr>
      <w:r>
        <mc:AlternateContent>
          <mc:Choice Requires="wpg">
            <w:drawing>
              <wp:inline distT="0" distB="0" distL="0" distR="0">
                <wp:extent cx="5603875" cy="41275"/>
                <wp:effectExtent l="0" t="0" r="0" b="0"/>
                <wp:docPr id="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3400" cy="40680"/>
                          <a:chOff x="0" y="0"/>
                          <a:chExt cx="5603400" cy="40680"/>
                        </a:xfrm>
                      </wpg:grpSpPr>
                      <wps:wsp>
                        <wps:cNvPr id="3" name="Полилиния 3"/>
                        <wps:cNvSpPr/>
                        <wps:spPr>
                          <a:xfrm>
                            <a:off x="0" y="28440"/>
                            <a:ext cx="5603400" cy="1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00700" h="12700">
                                <a:moveTo>
                                  <a:pt x="5600573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1270"/>
                                </a:lnTo>
                                <a:lnTo>
                                  <a:pt x="56005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Полилиния 4"/>
                        <wps:cNvSpPr/>
                        <wps:spPr>
                          <a:xfrm>
                            <a:off x="0" y="0"/>
                            <a:ext cx="5603400" cy="13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00700" h="13970">
                                <a:moveTo>
                                  <a:pt x="5600700" y="0"/>
                                </a:moveTo>
                                <a:lnTo>
                                  <a:pt x="5600700" y="12700"/>
                                </a:lnTo>
                                <a:lnTo>
                                  <a:pt x="0" y="13970"/>
                                </a:lnTo>
                                <a:lnTo>
                                  <a:pt x="0" y="1270"/>
                                </a:lnTo>
                                <a:lnTo>
                                  <a:pt x="560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Группа 2" o:spid="_x0000_s1026" o:spt="203" style="height:3.25pt;width:441.25pt;" coordsize="5603400,40680" o:gfxdata="UEsFBgAAAAAAAAAAAAAAAAAAAAAAAFBLAwQKAAAAAACHTuJAAAAAAAAAAAAAAAAABAAAAGRycy9Q&#10;SwMEFAAAAAgAh07iQN0k+O/UAAAAAwEAAA8AAABkcnMvZG93bnJldi54bWxNj0FrwkAQhe+F/odl&#10;BG91EyUS0mxEpO1JClVBehuzYxLMzobsmui/77aXehl4vMd73+Srm2nFQL1rLCuIZxEI4tLqhisF&#10;h/37SwrCeWSNrWVScCcHq+L5KcdM25G/aNj5SoQSdhkqqL3vMildWZNBN7MdcfDOtjfog+wrqXsc&#10;Q7lp5TyKltJgw2Ghxo42NZWX3dUo+BhxXC/it2F7OW/u3/vk87iNSanpJI5eQXi6+f8w/OIHdCgC&#10;08leWTvRKgiP+L8bvDSdJyBOCpYJyCKXj+zFD1BLAwQUAAAACACHTuJA8G5LYsECAAC3CAAADgAA&#10;AGRycy9lMm9Eb2MueG1szVZLbtswEN0X6B0I7hspsvOpYDuLusmmaAMkPQBNUR+AIgmStpxdgR6g&#10;ix6gV+gyQND2Cs6NOqRExXUSN02LoDYsUeTwzcybN5RHR8uaowXTppJijHd3YoyYoDKrRDHG78+P&#10;XxxiZCwRGeFSsDG+YAYfTZ4/GzUqZYksJc+YRgAiTNqoMS6tVWkUGVqympgdqZiAxVzqmlh41EWU&#10;adIAes2jJI73o0bqTGlJmTEwO20XcYeoHwIo87yibCrpvGbCtqiacWIhJVNWyuCJjzbPGbXv8tww&#10;i/gYQ6bWX8EJjGfuGk1GJC00UWVFuxDIQ0LYyKkmlQCnPdSUWILmuroFVVdUSyNzu0NlHbWJeEYg&#10;i914g5sTLefK51KkTaF60qFQG6w/Gpa+XZxqVGVjnGAkSA0FX32+/nD9cfUDvl9R4hhqVJGC4YlW&#10;Z+pUdxNF++SSXua6dndIBy09txc9t2xpEYXJvf14MIyBdgprw3j/sOOellCgW7to+Xrrvig4jVxs&#10;fSiNAk2aG6LM3xF1VhLFPP/G5d8RNeiJ+rL6vrpaXfrft9Xl9Sc0aOny5j1XJjVA271EJYfDYUfG&#10;nWTtJkm73idNUjo39oRJzzpZvDG21XEWRqQMI7oUYaihG1wfcN8HFiPoA+37YNb2gSLW7XORuiFq&#10;fNniA1e2Es6KxI3cai0X7Fx6O+tqB8WN9w6AmFB3CPXGhotNW48Iti0ixA72wSrclUcGz39o51K5&#10;F+6uQINDyqVh7WaXvUfpGQHEdc6N5FV2XHHuODC6mL3iGi2IO2T8pwviFzMunLGQbluIEZw4zbb6&#10;cKOZzC58i/l50LLrvicQ9XCLqIePEPVWQQ8GiV8HUsPRsU7u0wl68PLgfkEHkYZQ/6mgveeggrY9&#10;gg43hf9bQW8GGoD+V0H7MxveZ77Duneve2GuP/vGuPm/MfkJ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RAUAAFtDb250ZW50X1R5cGVzXS54bWxQ&#10;SwECFAAUAAAACACHTuJAihRmPNEAAACUAQAACwAAAAAAAAABACAAAABKBAAAX3JlbHMvLnJlbHNQ&#10;SwECFAAKAAAAAACHTuJAAAAAAAAAAAAAAAAABgAAAAAAAAAAABAAAAAmBAAAX3JlbHMvUEsBAhQA&#10;FAAAAAgAh07iQPBuS2LBAgAAtwgAAA4AAAAAAAAAAQAgAAAAOQEAAGRycy9lMm9Eb2MueG1sUEsB&#10;AhQAFAAAAAgAh07iQN0k+O/UAAAAAwEAAA8AAAAAAAAAAQAgAAAAOAAAAGRycy9kb3ducmV2Lnht&#10;bFBLAQIUAAoAAAAAAIdO4kAAAAAAAAAAAAAAAAAEAAAAAAAAAAAAEAAAABYAAABkcnMvUEsFBgAA&#10;AAAGAAYAWQEAAGwGAAAAAA==&#10;">
                <o:lock v:ext="edit" aspectratio="f"/>
                <v:shape id="Полилиния 3" o:spid="_x0000_s1026" o:spt="100" style="position:absolute;left:0;top:28440;height:12240;width:5603400;" fillcolor="#000000" filled="t" stroked="f" coordsize="5600700,12700" o:gfxdata="UEsFBgAAAAAAAAAAAAAAAAAAAAAAAFBLAwQKAAAAAACHTuJAAAAAAAAAAAAAAAAABAAAAGRycy9Q&#10;SwMEFAAAAAgAh07iQCM+E5W8AAAA2gAAAA8AAABkcnMvZG93bnJldi54bWxFj91qAjEUhO8LvkM4&#10;gjdFE7WIrEYvxEJBWKzrAxw2x93VzcmSxL8+fSMUejnMzDfMcv2wrbiRD41jDeORAkFcOtNwpeFY&#10;fA7nIEJENtg6Jg1PCrBe9d6WmBl352+6HWIlEoRDhhrqGLtMylDWZDGMXEecvJPzFmOSvpLG4z3B&#10;bSsnSs2kxYbTQo0dbWoqL4er1VDsf/BDbf3xfeYveZ5jsd1Nz1oP+mO1ABHpEf/Df+0vo2EKryvp&#10;BsjVL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1VwmKMwAAACPAQAACwAAAAAAAAABACAAAACuAQAAX3JlbHMvLnJl&#10;bHNQSwECFAAUAAAACACHTuJAIz4TlbwAAADaAAAADwAAAAAAAAABACAAAAA4AAAAZHJzL2Rvd25y&#10;ZXYueG1sUEsBAhQACgAAAAAAh07iQAAAAAAAAAAAAAAAAAYAAAAAAAAAAAAQAAAAigEAAF9yZWxz&#10;L1BLAQIUABQAAAAIAIdO4kBa4xFm9wAAAOIBAAATAAAAAAAAAAEAIAAAAKMCAABbQ29udGVudF9U&#10;eXBlc10ueG1sUEsBAhQAFAAAAAgAh07iQDMvBZ47AAAAOQAAABAAAAAAAAAAAQAgAAAAIQEAAGRy&#10;cy9zaGFwZXhtbC54bWxQSwECFAAKAAAAAACHTuJAAAAAAAAAAAAAAAAABAAAAAAAAAAAABAAAAAW&#10;AAAAZHJzL1BLBQYAAAAABgAGAFsBAADLAwAAAAA=&#10;" path="m5600573,0l5600700,12700,0,12700,0,1270,5600573,0xe">
                  <v:fill on="t" focussize="0,0"/>
                  <v:stroke on="f"/>
                  <v:imagedata o:title=""/>
                  <o:lock v:ext="edit" aspectratio="f"/>
                </v:shape>
                <v:shape id="Полилиния 4" o:spid="_x0000_s1026" o:spt="100" style="position:absolute;left:0;top:0;height:13320;width:5603400;" fillcolor="#000000" filled="t" stroked="f" coordsize="5600700,13970" o:gfxdata="UEsFBgAAAAAAAAAAAAAAAAAAAAAAAFBLAwQKAAAAAACHTuJAAAAAAAAAAAAAAAAABAAAAGRycy9Q&#10;SwMEFAAAAAgAh07iQMdFKYi7AAAA2gAAAA8AAABkcnMvZG93bnJldi54bWxFj0uLAjEQhO+C/yH0&#10;ghdZE0Vkd9YoqAgefKDu3ptJz4OddIZJHPXfG0HwWFTVV9R0frOVaKnxpWMNw4ECQZw6U3Ku4fe8&#10;/vwC4QOywcoxabiTh/ms25liYtyVj9SeQi4ihH2CGooQ6kRKnxZk0Q9cTRy9zDUWQ5RNLk2D1wi3&#10;lRwpNZEWS44LBda0LCj9P12shh23l7/ViveLzfa7rw6Unb3KtO59DNUPiEC38A6/2hujYQzPK/EG&#10;yNkD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DVXCYozAAAAI8BAAALAAAAAAAAAAEAIAAAAK0BAABfcmVscy8ucmVs&#10;c1BLAQIUABQAAAAIAIdO4kDHRSmIuwAAANoAAAAPAAAAAAAAAAEAIAAAADgAAABkcnMvZG93bnJl&#10;di54bWxQSwECFAAKAAAAAACHTuJAAAAAAAAAAAAAAAAABgAAAAAAAAAAABAAAACJAQAAX3JlbHMv&#10;UEsBAhQAFAAAAAgAh07iQFrjEWb3AAAA4gEAABMAAAAAAAAAAQAgAAAAogIAAFtDb250ZW50X1R5&#10;cGVzXS54bWxQSwECFAAUAAAACACHTuJAMy8FnjsAAAA5AAAAEAAAAAAAAAABACAAAAAgAQAAZHJz&#10;L3NoYXBleG1sLnhtbFBLAQIUAAoAAAAAAIdO4kAAAAAAAAAAAAAAAAAEAAAAAAAAAAAAEAAAABYA&#10;AABkcnMvUEsFBgAAAAAGAAYAWwEAAMoDAAAAAA==&#10;" path="m5600700,0l5600700,12700,0,13970,0,1270,5600700,0xe">
                  <v:fill on="t" focussize="0,0"/>
                  <v:stroke on="f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rPr>
          <w:sz w:val="24"/>
        </w:rPr>
        <w:t xml:space="preserve"> </w:t>
      </w:r>
    </w:p>
    <w:p>
      <w:pPr>
        <w:spacing w:after="0"/>
        <w:ind w:left="436"/>
        <w:jc w:val="center"/>
      </w:pPr>
      <w: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</w:t>
      </w:r>
    </w:p>
    <w:p>
      <w:pPr>
        <w:spacing w:after="0"/>
        <w:ind w:left="436"/>
        <w:jc w:val="center"/>
      </w:pPr>
      <w:r>
        <w:rPr>
          <w:b/>
        </w:rPr>
        <w:t xml:space="preserve">  </w:t>
      </w:r>
    </w:p>
    <w:p>
      <w:pPr>
        <w:spacing w:after="0" w:line="264" w:lineRule="auto"/>
        <w:ind w:left="381" w:hanging="10"/>
        <w:jc w:val="center"/>
      </w:pPr>
      <w:r>
        <w:rPr>
          <w:rFonts w:ascii="Times New Roman" w:hAnsi="Times New Roman" w:cs="Times New Roman"/>
          <w:sz w:val="28"/>
          <w:szCs w:val="28"/>
        </w:rPr>
        <w:t>Отчет по выполнению практического задания _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№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</w:rPr>
        <w:t>__</w:t>
      </w:r>
    </w:p>
    <w:p>
      <w:pPr>
        <w:spacing w:after="0" w:line="264" w:lineRule="auto"/>
        <w:ind w:left="381" w:right="312" w:hanging="10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 w:line="264" w:lineRule="auto"/>
        <w:ind w:left="381" w:right="312" w:hanging="10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 w:line="264" w:lineRule="auto"/>
        <w:ind w:left="381" w:right="312" w:hanging="1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Тема: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/>
          <w:sz w:val="28"/>
          <w:szCs w:val="28"/>
          <w:u w:val="single"/>
        </w:rPr>
        <w:t>ЭМПИРИЧЕСКИЙ АНАЛИЗ СЛОЖНОСТИ АЛГОРИТМОВ</w:t>
      </w:r>
    </w:p>
    <w:p>
      <w:pPr>
        <w:spacing w:after="0" w:line="264" w:lineRule="auto"/>
        <w:ind w:left="381" w:right="312" w:hanging="10"/>
        <w:jc w:val="center"/>
        <w:rPr>
          <w:rFonts w:ascii="Times New Roman" w:hAnsi="Times New Roman" w:cs="Times New Roman"/>
          <w:sz w:val="28"/>
          <w:szCs w:val="28"/>
        </w:rPr>
      </w:pPr>
    </w:p>
    <w:p>
      <w:pPr>
        <w:pStyle w:val="2"/>
        <w:keepNext w:val="0"/>
        <w:keepLines w:val="0"/>
        <w:widowControl/>
        <w:suppressLineNumbers w:val="0"/>
      </w:pPr>
      <w:r>
        <w:rPr>
          <w:rFonts w:ascii="Times New Roman" w:hAnsi="Times New Roman" w:cs="Times New Roman"/>
          <w:sz w:val="28"/>
          <w:szCs w:val="28"/>
        </w:rPr>
        <w:t xml:space="preserve">Дисциплина: </w:t>
      </w:r>
      <w:r>
        <w:rPr>
          <w:sz w:val="28"/>
          <w:szCs w:val="28"/>
          <w:u w:val="single"/>
        </w:rPr>
        <w:t>Структуры и алгоритмы обработки данных</w:t>
      </w:r>
    </w:p>
    <w:p>
      <w:pPr>
        <w:spacing w:after="0" w:line="264" w:lineRule="auto"/>
        <w:ind w:left="381" w:right="312" w:hanging="10"/>
        <w:jc w:val="center"/>
      </w:pPr>
    </w:p>
    <w:p>
      <w:pPr>
        <w:spacing w:after="0"/>
        <w:ind w:left="43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0"/>
        <w:ind w:left="43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/>
        <w:ind w:left="436"/>
        <w:rPr>
          <w:rFonts w:ascii="Times New Roman" w:hAnsi="Times New Roman" w:cs="Times New Roman"/>
          <w:b/>
          <w:sz w:val="28"/>
          <w:szCs w:val="28"/>
        </w:rPr>
      </w:pPr>
    </w:p>
    <w:p>
      <w:pPr>
        <w:spacing w:after="0"/>
        <w:ind w:left="436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>
      <w:pPr>
        <w:spacing w:after="65"/>
        <w:ind w:left="4997"/>
        <w:rPr>
          <w:rFonts w:ascii="Times New Roman" w:hAnsi="Times New Roman" w:cs="Times New Roman"/>
          <w:sz w:val="28"/>
          <w:szCs w:val="28"/>
        </w:rPr>
      </w:pPr>
    </w:p>
    <w:p>
      <w:pPr>
        <w:spacing w:after="19"/>
        <w:ind w:left="4248"/>
        <w:rPr>
          <w:rFonts w:hint="default"/>
          <w:u w:val="single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Выполнил </w:t>
      </w:r>
      <w:r>
        <w:rPr>
          <w:rFonts w:ascii="Times New Roman" w:hAnsi="Times New Roman" w:eastAsia="Calibri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Микрюков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М.А.</w:t>
      </w:r>
    </w:p>
    <w:p>
      <w:pPr>
        <w:tabs>
          <w:tab w:val="center" w:pos="5823"/>
          <w:tab w:val="center" w:pos="7564"/>
        </w:tabs>
        <w:spacing w:after="0"/>
        <w:rPr>
          <w:rFonts w:hint="default"/>
          <w:u w:val="single"/>
          <w:lang w:val="ru-RU"/>
        </w:rPr>
      </w:pPr>
      <w:r>
        <w:rPr>
          <w:rFonts w:ascii="Times New Roman" w:hAnsi="Times New Roman" w:eastAsia="Calibri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>Икбо</w:t>
      </w:r>
      <w:r>
        <w:rPr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11-25</w:t>
      </w:r>
    </w:p>
    <w:p>
      <w:pPr>
        <w:tabs>
          <w:tab w:val="center" w:pos="5073"/>
          <w:tab w:val="center" w:pos="8406"/>
        </w:tabs>
        <w:spacing w:after="13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shd w:val="clear" w:color="auto" w:fill="FFFFFF"/>
        <w:spacing w:after="0" w:line="240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Москва 2026</w:t>
      </w:r>
      <w:r>
        <w:br w:type="page"/>
      </w:r>
    </w:p>
    <w:p>
      <w:pPr>
        <w:rPr>
          <w:rStyle w:val="13"/>
          <w:rFonts w:ascii="Times New Roman" w:hAnsi="Times New Roman" w:cs="Times New Roman"/>
          <w:b/>
          <w:bCs/>
          <w:sz w:val="28"/>
          <w:szCs w:val="28"/>
        </w:rPr>
      </w:pPr>
    </w:p>
    <w:p>
      <w:pPr>
        <w:rPr>
          <w:u w:val="single"/>
        </w:rPr>
      </w:pPr>
      <w:r>
        <w:rPr>
          <w:rStyle w:val="13"/>
          <w:rFonts w:ascii="Times New Roman" w:hAnsi="Times New Roman" w:cs="Times New Roman"/>
          <w:b/>
          <w:bCs/>
          <w:sz w:val="28"/>
          <w:szCs w:val="28"/>
        </w:rPr>
        <w:t>Цель работы:</w:t>
      </w:r>
      <w:r>
        <w:rPr>
          <w:rStyle w:val="13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</w:rPr>
        <w:t>актуализация знаний и приобретение практических умений и навыков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</w:rPr>
        <w:t>по определению вычислительной сложности алгоритмов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</w:rPr>
        <w:t>(эмпирический под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</w:rPr>
        <w:t>-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Style w:val="13"/>
          <w:rFonts w:hint="default" w:ascii="Times New Roman" w:hAnsi="Times New Roman" w:cs="Times New Roman"/>
          <w:sz w:val="28"/>
          <w:szCs w:val="28"/>
          <w:u w:val="single"/>
        </w:rPr>
        <w:t>ход).</w:t>
      </w:r>
    </w:p>
    <w:p>
      <w:pPr>
        <w:jc w:val="both"/>
        <w:rPr>
          <w:rStyle w:val="13"/>
          <w:rFonts w:ascii="Times New Roman" w:hAnsi="Times New Roman" w:cs="Times New Roman"/>
          <w:b/>
          <w:bCs/>
          <w:sz w:val="28"/>
          <w:szCs w:val="28"/>
        </w:rPr>
      </w:pPr>
    </w:p>
    <w:p>
      <w:pPr>
        <w:jc w:val="both"/>
        <w:rPr>
          <w:rStyle w:val="13"/>
          <w:rFonts w:hint="default"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Style w:val="13"/>
          <w:rFonts w:ascii="Times New Roman" w:hAnsi="Times New Roman" w:cs="Times New Roman"/>
          <w:b/>
          <w:bCs/>
          <w:sz w:val="36"/>
          <w:szCs w:val="36"/>
        </w:rPr>
        <w:t>Задание 1</w:t>
      </w:r>
      <w:r>
        <w:rPr>
          <w:rStyle w:val="13"/>
          <w:rFonts w:hint="default" w:ascii="Times New Roman" w:hAnsi="Times New Roman" w:cs="Times New Roman"/>
          <w:b/>
          <w:bCs/>
          <w:sz w:val="36"/>
          <w:szCs w:val="36"/>
          <w:lang w:val="ru-RU"/>
        </w:rPr>
        <w:t>.</w:t>
      </w:r>
      <w:r>
        <w:rPr>
          <w:rStyle w:val="13"/>
          <w:rFonts w:hint="default"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>
        <w:rPr>
          <w:rStyle w:val="13"/>
          <w:rFonts w:hint="default" w:ascii="Times New Roman" w:hAnsi="Times New Roman" w:cs="Times New Roman"/>
          <w:b/>
          <w:bCs/>
          <w:sz w:val="36"/>
          <w:szCs w:val="36"/>
          <w:lang w:val="ru-RU"/>
        </w:rPr>
        <w:t>Сравнение алгоритмов.</w:t>
      </w:r>
    </w:p>
    <w:p>
      <w:pPr>
        <w:jc w:val="both"/>
        <w:rPr>
          <w:rStyle w:val="13"/>
          <w:rFonts w:hint="default" w:ascii="Times New Roman" w:hAnsi="Times New Roman" w:cs="Times New Roman"/>
          <w:b/>
          <w:bCs/>
          <w:sz w:val="36"/>
          <w:szCs w:val="36"/>
          <w:lang w:val="ru-RU"/>
        </w:rPr>
      </w:pPr>
    </w:p>
    <w:p>
      <w:pPr>
        <w:jc w:val="both"/>
      </w:pPr>
      <w:r>
        <w:drawing>
          <wp:inline distT="0" distB="0" distL="114300" distR="114300">
            <wp:extent cx="5940425" cy="3027045"/>
            <wp:effectExtent l="0" t="0" r="3175" b="190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Style w:val="13"/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Style w:val="13"/>
          <w:rFonts w:ascii="Times New Roman" w:hAnsi="Times New Roman" w:cs="Times New Roman"/>
          <w:b/>
          <w:bCs/>
          <w:sz w:val="28"/>
          <w:szCs w:val="28"/>
        </w:rPr>
        <w:t>Код программы</w:t>
      </w:r>
      <w:r>
        <w:rPr>
          <w:rStyle w:val="13"/>
          <w:rFonts w:hint="default" w:ascii="Times New Roman" w:hAnsi="Times New Roman" w:cs="Times New Roman"/>
          <w:b/>
          <w:bCs/>
          <w:sz w:val="28"/>
          <w:szCs w:val="28"/>
          <w:lang w:val="en-US"/>
        </w:rPr>
        <w:t>:</w:t>
      </w:r>
    </w:p>
    <w:p>
      <w:pPr>
        <w:rPr>
          <w:rStyle w:val="13"/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Style w:val="13"/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Алгоритм 1</w:t>
      </w:r>
      <w:r>
        <w:rPr>
          <w:rStyle w:val="13"/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</w:t>
      </w:r>
    </w:p>
    <w:p>
      <w:pPr>
        <w:rPr>
          <w:rStyle w:val="13"/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4991100" cy="3771900"/>
            <wp:effectExtent l="0" t="0" r="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Style w:val="13"/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Style w:val="13"/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Style w:val="13"/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Алгоритм 2:</w:t>
      </w:r>
    </w:p>
    <w:p>
      <w:r>
        <w:drawing>
          <wp:inline distT="0" distB="0" distL="114300" distR="114300">
            <wp:extent cx="4924425" cy="3076575"/>
            <wp:effectExtent l="0" t="0" r="9525" b="952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1 (</w:t>
      </w:r>
      <w:r>
        <w:rPr>
          <w:rFonts w:ascii="Times New Roman" w:hAnsi="Times New Roman" w:cs="Times New Roman"/>
          <w:sz w:val="28"/>
          <w:szCs w:val="28"/>
        </w:rPr>
        <w:t>delFirstMetod</w:t>
      </w:r>
      <w:r>
        <w:rPr>
          <w:rFonts w:ascii="Times New Roman" w:hAnsi="Times New Roman" w:cs="Times New Roman"/>
          <w:sz w:val="28"/>
          <w:szCs w:val="28"/>
          <w:lang w:val="ru-RU"/>
        </w:rPr>
        <w:t>): Удаление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со сдвигом, то есть </w:t>
      </w:r>
      <w:r>
        <w:rPr>
          <w:rFonts w:ascii="Times New Roman" w:hAnsi="Times New Roman" w:cs="Times New Roman"/>
          <w:sz w:val="28"/>
          <w:szCs w:val="28"/>
          <w:lang w:val="ru-RU"/>
        </w:rPr>
        <w:t>когда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найдет ключевой элемент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выполнит сдвиг всех последующих элементов влево. Сложность в худшем случае </w:t>
      </w:r>
      <w:r>
        <w:rPr>
          <w:rFonts w:ascii="Times New Roman" w:hAnsi="Times New Roman" w:cs="Times New Roman"/>
          <w:sz w:val="28"/>
          <w:szCs w:val="28"/>
        </w:rPr>
        <w:t>O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</w:rPr>
        <w:t>n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**</w:t>
      </w:r>
      <w:r>
        <w:rPr>
          <w:rFonts w:ascii="Times New Roman" w:hAnsi="Times New Roman" w:cs="Times New Roman"/>
          <w:sz w:val="28"/>
          <w:szCs w:val="28"/>
          <w:lang w:val="ru-RU"/>
        </w:rPr>
        <w:t>2).</w:t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2 (</w:t>
      </w:r>
      <w:r>
        <w:rPr>
          <w:rFonts w:ascii="Times New Roman" w:hAnsi="Times New Roman" w:cs="Times New Roman"/>
          <w:sz w:val="28"/>
          <w:szCs w:val="28"/>
        </w:rPr>
        <w:t>delOtherMetod</w:t>
      </w:r>
      <w:r>
        <w:rPr>
          <w:rFonts w:ascii="Times New Roman" w:hAnsi="Times New Roman" w:cs="Times New Roman"/>
          <w:sz w:val="28"/>
          <w:szCs w:val="28"/>
          <w:lang w:val="ru-RU"/>
        </w:rPr>
        <w:t>): Метод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двух указателей. И</w:t>
      </w:r>
      <w:r>
        <w:rPr>
          <w:rFonts w:ascii="Times New Roman" w:hAnsi="Times New Roman" w:cs="Times New Roman"/>
          <w:sz w:val="28"/>
          <w:szCs w:val="28"/>
          <w:lang w:val="ru-RU"/>
        </w:rPr>
        <w:t>спользует два указателя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i -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читает массив,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j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- записывает нужные элементы</w:t>
      </w:r>
      <w:r>
        <w:rPr>
          <w:rFonts w:ascii="Times New Roman" w:hAnsi="Times New Roman" w:cs="Times New Roman"/>
          <w:sz w:val="28"/>
          <w:szCs w:val="28"/>
          <w:lang w:val="ru-RU"/>
        </w:rPr>
        <w:t>. У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этого алгоритма нет худшего случая, потому что для всех случаев сохраняется сложность </w:t>
      </w:r>
      <w:r>
        <w:rPr>
          <w:rFonts w:ascii="Times New Roman" w:hAnsi="Times New Roman" w:cs="Times New Roman"/>
          <w:sz w:val="28"/>
          <w:szCs w:val="28"/>
        </w:rPr>
        <w:t>O(n).</w:t>
      </w: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  <w:t>Эмпирические иследования Алгоритм 1:</w:t>
      </w:r>
    </w:p>
    <w:tbl>
      <w:tblPr>
        <w:tblStyle w:val="11"/>
        <w:tblW w:w="48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281"/>
        <w:gridCol w:w="1269"/>
        <w:gridCol w:w="13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2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1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126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Время 2 (мс)</w:t>
            </w:r>
          </w:p>
        </w:tc>
        <w:tc>
          <w:tcPr>
            <w:tcW w:w="136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Время 3 (мс)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0.001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027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036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39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082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274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014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007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326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032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1566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0148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0048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4888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0301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0093</w:t>
            </w:r>
          </w:p>
        </w:tc>
      </w:tr>
    </w:tbl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  <w:t>График:</w:t>
      </w: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  <w:r>
        <w:drawing>
          <wp:inline distT="0" distB="0" distL="114300" distR="114300">
            <wp:extent cx="5936615" cy="3770630"/>
            <wp:effectExtent l="0" t="0" r="6985" b="127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77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  <w:t>Эмпирические иследования Алгоритм 2:</w:t>
      </w:r>
    </w:p>
    <w:tbl>
      <w:tblPr>
        <w:tblStyle w:val="11"/>
        <w:tblW w:w="48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281"/>
        <w:gridCol w:w="1269"/>
        <w:gridCol w:w="136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2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1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126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Время 2 (мс)</w:t>
            </w:r>
          </w:p>
        </w:tc>
        <w:tc>
          <w:tcPr>
            <w:tcW w:w="136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Время 3 (мс)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14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025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0273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048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087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01168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11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17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052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044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0685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28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049</w:t>
            </w:r>
          </w:p>
        </w:tc>
        <w:tc>
          <w:tcPr>
            <w:tcW w:w="1269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100</w:t>
            </w:r>
          </w:p>
        </w:tc>
        <w:tc>
          <w:tcPr>
            <w:tcW w:w="1362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104</w:t>
            </w:r>
          </w:p>
        </w:tc>
      </w:tr>
    </w:tbl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  <w:t>График:</w:t>
      </w:r>
    </w:p>
    <w:p>
      <w:pPr>
        <w:rPr>
          <w:rFonts w:hint="default" w:ascii="Times New Roman" w:hAnsi="Times New Roman" w:cs="Times New Roman"/>
          <w:b/>
          <w:bCs/>
          <w:sz w:val="28"/>
          <w:szCs w:val="28"/>
          <w:lang w:val="ru-RU" w:eastAsia="ja-JP"/>
        </w:rPr>
      </w:pPr>
      <w:r>
        <w:drawing>
          <wp:inline distT="0" distB="0" distL="114300" distR="114300">
            <wp:extent cx="5932805" cy="3704590"/>
            <wp:effectExtent l="0" t="0" r="10795" b="1016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370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="MS Mincho"/>
          <w:lang w:val="ru-RU" w:eastAsia="ja-JP"/>
        </w:rPr>
      </w:pPr>
    </w:p>
    <w:p>
      <w:pPr>
        <w:rPr>
          <w:rFonts w:hint="default" w:eastAsia="MS Mincho"/>
          <w:lang w:val="ru-RU" w:eastAsia="ja-JP"/>
        </w:rPr>
      </w:pPr>
    </w:p>
    <w:p>
      <w:pP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  <w:t>Результаты тестирования для случая «все элементы удаляются»</w:t>
      </w:r>
    </w:p>
    <w:tbl>
      <w:tblPr>
        <w:tblStyle w:val="11"/>
        <w:tblW w:w="99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73"/>
        <w:gridCol w:w="981"/>
        <w:gridCol w:w="1350"/>
        <w:gridCol w:w="1377"/>
        <w:gridCol w:w="1309"/>
        <w:gridCol w:w="941"/>
        <w:gridCol w:w="819"/>
        <w:gridCol w:w="10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_1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Cn1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Mn1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Tn1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_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94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Cn2</w:t>
            </w:r>
          </w:p>
        </w:tc>
        <w:tc>
          <w:tcPr>
            <w:tcW w:w="81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Mn2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Tn2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0.001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4950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5050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</w:t>
            </w:r>
          </w:p>
        </w:tc>
        <w:tc>
          <w:tcPr>
            <w:tcW w:w="94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81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19900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20100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39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124750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125250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022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274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499500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500500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326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1999000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2001000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11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1566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12497500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12502500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052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4888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49995000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50005000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049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</w:tr>
    </w:tbl>
    <w:p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>
      <w:pPr>
        <w:rPr>
          <w:rFonts w:hint="default" w:ascii="Times New Roman" w:hAnsi="Times New Roman" w:eastAsia="SimSu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Е</w:t>
      </w:r>
      <w:r>
        <w:rPr>
          <w:rFonts w:hint="default" w:ascii="Times New Roman" w:hAnsi="Times New Roman" w:eastAsia="SimSun" w:cs="Times New Roman"/>
          <w:sz w:val="28"/>
          <w:szCs w:val="28"/>
        </w:rPr>
        <w:t>мкостная сложность обоих алгоритмов: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О(1), так как оба алгоритма не создают доп массивов.</w:t>
      </w:r>
    </w:p>
    <w:p>
      <w:r>
        <w:drawing>
          <wp:inline distT="0" distB="0" distL="114300" distR="114300">
            <wp:extent cx="5935345" cy="3714115"/>
            <wp:effectExtent l="0" t="0" r="8255" b="635"/>
            <wp:docPr id="9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  <w:t>Результаты тестирования для случая «случайное заполнение»</w:t>
      </w:r>
    </w:p>
    <w:tbl>
      <w:tblPr>
        <w:tblStyle w:val="11"/>
        <w:tblW w:w="995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73"/>
        <w:gridCol w:w="981"/>
        <w:gridCol w:w="1350"/>
        <w:gridCol w:w="1377"/>
        <w:gridCol w:w="1309"/>
        <w:gridCol w:w="941"/>
        <w:gridCol w:w="819"/>
        <w:gridCol w:w="10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_1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Cn1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Mn1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Tn1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_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94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Cn2</w:t>
            </w:r>
          </w:p>
        </w:tc>
        <w:tc>
          <w:tcPr>
            <w:tcW w:w="81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Mn2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Tn2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027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138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238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14</w:t>
            </w:r>
          </w:p>
        </w:tc>
        <w:tc>
          <w:tcPr>
            <w:tcW w:w="94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81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97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036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1029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1229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025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191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391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082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5107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5607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048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483</w:t>
            </w:r>
          </w:p>
        </w:tc>
        <w:tc>
          <w:tcPr>
            <w:tcW w:w="1022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983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014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15719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16719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087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969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1969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032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72929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74929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17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1930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3930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0148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550261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555261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044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en-US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 w:eastAsia="ru-RU" w:bidi="ar-SA"/>
              </w:rPr>
              <w:t>4797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9797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0301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1720412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1730412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100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819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9648</w:t>
            </w:r>
          </w:p>
        </w:tc>
        <w:tc>
          <w:tcPr>
            <w:tcW w:w="1022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9648</w:t>
            </w:r>
          </w:p>
        </w:tc>
      </w:tr>
    </w:tbl>
    <w:p>
      <w:pPr>
        <w:rPr>
          <w:rFonts w:hint="default"/>
          <w:lang w:val="en-US"/>
        </w:rPr>
      </w:pPr>
      <w:r>
        <w:drawing>
          <wp:inline distT="0" distB="0" distL="114300" distR="114300">
            <wp:extent cx="5940425" cy="3723640"/>
            <wp:effectExtent l="0" t="0" r="3175" b="1016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/>
        </w:rPr>
      </w:pPr>
    </w:p>
    <w:p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>Е</w:t>
      </w:r>
      <w:r>
        <w:rPr>
          <w:rFonts w:hint="default" w:ascii="Times New Roman" w:hAnsi="Times New Roman" w:eastAsia="SimSun" w:cs="Times New Roman"/>
          <w:sz w:val="28"/>
          <w:szCs w:val="28"/>
        </w:rPr>
        <w:t>мкостная сложность обоих алгоритмов: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 О(1), так как оба алгоритма не создают доп массивов.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  <w:t>Результаты тестирования для случая «ни один элемент не удаляется»</w:t>
      </w:r>
    </w:p>
    <w:tbl>
      <w:tblPr>
        <w:tblStyle w:val="11"/>
        <w:tblW w:w="1003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73"/>
        <w:gridCol w:w="981"/>
        <w:gridCol w:w="1350"/>
        <w:gridCol w:w="1377"/>
        <w:gridCol w:w="1309"/>
        <w:gridCol w:w="941"/>
        <w:gridCol w:w="955"/>
        <w:gridCol w:w="96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_1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Cn1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Mn1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Tn1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_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94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Cn2</w:t>
            </w:r>
          </w:p>
        </w:tc>
        <w:tc>
          <w:tcPr>
            <w:tcW w:w="95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Mn2</w:t>
            </w:r>
          </w:p>
        </w:tc>
        <w:tc>
          <w:tcPr>
            <w:tcW w:w="968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Tn2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014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128</w:t>
            </w:r>
          </w:p>
        </w:tc>
        <w:tc>
          <w:tcPr>
            <w:tcW w:w="941" w:type="dxa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95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968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025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0273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955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968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044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955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968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007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01168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955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968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021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197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955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968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0048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0685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955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en-US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968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10000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85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173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0093</w:t>
            </w:r>
          </w:p>
        </w:tc>
        <w:tc>
          <w:tcPr>
            <w:tcW w:w="9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350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30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104</w:t>
            </w:r>
          </w:p>
        </w:tc>
        <w:tc>
          <w:tcPr>
            <w:tcW w:w="941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955" w:type="dxa"/>
            <w:shd w:val="clear" w:color="auto" w:fill="auto"/>
            <w:vAlign w:val="top"/>
          </w:tcPr>
          <w:p>
            <w:pPr>
              <w:spacing w:after="0" w:line="240" w:lineRule="auto"/>
              <w:rPr>
                <w:rFonts w:hint="default" w:ascii="Times New Roman" w:hAnsi="Times New Roman" w:cs="Times New Roman" w:eastAsiaTheme="minorHAnsi"/>
                <w:sz w:val="28"/>
                <w:szCs w:val="28"/>
                <w:lang w:val="ru-RU" w:eastAsia="ru-RU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968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sz w:val="28"/>
                <w:szCs w:val="28"/>
              </w:rPr>
              <w:t>20000</w:t>
            </w:r>
          </w:p>
        </w:tc>
      </w:tr>
    </w:tbl>
    <w:p>
      <w:pPr>
        <w:rPr>
          <w:rFonts w:hint="default"/>
          <w:lang w:val="en-US"/>
        </w:rPr>
      </w:pPr>
    </w:p>
    <w:p>
      <w:r>
        <w:drawing>
          <wp:inline distT="0" distB="0" distL="114300" distR="114300">
            <wp:extent cx="5936615" cy="3600450"/>
            <wp:effectExtent l="0" t="0" r="6985" b="0"/>
            <wp:docPr id="1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</w:pPr>
      <w:r>
        <w:rPr>
          <w:rFonts w:hint="default" w:ascii="Times New Roman" w:hAnsi="Times New Roman" w:eastAsia="MS Mincho" w:cs="Times New Roman"/>
          <w:b/>
          <w:bCs/>
          <w:sz w:val="28"/>
          <w:szCs w:val="28"/>
          <w:lang w:val="ru-RU" w:eastAsia="ja-JP"/>
        </w:rPr>
        <w:t>Вывод:</w:t>
      </w:r>
    </w:p>
    <w:p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Алгоритм 2 эффективнее Алгоритма 1 по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времени и по количеству суммарных операций </w:t>
      </w:r>
      <w:r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</w:rPr>
        <w:t>Tn</w:t>
      </w:r>
      <w:r>
        <w:rPr>
          <w:rFonts w:ascii="Times New Roman" w:hAnsi="Times New Roman" w:cs="Times New Roman"/>
          <w:sz w:val="28"/>
          <w:szCs w:val="28"/>
          <w:lang w:val="ru-RU"/>
        </w:rPr>
        <w:t>). Алгоритм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2 эффективнее, потому что не выполняет многократных сдвигов и имеет линейную сложность во всех случаях.</w:t>
      </w:r>
    </w:p>
    <w:p>
      <w:pPr>
        <w:rPr>
          <w:rFonts w:hint="default" w:ascii="Times New Roman" w:hAnsi="Times New Roman" w:cs="Times New Roman"/>
          <w:sz w:val="28"/>
          <w:szCs w:val="28"/>
          <w:lang w:val="ru-RU"/>
        </w:rPr>
      </w:pPr>
    </w:p>
    <w:p>
      <w:pPr>
        <w:rPr>
          <w:rFonts w:hint="default" w:ascii="Times New Roman" w:hAnsi="Times New Roman" w:cs="Times New Roman"/>
          <w:sz w:val="28"/>
          <w:szCs w:val="28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  <w:t>Задание 2. Оценить сложность алгоритма простой сортировки на массиве.</w:t>
      </w: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tbl>
      <w:tblPr>
        <w:tblStyle w:val="11"/>
        <w:tblW w:w="80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211"/>
        <w:gridCol w:w="1916"/>
        <w:gridCol w:w="1384"/>
        <w:gridCol w:w="21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Время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hint="default" w:ascii="Times New Roman" w:hAnsi="Times New Roman" w:cs="Times New Roman"/>
                <w:sz w:val="28"/>
                <w:szCs w:val="28"/>
              </w:rPr>
              <w:t>(мс)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Cn1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Mn1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Tn1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79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4950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279</w:t>
            </w:r>
          </w:p>
        </w:tc>
        <w:tc>
          <w:tcPr>
            <w:tcW w:w="2181" w:type="dxa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5239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bookmarkStart w:id="0" w:name="_GoBack"/>
            <w:r>
              <w:rPr>
                <w:rFonts w:hint="default"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0.0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24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19900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561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20461</w:t>
            </w:r>
          </w:p>
        </w:tc>
      </w:tr>
      <w:bookmarkEnd w:id="0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0.122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124750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1482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126232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0.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42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499500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2955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502455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1.35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1999000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5937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2004937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13.33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12497500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14835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12512335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47.26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49995000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29709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50024709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4070.69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4999950000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297096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5000247096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16656.4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19999900000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593814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20000493814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108767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124999750000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1485009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125001235009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9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1000000</w:t>
            </w:r>
          </w:p>
        </w:tc>
        <w:tc>
          <w:tcPr>
            <w:tcW w:w="121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281653</w:t>
            </w:r>
          </w:p>
        </w:tc>
        <w:tc>
          <w:tcPr>
            <w:tcW w:w="1916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499999500000</w:t>
            </w:r>
          </w:p>
        </w:tc>
        <w:tc>
          <w:tcPr>
            <w:tcW w:w="1384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2969958</w:t>
            </w:r>
          </w:p>
        </w:tc>
        <w:tc>
          <w:tcPr>
            <w:tcW w:w="2181" w:type="dxa"/>
          </w:tcPr>
          <w:p>
            <w:pPr>
              <w:spacing w:after="0" w:line="240" w:lineRule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</w:rPr>
              <w:t>500002469958</w:t>
            </w:r>
          </w:p>
        </w:tc>
      </w:tr>
    </w:tbl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r>
        <w:drawing>
          <wp:inline distT="0" distB="0" distL="114300" distR="114300">
            <wp:extent cx="5937250" cy="3437890"/>
            <wp:effectExtent l="0" t="0" r="6350" b="1016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ja-JP"/>
        </w:rPr>
        <w:t>Емкостная сложность - O(n)</w:t>
      </w:r>
      <w:r>
        <w:rPr>
          <w:rFonts w:hint="default" w:ascii="Times New Roman" w:hAnsi="Times New Roman" w:cs="Times New Roman"/>
          <w:sz w:val="28"/>
          <w:szCs w:val="28"/>
          <w:lang w:val="en-US" w:eastAsia="ja-JP"/>
        </w:rPr>
        <w:t xml:space="preserve">. </w:t>
      </w:r>
      <w:r>
        <w:rPr>
          <w:rFonts w:hint="default" w:ascii="Times New Roman" w:hAnsi="Times New Roman" w:eastAsia="SimSun" w:cs="Times New Roman"/>
          <w:color w:val="000000" w:themeColor="text1"/>
          <w:kern w:val="0"/>
          <w:sz w:val="28"/>
          <w:szCs w:val="28"/>
          <w:lang w:val="en-US" w:eastAsia="zh-CN" w:bidi="ar"/>
          <w14:textFill>
            <w14:solidFill>
              <w14:schemeClr w14:val="tx1"/>
            </w14:solidFill>
          </w14:textFill>
        </w:rPr>
        <w:t>Эмпирическая вычислительная сложность Selection Sort в среднем случае:    O(n^2)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  <w:t xml:space="preserve">Задание </w:t>
      </w:r>
      <w:r>
        <w:rPr>
          <w:rFonts w:hint="default" w:ascii="Times New Roman" w:hAnsi="Times New Roman" w:cs="Times New Roman"/>
          <w:b/>
          <w:bCs/>
          <w:sz w:val="36"/>
          <w:szCs w:val="36"/>
          <w:lang w:val="en-US" w:eastAsia="ja-JP"/>
        </w:rPr>
        <w:t>3</w:t>
      </w:r>
      <w: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  <w:t>. Оценить вычислительную сложность алгоритма простой сортировки в наихудшем и наилучшем случаях.</w:t>
      </w: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b/>
          <w:bCs/>
          <w:sz w:val="36"/>
          <w:szCs w:val="36"/>
          <w:lang w:val="ru-RU" w:eastAsia="ja-JP"/>
        </w:rPr>
      </w:pPr>
    </w:p>
    <w:p>
      <w:pPr>
        <w:rPr>
          <w:rFonts w:hint="default" w:ascii="Times New Roman" w:hAnsi="Times New Roman" w:cs="Times New Roman"/>
          <w:sz w:val="28"/>
          <w:szCs w:val="28"/>
          <w:lang w:val="en-US" w:eastAsia="ja-JP"/>
        </w:rPr>
      </w:pPr>
    </w:p>
    <w:sectPr>
      <w:pgSz w:w="11906" w:h="16838"/>
      <w:pgMar w:top="1134" w:right="850" w:bottom="1134" w:left="1701" w:header="0" w:footer="0" w:gutter="0"/>
      <w:cols w:space="720" w:num="1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Quicksand Light">
    <w:panose1 w:val="00000400000000000000"/>
    <w:charset w:val="00"/>
    <w:family w:val="auto"/>
    <w:pitch w:val="default"/>
    <w:sig w:usb0="2000000F" w:usb1="00000001" w:usb2="00000000" w:usb3="00000000" w:csb0="20000193" w:csb1="00000000"/>
  </w:font>
  <w:font w:name="Lohit Devanagari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roman"/>
    <w:pitch w:val="default"/>
    <w:sig w:usb0="A00002AF" w:usb1="500078FB" w:usb2="00000000" w:usb3="00000000" w:csb0="6000009F" w:csb1="DFD70000"/>
  </w:font>
  <w:font w:name="Noto Sans CJK SC">
    <w:panose1 w:val="020B0500000000000000"/>
    <w:charset w:val="86"/>
    <w:family w:val="roman"/>
    <w:pitch w:val="default"/>
    <w:sig w:usb0="30000083" w:usb1="2BDF3C10" w:usb2="00000016" w:usb3="00000000" w:csb0="602E0107" w:csb1="00000000"/>
  </w:font>
  <w:font w:name="MS Mincho">
    <w:altName w:val="Droid Sans Fallback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monospace">
    <w:altName w:val="Quicksand Ligh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2" w:lineRule="auto"/>
      </w:pPr>
      <w:r>
        <w:separator/>
      </w:r>
    </w:p>
  </w:footnote>
  <w:footnote w:type="continuationSeparator" w:id="1">
    <w:p>
      <w:pPr>
        <w:spacing w:before="0" w:after="0" w:line="252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69E5"/>
    <w:rsid w:val="002769E5"/>
    <w:rsid w:val="00327149"/>
    <w:rsid w:val="00ED4C2D"/>
    <w:rsid w:val="3BDE5EFE"/>
    <w:rsid w:val="570F118D"/>
    <w:rsid w:val="6B5D197C"/>
    <w:rsid w:val="6FF51FFD"/>
    <w:rsid w:val="78594AD4"/>
    <w:rsid w:val="9A8E6118"/>
    <w:rsid w:val="EFFF6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qFormat="1"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2" w:lineRule="auto"/>
    </w:pPr>
    <w:rPr>
      <w:rFonts w:asciiTheme="minorHAnsi" w:hAnsiTheme="minorHAnsi" w:eastAsiaTheme="minorHAnsi" w:cstheme="minorBidi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12"/>
    <w:qFormat/>
    <w:uiPriority w:val="9"/>
    <w:pPr>
      <w:keepNext/>
      <w:keepLines/>
      <w:spacing w:after="40"/>
      <w:ind w:left="361"/>
      <w:jc w:val="center"/>
      <w:outlineLvl w:val="0"/>
    </w:pPr>
    <w:rPr>
      <w:rFonts w:ascii="Times New Roman" w:hAnsi="Times New Roman" w:eastAsia="Times New Roman" w:cs="Times New Roman"/>
      <w:b/>
      <w:color w:val="000000"/>
      <w:sz w:val="32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0"/>
    <w:pPr>
      <w:spacing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paragraph" w:styleId="8">
    <w:name w:val="index 1"/>
    <w:basedOn w:val="1"/>
    <w:next w:val="1"/>
    <w:semiHidden/>
    <w:unhideWhenUsed/>
    <w:qFormat/>
    <w:uiPriority w:val="99"/>
  </w:style>
  <w:style w:type="paragraph" w:styleId="9">
    <w:name w:val="index heading"/>
    <w:basedOn w:val="1"/>
    <w:next w:val="8"/>
    <w:qFormat/>
    <w:uiPriority w:val="0"/>
    <w:pPr>
      <w:suppressLineNumbers/>
    </w:pPr>
    <w:rPr>
      <w:rFonts w:cs="Lohit Devanagari"/>
    </w:rPr>
  </w:style>
  <w:style w:type="paragraph" w:styleId="10">
    <w:name w:val="List"/>
    <w:basedOn w:val="5"/>
    <w:qFormat/>
    <w:uiPriority w:val="0"/>
    <w:rPr>
      <w:rFonts w:cs="Lohit Devanagari"/>
    </w:rPr>
  </w:style>
  <w:style w:type="table" w:styleId="11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Заголовок 1 Знак"/>
    <w:basedOn w:val="3"/>
    <w:link w:val="2"/>
    <w:qFormat/>
    <w:uiPriority w:val="9"/>
    <w:rPr>
      <w:rFonts w:ascii="Times New Roman" w:hAnsi="Times New Roman" w:eastAsia="Times New Roman" w:cs="Times New Roman"/>
      <w:b/>
      <w:color w:val="000000"/>
      <w:sz w:val="32"/>
      <w:lang w:eastAsia="ru-RU"/>
    </w:rPr>
  </w:style>
  <w:style w:type="character" w:customStyle="1" w:styleId="13">
    <w:name w:val="markedcontent"/>
    <w:basedOn w:val="3"/>
    <w:qFormat/>
    <w:uiPriority w:val="0"/>
  </w:style>
  <w:style w:type="character" w:customStyle="1" w:styleId="14">
    <w:name w:val="Стандартный HTML Знак"/>
    <w:basedOn w:val="3"/>
    <w:semiHidden/>
    <w:qFormat/>
    <w:uiPriority w:val="99"/>
    <w:rPr>
      <w:rFonts w:ascii="Courier New" w:hAnsi="Courier New" w:eastAsia="Times New Roman" w:cs="Courier New"/>
      <w:sz w:val="20"/>
      <w:szCs w:val="20"/>
      <w:lang w:eastAsia="ru-RU"/>
    </w:rPr>
  </w:style>
  <w:style w:type="paragraph" w:customStyle="1" w:styleId="15">
    <w:name w:val="Заголовок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7</Pages>
  <Words>122</Words>
  <Characters>701</Characters>
  <Lines>5</Lines>
  <Paragraphs>1</Paragraphs>
  <TotalTime>12</TotalTime>
  <ScaleCrop>false</ScaleCrop>
  <LinksUpToDate>false</LinksUpToDate>
  <CharactersWithSpaces>822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2021-09-05T01:26:00Z</dcterms:created>
  <dc:creator>User</dc:creator>
  <cp:lastModifiedBy>anon</cp:lastModifiedBy>
  <dcterms:modified xsi:type="dcterms:W3CDTF">2026-03-03T15:37:46Z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KSOProductBuildVer">
    <vt:lpwstr>1033-11.1.0.11723</vt:lpwstr>
  </property>
  <property fmtid="{D5CDD505-2E9C-101B-9397-08002B2CF9AE}" pid="10" name="ICV">
    <vt:lpwstr>318901D4C15B4A6EBB0B9FD3D5E6147A_12</vt:lpwstr>
  </property>
</Properties>
</file>