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 of Changes</w:t>
      </w:r>
    </w:p>
    <w:p>
      <w:r>
        <w:t>I just changed your code to regular selenium with chromedriver instead of undetected chromedriver. These are the main modifications:1. finaltexttohuman. py</w:t>
      </w:r>
    </w:p>
    <w:p/>
    <w:p>
      <w:r>
        <w:t>Replaced undetected_chromedriver with uc and used selenium. webdriver</w:t>
      </w:r>
    </w:p>
    <w:p/>
    <w:p>
      <w:r>
        <w:t>Updated get_huminizer_chrome_driver() function to use:</w:t>
      </w:r>
    </w:p>
    <w:p/>
    <w:p>
      <w:r>
        <w:t>Webdriver. chrome() instead of uc. chrome()Options() selenium. webdriver. chrome. optionsInclude CDP commands to bypass automation detection. Incorporated additional stealth measures, such as deactivating automation flags.</w:t>
      </w:r>
    </w:p>
    <w:p/>
    <w:p/>
    <w:p/>
    <w:p>
      <w:r>
        <w:t>2. requirements. 2. les besoins. - Faire simple. - Être clair. - Savoir ce qu’il faut. - Donne ce qui est demandé. - Va droit au but. - Pas trop long. - Donne juste ce qui est utile. Txt</w:t>
      </w:r>
    </w:p>
    <w:p/>
    <w:p>
      <w:r>
        <w:t>Removed undetected chromedriverSelenium==4.16.0 (standard Selenium). Included webdriver-manager==4.0.1 (optional, for automated driver management)</w:t>
      </w:r>
    </w:p>
    <w:p/>
    <w:p/>
    <w:p>
      <w:r>
        <w:t>3. Dockerfile</w:t>
      </w:r>
    </w:p>
    <w:p/>
    <w:p/>
    <w:p>
      <w:r>
        <w:t>Added ChromeDriver installation section</w:t>
      </w:r>
    </w:p>
    <w:p>
      <w:r>
        <w:t>Downloads and installs chrome driver version that matches chrome. Places chrome driver in /usr/local/bin/ for system wide access.</w:t>
      </w:r>
    </w:p>
    <w:p/>
    <w:p/>
    <w:p>
      <w:r>
        <w:t>Additional Notes:</w:t>
      </w:r>
    </w:p>
    <w:p>
      <w:r>
        <w:t>To use webdriver-manager (automatic driver management), you can modify the driver initialization to: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