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D6038" w14:textId="20A9B1B7" w:rsidR="00D273C3" w:rsidRPr="00D273C3" w:rsidRDefault="00D273C3" w:rsidP="00D273C3">
      <w:pPr>
        <w:jc w:val="center"/>
        <w:rPr>
          <w:rFonts w:ascii="Times New Roman" w:hAnsi="Times New Roman" w:cs="Times New Roman"/>
          <w:b/>
          <w:bCs/>
          <w:sz w:val="32"/>
          <w:szCs w:val="32"/>
          <w:bdr w:val="single" w:sz="12" w:space="0" w:color="auto" w:shadow="1"/>
        </w:rPr>
      </w:pPr>
      <w:r w:rsidRPr="00D273C3">
        <w:rPr>
          <w:rFonts w:ascii="Times New Roman" w:hAnsi="Times New Roman" w:cs="Times New Roman"/>
          <w:b/>
          <w:bCs/>
          <w:sz w:val="32"/>
          <w:szCs w:val="32"/>
          <w:bdr w:val="single" w:sz="12" w:space="0" w:color="auto" w:shadow="1"/>
        </w:rPr>
        <w:t>Gestion d’un projet de formation</w:t>
      </w:r>
    </w:p>
    <w:p w14:paraId="38011EB6" w14:textId="584D8144" w:rsidR="00D273C3" w:rsidRPr="00D273C3" w:rsidRDefault="00D273C3" w:rsidP="00D273C3">
      <w:pPr>
        <w:pStyle w:val="Paragraphedeliste"/>
        <w:numPr>
          <w:ilvl w:val="0"/>
          <w:numId w:val="30"/>
        </w:num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sz w:val="26"/>
          <w:szCs w:val="26"/>
        </w:rPr>
      </w:pPr>
      <w:r w:rsidRPr="00D273C3">
        <w:rPr>
          <w:rFonts w:ascii="Times New Roman" w:hAnsi="Times New Roman" w:cs="Times New Roman"/>
          <w:b/>
          <w:bCs/>
          <w:sz w:val="26"/>
          <w:szCs w:val="26"/>
        </w:rPr>
        <w:t>Définir la place du scénario dans le « design » de la formation :</w:t>
      </w:r>
    </w:p>
    <w:p w14:paraId="1807007A"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Le scénario joue un rôle central dans le design de la formation :</w:t>
      </w:r>
    </w:p>
    <w:p w14:paraId="5FAA0409"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C'est un outil essentiel pour décrire le processus de formation</w:t>
      </w:r>
    </w:p>
    <w:p w14:paraId="1869C48F"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définit le déroulement chronologique des activités</w:t>
      </w:r>
    </w:p>
    <w:p w14:paraId="2CA65C05"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va au-delà d'un simple planning</w:t>
      </w:r>
    </w:p>
    <w:p w14:paraId="0524FCE5"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permet de spécifier les ressources pédagogiques nécessaires</w:t>
      </w:r>
    </w:p>
    <w:p w14:paraId="77067ED5"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aide à vérifier la faisabilité du projet</w:t>
      </w:r>
    </w:p>
    <w:p w14:paraId="4F3CA092"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clarifie les rôles de chaque intervenant avant et pendant la formation</w:t>
      </w:r>
    </w:p>
    <w:p w14:paraId="63E8F028"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sert à tester les maquettes et prototypes</w:t>
      </w:r>
    </w:p>
    <w:p w14:paraId="7A5216AE"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informe les apprenants sur le déroulement des activités</w:t>
      </w:r>
    </w:p>
    <w:p w14:paraId="3A3CFD7C"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s'intègre dans un dispositif plus large (plateforme, ressources, etc.)</w:t>
      </w:r>
    </w:p>
    <w:p w14:paraId="50D543A8"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Il peut être mis à jour selon les contraintes et choix de production</w:t>
      </w:r>
    </w:p>
    <w:p w14:paraId="2091540F"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Une fois la préparation terminée, il se transforme en planning opérationnel</w:t>
      </w:r>
    </w:p>
    <w:p w14:paraId="309DB44A" w14:textId="3532916B" w:rsidR="00D273C3" w:rsidRPr="00D273C3" w:rsidRDefault="00D273C3" w:rsidP="00D273C3">
      <w:pPr>
        <w:pStyle w:val="Paragraphedeliste"/>
        <w:numPr>
          <w:ilvl w:val="0"/>
          <w:numId w:val="30"/>
        </w:num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sz w:val="26"/>
          <w:szCs w:val="26"/>
        </w:rPr>
      </w:pPr>
      <w:r w:rsidRPr="00D273C3">
        <w:rPr>
          <w:rFonts w:ascii="Times New Roman" w:hAnsi="Times New Roman" w:cs="Times New Roman"/>
          <w:b/>
          <w:bCs/>
          <w:sz w:val="26"/>
          <w:szCs w:val="26"/>
        </w:rPr>
        <w:t>Formuler une demande de formation :</w:t>
      </w:r>
    </w:p>
    <w:p w14:paraId="62D88C6B"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Pour formuler une demande de formation, il faut clarifier les éléments suivants :</w:t>
      </w:r>
    </w:p>
    <w:p w14:paraId="31F80B39"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a) La demande et les besoins :</w:t>
      </w:r>
    </w:p>
    <w:p w14:paraId="13D36306"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Enjeu du projet : raison conjoncturelle et lien avec le projet global de l'organisme</w:t>
      </w:r>
    </w:p>
    <w:p w14:paraId="2F8AA470"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Besoins adressés : ex. améliorer les résultats, limiter les abandons, déployer rapidement une solution</w:t>
      </w:r>
    </w:p>
    <w:p w14:paraId="64615BEA"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b) Le contexte et les contraintes :</w:t>
      </w:r>
    </w:p>
    <w:p w14:paraId="0610047E"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Constats : situation actuelle du dispositif et pratiques actuelles</w:t>
      </w:r>
    </w:p>
    <w:p w14:paraId="2F88F924"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Moyens existants : organisationnels, humains, techniques</w:t>
      </w:r>
    </w:p>
    <w:p w14:paraId="34CAA9BA"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Conditions de réussite</w:t>
      </w:r>
    </w:p>
    <w:p w14:paraId="5DDE21A1"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Difficultés potentielles (risques)</w:t>
      </w:r>
    </w:p>
    <w:p w14:paraId="48D8BB9D"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c) Les objectifs du projet :</w:t>
      </w:r>
    </w:p>
    <w:p w14:paraId="3DA2545F"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Résultats attendus : pédagogiques, organisationnels, techniques, technologiques, financiers</w:t>
      </w:r>
    </w:p>
    <w:p w14:paraId="178B8E4A"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Définir des indicateurs et moyens de les mesurer</w:t>
      </w:r>
    </w:p>
    <w:p w14:paraId="74429723"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d) Les publics visés :</w:t>
      </w:r>
    </w:p>
    <w:p w14:paraId="39AD1EB7"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Nombre de stagiaires, temps estimé par stagiaire</w:t>
      </w:r>
    </w:p>
    <w:p w14:paraId="418015D7"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Niveau, prérequis, autonomie</w:t>
      </w:r>
    </w:p>
    <w:p w14:paraId="69D2BE42"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Objectifs professionnels des stagiaires</w:t>
      </w:r>
    </w:p>
    <w:p w14:paraId="54D9CC0F"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lastRenderedPageBreak/>
        <w:t xml:space="preserve">   - Situation géographique, accès à Internet</w:t>
      </w:r>
    </w:p>
    <w:p w14:paraId="4A9118F2"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e) La valeur ajoutée des TICE :</w:t>
      </w:r>
    </w:p>
    <w:p w14:paraId="3B76CCFD"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Pour la réalisation de la formation</w:t>
      </w:r>
    </w:p>
    <w:p w14:paraId="57A2CDEA"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Pour son insertion dans l'environnement</w:t>
      </w:r>
    </w:p>
    <w:p w14:paraId="0EB088A6" w14:textId="3ADA3CAA" w:rsidR="00D273C3" w:rsidRPr="00D273C3" w:rsidRDefault="00D273C3" w:rsidP="00D273C3">
      <w:pPr>
        <w:pStyle w:val="Paragraphedeliste"/>
        <w:numPr>
          <w:ilvl w:val="0"/>
          <w:numId w:val="30"/>
        </w:num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sz w:val="26"/>
          <w:szCs w:val="26"/>
        </w:rPr>
      </w:pPr>
      <w:r w:rsidRPr="00D273C3">
        <w:rPr>
          <w:rFonts w:ascii="Times New Roman" w:hAnsi="Times New Roman" w:cs="Times New Roman"/>
          <w:b/>
          <w:bCs/>
          <w:sz w:val="26"/>
          <w:szCs w:val="26"/>
        </w:rPr>
        <w:t>Définir le design de la mise en œuvre :</w:t>
      </w:r>
    </w:p>
    <w:p w14:paraId="62CB00A0"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Le design de la mise en œuvre comprend les étapes suivantes :</w:t>
      </w:r>
    </w:p>
    <w:p w14:paraId="61FC3D3C" w14:textId="17371F08"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Analyser :</w:t>
      </w:r>
      <w:r w:rsidRPr="00D273C3">
        <w:rPr>
          <w:rFonts w:ascii="Times New Roman" w:hAnsi="Times New Roman" w:cs="Times New Roman"/>
          <w:sz w:val="26"/>
          <w:szCs w:val="26"/>
        </w:rPr>
        <w:t xml:space="preserve"> Repérer les offres, compétences, partenaires et ressources existantes</w:t>
      </w:r>
    </w:p>
    <w:p w14:paraId="24C60476" w14:textId="08A83ED4"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Planifier :</w:t>
      </w:r>
      <w:r w:rsidRPr="00D273C3">
        <w:rPr>
          <w:rFonts w:ascii="Times New Roman" w:hAnsi="Times New Roman" w:cs="Times New Roman"/>
          <w:sz w:val="26"/>
          <w:szCs w:val="26"/>
        </w:rPr>
        <w:t xml:space="preserve"> Définir le calendrier du projet, dates de début, fin et expérimentation</w:t>
      </w:r>
    </w:p>
    <w:p w14:paraId="5BA5D84A" w14:textId="4801A8E9"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Constituer l'équipe projet :</w:t>
      </w:r>
      <w:r w:rsidRPr="00D273C3">
        <w:rPr>
          <w:rFonts w:ascii="Times New Roman" w:hAnsi="Times New Roman" w:cs="Times New Roman"/>
          <w:sz w:val="26"/>
          <w:szCs w:val="26"/>
        </w:rPr>
        <w:t xml:space="preserve"> Identifier les acteurs, leurs rôles et les partenaires</w:t>
      </w:r>
    </w:p>
    <w:p w14:paraId="04677C48" w14:textId="623D32C6"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Recruter les apprenants :</w:t>
      </w:r>
      <w:r w:rsidRPr="00D273C3">
        <w:rPr>
          <w:rFonts w:ascii="Times New Roman" w:hAnsi="Times New Roman" w:cs="Times New Roman"/>
          <w:sz w:val="26"/>
          <w:szCs w:val="26"/>
        </w:rPr>
        <w:t xml:space="preserve"> Stratégie marketing, présentation de l'offre, inscriptions, accueil</w:t>
      </w:r>
    </w:p>
    <w:p w14:paraId="11179121" w14:textId="67A70314"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Processus de formation :</w:t>
      </w:r>
      <w:r w:rsidRPr="00D273C3">
        <w:rPr>
          <w:rFonts w:ascii="Times New Roman" w:hAnsi="Times New Roman" w:cs="Times New Roman"/>
          <w:sz w:val="26"/>
          <w:szCs w:val="26"/>
        </w:rPr>
        <w:t xml:space="preserve"> Mise à disposition des moyens, suivi, évaluation, coaching</w:t>
      </w:r>
    </w:p>
    <w:p w14:paraId="50275097" w14:textId="1A0A4A8C"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Gestion technique :</w:t>
      </w:r>
      <w:r w:rsidRPr="00D273C3">
        <w:rPr>
          <w:rFonts w:ascii="Times New Roman" w:hAnsi="Times New Roman" w:cs="Times New Roman"/>
          <w:sz w:val="26"/>
          <w:szCs w:val="26"/>
        </w:rPr>
        <w:t xml:space="preserve"> Administration de la plateforme, gestion des supports pédagogiques</w:t>
      </w:r>
    </w:p>
    <w:p w14:paraId="0F4B9424" w14:textId="080EBD82"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Gestion administrative et financière :</w:t>
      </w:r>
      <w:r w:rsidRPr="00D273C3">
        <w:rPr>
          <w:rFonts w:ascii="Times New Roman" w:hAnsi="Times New Roman" w:cs="Times New Roman"/>
          <w:sz w:val="26"/>
          <w:szCs w:val="26"/>
        </w:rPr>
        <w:t xml:space="preserve"> Suivi des stagiaires, facturation, suivi budgétaire</w:t>
      </w:r>
    </w:p>
    <w:p w14:paraId="617ED00A" w14:textId="1E890B11"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Diffusion et déploiement :</w:t>
      </w:r>
      <w:r w:rsidRPr="00D273C3">
        <w:rPr>
          <w:rFonts w:ascii="Times New Roman" w:hAnsi="Times New Roman" w:cs="Times New Roman"/>
          <w:sz w:val="26"/>
          <w:szCs w:val="26"/>
        </w:rPr>
        <w:t xml:space="preserve"> Tests, expérimentations, commercialisation</w:t>
      </w:r>
    </w:p>
    <w:p w14:paraId="58FFFADB" w14:textId="4A970AF0" w:rsidR="00D273C3" w:rsidRPr="00D273C3" w:rsidRDefault="00D273C3" w:rsidP="00D273C3">
      <w:pPr>
        <w:pStyle w:val="Paragraphedeliste"/>
        <w:numPr>
          <w:ilvl w:val="0"/>
          <w:numId w:val="32"/>
        </w:numPr>
        <w:spacing w:line="360" w:lineRule="auto"/>
        <w:rPr>
          <w:rFonts w:ascii="Times New Roman" w:hAnsi="Times New Roman" w:cs="Times New Roman"/>
          <w:sz w:val="26"/>
          <w:szCs w:val="26"/>
        </w:rPr>
      </w:pPr>
      <w:r w:rsidRPr="00D273C3">
        <w:rPr>
          <w:rFonts w:ascii="Times New Roman" w:hAnsi="Times New Roman" w:cs="Times New Roman"/>
          <w:b/>
          <w:sz w:val="26"/>
          <w:szCs w:val="26"/>
        </w:rPr>
        <w:t>Pilotage :</w:t>
      </w:r>
      <w:r w:rsidRPr="00D273C3">
        <w:rPr>
          <w:rFonts w:ascii="Times New Roman" w:hAnsi="Times New Roman" w:cs="Times New Roman"/>
          <w:sz w:val="26"/>
          <w:szCs w:val="26"/>
        </w:rPr>
        <w:t xml:space="preserve"> Conduite du projet et gestion de la formation</w:t>
      </w:r>
    </w:p>
    <w:p w14:paraId="24382883" w14:textId="0FABB9C8" w:rsidR="00D273C3" w:rsidRPr="00D273C3" w:rsidRDefault="00D273C3" w:rsidP="00D273C3">
      <w:pPr>
        <w:pStyle w:val="Paragraphedeliste"/>
        <w:numPr>
          <w:ilvl w:val="0"/>
          <w:numId w:val="30"/>
        </w:num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sz w:val="26"/>
          <w:szCs w:val="26"/>
        </w:rPr>
      </w:pPr>
      <w:r w:rsidRPr="00D273C3">
        <w:rPr>
          <w:rFonts w:ascii="Times New Roman" w:hAnsi="Times New Roman" w:cs="Times New Roman"/>
          <w:b/>
          <w:bCs/>
          <w:sz w:val="26"/>
          <w:szCs w:val="26"/>
        </w:rPr>
        <w:t>Définir le budget :</w:t>
      </w:r>
    </w:p>
    <w:p w14:paraId="25ED0236" w14:textId="326B9E8B"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Le budget d'un projet de formation se divise en deux catégories principales :</w:t>
      </w:r>
    </w:p>
    <w:p w14:paraId="107A991A"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a) Dépenses d'investissement (création de l'offre) :</w:t>
      </w:r>
    </w:p>
    <w:p w14:paraId="4A5038DC"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Ressources : logiciels, caméras, contenus pédagogiques (texte, vidéo, son)</w:t>
      </w:r>
    </w:p>
    <w:p w14:paraId="02A23587"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Hébergement : plateforme de diffusion, site internet, application mobile</w:t>
      </w:r>
    </w:p>
    <w:p w14:paraId="23EC3B36"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Matériel : achat de PC, modems</w:t>
      </w:r>
    </w:p>
    <w:p w14:paraId="38A83ED1"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Ingénierie : temps du chef de projet et de l'équipe (en jours/homme)</w:t>
      </w:r>
    </w:p>
    <w:p w14:paraId="297EAB3F"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Formation des formateurs et accompagnateurs : aux outils et méthodologies pédagogiques</w:t>
      </w:r>
    </w:p>
    <w:p w14:paraId="6ED9D746" w14:textId="65AE031A"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Communication : auprès des partenaires, prescripteurs, financeurs et public</w:t>
      </w:r>
    </w:p>
    <w:p w14:paraId="362492F0" w14:textId="77777777" w:rsidR="00D273C3" w:rsidRPr="00D273C3" w:rsidRDefault="00D273C3" w:rsidP="00D273C3">
      <w:pPr>
        <w:rPr>
          <w:rFonts w:ascii="Times New Roman" w:hAnsi="Times New Roman" w:cs="Times New Roman"/>
          <w:b/>
          <w:sz w:val="26"/>
          <w:szCs w:val="26"/>
        </w:rPr>
      </w:pPr>
      <w:r w:rsidRPr="00D273C3">
        <w:rPr>
          <w:rFonts w:ascii="Times New Roman" w:hAnsi="Times New Roman" w:cs="Times New Roman"/>
          <w:b/>
          <w:sz w:val="26"/>
          <w:szCs w:val="26"/>
        </w:rPr>
        <w:t>b) Dépenses de fonctionnement (mise en œuvre) :</w:t>
      </w:r>
    </w:p>
    <w:p w14:paraId="3425DA6E"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Administration de la plateforme : technique et pédagogique</w:t>
      </w:r>
    </w:p>
    <w:p w14:paraId="2B396E40"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Tutorat : suivi pédagogique, technique et administratif</w:t>
      </w:r>
    </w:p>
    <w:p w14:paraId="5547613E"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Support technique : maintenance, intégration des évolutions</w:t>
      </w:r>
    </w:p>
    <w:p w14:paraId="2E6A791E" w14:textId="77777777" w:rsidR="00D273C3" w:rsidRPr="00D273C3" w:rsidRDefault="00D273C3" w:rsidP="00D273C3">
      <w:pPr>
        <w:rPr>
          <w:rFonts w:ascii="Times New Roman" w:hAnsi="Times New Roman" w:cs="Times New Roman"/>
          <w:sz w:val="26"/>
          <w:szCs w:val="26"/>
        </w:rPr>
      </w:pPr>
      <w:r w:rsidRPr="00D273C3">
        <w:rPr>
          <w:rFonts w:ascii="Times New Roman" w:hAnsi="Times New Roman" w:cs="Times New Roman"/>
          <w:sz w:val="26"/>
          <w:szCs w:val="26"/>
        </w:rPr>
        <w:t xml:space="preserve">   - Mise à jour des ressources pédagogiques</w:t>
      </w:r>
    </w:p>
    <w:p w14:paraId="35552F9E" w14:textId="77777777" w:rsidR="00292569" w:rsidRDefault="00D273C3">
      <w:pPr>
        <w:rPr>
          <w:rFonts w:ascii="Times New Roman" w:hAnsi="Times New Roman" w:cs="Times New Roman"/>
          <w:sz w:val="26"/>
          <w:szCs w:val="26"/>
        </w:rPr>
      </w:pPr>
      <w:r w:rsidRPr="00D273C3">
        <w:rPr>
          <w:rFonts w:ascii="Times New Roman" w:hAnsi="Times New Roman" w:cs="Times New Roman"/>
          <w:sz w:val="26"/>
          <w:szCs w:val="26"/>
        </w:rPr>
        <w:t>Le budget prévisionnel, basé sur l'organigramme des tâches, sert de référence pour le suivi et le contrôle des coûts tout au long du projet.</w:t>
      </w:r>
    </w:p>
    <w:p w14:paraId="13E0B989" w14:textId="77777777" w:rsidR="00D87624" w:rsidRDefault="00D87624" w:rsidP="00D87624">
      <w:pPr>
        <w:ind w:firstLine="708"/>
        <w:rPr>
          <w:rFonts w:ascii="Times New Roman" w:hAnsi="Times New Roman" w:cs="Times New Roman"/>
          <w:sz w:val="26"/>
          <w:szCs w:val="26"/>
        </w:rPr>
      </w:pPr>
    </w:p>
    <w:p w14:paraId="11A66D3B" w14:textId="1120436F" w:rsidR="00D87624" w:rsidRPr="00D87624" w:rsidRDefault="00D87624" w:rsidP="00D87624">
      <w:pPr>
        <w:tabs>
          <w:tab w:val="left" w:pos="750"/>
        </w:tabs>
        <w:rPr>
          <w:rFonts w:ascii="Times New Roman" w:hAnsi="Times New Roman" w:cs="Times New Roman"/>
          <w:sz w:val="26"/>
          <w:szCs w:val="26"/>
        </w:rPr>
        <w:sectPr w:rsidR="00D87624" w:rsidRPr="00D87624" w:rsidSect="00033828">
          <w:headerReference w:type="default" r:id="rId7"/>
          <w:footerReference w:type="default" r:id="rId8"/>
          <w:pgSz w:w="11906" w:h="16838"/>
          <w:pgMar w:top="567" w:right="567" w:bottom="284" w:left="567" w:header="284" w:footer="286" w:gutter="0"/>
          <w:cols w:space="708"/>
          <w:docGrid w:linePitch="360"/>
        </w:sectPr>
      </w:pPr>
      <w:r>
        <w:rPr>
          <w:rFonts w:ascii="Times New Roman" w:hAnsi="Times New Roman" w:cs="Times New Roman"/>
          <w:sz w:val="26"/>
          <w:szCs w:val="26"/>
        </w:rPr>
        <w:tab/>
      </w:r>
    </w:p>
    <w:p w14:paraId="56A5FBB6" w14:textId="7527D3C1" w:rsidR="00206794" w:rsidRPr="0041296C" w:rsidRDefault="00206794" w:rsidP="00206794">
      <w:pPr>
        <w:jc w:val="center"/>
        <w:rPr>
          <w:rFonts w:ascii="Times New Roman" w:hAnsi="Times New Roman" w:cs="Times New Roman"/>
          <w:b/>
          <w:bCs/>
          <w:sz w:val="32"/>
          <w:szCs w:val="32"/>
          <w:bdr w:val="single" w:sz="18" w:space="0" w:color="auto" w:shadow="1"/>
        </w:rPr>
      </w:pPr>
      <w:r w:rsidRPr="0041296C">
        <w:rPr>
          <w:rFonts w:ascii="Times New Roman" w:hAnsi="Times New Roman" w:cs="Times New Roman"/>
          <w:b/>
          <w:bCs/>
          <w:sz w:val="32"/>
          <w:szCs w:val="32"/>
          <w:bdr w:val="single" w:sz="18" w:space="0" w:color="auto" w:shadow="1"/>
        </w:rPr>
        <w:lastRenderedPageBreak/>
        <w:t xml:space="preserve">Résumés des vidéos du module </w:t>
      </w:r>
      <w:r w:rsidR="00D87624">
        <w:rPr>
          <w:rFonts w:ascii="Times New Roman" w:hAnsi="Times New Roman" w:cs="Times New Roman"/>
          <w:b/>
          <w:bCs/>
          <w:sz w:val="32"/>
          <w:szCs w:val="32"/>
          <w:bdr w:val="single" w:sz="18" w:space="0" w:color="auto" w:shadow="1"/>
        </w:rPr>
        <w:t>Conduite</w:t>
      </w:r>
      <w:r w:rsidRPr="0041296C">
        <w:rPr>
          <w:rFonts w:ascii="Times New Roman" w:hAnsi="Times New Roman" w:cs="Times New Roman"/>
          <w:b/>
          <w:bCs/>
          <w:sz w:val="32"/>
          <w:szCs w:val="32"/>
          <w:bdr w:val="single" w:sz="18" w:space="0" w:color="auto" w:shadow="1"/>
        </w:rPr>
        <w:t xml:space="preserve"> d’un projet de formation</w:t>
      </w:r>
    </w:p>
    <w:p w14:paraId="38B65B18" w14:textId="77777777" w:rsidR="00206794" w:rsidRPr="0041296C" w:rsidRDefault="00206794" w:rsidP="00206794">
      <w:pPr>
        <w:pBdr>
          <w:top w:val="single" w:sz="18" w:space="1" w:color="auto" w:shadow="1"/>
          <w:left w:val="single" w:sz="18" w:space="4" w:color="auto" w:shadow="1"/>
          <w:bottom w:val="single" w:sz="18" w:space="1" w:color="auto" w:shadow="1"/>
          <w:right w:val="single" w:sz="18" w:space="4" w:color="auto" w:shadow="1"/>
        </w:pBdr>
        <w:jc w:val="center"/>
        <w:rPr>
          <w:rFonts w:ascii="Times New Roman" w:hAnsi="Times New Roman" w:cs="Times New Roman"/>
          <w:b/>
          <w:bCs/>
          <w:sz w:val="26"/>
          <w:szCs w:val="26"/>
        </w:rPr>
      </w:pPr>
      <w:r w:rsidRPr="0041296C">
        <w:rPr>
          <w:rFonts w:ascii="Times New Roman" w:hAnsi="Times New Roman" w:cs="Times New Roman"/>
          <w:b/>
          <w:bCs/>
          <w:sz w:val="26"/>
          <w:szCs w:val="26"/>
        </w:rPr>
        <w:t>Vidéo N°1 : Introduction aux scénarios :</w:t>
      </w:r>
    </w:p>
    <w:p w14:paraId="46D189BA"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Le scénario est un outil essentiel pour décrire le processus de formation :</w:t>
      </w:r>
    </w:p>
    <w:p w14:paraId="6F9D6E86"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Il définit le déroulement chronologique des activités</w:t>
      </w:r>
    </w:p>
    <w:p w14:paraId="05A5EF3D" w14:textId="0A1C3F4C" w:rsidR="00206794" w:rsidRPr="0041296C" w:rsidRDefault="00206794" w:rsidP="00033828">
      <w:pPr>
        <w:tabs>
          <w:tab w:val="left" w:pos="7370"/>
        </w:tabs>
        <w:rPr>
          <w:rFonts w:ascii="Times New Roman" w:hAnsi="Times New Roman" w:cs="Times New Roman"/>
          <w:sz w:val="26"/>
          <w:szCs w:val="26"/>
        </w:rPr>
      </w:pPr>
      <w:r w:rsidRPr="0041296C">
        <w:rPr>
          <w:rFonts w:ascii="Times New Roman" w:hAnsi="Times New Roman" w:cs="Times New Roman"/>
          <w:sz w:val="26"/>
          <w:szCs w:val="26"/>
        </w:rPr>
        <w:t>- Il va au-delà d'un simple planning</w:t>
      </w:r>
      <w:r w:rsidR="00033828">
        <w:rPr>
          <w:rFonts w:ascii="Times New Roman" w:hAnsi="Times New Roman" w:cs="Times New Roman"/>
          <w:sz w:val="26"/>
          <w:szCs w:val="26"/>
        </w:rPr>
        <w:tab/>
      </w:r>
    </w:p>
    <w:p w14:paraId="49D7A1A5"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Il s'intègre dans un dispositif plus large (plateforme, ressources, etc.)</w:t>
      </w:r>
    </w:p>
    <w:p w14:paraId="70611067"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Importance du scénario :</w:t>
      </w:r>
    </w:p>
    <w:p w14:paraId="56BF3AF9"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Permet de spécifier les ressources pédagogiques nécessaires</w:t>
      </w:r>
    </w:p>
    <w:p w14:paraId="01465088"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Aide à vérifier la faisabilité du projet</w:t>
      </w:r>
    </w:p>
    <w:p w14:paraId="018C1E5E"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Clarifie les rôles de chaque intervenant avant et pendant la formation</w:t>
      </w:r>
    </w:p>
    <w:p w14:paraId="7775AF06"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Sert à tester les maquettes et prototypes</w:t>
      </w:r>
    </w:p>
    <w:p w14:paraId="78C86B54"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Informe les apprenants sur le déroulement des activités</w:t>
      </w:r>
    </w:p>
    <w:p w14:paraId="3BCA67A2"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Avantages d'écrire avant de produire :</w:t>
      </w:r>
    </w:p>
    <w:p w14:paraId="5EF67DE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Spécifie les ressources à produire ou préparer</w:t>
      </w:r>
    </w:p>
    <w:p w14:paraId="3148EEC5"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Définit comment les ressources seront utilisées</w:t>
      </w:r>
    </w:p>
    <w:p w14:paraId="55FCCBF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Permet de vérifier la faisabilité au fur et à mesure</w:t>
      </w:r>
    </w:p>
    <w:p w14:paraId="5E2998BF"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Peut être mis à jour selon les contraintes et choix de production</w:t>
      </w:r>
    </w:p>
    <w:p w14:paraId="2FFF2D16" w14:textId="1D10A144"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Se transforme en planning opérationnel une fois la préparation terminée</w:t>
      </w:r>
    </w:p>
    <w:p w14:paraId="6B716042" w14:textId="77777777" w:rsidR="00206794" w:rsidRPr="0041296C" w:rsidRDefault="00206794" w:rsidP="00206794">
      <w:pPr>
        <w:pBdr>
          <w:top w:val="single" w:sz="18" w:space="1" w:color="auto" w:shadow="1"/>
          <w:left w:val="single" w:sz="18" w:space="4" w:color="auto" w:shadow="1"/>
          <w:bottom w:val="single" w:sz="18" w:space="1" w:color="auto" w:shadow="1"/>
          <w:right w:val="single" w:sz="18" w:space="4" w:color="auto" w:shadow="1"/>
        </w:pBdr>
        <w:jc w:val="center"/>
        <w:rPr>
          <w:rFonts w:ascii="Times New Roman" w:hAnsi="Times New Roman" w:cs="Times New Roman"/>
          <w:b/>
          <w:bCs/>
          <w:sz w:val="26"/>
          <w:szCs w:val="26"/>
        </w:rPr>
      </w:pPr>
      <w:r w:rsidRPr="0041296C">
        <w:rPr>
          <w:rFonts w:ascii="Times New Roman" w:hAnsi="Times New Roman" w:cs="Times New Roman"/>
          <w:b/>
          <w:bCs/>
          <w:sz w:val="26"/>
          <w:szCs w:val="26"/>
        </w:rPr>
        <w:t>Vidéo N°2 : Contexte et demande :</w:t>
      </w:r>
    </w:p>
    <w:p w14:paraId="7786B7D0"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Formuler le contexte et la demande implique de clarifier :</w:t>
      </w:r>
    </w:p>
    <w:p w14:paraId="06469FE0"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1. La demande et les besoins</w:t>
      </w:r>
    </w:p>
    <w:p w14:paraId="5E700AD9"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Enjeu du projet : raison conjoncturelle et lien avec le projet global de l'organisme</w:t>
      </w:r>
    </w:p>
    <w:p w14:paraId="0B5D02B3"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Besoins adressés : ex. améliorer les résultats, limiter les abandons, déployer rapidement une solution</w:t>
      </w:r>
    </w:p>
    <w:p w14:paraId="0A3D34AB"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2. Le contexte et les contraintes</w:t>
      </w:r>
    </w:p>
    <w:p w14:paraId="691A3AF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Constats : situation actuelle du dispositif et pratiques actuelles</w:t>
      </w:r>
    </w:p>
    <w:p w14:paraId="2E551470"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Moyens existants : organisationnels, humains, techniques</w:t>
      </w:r>
    </w:p>
    <w:p w14:paraId="10FDC616"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Conditions de réussite</w:t>
      </w:r>
    </w:p>
    <w:p w14:paraId="72A4F2B6" w14:textId="6152B981" w:rsidR="00206794" w:rsidRPr="0041296C" w:rsidRDefault="00206794" w:rsidP="00033828">
      <w:pPr>
        <w:tabs>
          <w:tab w:val="right" w:pos="10772"/>
        </w:tabs>
        <w:rPr>
          <w:rFonts w:ascii="Times New Roman" w:hAnsi="Times New Roman" w:cs="Times New Roman"/>
          <w:sz w:val="26"/>
          <w:szCs w:val="26"/>
        </w:rPr>
      </w:pPr>
      <w:r w:rsidRPr="0041296C">
        <w:rPr>
          <w:rFonts w:ascii="Times New Roman" w:hAnsi="Times New Roman" w:cs="Times New Roman"/>
          <w:sz w:val="26"/>
          <w:szCs w:val="26"/>
        </w:rPr>
        <w:t xml:space="preserve">   - Difficultés potentielles (risques)</w:t>
      </w:r>
      <w:r w:rsidR="00033828">
        <w:rPr>
          <w:rFonts w:ascii="Times New Roman" w:hAnsi="Times New Roman" w:cs="Times New Roman"/>
          <w:sz w:val="26"/>
          <w:szCs w:val="26"/>
        </w:rPr>
        <w:tab/>
      </w:r>
    </w:p>
    <w:p w14:paraId="3D001D37"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lastRenderedPageBreak/>
        <w:t>3. Les objectifs du projet</w:t>
      </w:r>
    </w:p>
    <w:p w14:paraId="486D8C70"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Résultats attendus : pédagogiques, organisationnels, techniques, technologiques, financiers</w:t>
      </w:r>
    </w:p>
    <w:p w14:paraId="2DB18D24"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Définir des indicateurs et moyens de les mesurer</w:t>
      </w:r>
    </w:p>
    <w:p w14:paraId="0F805980"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4. Les publics visés</w:t>
      </w:r>
    </w:p>
    <w:p w14:paraId="49F6388D"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Nombre de stagiaires, temps estimé par stagiaire</w:t>
      </w:r>
    </w:p>
    <w:p w14:paraId="05E443C8"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Niveau, prérequis, autonomie</w:t>
      </w:r>
    </w:p>
    <w:p w14:paraId="2108F8DE"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Objectifs professionnels des stagiaires</w:t>
      </w:r>
    </w:p>
    <w:p w14:paraId="704032BD"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Situation géographique, accès à Internet</w:t>
      </w:r>
    </w:p>
    <w:p w14:paraId="69E7718C"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5. La valeur ajoutée des TICE</w:t>
      </w:r>
    </w:p>
    <w:p w14:paraId="6EFBEF7C"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Pour la réalisation de la formation</w:t>
      </w:r>
    </w:p>
    <w:p w14:paraId="521F49E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Pour son insertion dans l'environnement</w:t>
      </w:r>
    </w:p>
    <w:p w14:paraId="15630574" w14:textId="77777777" w:rsidR="00206794" w:rsidRPr="0041296C" w:rsidRDefault="00206794" w:rsidP="00206794">
      <w:pPr>
        <w:rPr>
          <w:rFonts w:ascii="Times New Roman" w:hAnsi="Times New Roman" w:cs="Times New Roman"/>
          <w:b/>
          <w:bCs/>
          <w:sz w:val="26"/>
          <w:szCs w:val="26"/>
        </w:rPr>
      </w:pPr>
      <w:r w:rsidRPr="0041296C">
        <w:rPr>
          <w:rFonts w:ascii="Times New Roman" w:hAnsi="Times New Roman" w:cs="Times New Roman"/>
          <w:b/>
          <w:bCs/>
          <w:sz w:val="26"/>
          <w:szCs w:val="26"/>
        </w:rPr>
        <w:t>But : Assurer une compréhension commune du projet entre toutes les parties prenantes et structurer efficacement le projet dès le début.</w:t>
      </w:r>
    </w:p>
    <w:p w14:paraId="12D4E126" w14:textId="77777777" w:rsidR="00206794" w:rsidRPr="0041296C" w:rsidRDefault="00206794" w:rsidP="00206794">
      <w:pPr>
        <w:pBdr>
          <w:top w:val="single" w:sz="18" w:space="1" w:color="auto" w:shadow="1"/>
          <w:left w:val="single" w:sz="18" w:space="4" w:color="auto" w:shadow="1"/>
          <w:bottom w:val="single" w:sz="18" w:space="1" w:color="auto" w:shadow="1"/>
          <w:right w:val="single" w:sz="18" w:space="4" w:color="auto" w:shadow="1"/>
        </w:pBdr>
        <w:jc w:val="center"/>
        <w:rPr>
          <w:rFonts w:ascii="Times New Roman" w:hAnsi="Times New Roman" w:cs="Times New Roman"/>
          <w:b/>
          <w:bCs/>
          <w:sz w:val="26"/>
          <w:szCs w:val="26"/>
        </w:rPr>
      </w:pPr>
      <w:r w:rsidRPr="0041296C">
        <w:rPr>
          <w:rFonts w:ascii="Times New Roman" w:hAnsi="Times New Roman" w:cs="Times New Roman"/>
          <w:b/>
          <w:bCs/>
          <w:sz w:val="26"/>
          <w:szCs w:val="26"/>
        </w:rPr>
        <w:t>Vidéo N°3 : Design (conception) :</w:t>
      </w:r>
    </w:p>
    <w:p w14:paraId="0BCE3684"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Principales opérations du design à la mise en œuvre :</w:t>
      </w:r>
    </w:p>
    <w:p w14:paraId="010E12EA"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1. Analyser : </w:t>
      </w:r>
    </w:p>
    <w:p w14:paraId="13F84DE3"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Repérer les offres, compétences, partenaires possibles</w:t>
      </w:r>
    </w:p>
    <w:p w14:paraId="37D0BDC1"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Identifier les ressources pédagogiques utilisables (documents, outils, supports d'activité)</w:t>
      </w:r>
    </w:p>
    <w:p w14:paraId="5E0C749C"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2. Planifier : </w:t>
      </w:r>
    </w:p>
    <w:p w14:paraId="1EE25E9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Définir le début et la fin du projet</w:t>
      </w:r>
    </w:p>
    <w:p w14:paraId="6D537921"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Fixer la date pour l'expérimentation ou le test</w:t>
      </w:r>
    </w:p>
    <w:p w14:paraId="365AE29F"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3. Constituer l'équipe projet : </w:t>
      </w:r>
    </w:p>
    <w:p w14:paraId="57B4BC83"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Identifier les acteurs, leurs rôles, les partenaires</w:t>
      </w:r>
    </w:p>
    <w:p w14:paraId="4BB0C3C2"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Prévoir et préparer les tâches de mise en œuvre</w:t>
      </w:r>
    </w:p>
    <w:p w14:paraId="5752BEF8"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4. Recruter les apprenants : </w:t>
      </w:r>
    </w:p>
    <w:p w14:paraId="1C75139A"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Définir la stratégie marketing</w:t>
      </w:r>
    </w:p>
    <w:p w14:paraId="527DB6D0"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Présenter l'offre, mettre en place la commercialisation</w:t>
      </w:r>
    </w:p>
    <w:p w14:paraId="3BDB286C"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Gérer les inscriptions et l'accueil</w:t>
      </w:r>
    </w:p>
    <w:p w14:paraId="61AA8F6C"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5. Processus de formation : </w:t>
      </w:r>
    </w:p>
    <w:p w14:paraId="674D1A6B"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lastRenderedPageBreak/>
        <w:t xml:space="preserve">   - Fournir consignes, objectifs, moyens</w:t>
      </w:r>
    </w:p>
    <w:p w14:paraId="13FB6233"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Assurer l'expertise continue, l'animation des groupes</w:t>
      </w:r>
    </w:p>
    <w:p w14:paraId="2DF30483"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Suivre la progression, évaluer, coaching personnalisé</w:t>
      </w:r>
    </w:p>
    <w:p w14:paraId="5F00E217"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6. Gestion technique : </w:t>
      </w:r>
    </w:p>
    <w:p w14:paraId="3FEE77A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Administrer la plateforme de formation</w:t>
      </w:r>
    </w:p>
    <w:p w14:paraId="3A711FB4"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Gérer les supports pédagogiques, la documentation</w:t>
      </w:r>
    </w:p>
    <w:p w14:paraId="20DA14A9"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Assurer le support utilisateur (hotline)</w:t>
      </w:r>
    </w:p>
    <w:p w14:paraId="695749D2"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7. Gestion administrative et financière :</w:t>
      </w:r>
    </w:p>
    <w:p w14:paraId="54B7E07E"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Suivi administratif des stagiaires</w:t>
      </w:r>
    </w:p>
    <w:p w14:paraId="2D2C2E7F"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Facturation, suivi budgétaire</w:t>
      </w:r>
    </w:p>
    <w:p w14:paraId="1300871F"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8. Diffusion et déploiement : </w:t>
      </w:r>
    </w:p>
    <w:p w14:paraId="164C6098"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Tester partiellement certains composants</w:t>
      </w:r>
    </w:p>
    <w:p w14:paraId="0B2260C4"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Expérimenter en grandeur réelle</w:t>
      </w:r>
    </w:p>
    <w:p w14:paraId="40E705DC"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Informer et commercialiser la formation</w:t>
      </w:r>
    </w:p>
    <w:p w14:paraId="79D8ADC6"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 xml:space="preserve">9. Pilotage : </w:t>
      </w:r>
    </w:p>
    <w:p w14:paraId="088F7181"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Conduire le projet dans son ensemble</w:t>
      </w:r>
    </w:p>
    <w:p w14:paraId="02021CFC"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Gérer la formation elle-même</w:t>
      </w:r>
    </w:p>
    <w:p w14:paraId="022FBA09" w14:textId="4BEDA9DB"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Possibilité d'organiser selon une démarche d'assurance qualité</w:t>
      </w:r>
    </w:p>
    <w:p w14:paraId="7C00A9FB" w14:textId="77777777" w:rsidR="00206794" w:rsidRPr="0041296C" w:rsidRDefault="00206794" w:rsidP="00206794">
      <w:pPr>
        <w:pBdr>
          <w:top w:val="single" w:sz="18" w:space="1" w:color="auto" w:shadow="1"/>
          <w:left w:val="single" w:sz="18" w:space="4" w:color="auto" w:shadow="1"/>
          <w:bottom w:val="single" w:sz="18" w:space="1" w:color="auto" w:shadow="1"/>
          <w:right w:val="single" w:sz="18" w:space="4" w:color="auto" w:shadow="1"/>
        </w:pBdr>
        <w:jc w:val="center"/>
        <w:rPr>
          <w:rFonts w:ascii="Times New Roman" w:hAnsi="Times New Roman" w:cs="Times New Roman"/>
          <w:b/>
          <w:bCs/>
          <w:sz w:val="26"/>
          <w:szCs w:val="26"/>
        </w:rPr>
      </w:pPr>
      <w:r w:rsidRPr="0041296C">
        <w:rPr>
          <w:rFonts w:ascii="Times New Roman" w:hAnsi="Times New Roman" w:cs="Times New Roman"/>
          <w:b/>
          <w:bCs/>
          <w:sz w:val="26"/>
          <w:szCs w:val="26"/>
        </w:rPr>
        <w:t>Vidéo N°4 : Budget :</w:t>
      </w:r>
    </w:p>
    <w:p w14:paraId="408603AA" w14:textId="77777777" w:rsidR="00206794" w:rsidRPr="0041296C" w:rsidRDefault="00206794" w:rsidP="00206794">
      <w:pPr>
        <w:rPr>
          <w:rFonts w:ascii="Times New Roman" w:hAnsi="Times New Roman" w:cs="Times New Roman"/>
          <w:b/>
          <w:bCs/>
          <w:sz w:val="26"/>
          <w:szCs w:val="26"/>
        </w:rPr>
      </w:pPr>
      <w:r w:rsidRPr="0041296C">
        <w:rPr>
          <w:rFonts w:ascii="Times New Roman" w:hAnsi="Times New Roman" w:cs="Times New Roman"/>
          <w:b/>
          <w:bCs/>
          <w:sz w:val="26"/>
          <w:szCs w:val="26"/>
        </w:rPr>
        <w:t>Le budget se divise en deux catégories principales :</w:t>
      </w:r>
    </w:p>
    <w:p w14:paraId="70475683"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Dépenses d'investissement (création de l'offre) :</w:t>
      </w:r>
    </w:p>
    <w:p w14:paraId="7BCEE3E9"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1. Ressources : logiciels, caméras, contenus pédagogiques (texte, vidéo, son)</w:t>
      </w:r>
    </w:p>
    <w:p w14:paraId="4B0A5974"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2. Hébergement : plateforme de diffusion, site internet, application mobile</w:t>
      </w:r>
    </w:p>
    <w:p w14:paraId="6716A210"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3. Matériel : achat de PC, modems</w:t>
      </w:r>
    </w:p>
    <w:p w14:paraId="6A54215E"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4. Ingénierie : temps du chef de projet et de l'équipe (en jours/homme)</w:t>
      </w:r>
    </w:p>
    <w:p w14:paraId="38910005"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5. Formation des formateurs et accompagnateurs : aux outils et méthodologies pédagogiques</w:t>
      </w:r>
    </w:p>
    <w:p w14:paraId="2DBA96BC"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6. Communication : auprès des partenaires, prescripteurs, financeurs et public</w:t>
      </w:r>
    </w:p>
    <w:p w14:paraId="6A3578BF" w14:textId="77777777" w:rsidR="00206794" w:rsidRPr="0041296C" w:rsidRDefault="00206794" w:rsidP="00206794">
      <w:pPr>
        <w:rPr>
          <w:rFonts w:ascii="Times New Roman" w:hAnsi="Times New Roman" w:cs="Times New Roman"/>
          <w:b/>
          <w:bCs/>
          <w:i/>
          <w:iCs/>
          <w:sz w:val="26"/>
          <w:szCs w:val="26"/>
          <w:u w:val="single"/>
          <w:bdr w:val="single" w:sz="18" w:space="0" w:color="auto" w:shadow="1"/>
        </w:rPr>
      </w:pPr>
      <w:r w:rsidRPr="0041296C">
        <w:rPr>
          <w:rFonts w:ascii="Times New Roman" w:hAnsi="Times New Roman" w:cs="Times New Roman"/>
          <w:b/>
          <w:bCs/>
          <w:i/>
          <w:iCs/>
          <w:sz w:val="26"/>
          <w:szCs w:val="26"/>
          <w:u w:val="single"/>
          <w:bdr w:val="single" w:sz="18" w:space="0" w:color="auto" w:shadow="1"/>
        </w:rPr>
        <w:t>Dépenses de fonctionnement (mise en œuvre) :</w:t>
      </w:r>
    </w:p>
    <w:p w14:paraId="2066180C"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1. Administration de la plateforme : technique et pédagogique</w:t>
      </w:r>
    </w:p>
    <w:p w14:paraId="07B543FA"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lastRenderedPageBreak/>
        <w:t>2. Tutorat :</w:t>
      </w:r>
    </w:p>
    <w:p w14:paraId="4FFD8976"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Suivi pédagogique : accompagnement pour atteindre les objectifs d'apprentissage</w:t>
      </w:r>
    </w:p>
    <w:p w14:paraId="4C8F642F"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Suivi technique : aide à l'utilisation des outils</w:t>
      </w:r>
    </w:p>
    <w:p w14:paraId="340343A1"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 xml:space="preserve">   - Suivi administratif : validation du parcours de formation</w:t>
      </w:r>
    </w:p>
    <w:p w14:paraId="7C46482F"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3. Support technique : maintenance, intégration des évolutions</w:t>
      </w:r>
    </w:p>
    <w:p w14:paraId="2F4C24F7" w14:textId="77777777" w:rsidR="00206794" w:rsidRPr="0041296C" w:rsidRDefault="00206794" w:rsidP="00206794">
      <w:pPr>
        <w:rPr>
          <w:rFonts w:ascii="Times New Roman" w:hAnsi="Times New Roman" w:cs="Times New Roman"/>
          <w:sz w:val="26"/>
          <w:szCs w:val="26"/>
        </w:rPr>
      </w:pPr>
      <w:r w:rsidRPr="0041296C">
        <w:rPr>
          <w:rFonts w:ascii="Times New Roman" w:hAnsi="Times New Roman" w:cs="Times New Roman"/>
          <w:sz w:val="26"/>
          <w:szCs w:val="26"/>
        </w:rPr>
        <w:t>4. Mise à jour des ressources pédagogiques</w:t>
      </w:r>
    </w:p>
    <w:p w14:paraId="1732F52B" w14:textId="77777777" w:rsidR="00206794" w:rsidRPr="0041296C" w:rsidRDefault="00206794" w:rsidP="00206794">
      <w:pPr>
        <w:rPr>
          <w:rFonts w:ascii="Times New Roman" w:hAnsi="Times New Roman" w:cs="Times New Roman"/>
          <w:sz w:val="26"/>
          <w:szCs w:val="26"/>
        </w:rPr>
      </w:pPr>
    </w:p>
    <w:p w14:paraId="18F43982" w14:textId="77777777" w:rsidR="00206794" w:rsidRPr="0041296C" w:rsidRDefault="00206794" w:rsidP="00206794">
      <w:pPr>
        <w:rPr>
          <w:rFonts w:ascii="Times New Roman" w:hAnsi="Times New Roman" w:cs="Times New Roman"/>
          <w:b/>
          <w:bCs/>
          <w:sz w:val="26"/>
          <w:szCs w:val="26"/>
        </w:rPr>
      </w:pPr>
      <w:r w:rsidRPr="0041296C">
        <w:rPr>
          <w:rFonts w:ascii="Times New Roman" w:hAnsi="Times New Roman" w:cs="Times New Roman"/>
          <w:b/>
          <w:bCs/>
          <w:sz w:val="26"/>
          <w:szCs w:val="26"/>
        </w:rPr>
        <w:t>Le budget prévisionnel, basé sur l'organigramme des tâches, sert de référence pour le suivi et le contrôle des coûts tout au long du projet. Il est fondamental pour une gestion efficace du projet de formation.</w:t>
      </w:r>
    </w:p>
    <w:p w14:paraId="77C321F1" w14:textId="072FFA67" w:rsidR="00292569" w:rsidRDefault="00292569">
      <w:pPr>
        <w:rPr>
          <w:rFonts w:ascii="Times New Roman" w:hAnsi="Times New Roman" w:cs="Times New Roman"/>
          <w:sz w:val="26"/>
          <w:szCs w:val="26"/>
        </w:rPr>
        <w:sectPr w:rsidR="00292569" w:rsidSect="00033828">
          <w:headerReference w:type="default" r:id="rId9"/>
          <w:pgSz w:w="11906" w:h="16838"/>
          <w:pgMar w:top="567" w:right="567" w:bottom="284" w:left="567" w:header="284" w:footer="430" w:gutter="0"/>
          <w:cols w:space="708"/>
          <w:docGrid w:linePitch="360"/>
        </w:sectPr>
      </w:pPr>
    </w:p>
    <w:p w14:paraId="723E3A2A" w14:textId="77777777" w:rsidR="00292569" w:rsidRPr="00FB5D90" w:rsidRDefault="00292569" w:rsidP="00292569">
      <w:p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i/>
          <w:iCs/>
          <w:sz w:val="26"/>
          <w:szCs w:val="26"/>
          <w:u w:val="single"/>
        </w:rPr>
      </w:pPr>
      <w:r w:rsidRPr="00FB5D90">
        <w:rPr>
          <w:rFonts w:ascii="Times New Roman" w:hAnsi="Times New Roman" w:cs="Times New Roman"/>
          <w:b/>
          <w:bCs/>
          <w:i/>
          <w:iCs/>
          <w:sz w:val="26"/>
          <w:szCs w:val="26"/>
          <w:u w:val="single"/>
        </w:rPr>
        <w:lastRenderedPageBreak/>
        <w:t>QUIZZ N°1</w:t>
      </w:r>
    </w:p>
    <w:p w14:paraId="584A5A76"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1</w:t>
      </w:r>
      <w:r w:rsidRPr="00FB5D90">
        <w:rPr>
          <w:rFonts w:ascii="Times New Roman" w:hAnsi="Times New Roman" w:cs="Times New Roman"/>
          <w:sz w:val="26"/>
          <w:szCs w:val="26"/>
        </w:rPr>
        <w:t xml:space="preserve"> La scénarisation pédagogique est une activité largement partagée par les enseignants et formateurs. </w:t>
      </w:r>
      <w:r w:rsidRPr="00FB5D90">
        <w:rPr>
          <w:rFonts w:ascii="Times New Roman" w:hAnsi="Times New Roman" w:cs="Times New Roman"/>
          <w:b/>
          <w:bCs/>
          <w:i/>
          <w:iCs/>
          <w:sz w:val="26"/>
          <w:szCs w:val="26"/>
        </w:rPr>
        <w:t>« Vrai »</w:t>
      </w:r>
    </w:p>
    <w:p w14:paraId="377D4ECA"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2</w:t>
      </w:r>
    </w:p>
    <w:p w14:paraId="5D4460C4"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 xml:space="preserve">Le formateur ou le coordinateur pédagogique élaborant le </w:t>
      </w:r>
      <w:r w:rsidRPr="00FB5D90">
        <w:rPr>
          <w:rFonts w:ascii="Times New Roman" w:hAnsi="Times New Roman" w:cs="Times New Roman"/>
          <w:b/>
          <w:sz w:val="26"/>
          <w:szCs w:val="26"/>
        </w:rPr>
        <w:t>[programme]</w:t>
      </w:r>
      <w:r w:rsidRPr="00FB5D90">
        <w:rPr>
          <w:rFonts w:ascii="Times New Roman" w:hAnsi="Times New Roman" w:cs="Times New Roman"/>
          <w:sz w:val="26"/>
          <w:szCs w:val="26"/>
        </w:rPr>
        <w:t xml:space="preserve"> de travail d’un stage ont probablement davantage de latitude de choix (taille de la salle, horaires, disposition des lieux, situations, etc.) mais il s’agit toujours de décrire à l’avance comment la formation se déroulera et donc de scénariser. La complexité du</w:t>
      </w:r>
      <w:r w:rsidRPr="00FB5D90">
        <w:rPr>
          <w:rFonts w:ascii="Times New Roman" w:hAnsi="Times New Roman" w:cs="Times New Roman"/>
          <w:b/>
          <w:bCs/>
          <w:sz w:val="26"/>
          <w:szCs w:val="26"/>
        </w:rPr>
        <w:t xml:space="preserve"> [scénario] </w:t>
      </w:r>
      <w:r w:rsidRPr="00FB5D90">
        <w:rPr>
          <w:rFonts w:ascii="Times New Roman" w:hAnsi="Times New Roman" w:cs="Times New Roman"/>
          <w:sz w:val="26"/>
          <w:szCs w:val="26"/>
        </w:rPr>
        <w:t xml:space="preserve">augmentera encore dans le cas où la formation se déroule dans des lieux et des situations variées (par exemple en alternance ou en enseignement à distance). Le </w:t>
      </w:r>
      <w:r w:rsidRPr="00FB5D90">
        <w:rPr>
          <w:rFonts w:ascii="Times New Roman" w:hAnsi="Times New Roman" w:cs="Times New Roman"/>
          <w:b/>
          <w:sz w:val="26"/>
          <w:szCs w:val="26"/>
        </w:rPr>
        <w:t>[contenu]</w:t>
      </w:r>
      <w:r w:rsidRPr="00FB5D90">
        <w:rPr>
          <w:rFonts w:ascii="Times New Roman" w:hAnsi="Times New Roman" w:cs="Times New Roman"/>
          <w:sz w:val="26"/>
          <w:szCs w:val="26"/>
        </w:rPr>
        <w:t xml:space="preserve">, les objectifs ou le déroulement des activités ne suffiront plus à décrire la formation. Il faudra informer sur le </w:t>
      </w:r>
      <w:r w:rsidRPr="00FB5D90">
        <w:rPr>
          <w:rFonts w:ascii="Times New Roman" w:hAnsi="Times New Roman" w:cs="Times New Roman"/>
          <w:b/>
          <w:sz w:val="26"/>
          <w:szCs w:val="26"/>
        </w:rPr>
        <w:t>[contexte]</w:t>
      </w:r>
      <w:r w:rsidRPr="00FB5D90">
        <w:rPr>
          <w:rFonts w:ascii="Times New Roman" w:hAnsi="Times New Roman" w:cs="Times New Roman"/>
          <w:sz w:val="26"/>
          <w:szCs w:val="26"/>
        </w:rPr>
        <w:t xml:space="preserve"> et le dispositif dans lequel le scénario se déroulera.</w:t>
      </w:r>
    </w:p>
    <w:p w14:paraId="234120B0"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3</w:t>
      </w:r>
    </w:p>
    <w:p w14:paraId="148FBF7B"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 xml:space="preserve">Le </w:t>
      </w:r>
      <w:r w:rsidRPr="00FB5D90">
        <w:rPr>
          <w:rFonts w:ascii="Times New Roman" w:hAnsi="Times New Roman" w:cs="Times New Roman"/>
          <w:b/>
          <w:bCs/>
          <w:sz w:val="26"/>
          <w:szCs w:val="26"/>
        </w:rPr>
        <w:t>[scénario média]</w:t>
      </w:r>
      <w:r w:rsidRPr="00FB5D90">
        <w:rPr>
          <w:rFonts w:ascii="Times New Roman" w:hAnsi="Times New Roman" w:cs="Times New Roman"/>
          <w:sz w:val="26"/>
          <w:szCs w:val="26"/>
        </w:rPr>
        <w:t xml:space="preserve"> ou script ou story-board concerne les activités pédagogiques liées à l’utilisation de médias.</w:t>
      </w:r>
    </w:p>
    <w:p w14:paraId="69B1865B"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 xml:space="preserve">Le </w:t>
      </w:r>
      <w:r w:rsidRPr="00FB5D90">
        <w:rPr>
          <w:rFonts w:ascii="Times New Roman" w:hAnsi="Times New Roman" w:cs="Times New Roman"/>
          <w:b/>
          <w:bCs/>
          <w:sz w:val="26"/>
          <w:szCs w:val="26"/>
        </w:rPr>
        <w:t>[scénario de formation]</w:t>
      </w:r>
      <w:r w:rsidRPr="00FB5D90">
        <w:rPr>
          <w:rFonts w:ascii="Times New Roman" w:hAnsi="Times New Roman" w:cs="Times New Roman"/>
          <w:sz w:val="26"/>
          <w:szCs w:val="26"/>
        </w:rPr>
        <w:t xml:space="preserve"> concerne la formation dans son ensemble.</w:t>
      </w:r>
    </w:p>
    <w:p w14:paraId="5A7C457F"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 xml:space="preserve">Le </w:t>
      </w:r>
      <w:r w:rsidRPr="00FB5D90">
        <w:rPr>
          <w:rFonts w:ascii="Times New Roman" w:hAnsi="Times New Roman" w:cs="Times New Roman"/>
          <w:b/>
          <w:bCs/>
          <w:sz w:val="26"/>
          <w:szCs w:val="26"/>
        </w:rPr>
        <w:t>[scénario pédagogique]</w:t>
      </w:r>
      <w:r w:rsidRPr="00FB5D90">
        <w:rPr>
          <w:rFonts w:ascii="Times New Roman" w:hAnsi="Times New Roman" w:cs="Times New Roman"/>
          <w:sz w:val="26"/>
          <w:szCs w:val="26"/>
        </w:rPr>
        <w:t xml:space="preserve"> concerne les activités et méthodes pédagogiques permettant d’atteindre un objectif.</w:t>
      </w:r>
    </w:p>
    <w:p w14:paraId="6C82FD50"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4</w:t>
      </w:r>
    </w:p>
    <w:p w14:paraId="783CE0A4"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 xml:space="preserve">Le </w:t>
      </w:r>
      <w:r w:rsidRPr="00236BD4">
        <w:rPr>
          <w:rFonts w:ascii="Times New Roman" w:hAnsi="Times New Roman" w:cs="Times New Roman"/>
          <w:b/>
          <w:sz w:val="26"/>
          <w:szCs w:val="26"/>
        </w:rPr>
        <w:t>[scénario de formation]</w:t>
      </w:r>
      <w:r w:rsidRPr="00FB5D90">
        <w:rPr>
          <w:rFonts w:ascii="Times New Roman" w:hAnsi="Times New Roman" w:cs="Times New Roman"/>
          <w:sz w:val="26"/>
          <w:szCs w:val="26"/>
        </w:rPr>
        <w:t xml:space="preserve"> concerne la formation dans son ensemble. Le </w:t>
      </w:r>
      <w:r w:rsidRPr="00236BD4">
        <w:rPr>
          <w:rFonts w:ascii="Times New Roman" w:hAnsi="Times New Roman" w:cs="Times New Roman"/>
          <w:b/>
          <w:bCs/>
          <w:sz w:val="26"/>
          <w:szCs w:val="26"/>
        </w:rPr>
        <w:t>[scénario pédagogique]</w:t>
      </w:r>
      <w:r w:rsidRPr="00FB5D90">
        <w:rPr>
          <w:rFonts w:ascii="Times New Roman" w:hAnsi="Times New Roman" w:cs="Times New Roman"/>
          <w:sz w:val="26"/>
          <w:szCs w:val="26"/>
        </w:rPr>
        <w:t xml:space="preserve"> concerne les activités et méthodes pédagogiques. Le </w:t>
      </w:r>
      <w:r w:rsidRPr="00236BD4">
        <w:rPr>
          <w:rFonts w:ascii="Times New Roman" w:hAnsi="Times New Roman" w:cs="Times New Roman"/>
          <w:b/>
          <w:bCs/>
          <w:sz w:val="26"/>
          <w:szCs w:val="26"/>
        </w:rPr>
        <w:t>[scénario média]</w:t>
      </w:r>
      <w:r w:rsidRPr="00FB5D90">
        <w:rPr>
          <w:rFonts w:ascii="Times New Roman" w:hAnsi="Times New Roman" w:cs="Times New Roman"/>
          <w:sz w:val="26"/>
          <w:szCs w:val="26"/>
        </w:rPr>
        <w:t xml:space="preserve"> ou script ou story-board concerne les activités pédagogiques liées à l’utilisation de médias</w:t>
      </w:r>
    </w:p>
    <w:p w14:paraId="5282FA13"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5</w:t>
      </w:r>
    </w:p>
    <w:p w14:paraId="45F63B97" w14:textId="77777777" w:rsidR="00292569" w:rsidRPr="00FB5D90" w:rsidRDefault="00292569" w:rsidP="00292569">
      <w:pPr>
        <w:rPr>
          <w:rFonts w:ascii="Times New Roman" w:hAnsi="Times New Roman" w:cs="Times New Roman"/>
          <w:b/>
          <w:sz w:val="26"/>
          <w:szCs w:val="26"/>
        </w:rPr>
      </w:pPr>
      <w:r w:rsidRPr="00FB5D90">
        <w:rPr>
          <w:rFonts w:ascii="Times New Roman" w:hAnsi="Times New Roman" w:cs="Times New Roman"/>
          <w:sz w:val="26"/>
          <w:szCs w:val="26"/>
        </w:rPr>
        <w:t xml:space="preserve">L’enseignant qui rédige sa fiche de préparation d’une séance de cours ou de TD décrit un </w:t>
      </w:r>
      <w:r w:rsidRPr="00FB5D90">
        <w:rPr>
          <w:rFonts w:ascii="Times New Roman" w:hAnsi="Times New Roman" w:cs="Times New Roman"/>
          <w:b/>
          <w:sz w:val="26"/>
          <w:szCs w:val="26"/>
        </w:rPr>
        <w:t>[scénario]</w:t>
      </w:r>
    </w:p>
    <w:p w14:paraId="1258F96F" w14:textId="77777777" w:rsidR="00292569" w:rsidRPr="00FB5D90" w:rsidRDefault="00292569" w:rsidP="00292569">
      <w:pPr>
        <w:rPr>
          <w:rFonts w:ascii="Times New Roman" w:hAnsi="Times New Roman" w:cs="Times New Roman"/>
          <w:bCs/>
          <w:sz w:val="26"/>
          <w:szCs w:val="26"/>
        </w:rPr>
      </w:pPr>
    </w:p>
    <w:p w14:paraId="7A65C82D" w14:textId="77777777" w:rsidR="00292569" w:rsidRPr="00FB5D90" w:rsidRDefault="00292569" w:rsidP="00292569">
      <w:p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i/>
          <w:iCs/>
          <w:sz w:val="26"/>
          <w:szCs w:val="26"/>
          <w:u w:val="single"/>
        </w:rPr>
      </w:pPr>
      <w:r w:rsidRPr="00FB5D90">
        <w:rPr>
          <w:rFonts w:ascii="Times New Roman" w:hAnsi="Times New Roman" w:cs="Times New Roman"/>
          <w:b/>
          <w:bCs/>
          <w:i/>
          <w:iCs/>
          <w:sz w:val="26"/>
          <w:szCs w:val="26"/>
          <w:u w:val="single"/>
        </w:rPr>
        <w:t>QUIZZ N°2</w:t>
      </w:r>
    </w:p>
    <w:p w14:paraId="2DBD50AC"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1</w:t>
      </w:r>
    </w:p>
    <w:p w14:paraId="52CCA6BB" w14:textId="77777777" w:rsidR="00292569" w:rsidRPr="00FB5D90" w:rsidRDefault="00292569" w:rsidP="00292569">
      <w:pPr>
        <w:rPr>
          <w:rFonts w:ascii="Times New Roman" w:hAnsi="Times New Roman" w:cs="Times New Roman"/>
          <w:b/>
          <w:bCs/>
          <w:sz w:val="26"/>
          <w:szCs w:val="26"/>
        </w:rPr>
      </w:pPr>
      <w:r w:rsidRPr="00FB5D90">
        <w:rPr>
          <w:rFonts w:ascii="Times New Roman" w:hAnsi="Times New Roman" w:cs="Times New Roman"/>
          <w:b/>
          <w:bCs/>
          <w:sz w:val="26"/>
          <w:szCs w:val="26"/>
        </w:rPr>
        <w:t>Formulation du contexte et de la demande</w:t>
      </w:r>
    </w:p>
    <w:p w14:paraId="10254262"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Il s’agit de reformuler notamment :</w:t>
      </w:r>
    </w:p>
    <w:p w14:paraId="0070530B" w14:textId="77777777" w:rsidR="00292569" w:rsidRPr="00236BD4" w:rsidRDefault="00292569" w:rsidP="00292569">
      <w:pPr>
        <w:pStyle w:val="Paragraphedeliste"/>
        <w:numPr>
          <w:ilvl w:val="0"/>
          <w:numId w:val="29"/>
        </w:numPr>
        <w:rPr>
          <w:rFonts w:ascii="Times New Roman" w:hAnsi="Times New Roman" w:cs="Times New Roman"/>
          <w:b/>
          <w:bCs/>
          <w:sz w:val="26"/>
          <w:szCs w:val="26"/>
        </w:rPr>
      </w:pPr>
      <w:r w:rsidRPr="00236BD4">
        <w:rPr>
          <w:rFonts w:ascii="Times New Roman" w:hAnsi="Times New Roman" w:cs="Times New Roman"/>
          <w:b/>
          <w:bCs/>
          <w:sz w:val="26"/>
          <w:szCs w:val="26"/>
        </w:rPr>
        <w:t>[Le contexte et les contraintes]</w:t>
      </w:r>
    </w:p>
    <w:p w14:paraId="702E6B44" w14:textId="77777777" w:rsidR="00292569" w:rsidRPr="00FB5D90" w:rsidRDefault="00292569" w:rsidP="00292569">
      <w:pPr>
        <w:pStyle w:val="Paragraphedeliste"/>
        <w:numPr>
          <w:ilvl w:val="0"/>
          <w:numId w:val="28"/>
        </w:numPr>
        <w:rPr>
          <w:rFonts w:ascii="Times New Roman" w:hAnsi="Times New Roman" w:cs="Times New Roman"/>
          <w:sz w:val="26"/>
          <w:szCs w:val="26"/>
        </w:rPr>
      </w:pPr>
      <w:r w:rsidRPr="00FB5D90">
        <w:rPr>
          <w:rFonts w:ascii="Times New Roman" w:hAnsi="Times New Roman" w:cs="Times New Roman"/>
          <w:sz w:val="26"/>
          <w:szCs w:val="26"/>
        </w:rPr>
        <w:t>Constats : situation actuelle du dispositif et pratique(s) actuelle(s) ; moyens existants (organisationnel, humain, technique, …) ;</w:t>
      </w:r>
    </w:p>
    <w:p w14:paraId="3FD5F83B" w14:textId="77777777" w:rsidR="00292569" w:rsidRDefault="00292569" w:rsidP="00292569">
      <w:pPr>
        <w:pStyle w:val="Paragraphedeliste"/>
        <w:numPr>
          <w:ilvl w:val="0"/>
          <w:numId w:val="28"/>
        </w:numPr>
        <w:rPr>
          <w:rFonts w:ascii="Times New Roman" w:hAnsi="Times New Roman" w:cs="Times New Roman"/>
          <w:sz w:val="26"/>
          <w:szCs w:val="26"/>
        </w:rPr>
      </w:pPr>
      <w:r w:rsidRPr="00FB5D90">
        <w:rPr>
          <w:rFonts w:ascii="Times New Roman" w:hAnsi="Times New Roman" w:cs="Times New Roman"/>
          <w:sz w:val="26"/>
          <w:szCs w:val="26"/>
        </w:rPr>
        <w:t>Les conditions de réussite, les atouts et difficultés. Les risques.</w:t>
      </w:r>
    </w:p>
    <w:p w14:paraId="47902889" w14:textId="0938C823" w:rsidR="00292569" w:rsidRPr="000E0574" w:rsidRDefault="00292569" w:rsidP="00292569">
      <w:pPr>
        <w:rPr>
          <w:rFonts w:ascii="Times New Roman" w:hAnsi="Times New Roman" w:cs="Times New Roman"/>
          <w:sz w:val="26"/>
          <w:szCs w:val="26"/>
        </w:rPr>
      </w:pPr>
      <w:r>
        <w:rPr>
          <w:rFonts w:ascii="Times New Roman" w:hAnsi="Times New Roman" w:cs="Times New Roman"/>
          <w:sz w:val="26"/>
          <w:szCs w:val="26"/>
        </w:rPr>
        <w:br w:type="page"/>
      </w:r>
    </w:p>
    <w:p w14:paraId="006FE81D"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lastRenderedPageBreak/>
        <w:t>Question 2</w:t>
      </w:r>
    </w:p>
    <w:p w14:paraId="602859EE" w14:textId="77777777" w:rsidR="00292569" w:rsidRPr="00FB5D90" w:rsidRDefault="00292569" w:rsidP="00292569">
      <w:pPr>
        <w:rPr>
          <w:rFonts w:ascii="Times New Roman" w:hAnsi="Times New Roman" w:cs="Times New Roman"/>
          <w:b/>
          <w:bCs/>
          <w:sz w:val="26"/>
          <w:szCs w:val="26"/>
        </w:rPr>
      </w:pPr>
      <w:r w:rsidRPr="00FB5D90">
        <w:rPr>
          <w:rFonts w:ascii="Times New Roman" w:hAnsi="Times New Roman" w:cs="Times New Roman"/>
          <w:b/>
          <w:bCs/>
          <w:sz w:val="26"/>
          <w:szCs w:val="26"/>
        </w:rPr>
        <w:t>Formulation du contexte et de la demande</w:t>
      </w:r>
    </w:p>
    <w:p w14:paraId="070EDE8D"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Il s’agit de reformuler notamment :</w:t>
      </w:r>
    </w:p>
    <w:p w14:paraId="607C730E" w14:textId="77777777" w:rsidR="00292569" w:rsidRPr="00236BD4" w:rsidRDefault="00292569" w:rsidP="00292569">
      <w:pPr>
        <w:pStyle w:val="Paragraphedeliste"/>
        <w:numPr>
          <w:ilvl w:val="0"/>
          <w:numId w:val="26"/>
        </w:numPr>
        <w:rPr>
          <w:rFonts w:ascii="Times New Roman" w:hAnsi="Times New Roman" w:cs="Times New Roman"/>
          <w:b/>
          <w:sz w:val="26"/>
          <w:szCs w:val="26"/>
        </w:rPr>
      </w:pPr>
      <w:r w:rsidRPr="00236BD4">
        <w:rPr>
          <w:rFonts w:ascii="Times New Roman" w:hAnsi="Times New Roman" w:cs="Times New Roman"/>
          <w:b/>
          <w:sz w:val="26"/>
          <w:szCs w:val="26"/>
        </w:rPr>
        <w:t>[La plus‑value des TIC]</w:t>
      </w:r>
    </w:p>
    <w:p w14:paraId="2156C3E5" w14:textId="77777777" w:rsidR="00292569" w:rsidRPr="00FB5D90" w:rsidRDefault="00292569" w:rsidP="00292569">
      <w:pPr>
        <w:pStyle w:val="Paragraphedeliste"/>
        <w:numPr>
          <w:ilvl w:val="0"/>
          <w:numId w:val="27"/>
        </w:numPr>
        <w:rPr>
          <w:rFonts w:ascii="Times New Roman" w:hAnsi="Times New Roman" w:cs="Times New Roman"/>
          <w:sz w:val="26"/>
          <w:szCs w:val="26"/>
        </w:rPr>
      </w:pPr>
      <w:r w:rsidRPr="00FB5D90">
        <w:rPr>
          <w:rFonts w:ascii="Times New Roman" w:hAnsi="Times New Roman" w:cs="Times New Roman"/>
          <w:sz w:val="26"/>
          <w:szCs w:val="26"/>
        </w:rPr>
        <w:t>Pour la réalisation de la formation considérée</w:t>
      </w:r>
      <w:r>
        <w:rPr>
          <w:rFonts w:ascii="Times New Roman" w:hAnsi="Times New Roman" w:cs="Times New Roman"/>
          <w:sz w:val="26"/>
          <w:szCs w:val="26"/>
        </w:rPr>
        <w:t xml:space="preserve"> </w:t>
      </w:r>
      <w:r w:rsidRPr="00FB5D90">
        <w:rPr>
          <w:rFonts w:ascii="Times New Roman" w:hAnsi="Times New Roman" w:cs="Times New Roman"/>
          <w:sz w:val="26"/>
          <w:szCs w:val="26"/>
        </w:rPr>
        <w:t>;</w:t>
      </w:r>
    </w:p>
    <w:p w14:paraId="18A5D992" w14:textId="77777777" w:rsidR="00292569" w:rsidRPr="00FB5D90" w:rsidRDefault="00292569" w:rsidP="00292569">
      <w:pPr>
        <w:pStyle w:val="Paragraphedeliste"/>
        <w:numPr>
          <w:ilvl w:val="0"/>
          <w:numId w:val="27"/>
        </w:numPr>
        <w:rPr>
          <w:rFonts w:ascii="Times New Roman" w:hAnsi="Times New Roman" w:cs="Times New Roman"/>
          <w:sz w:val="26"/>
          <w:szCs w:val="26"/>
        </w:rPr>
      </w:pPr>
      <w:r w:rsidRPr="00FB5D90">
        <w:rPr>
          <w:rFonts w:ascii="Times New Roman" w:hAnsi="Times New Roman" w:cs="Times New Roman"/>
          <w:sz w:val="26"/>
          <w:szCs w:val="26"/>
        </w:rPr>
        <w:t>Pour son insertion dans l’environnement (système de formation, environnement social et professionnel), source de contraintes et de moyens dans lequel les effets de la formation sont produits.</w:t>
      </w:r>
    </w:p>
    <w:p w14:paraId="2D98846A"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3</w:t>
      </w:r>
    </w:p>
    <w:p w14:paraId="4F1CB032" w14:textId="77777777" w:rsidR="00292569" w:rsidRPr="00FB5D90" w:rsidRDefault="00292569" w:rsidP="00292569">
      <w:pPr>
        <w:rPr>
          <w:rFonts w:ascii="Times New Roman" w:hAnsi="Times New Roman" w:cs="Times New Roman"/>
          <w:b/>
          <w:bCs/>
          <w:sz w:val="26"/>
          <w:szCs w:val="26"/>
        </w:rPr>
      </w:pPr>
      <w:r w:rsidRPr="00FB5D90">
        <w:rPr>
          <w:rFonts w:ascii="Times New Roman" w:hAnsi="Times New Roman" w:cs="Times New Roman"/>
          <w:b/>
          <w:bCs/>
          <w:sz w:val="26"/>
          <w:szCs w:val="26"/>
        </w:rPr>
        <w:t>Formulation du contexte et de la demande</w:t>
      </w:r>
    </w:p>
    <w:p w14:paraId="1AA05844"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Il s’agit de reformuler notamment :</w:t>
      </w:r>
    </w:p>
    <w:p w14:paraId="1466E3F9" w14:textId="77777777" w:rsidR="00292569" w:rsidRPr="00236BD4" w:rsidRDefault="00292569" w:rsidP="00292569">
      <w:pPr>
        <w:pStyle w:val="Paragraphedeliste"/>
        <w:numPr>
          <w:ilvl w:val="0"/>
          <w:numId w:val="25"/>
        </w:numPr>
        <w:rPr>
          <w:rFonts w:ascii="Times New Roman" w:hAnsi="Times New Roman" w:cs="Times New Roman"/>
          <w:b/>
          <w:sz w:val="26"/>
          <w:szCs w:val="26"/>
        </w:rPr>
      </w:pPr>
      <w:r w:rsidRPr="00236BD4">
        <w:rPr>
          <w:rFonts w:ascii="Times New Roman" w:hAnsi="Times New Roman" w:cs="Times New Roman"/>
          <w:b/>
          <w:sz w:val="26"/>
          <w:szCs w:val="26"/>
        </w:rPr>
        <w:t>[Les objectifs du projet]</w:t>
      </w:r>
    </w:p>
    <w:p w14:paraId="4A4494EF" w14:textId="77777777" w:rsidR="00292569" w:rsidRPr="00FB5D90" w:rsidRDefault="00292569" w:rsidP="00292569">
      <w:pPr>
        <w:pStyle w:val="Paragraphedeliste"/>
        <w:numPr>
          <w:ilvl w:val="0"/>
          <w:numId w:val="24"/>
        </w:numPr>
        <w:rPr>
          <w:rFonts w:ascii="Times New Roman" w:hAnsi="Times New Roman" w:cs="Times New Roman"/>
          <w:sz w:val="26"/>
          <w:szCs w:val="26"/>
        </w:rPr>
      </w:pPr>
      <w:r w:rsidRPr="00FB5D90">
        <w:rPr>
          <w:rFonts w:ascii="Times New Roman" w:hAnsi="Times New Roman" w:cs="Times New Roman"/>
          <w:sz w:val="26"/>
          <w:szCs w:val="26"/>
        </w:rPr>
        <w:t>Résultats envisagés à l’issue du projet sur les plans pédagogiques, organisationnels, technologiques, financiers, …). Indicateurs et moyens de les mesurer.</w:t>
      </w:r>
    </w:p>
    <w:p w14:paraId="4412679F" w14:textId="77777777" w:rsidR="00292569"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4</w:t>
      </w:r>
    </w:p>
    <w:p w14:paraId="111E0D97"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La première étape du projet est l’</w:t>
      </w:r>
      <w:r w:rsidRPr="00FB5D90">
        <w:rPr>
          <w:rFonts w:ascii="Times New Roman" w:hAnsi="Times New Roman" w:cs="Times New Roman"/>
          <w:b/>
          <w:sz w:val="26"/>
          <w:szCs w:val="26"/>
        </w:rPr>
        <w:t>[avant-projet]</w:t>
      </w:r>
    </w:p>
    <w:p w14:paraId="48FC10A1"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5</w:t>
      </w:r>
    </w:p>
    <w:p w14:paraId="0916C1DD" w14:textId="77777777" w:rsidR="00292569" w:rsidRPr="00FB5D90" w:rsidRDefault="00292569" w:rsidP="00292569">
      <w:pPr>
        <w:rPr>
          <w:rFonts w:ascii="Times New Roman" w:hAnsi="Times New Roman" w:cs="Times New Roman"/>
          <w:b/>
          <w:bCs/>
          <w:sz w:val="26"/>
          <w:szCs w:val="26"/>
        </w:rPr>
      </w:pPr>
      <w:r w:rsidRPr="00FB5D90">
        <w:rPr>
          <w:rFonts w:ascii="Times New Roman" w:hAnsi="Times New Roman" w:cs="Times New Roman"/>
          <w:b/>
          <w:bCs/>
          <w:sz w:val="26"/>
          <w:szCs w:val="26"/>
        </w:rPr>
        <w:t>Formulation du contexte et de la demande</w:t>
      </w:r>
    </w:p>
    <w:p w14:paraId="4917F8CD"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Il s’agit de reformuler notamment :</w:t>
      </w:r>
    </w:p>
    <w:p w14:paraId="37B0AF2F" w14:textId="77777777" w:rsidR="00292569" w:rsidRPr="00FB5D90" w:rsidRDefault="00292569" w:rsidP="00292569">
      <w:pPr>
        <w:pStyle w:val="Paragraphedeliste"/>
        <w:numPr>
          <w:ilvl w:val="0"/>
          <w:numId w:val="21"/>
        </w:numPr>
        <w:rPr>
          <w:rFonts w:ascii="Times New Roman" w:hAnsi="Times New Roman" w:cs="Times New Roman"/>
          <w:sz w:val="26"/>
          <w:szCs w:val="26"/>
        </w:rPr>
      </w:pPr>
      <w:r w:rsidRPr="00FB5D90">
        <w:rPr>
          <w:rFonts w:ascii="Times New Roman" w:hAnsi="Times New Roman" w:cs="Times New Roman"/>
          <w:sz w:val="26"/>
          <w:szCs w:val="26"/>
        </w:rPr>
        <w:t>La demande et les besoins,</w:t>
      </w:r>
    </w:p>
    <w:p w14:paraId="103D6855" w14:textId="77777777" w:rsidR="00292569" w:rsidRPr="00236BD4" w:rsidRDefault="00292569" w:rsidP="00292569">
      <w:pPr>
        <w:pStyle w:val="Paragraphedeliste"/>
        <w:numPr>
          <w:ilvl w:val="0"/>
          <w:numId w:val="20"/>
        </w:numPr>
        <w:rPr>
          <w:rFonts w:ascii="Times New Roman" w:hAnsi="Times New Roman" w:cs="Times New Roman"/>
          <w:b/>
          <w:sz w:val="26"/>
          <w:szCs w:val="26"/>
        </w:rPr>
      </w:pPr>
      <w:r w:rsidRPr="00236BD4">
        <w:rPr>
          <w:rFonts w:ascii="Times New Roman" w:hAnsi="Times New Roman" w:cs="Times New Roman"/>
          <w:b/>
          <w:sz w:val="26"/>
          <w:szCs w:val="26"/>
        </w:rPr>
        <w:t>[L'enjeu]</w:t>
      </w:r>
    </w:p>
    <w:p w14:paraId="1ED83895" w14:textId="77777777" w:rsidR="00292569" w:rsidRPr="00FB5D90" w:rsidRDefault="00292569" w:rsidP="00292569">
      <w:pPr>
        <w:pStyle w:val="Paragraphedeliste"/>
        <w:numPr>
          <w:ilvl w:val="0"/>
          <w:numId w:val="22"/>
        </w:numPr>
        <w:rPr>
          <w:rFonts w:ascii="Times New Roman" w:hAnsi="Times New Roman" w:cs="Times New Roman"/>
          <w:sz w:val="26"/>
          <w:szCs w:val="26"/>
        </w:rPr>
      </w:pPr>
      <w:r w:rsidRPr="00FB5D90">
        <w:rPr>
          <w:rFonts w:ascii="Times New Roman" w:hAnsi="Times New Roman" w:cs="Times New Roman"/>
          <w:sz w:val="26"/>
          <w:szCs w:val="26"/>
        </w:rPr>
        <w:t>Raison conjoncturelle d’entreprendre le projet.</w:t>
      </w:r>
    </w:p>
    <w:p w14:paraId="67FF6C57" w14:textId="77777777" w:rsidR="00292569" w:rsidRPr="00FB5D90" w:rsidRDefault="00292569" w:rsidP="00292569">
      <w:pPr>
        <w:pStyle w:val="Paragraphedeliste"/>
        <w:numPr>
          <w:ilvl w:val="0"/>
          <w:numId w:val="22"/>
        </w:numPr>
        <w:rPr>
          <w:rFonts w:ascii="Times New Roman" w:hAnsi="Times New Roman" w:cs="Times New Roman"/>
          <w:sz w:val="26"/>
          <w:szCs w:val="26"/>
        </w:rPr>
      </w:pPr>
      <w:r w:rsidRPr="00FB5D90">
        <w:rPr>
          <w:rFonts w:ascii="Times New Roman" w:hAnsi="Times New Roman" w:cs="Times New Roman"/>
          <w:sz w:val="26"/>
          <w:szCs w:val="26"/>
        </w:rPr>
        <w:t>Lien avec le projet plus global de l’organisme (résumé des orientations stratégiques de l’organisme).</w:t>
      </w:r>
    </w:p>
    <w:p w14:paraId="4CEC38FF" w14:textId="77777777" w:rsidR="00292569" w:rsidRPr="00236BD4" w:rsidRDefault="00292569" w:rsidP="00292569">
      <w:pPr>
        <w:pStyle w:val="Paragraphedeliste"/>
        <w:numPr>
          <w:ilvl w:val="0"/>
          <w:numId w:val="20"/>
        </w:numPr>
        <w:rPr>
          <w:rFonts w:ascii="Times New Roman" w:hAnsi="Times New Roman" w:cs="Times New Roman"/>
          <w:b/>
          <w:sz w:val="26"/>
          <w:szCs w:val="26"/>
        </w:rPr>
      </w:pPr>
      <w:r w:rsidRPr="00236BD4">
        <w:rPr>
          <w:rFonts w:ascii="Times New Roman" w:hAnsi="Times New Roman" w:cs="Times New Roman"/>
          <w:b/>
          <w:sz w:val="26"/>
          <w:szCs w:val="26"/>
        </w:rPr>
        <w:t>[Les besoins adressés]</w:t>
      </w:r>
    </w:p>
    <w:p w14:paraId="1D535DFD" w14:textId="77777777" w:rsidR="00292569" w:rsidRPr="00FB5D90" w:rsidRDefault="00292569" w:rsidP="00292569">
      <w:pPr>
        <w:pStyle w:val="Paragraphedeliste"/>
        <w:numPr>
          <w:ilvl w:val="0"/>
          <w:numId w:val="23"/>
        </w:numPr>
        <w:rPr>
          <w:rFonts w:ascii="Times New Roman" w:hAnsi="Times New Roman" w:cs="Times New Roman"/>
          <w:sz w:val="26"/>
          <w:szCs w:val="26"/>
        </w:rPr>
      </w:pPr>
      <w:r w:rsidRPr="00FB5D90">
        <w:rPr>
          <w:rFonts w:ascii="Times New Roman" w:hAnsi="Times New Roman" w:cs="Times New Roman"/>
          <w:sz w:val="26"/>
          <w:szCs w:val="26"/>
        </w:rPr>
        <w:t>Apport (valeur ajoutée) envisagé du e-learning en termes de services supplémentaires pour les différents acteurs : personnels, direction, apprenant, commanditaires (par exemple, améliorer le taux de retour des devoirs des étudiants, traiter le problème de surcharge du tutorat, limiter les abandons, améliorer les résultats, déployer rapidement une solution, etc.)</w:t>
      </w:r>
    </w:p>
    <w:p w14:paraId="2249741A"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6</w:t>
      </w:r>
    </w:p>
    <w:p w14:paraId="76F7BDF8"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Quelques propositions de définition du terme "projet".</w:t>
      </w:r>
    </w:p>
    <w:p w14:paraId="193FB999"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 xml:space="preserve">« Un projet </w:t>
      </w:r>
      <w:r w:rsidRPr="00236BD4">
        <w:rPr>
          <w:rFonts w:ascii="Times New Roman" w:hAnsi="Times New Roman" w:cs="Times New Roman"/>
          <w:b/>
          <w:sz w:val="26"/>
          <w:szCs w:val="26"/>
        </w:rPr>
        <w:t>[se définit]</w:t>
      </w:r>
      <w:r w:rsidRPr="00FB5D90">
        <w:rPr>
          <w:rFonts w:ascii="Times New Roman" w:hAnsi="Times New Roman" w:cs="Times New Roman"/>
          <w:sz w:val="26"/>
          <w:szCs w:val="26"/>
        </w:rPr>
        <w:t xml:space="preserve"> comme une démarche spécifique qui </w:t>
      </w:r>
      <w:r w:rsidRPr="00937E33">
        <w:rPr>
          <w:rFonts w:ascii="Times New Roman" w:hAnsi="Times New Roman" w:cs="Times New Roman"/>
          <w:b/>
          <w:sz w:val="26"/>
          <w:szCs w:val="26"/>
        </w:rPr>
        <w:t>[permet]</w:t>
      </w:r>
      <w:r w:rsidRPr="00FB5D90">
        <w:rPr>
          <w:rFonts w:ascii="Times New Roman" w:hAnsi="Times New Roman" w:cs="Times New Roman"/>
          <w:sz w:val="26"/>
          <w:szCs w:val="26"/>
        </w:rPr>
        <w:t xml:space="preserve"> de structurer méthodiquement et progressivement une réalité à venir. Un projet est défini et mis en œuvre pour élaborer la réponse au besoin d’un utilisateur, d’un client ou d’une clientèle et il </w:t>
      </w:r>
      <w:r w:rsidRPr="008535D4">
        <w:rPr>
          <w:rFonts w:ascii="Times New Roman" w:hAnsi="Times New Roman" w:cs="Times New Roman"/>
          <w:b/>
          <w:sz w:val="26"/>
          <w:szCs w:val="26"/>
        </w:rPr>
        <w:t>[implique]</w:t>
      </w:r>
      <w:r w:rsidRPr="00FB5D90">
        <w:rPr>
          <w:rFonts w:ascii="Times New Roman" w:hAnsi="Times New Roman" w:cs="Times New Roman"/>
          <w:sz w:val="26"/>
          <w:szCs w:val="26"/>
        </w:rPr>
        <w:t xml:space="preserve"> un objectif et des actions à entreprendre avec des ressources données. » (Définition AFITEP-AFNOR X 50-105).</w:t>
      </w:r>
    </w:p>
    <w:p w14:paraId="3CBFE8A4"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lastRenderedPageBreak/>
        <w:t xml:space="preserve">« Processus unique qui </w:t>
      </w:r>
      <w:r w:rsidRPr="00CA164E">
        <w:rPr>
          <w:rFonts w:ascii="Times New Roman" w:hAnsi="Times New Roman" w:cs="Times New Roman"/>
          <w:b/>
          <w:sz w:val="26"/>
          <w:szCs w:val="26"/>
        </w:rPr>
        <w:t>[consiste]</w:t>
      </w:r>
      <w:r w:rsidRPr="00FB5D90">
        <w:rPr>
          <w:rFonts w:ascii="Times New Roman" w:hAnsi="Times New Roman" w:cs="Times New Roman"/>
          <w:sz w:val="26"/>
          <w:szCs w:val="26"/>
        </w:rPr>
        <w:t xml:space="preserve"> en un ensemble d’activités coordonnées et maîtrisées, comportant des dates de début et de fin, entrepris dans le but d’atteindre un objectif conforme à des exigences spécifiques telles que les contraintes de délais, de coût et de ressources. » (Glossaire du référentiel management de projet SNCF).</w:t>
      </w:r>
    </w:p>
    <w:p w14:paraId="294CAF0D"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7</w:t>
      </w:r>
    </w:p>
    <w:p w14:paraId="7DE44688"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Formulation du contexte et de la demande</w:t>
      </w:r>
    </w:p>
    <w:p w14:paraId="3972D42E" w14:textId="77777777" w:rsidR="00292569" w:rsidRPr="00FB5D90" w:rsidRDefault="00292569" w:rsidP="00292569">
      <w:pPr>
        <w:rPr>
          <w:rFonts w:ascii="Times New Roman" w:hAnsi="Times New Roman" w:cs="Times New Roman"/>
          <w:sz w:val="26"/>
          <w:szCs w:val="26"/>
        </w:rPr>
      </w:pPr>
      <w:r w:rsidRPr="00FB5D90">
        <w:rPr>
          <w:rFonts w:ascii="Times New Roman" w:hAnsi="Times New Roman" w:cs="Times New Roman"/>
          <w:sz w:val="26"/>
          <w:szCs w:val="26"/>
        </w:rPr>
        <w:t>Il s’agit de reformuler notamment :</w:t>
      </w:r>
    </w:p>
    <w:p w14:paraId="0542BD75" w14:textId="77777777" w:rsidR="00292569" w:rsidRPr="008535D4" w:rsidRDefault="00292569" w:rsidP="00292569">
      <w:pPr>
        <w:pStyle w:val="Paragraphedeliste"/>
        <w:numPr>
          <w:ilvl w:val="0"/>
          <w:numId w:val="19"/>
        </w:numPr>
        <w:rPr>
          <w:rFonts w:ascii="Times New Roman" w:hAnsi="Times New Roman" w:cs="Times New Roman"/>
          <w:b/>
          <w:sz w:val="26"/>
          <w:szCs w:val="26"/>
        </w:rPr>
      </w:pPr>
      <w:r w:rsidRPr="008535D4">
        <w:rPr>
          <w:rFonts w:ascii="Times New Roman" w:hAnsi="Times New Roman" w:cs="Times New Roman"/>
          <w:b/>
          <w:sz w:val="26"/>
          <w:szCs w:val="26"/>
        </w:rPr>
        <w:t>[Les publics visés]</w:t>
      </w:r>
    </w:p>
    <w:p w14:paraId="6C6AF5B0" w14:textId="77777777" w:rsidR="00292569" w:rsidRPr="00FB5D90" w:rsidRDefault="00292569" w:rsidP="00292569">
      <w:pPr>
        <w:pStyle w:val="Paragraphedeliste"/>
        <w:numPr>
          <w:ilvl w:val="1"/>
          <w:numId w:val="19"/>
        </w:numPr>
        <w:rPr>
          <w:rFonts w:ascii="Times New Roman" w:hAnsi="Times New Roman" w:cs="Times New Roman"/>
          <w:sz w:val="26"/>
          <w:szCs w:val="26"/>
        </w:rPr>
      </w:pPr>
      <w:r w:rsidRPr="00FB5D90">
        <w:rPr>
          <w:rFonts w:ascii="Times New Roman" w:hAnsi="Times New Roman" w:cs="Times New Roman"/>
          <w:sz w:val="26"/>
          <w:szCs w:val="26"/>
        </w:rPr>
        <w:t>Nombre de stagiaires concernés, nombre estimé d’heures stagiaires…</w:t>
      </w:r>
    </w:p>
    <w:p w14:paraId="5E604604" w14:textId="77777777" w:rsidR="00292569" w:rsidRPr="00FB5D90" w:rsidRDefault="00292569" w:rsidP="00292569">
      <w:pPr>
        <w:pStyle w:val="Paragraphedeliste"/>
        <w:numPr>
          <w:ilvl w:val="1"/>
          <w:numId w:val="19"/>
        </w:numPr>
        <w:rPr>
          <w:rFonts w:ascii="Times New Roman" w:hAnsi="Times New Roman" w:cs="Times New Roman"/>
          <w:sz w:val="26"/>
          <w:szCs w:val="26"/>
        </w:rPr>
      </w:pPr>
      <w:r w:rsidRPr="00FB5D90">
        <w:rPr>
          <w:rFonts w:ascii="Times New Roman" w:hAnsi="Times New Roman" w:cs="Times New Roman"/>
          <w:sz w:val="26"/>
          <w:szCs w:val="26"/>
        </w:rPr>
        <w:t>Niveau, prérequis, autonomie, objectifs professionnels ;</w:t>
      </w:r>
    </w:p>
    <w:p w14:paraId="2E6AE2A4" w14:textId="77777777" w:rsidR="00292569" w:rsidRPr="00FB5D90" w:rsidRDefault="00292569" w:rsidP="00292569">
      <w:pPr>
        <w:pStyle w:val="Paragraphedeliste"/>
        <w:numPr>
          <w:ilvl w:val="1"/>
          <w:numId w:val="19"/>
        </w:numPr>
        <w:rPr>
          <w:rFonts w:ascii="Times New Roman" w:hAnsi="Times New Roman" w:cs="Times New Roman"/>
          <w:sz w:val="26"/>
          <w:szCs w:val="26"/>
        </w:rPr>
      </w:pPr>
      <w:r w:rsidRPr="00FB5D90">
        <w:rPr>
          <w:rFonts w:ascii="Times New Roman" w:hAnsi="Times New Roman" w:cs="Times New Roman"/>
          <w:sz w:val="26"/>
          <w:szCs w:val="26"/>
        </w:rPr>
        <w:t>Situation géographique de ces publics et au regard des TIC (ont-ils accès à Internet ?).</w:t>
      </w:r>
    </w:p>
    <w:p w14:paraId="55858997"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8</w:t>
      </w:r>
    </w:p>
    <w:p w14:paraId="7EFC41CA" w14:textId="77777777" w:rsidR="00292569" w:rsidRPr="00FB5D90" w:rsidRDefault="00292569" w:rsidP="00292569">
      <w:pPr>
        <w:rPr>
          <w:rFonts w:ascii="Times New Roman" w:hAnsi="Times New Roman" w:cs="Times New Roman"/>
          <w:i/>
          <w:iCs/>
          <w:sz w:val="26"/>
          <w:szCs w:val="26"/>
        </w:rPr>
      </w:pPr>
      <w:r w:rsidRPr="00FB5D90">
        <w:rPr>
          <w:rFonts w:ascii="Times New Roman" w:hAnsi="Times New Roman" w:cs="Times New Roman"/>
          <w:i/>
          <w:iCs/>
          <w:sz w:val="26"/>
          <w:szCs w:val="26"/>
        </w:rPr>
        <w:t>Trois pôles humains impliqués par la réalisation d’un projet :</w:t>
      </w:r>
    </w:p>
    <w:p w14:paraId="2E74DDB7" w14:textId="77777777" w:rsidR="00292569" w:rsidRPr="00FB5D90" w:rsidRDefault="00292569" w:rsidP="00292569">
      <w:pPr>
        <w:pStyle w:val="Paragraphedeliste"/>
        <w:numPr>
          <w:ilvl w:val="0"/>
          <w:numId w:val="19"/>
        </w:numPr>
        <w:rPr>
          <w:rFonts w:ascii="Times New Roman" w:hAnsi="Times New Roman" w:cs="Times New Roman"/>
          <w:sz w:val="26"/>
          <w:szCs w:val="26"/>
        </w:rPr>
      </w:pPr>
      <w:proofErr w:type="gramStart"/>
      <w:r w:rsidRPr="00FB5D90">
        <w:rPr>
          <w:rFonts w:ascii="Times New Roman" w:hAnsi="Times New Roman" w:cs="Times New Roman"/>
          <w:sz w:val="26"/>
          <w:szCs w:val="26"/>
        </w:rPr>
        <w:t>ceux</w:t>
      </w:r>
      <w:proofErr w:type="gramEnd"/>
      <w:r w:rsidRPr="00FB5D90">
        <w:rPr>
          <w:rFonts w:ascii="Times New Roman" w:hAnsi="Times New Roman" w:cs="Times New Roman"/>
          <w:sz w:val="26"/>
          <w:szCs w:val="26"/>
        </w:rPr>
        <w:t xml:space="preserve"> qui l’utilisent ou qui utiliseront son résultat : les </w:t>
      </w:r>
      <w:r w:rsidRPr="00E309DD">
        <w:rPr>
          <w:rFonts w:ascii="Times New Roman" w:hAnsi="Times New Roman" w:cs="Times New Roman"/>
          <w:b/>
          <w:bCs/>
          <w:sz w:val="26"/>
          <w:szCs w:val="26"/>
        </w:rPr>
        <w:t>[utilisateurs]</w:t>
      </w:r>
      <w:r w:rsidRPr="00FB5D90">
        <w:rPr>
          <w:rFonts w:ascii="Times New Roman" w:hAnsi="Times New Roman" w:cs="Times New Roman"/>
          <w:sz w:val="26"/>
          <w:szCs w:val="26"/>
        </w:rPr>
        <w:t>.</w:t>
      </w:r>
    </w:p>
    <w:p w14:paraId="546A8EB8" w14:textId="77777777" w:rsidR="00292569" w:rsidRPr="00FB5D90" w:rsidRDefault="00292569" w:rsidP="00292569">
      <w:pPr>
        <w:pStyle w:val="Paragraphedeliste"/>
        <w:numPr>
          <w:ilvl w:val="0"/>
          <w:numId w:val="19"/>
        </w:numPr>
        <w:rPr>
          <w:rFonts w:ascii="Times New Roman" w:hAnsi="Times New Roman" w:cs="Times New Roman"/>
          <w:sz w:val="26"/>
          <w:szCs w:val="26"/>
        </w:rPr>
      </w:pPr>
      <w:proofErr w:type="gramStart"/>
      <w:r w:rsidRPr="00FB5D90">
        <w:rPr>
          <w:rFonts w:ascii="Times New Roman" w:hAnsi="Times New Roman" w:cs="Times New Roman"/>
          <w:sz w:val="26"/>
          <w:szCs w:val="26"/>
        </w:rPr>
        <w:t>ceux</w:t>
      </w:r>
      <w:proofErr w:type="gramEnd"/>
      <w:r w:rsidRPr="00FB5D90">
        <w:rPr>
          <w:rFonts w:ascii="Times New Roman" w:hAnsi="Times New Roman" w:cs="Times New Roman"/>
          <w:sz w:val="26"/>
          <w:szCs w:val="26"/>
        </w:rPr>
        <w:t xml:space="preserve"> qui paient : les </w:t>
      </w:r>
      <w:r w:rsidRPr="00E309DD">
        <w:rPr>
          <w:rFonts w:ascii="Times New Roman" w:hAnsi="Times New Roman" w:cs="Times New Roman"/>
          <w:b/>
          <w:bCs/>
          <w:sz w:val="26"/>
          <w:szCs w:val="26"/>
        </w:rPr>
        <w:t>[clients]</w:t>
      </w:r>
      <w:r w:rsidRPr="00FB5D90">
        <w:rPr>
          <w:rFonts w:ascii="Times New Roman" w:hAnsi="Times New Roman" w:cs="Times New Roman"/>
          <w:sz w:val="26"/>
          <w:szCs w:val="26"/>
        </w:rPr>
        <w:t xml:space="preserve"> et commanditaires</w:t>
      </w:r>
    </w:p>
    <w:p w14:paraId="16F20F80" w14:textId="77777777" w:rsidR="00292569" w:rsidRPr="00FB5D90" w:rsidRDefault="00292569" w:rsidP="00292569">
      <w:pPr>
        <w:pStyle w:val="Paragraphedeliste"/>
        <w:numPr>
          <w:ilvl w:val="0"/>
          <w:numId w:val="19"/>
        </w:numPr>
        <w:rPr>
          <w:rFonts w:ascii="Times New Roman" w:hAnsi="Times New Roman" w:cs="Times New Roman"/>
          <w:sz w:val="26"/>
          <w:szCs w:val="26"/>
        </w:rPr>
      </w:pPr>
      <w:proofErr w:type="gramStart"/>
      <w:r w:rsidRPr="00FB5D90">
        <w:rPr>
          <w:rFonts w:ascii="Times New Roman" w:hAnsi="Times New Roman" w:cs="Times New Roman"/>
          <w:sz w:val="26"/>
          <w:szCs w:val="26"/>
        </w:rPr>
        <w:t>ceux</w:t>
      </w:r>
      <w:proofErr w:type="gramEnd"/>
      <w:r w:rsidRPr="00FB5D90">
        <w:rPr>
          <w:rFonts w:ascii="Times New Roman" w:hAnsi="Times New Roman" w:cs="Times New Roman"/>
          <w:sz w:val="26"/>
          <w:szCs w:val="26"/>
        </w:rPr>
        <w:t xml:space="preserve"> qui réalisent : les </w:t>
      </w:r>
      <w:r w:rsidRPr="00E309DD">
        <w:rPr>
          <w:rFonts w:ascii="Times New Roman" w:hAnsi="Times New Roman" w:cs="Times New Roman"/>
          <w:b/>
          <w:bCs/>
          <w:sz w:val="26"/>
          <w:szCs w:val="26"/>
        </w:rPr>
        <w:t>[ressources humaines]</w:t>
      </w:r>
      <w:r w:rsidRPr="00FB5D90">
        <w:rPr>
          <w:rFonts w:ascii="Times New Roman" w:hAnsi="Times New Roman" w:cs="Times New Roman"/>
          <w:sz w:val="26"/>
          <w:szCs w:val="26"/>
        </w:rPr>
        <w:t xml:space="preserve"> internes et externes</w:t>
      </w:r>
    </w:p>
    <w:p w14:paraId="5F494F21" w14:textId="77777777" w:rsidR="00292569" w:rsidRPr="00FB5D90" w:rsidRDefault="00292569" w:rsidP="00292569">
      <w:pPr>
        <w:rPr>
          <w:rFonts w:ascii="Times New Roman" w:hAnsi="Times New Roman" w:cs="Times New Roman"/>
          <w:sz w:val="26"/>
          <w:szCs w:val="26"/>
        </w:rPr>
      </w:pPr>
    </w:p>
    <w:p w14:paraId="1A6D9695" w14:textId="77777777" w:rsidR="00292569" w:rsidRPr="00FB5D90" w:rsidRDefault="00292569" w:rsidP="00292569">
      <w:pPr>
        <w:pBdr>
          <w:top w:val="single" w:sz="12" w:space="1" w:color="auto" w:shadow="1"/>
          <w:left w:val="single" w:sz="12" w:space="4" w:color="auto" w:shadow="1"/>
          <w:bottom w:val="single" w:sz="12" w:space="1" w:color="auto" w:shadow="1"/>
          <w:right w:val="single" w:sz="12" w:space="4" w:color="auto" w:shadow="1"/>
        </w:pBdr>
        <w:jc w:val="center"/>
        <w:rPr>
          <w:rFonts w:ascii="Times New Roman" w:hAnsi="Times New Roman" w:cs="Times New Roman"/>
          <w:b/>
          <w:bCs/>
          <w:i/>
          <w:iCs/>
          <w:sz w:val="26"/>
          <w:szCs w:val="26"/>
          <w:u w:val="single"/>
        </w:rPr>
      </w:pPr>
      <w:r w:rsidRPr="00FB5D90">
        <w:rPr>
          <w:rFonts w:ascii="Times New Roman" w:hAnsi="Times New Roman" w:cs="Times New Roman"/>
          <w:b/>
          <w:bCs/>
          <w:i/>
          <w:iCs/>
          <w:sz w:val="26"/>
          <w:szCs w:val="26"/>
          <w:u w:val="single"/>
        </w:rPr>
        <w:t>QUIZZ N°3</w:t>
      </w:r>
    </w:p>
    <w:p w14:paraId="793693B0" w14:textId="77777777" w:rsidR="00292569" w:rsidRDefault="00292569" w:rsidP="00292569">
      <w:pPr>
        <w:rPr>
          <w:rFonts w:ascii="Times New Roman" w:hAnsi="Times New Roman" w:cs="Times New Roman"/>
          <w:bCs/>
          <w:sz w:val="26"/>
          <w:szCs w:val="26"/>
        </w:rPr>
      </w:pPr>
      <w:r w:rsidRPr="00FB5D90">
        <w:rPr>
          <w:rFonts w:ascii="Times New Roman" w:hAnsi="Times New Roman" w:cs="Times New Roman"/>
          <w:i/>
          <w:iCs/>
          <w:sz w:val="26"/>
          <w:szCs w:val="26"/>
          <w:u w:val="single"/>
          <w:bdr w:val="single" w:sz="12" w:space="0" w:color="auto" w:shadow="1"/>
        </w:rPr>
        <w:t>Question 1</w:t>
      </w:r>
      <w:r w:rsidRPr="00FB5D90">
        <w:rPr>
          <w:rFonts w:ascii="Times New Roman" w:hAnsi="Times New Roman" w:cs="Times New Roman"/>
          <w:bCs/>
          <w:sz w:val="26"/>
          <w:szCs w:val="26"/>
        </w:rPr>
        <w:t xml:space="preserve"> </w:t>
      </w:r>
    </w:p>
    <w:p w14:paraId="3DCCC4AB"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bCs/>
          <w:sz w:val="26"/>
          <w:szCs w:val="26"/>
        </w:rPr>
        <w:t xml:space="preserve">La démarche qualité, si elle ne se résume pas au pilotage fait partie du processus de pilotage. </w:t>
      </w:r>
      <w:r w:rsidRPr="00FB5D90">
        <w:rPr>
          <w:rFonts w:ascii="Times New Roman" w:hAnsi="Times New Roman" w:cs="Times New Roman"/>
          <w:b/>
          <w:bCs/>
          <w:sz w:val="26"/>
          <w:szCs w:val="26"/>
        </w:rPr>
        <w:t>« Vrai »</w:t>
      </w:r>
    </w:p>
    <w:p w14:paraId="73A1A62A"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2</w:t>
      </w:r>
    </w:p>
    <w:p w14:paraId="1B70957E" w14:textId="77777777" w:rsidR="00292569" w:rsidRPr="00FB5D90" w:rsidRDefault="00292569" w:rsidP="00292569">
      <w:pPr>
        <w:rPr>
          <w:rFonts w:ascii="Times New Roman" w:hAnsi="Times New Roman" w:cs="Times New Roman"/>
          <w:b/>
          <w:sz w:val="26"/>
          <w:szCs w:val="26"/>
        </w:rPr>
      </w:pPr>
      <w:r w:rsidRPr="00FB5D90">
        <w:rPr>
          <w:rFonts w:ascii="Times New Roman" w:hAnsi="Times New Roman" w:cs="Times New Roman"/>
          <w:b/>
          <w:sz w:val="26"/>
          <w:szCs w:val="26"/>
        </w:rPr>
        <w:t>Descriptif de la solution envisagée</w:t>
      </w:r>
    </w:p>
    <w:p w14:paraId="4923BC8B"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La définition des offres fait intervenir une succession d’options. Plutôt que d’établir une typologie limitée de solutions possibles, on tentera de procéder à une suite de choix qui conduisent à une diversité de cas possibles. Citons notamment :</w:t>
      </w:r>
    </w:p>
    <w:p w14:paraId="7B04FC0E" w14:textId="77777777" w:rsidR="00292569" w:rsidRPr="00FB5D90" w:rsidRDefault="00292569" w:rsidP="00292569">
      <w:pPr>
        <w:pStyle w:val="Paragraphedeliste"/>
        <w:numPr>
          <w:ilvl w:val="0"/>
          <w:numId w:val="33"/>
        </w:numPr>
        <w:rPr>
          <w:rFonts w:ascii="Times New Roman" w:hAnsi="Times New Roman" w:cs="Times New Roman"/>
          <w:bCs/>
          <w:sz w:val="26"/>
          <w:szCs w:val="26"/>
        </w:rPr>
      </w:pPr>
      <w:r w:rsidRPr="00FB5D90">
        <w:rPr>
          <w:rFonts w:ascii="Times New Roman" w:hAnsi="Times New Roman" w:cs="Times New Roman"/>
          <w:bCs/>
          <w:sz w:val="26"/>
          <w:szCs w:val="26"/>
        </w:rPr>
        <w:t xml:space="preserve">Les </w:t>
      </w:r>
      <w:r w:rsidRPr="00E309DD">
        <w:rPr>
          <w:rFonts w:ascii="Times New Roman" w:hAnsi="Times New Roman" w:cs="Times New Roman"/>
          <w:b/>
          <w:sz w:val="26"/>
          <w:szCs w:val="26"/>
        </w:rPr>
        <w:t>[moyens humains]</w:t>
      </w:r>
      <w:r w:rsidRPr="00FB5D90">
        <w:rPr>
          <w:rFonts w:ascii="Times New Roman" w:hAnsi="Times New Roman" w:cs="Times New Roman"/>
          <w:bCs/>
          <w:sz w:val="26"/>
          <w:szCs w:val="26"/>
        </w:rPr>
        <w:t xml:space="preserve"> facilitant la communication et le support au plan local ou central : accompagnateur (coach</w:t>
      </w:r>
      <w:proofErr w:type="gramStart"/>
      <w:r w:rsidRPr="00FB5D90">
        <w:rPr>
          <w:rFonts w:ascii="Times New Roman" w:hAnsi="Times New Roman" w:cs="Times New Roman"/>
          <w:bCs/>
          <w:sz w:val="26"/>
          <w:szCs w:val="26"/>
        </w:rPr>
        <w:t>),  tuteur</w:t>
      </w:r>
      <w:proofErr w:type="gramEnd"/>
      <w:r w:rsidRPr="00FB5D90">
        <w:rPr>
          <w:rFonts w:ascii="Times New Roman" w:hAnsi="Times New Roman" w:cs="Times New Roman"/>
          <w:bCs/>
          <w:sz w:val="26"/>
          <w:szCs w:val="26"/>
        </w:rPr>
        <w:t xml:space="preserve"> (pédagogue), expert (contenu ou pratique), collègue (pair ou encadrement), les possibilités sont rarement exploitées et l’intérêt mutuel que représente le dialogue entre collègues est rarement compris.</w:t>
      </w:r>
    </w:p>
    <w:p w14:paraId="0946A3F1"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3</w:t>
      </w:r>
    </w:p>
    <w:p w14:paraId="760C1BF4" w14:textId="77777777" w:rsidR="00292569" w:rsidRPr="00FB5D90" w:rsidRDefault="00292569" w:rsidP="00292569">
      <w:pPr>
        <w:rPr>
          <w:rFonts w:ascii="Times New Roman" w:hAnsi="Times New Roman" w:cs="Times New Roman"/>
          <w:b/>
          <w:sz w:val="26"/>
          <w:szCs w:val="26"/>
        </w:rPr>
      </w:pPr>
      <w:r w:rsidRPr="00FB5D90">
        <w:rPr>
          <w:rFonts w:ascii="Times New Roman" w:hAnsi="Times New Roman" w:cs="Times New Roman"/>
          <w:b/>
          <w:sz w:val="26"/>
          <w:szCs w:val="26"/>
        </w:rPr>
        <w:t>Descriptif de la solution envisagée</w:t>
      </w:r>
    </w:p>
    <w:p w14:paraId="499963D0"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La définition des offres fait intervenir une succession d’options. Plutôt que d’établir une typologie limitée de solutions possibles, on tentera de procéder à une suite de choix qui conduisent à une diversité de cas possibles. Citons notamment :</w:t>
      </w:r>
    </w:p>
    <w:p w14:paraId="1C970C4A"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lastRenderedPageBreak/>
        <w:t xml:space="preserve">Les </w:t>
      </w:r>
      <w:r w:rsidRPr="001C26E5">
        <w:rPr>
          <w:rFonts w:ascii="Times New Roman" w:hAnsi="Times New Roman" w:cs="Times New Roman"/>
          <w:b/>
          <w:bCs/>
          <w:sz w:val="26"/>
          <w:szCs w:val="26"/>
        </w:rPr>
        <w:t>[situations]</w:t>
      </w:r>
      <w:r w:rsidRPr="00FB5D90">
        <w:rPr>
          <w:rFonts w:ascii="Times New Roman" w:hAnsi="Times New Roman" w:cs="Times New Roman"/>
          <w:bCs/>
          <w:sz w:val="26"/>
          <w:szCs w:val="26"/>
        </w:rPr>
        <w:t xml:space="preserve"> de formation : le dispositif sera structuré autour du choix des situations. Cette diversité de situations est plus pertinente que le simple « présentiel – en ligne ». Nous illustrons l’impact des situations sur la dimension économique dans le schéma si dessous qui mentionne 5 situations types.</w:t>
      </w:r>
    </w:p>
    <w:p w14:paraId="69BF31AC"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4</w:t>
      </w:r>
    </w:p>
    <w:p w14:paraId="66E17590"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Descriptif de la solution envisagée</w:t>
      </w:r>
    </w:p>
    <w:p w14:paraId="72680C98"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La définition des offres fait intervenir une succession d’options. Plutôt que d’établir une typologie limitée de solutions possibles, on tentera de procéder à une suite de choix qui conduisent à une diversité de cas possibles. Citons notamment :</w:t>
      </w:r>
    </w:p>
    <w:p w14:paraId="1CB82A04" w14:textId="77777777" w:rsidR="00292569" w:rsidRPr="00FB5D90" w:rsidRDefault="00292569" w:rsidP="00292569">
      <w:pPr>
        <w:pStyle w:val="Paragraphedeliste"/>
        <w:numPr>
          <w:ilvl w:val="0"/>
          <w:numId w:val="33"/>
        </w:numPr>
        <w:rPr>
          <w:rFonts w:ascii="Times New Roman" w:hAnsi="Times New Roman" w:cs="Times New Roman"/>
          <w:bCs/>
          <w:sz w:val="26"/>
          <w:szCs w:val="26"/>
        </w:rPr>
      </w:pPr>
      <w:r w:rsidRPr="00FB5D90">
        <w:rPr>
          <w:rFonts w:ascii="Times New Roman" w:hAnsi="Times New Roman" w:cs="Times New Roman"/>
          <w:bCs/>
          <w:sz w:val="26"/>
          <w:szCs w:val="26"/>
        </w:rPr>
        <w:t xml:space="preserve">Les </w:t>
      </w:r>
      <w:r w:rsidRPr="008535D4">
        <w:rPr>
          <w:rFonts w:ascii="Times New Roman" w:hAnsi="Times New Roman" w:cs="Times New Roman"/>
          <w:b/>
          <w:bCs/>
          <w:sz w:val="26"/>
          <w:szCs w:val="26"/>
        </w:rPr>
        <w:t>[moyens documentaires]</w:t>
      </w:r>
      <w:r w:rsidRPr="00FB5D90">
        <w:rPr>
          <w:rFonts w:ascii="Times New Roman" w:hAnsi="Times New Roman" w:cs="Times New Roman"/>
          <w:bCs/>
          <w:sz w:val="26"/>
          <w:szCs w:val="26"/>
        </w:rPr>
        <w:t xml:space="preserve"> sont des supports d’activité, des supports de contenus. Pour chacun de ces domaines, les choix </w:t>
      </w:r>
      <w:proofErr w:type="gramStart"/>
      <w:r w:rsidRPr="00FB5D90">
        <w:rPr>
          <w:rFonts w:ascii="Times New Roman" w:hAnsi="Times New Roman" w:cs="Times New Roman"/>
          <w:bCs/>
          <w:sz w:val="26"/>
          <w:szCs w:val="26"/>
        </w:rPr>
        <w:t>ont</w:t>
      </w:r>
      <w:proofErr w:type="gramEnd"/>
      <w:r w:rsidRPr="00FB5D90">
        <w:rPr>
          <w:rFonts w:ascii="Times New Roman" w:hAnsi="Times New Roman" w:cs="Times New Roman"/>
          <w:bCs/>
          <w:sz w:val="26"/>
          <w:szCs w:val="26"/>
        </w:rPr>
        <w:t xml:space="preserve"> une conséquence pédagogique et économique. L’estimation du rapport coût-efficacité pourra être proposé comme méthode d’aide à la décision, puis de suivi qualité.</w:t>
      </w:r>
    </w:p>
    <w:p w14:paraId="6030AC99"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5</w:t>
      </w:r>
    </w:p>
    <w:p w14:paraId="465A5EEB" w14:textId="77777777" w:rsidR="00292569" w:rsidRPr="00FB5D90" w:rsidRDefault="00292569" w:rsidP="00292569">
      <w:pPr>
        <w:rPr>
          <w:rFonts w:ascii="Times New Roman" w:hAnsi="Times New Roman" w:cs="Times New Roman"/>
          <w:b/>
          <w:sz w:val="26"/>
          <w:szCs w:val="26"/>
        </w:rPr>
      </w:pPr>
      <w:r w:rsidRPr="00FB5D90">
        <w:rPr>
          <w:rFonts w:ascii="Times New Roman" w:hAnsi="Times New Roman" w:cs="Times New Roman"/>
          <w:b/>
          <w:sz w:val="26"/>
          <w:szCs w:val="26"/>
        </w:rPr>
        <w:t>Descriptif de la solution envisagée</w:t>
      </w:r>
    </w:p>
    <w:p w14:paraId="13F84872"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La définition des offres fait intervenir une succession d’options. Plutôt que d’établir une typologie limitée de solutions possibles, on tentera de procéder à une suite de choix qui conduisent à une diversité de cas possibles. Citons notamment :</w:t>
      </w:r>
    </w:p>
    <w:p w14:paraId="3700068C" w14:textId="77777777" w:rsidR="00292569" w:rsidRPr="00FB5D90" w:rsidRDefault="00292569" w:rsidP="00292569">
      <w:pPr>
        <w:pStyle w:val="Paragraphedeliste"/>
        <w:numPr>
          <w:ilvl w:val="0"/>
          <w:numId w:val="33"/>
        </w:numPr>
        <w:rPr>
          <w:rFonts w:ascii="Times New Roman" w:hAnsi="Times New Roman" w:cs="Times New Roman"/>
          <w:bCs/>
          <w:sz w:val="26"/>
          <w:szCs w:val="26"/>
        </w:rPr>
      </w:pPr>
      <w:r w:rsidRPr="00FB5D90">
        <w:rPr>
          <w:rFonts w:ascii="Times New Roman" w:hAnsi="Times New Roman" w:cs="Times New Roman"/>
          <w:bCs/>
          <w:sz w:val="26"/>
          <w:szCs w:val="26"/>
        </w:rPr>
        <w:t>Les</w:t>
      </w:r>
      <w:r w:rsidRPr="008535D4">
        <w:rPr>
          <w:rFonts w:ascii="Times New Roman" w:hAnsi="Times New Roman" w:cs="Times New Roman"/>
          <w:b/>
          <w:sz w:val="26"/>
          <w:szCs w:val="26"/>
        </w:rPr>
        <w:t xml:space="preserve"> [moyens techniques]</w:t>
      </w:r>
      <w:r w:rsidRPr="00FB5D90">
        <w:rPr>
          <w:rFonts w:ascii="Times New Roman" w:hAnsi="Times New Roman" w:cs="Times New Roman"/>
          <w:bCs/>
          <w:sz w:val="26"/>
          <w:szCs w:val="26"/>
        </w:rPr>
        <w:t xml:space="preserve"> supportant la communication et les fonctions essentielles du </w:t>
      </w:r>
      <w:proofErr w:type="gramStart"/>
      <w:r w:rsidRPr="00FB5D90">
        <w:rPr>
          <w:rFonts w:ascii="Times New Roman" w:hAnsi="Times New Roman" w:cs="Times New Roman"/>
          <w:bCs/>
          <w:sz w:val="26"/>
          <w:szCs w:val="26"/>
        </w:rPr>
        <w:t>dispositif(</w:t>
      </w:r>
      <w:proofErr w:type="gramEnd"/>
      <w:r w:rsidRPr="00FB5D90">
        <w:rPr>
          <w:rFonts w:ascii="Times New Roman" w:hAnsi="Times New Roman" w:cs="Times New Roman"/>
          <w:bCs/>
          <w:sz w:val="26"/>
          <w:szCs w:val="26"/>
        </w:rPr>
        <w:t xml:space="preserve">information, accueil, support, communication, évaluation, application dans le travail) </w:t>
      </w:r>
    </w:p>
    <w:p w14:paraId="1707E721"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6</w:t>
      </w:r>
    </w:p>
    <w:p w14:paraId="253A8E4B" w14:textId="77777777" w:rsidR="00292569" w:rsidRPr="00FB5D90" w:rsidRDefault="00292569" w:rsidP="00292569">
      <w:pPr>
        <w:rPr>
          <w:rFonts w:ascii="Times New Roman" w:hAnsi="Times New Roman" w:cs="Times New Roman"/>
          <w:b/>
          <w:sz w:val="26"/>
          <w:szCs w:val="26"/>
        </w:rPr>
      </w:pPr>
      <w:r w:rsidRPr="00FB5D90">
        <w:rPr>
          <w:rFonts w:ascii="Times New Roman" w:hAnsi="Times New Roman" w:cs="Times New Roman"/>
          <w:b/>
          <w:sz w:val="26"/>
          <w:szCs w:val="26"/>
        </w:rPr>
        <w:t>Descriptif de la solution envisagée</w:t>
      </w:r>
    </w:p>
    <w:p w14:paraId="52719AA7"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La définition des offres fait intervenir une succession d’options. Plutôt que d’établir une typologie limitée de solutions possibles, on tentera de procéder à une suite de choix qui conduisent à une diversité de cas possibles. Citons notamment :</w:t>
      </w:r>
    </w:p>
    <w:p w14:paraId="6B46D67A" w14:textId="77777777" w:rsidR="00292569" w:rsidRPr="00FB5D90" w:rsidRDefault="00292569" w:rsidP="00292569">
      <w:pPr>
        <w:pStyle w:val="Paragraphedeliste"/>
        <w:numPr>
          <w:ilvl w:val="0"/>
          <w:numId w:val="33"/>
        </w:numPr>
        <w:rPr>
          <w:rFonts w:ascii="Times New Roman" w:hAnsi="Times New Roman" w:cs="Times New Roman"/>
          <w:bCs/>
          <w:sz w:val="26"/>
          <w:szCs w:val="26"/>
        </w:rPr>
      </w:pPr>
      <w:r w:rsidRPr="00FB5D90">
        <w:rPr>
          <w:rFonts w:ascii="Times New Roman" w:hAnsi="Times New Roman" w:cs="Times New Roman"/>
          <w:bCs/>
          <w:sz w:val="26"/>
          <w:szCs w:val="26"/>
        </w:rPr>
        <w:t xml:space="preserve">Les </w:t>
      </w:r>
      <w:r w:rsidRPr="008535D4">
        <w:rPr>
          <w:rFonts w:ascii="Times New Roman" w:hAnsi="Times New Roman" w:cs="Times New Roman"/>
          <w:b/>
          <w:sz w:val="26"/>
          <w:szCs w:val="26"/>
        </w:rPr>
        <w:t>[méthodes]</w:t>
      </w:r>
      <w:r w:rsidRPr="00FB5D90">
        <w:rPr>
          <w:rFonts w:ascii="Times New Roman" w:hAnsi="Times New Roman" w:cs="Times New Roman"/>
          <w:bCs/>
          <w:sz w:val="26"/>
          <w:szCs w:val="26"/>
        </w:rPr>
        <w:t xml:space="preserve"> de formation (méthode des cas, découverte, simulation, jeu, exposé-application- observation-répétition-transfert, etc.). La palette des possibilités est rarement exploitée tant l’attention se focalise rapidement sur la médiatisation et la présentation des contenus.</w:t>
      </w:r>
    </w:p>
    <w:p w14:paraId="179EF00C" w14:textId="77777777" w:rsidR="00292569" w:rsidRPr="00FB5D90" w:rsidRDefault="00292569" w:rsidP="00292569">
      <w:pPr>
        <w:rPr>
          <w:rFonts w:ascii="Times New Roman" w:hAnsi="Times New Roman" w:cs="Times New Roman"/>
          <w:i/>
          <w:iCs/>
          <w:sz w:val="26"/>
          <w:szCs w:val="26"/>
          <w:u w:val="single"/>
          <w:bdr w:val="single" w:sz="12" w:space="0" w:color="auto" w:shadow="1"/>
        </w:rPr>
      </w:pPr>
      <w:r w:rsidRPr="00FB5D90">
        <w:rPr>
          <w:rFonts w:ascii="Times New Roman" w:hAnsi="Times New Roman" w:cs="Times New Roman"/>
          <w:i/>
          <w:iCs/>
          <w:sz w:val="26"/>
          <w:szCs w:val="26"/>
          <w:u w:val="single"/>
          <w:bdr w:val="single" w:sz="12" w:space="0" w:color="auto" w:shadow="1"/>
        </w:rPr>
        <w:t>Question 7</w:t>
      </w:r>
    </w:p>
    <w:p w14:paraId="476BBB39" w14:textId="77777777" w:rsidR="00292569" w:rsidRPr="00FB5D90" w:rsidRDefault="00292569" w:rsidP="00292569">
      <w:pPr>
        <w:rPr>
          <w:rFonts w:ascii="Times New Roman" w:hAnsi="Times New Roman" w:cs="Times New Roman"/>
          <w:b/>
          <w:sz w:val="26"/>
          <w:szCs w:val="26"/>
        </w:rPr>
      </w:pPr>
      <w:r w:rsidRPr="00FB5D90">
        <w:rPr>
          <w:rFonts w:ascii="Times New Roman" w:hAnsi="Times New Roman" w:cs="Times New Roman"/>
          <w:b/>
          <w:sz w:val="26"/>
          <w:szCs w:val="26"/>
        </w:rPr>
        <w:t>Descriptif de la solution envisagée</w:t>
      </w:r>
    </w:p>
    <w:p w14:paraId="0AFA62C3" w14:textId="77777777" w:rsidR="00292569" w:rsidRPr="00FB5D90" w:rsidRDefault="00292569" w:rsidP="00292569">
      <w:pPr>
        <w:rPr>
          <w:rFonts w:ascii="Times New Roman" w:hAnsi="Times New Roman" w:cs="Times New Roman"/>
          <w:bCs/>
          <w:sz w:val="26"/>
          <w:szCs w:val="26"/>
        </w:rPr>
      </w:pPr>
      <w:r w:rsidRPr="00FB5D90">
        <w:rPr>
          <w:rFonts w:ascii="Times New Roman" w:hAnsi="Times New Roman" w:cs="Times New Roman"/>
          <w:bCs/>
          <w:sz w:val="26"/>
          <w:szCs w:val="26"/>
        </w:rPr>
        <w:t>La définition des offres fait intervenir une succession d’options. Plutôt que d’établir une typologie limitée de solutions possibles, on tentera de procéder à une suite de choix qui conduisent à une diversité de cas possibles. Citons notamment :</w:t>
      </w:r>
    </w:p>
    <w:p w14:paraId="08FEE101" w14:textId="75F44D3B" w:rsidR="00292569" w:rsidRPr="00292569" w:rsidRDefault="00292569" w:rsidP="00292569">
      <w:pPr>
        <w:pStyle w:val="Paragraphedeliste"/>
        <w:numPr>
          <w:ilvl w:val="0"/>
          <w:numId w:val="33"/>
        </w:numPr>
        <w:rPr>
          <w:rFonts w:ascii="Times New Roman" w:hAnsi="Times New Roman" w:cs="Times New Roman"/>
          <w:bCs/>
          <w:sz w:val="26"/>
          <w:szCs w:val="26"/>
        </w:rPr>
      </w:pPr>
      <w:r w:rsidRPr="00FB5D90">
        <w:rPr>
          <w:rFonts w:ascii="Times New Roman" w:hAnsi="Times New Roman" w:cs="Times New Roman"/>
          <w:bCs/>
          <w:sz w:val="26"/>
          <w:szCs w:val="26"/>
        </w:rPr>
        <w:t xml:space="preserve">Les </w:t>
      </w:r>
      <w:r w:rsidRPr="008535D4">
        <w:rPr>
          <w:rFonts w:ascii="Times New Roman" w:hAnsi="Times New Roman" w:cs="Times New Roman"/>
          <w:b/>
          <w:sz w:val="26"/>
          <w:szCs w:val="26"/>
        </w:rPr>
        <w:t>[lieux]</w:t>
      </w:r>
      <w:r w:rsidRPr="00FB5D90">
        <w:rPr>
          <w:rFonts w:ascii="Times New Roman" w:hAnsi="Times New Roman" w:cs="Times New Roman"/>
          <w:bCs/>
          <w:sz w:val="26"/>
          <w:szCs w:val="26"/>
        </w:rPr>
        <w:t xml:space="preserve"> de formation et la logistique.</w:t>
      </w:r>
    </w:p>
    <w:sectPr w:rsidR="00292569" w:rsidRPr="00292569" w:rsidSect="00292569">
      <w:headerReference w:type="default" r:id="rId10"/>
      <w:pgSz w:w="11906" w:h="16838"/>
      <w:pgMar w:top="567" w:right="567" w:bottom="284" w:left="56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1ACC7" w14:textId="77777777" w:rsidR="00613AD9" w:rsidRDefault="00613AD9" w:rsidP="000953C2">
      <w:pPr>
        <w:spacing w:after="0" w:line="240" w:lineRule="auto"/>
      </w:pPr>
      <w:r>
        <w:separator/>
      </w:r>
    </w:p>
  </w:endnote>
  <w:endnote w:type="continuationSeparator" w:id="0">
    <w:p w14:paraId="4234CB3A" w14:textId="77777777" w:rsidR="00613AD9" w:rsidRDefault="00613AD9" w:rsidP="0009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7367724"/>
      <w:docPartObj>
        <w:docPartGallery w:val="Page Numbers (Bottom of Page)"/>
        <w:docPartUnique/>
      </w:docPartObj>
    </w:sdtPr>
    <w:sdtContent>
      <w:p w14:paraId="70F626A5" w14:textId="7A397B47" w:rsidR="000953C2" w:rsidRDefault="00D87624" w:rsidP="00033828">
        <w:pPr>
          <w:pStyle w:val="Pieddepage"/>
          <w:tabs>
            <w:tab w:val="left" w:pos="6480"/>
          </w:tabs>
        </w:pPr>
        <w:r>
          <w:rPr>
            <w:rFonts w:ascii="Times New Roman" w:hAnsi="Times New Roman" w:cs="Times New Roman"/>
            <w:b/>
          </w:rPr>
          <w:t>Conduite</w:t>
        </w:r>
        <w:r w:rsidR="000953C2" w:rsidRPr="000953C2">
          <w:rPr>
            <w:rFonts w:ascii="Times New Roman" w:hAnsi="Times New Roman" w:cs="Times New Roman"/>
            <w:b/>
          </w:rPr>
          <w:t xml:space="preserve"> d’un projet de </w:t>
        </w:r>
        <w:proofErr w:type="spellStart"/>
        <w:r w:rsidR="000953C2" w:rsidRPr="000953C2">
          <w:rPr>
            <w:rFonts w:ascii="Times New Roman" w:hAnsi="Times New Roman" w:cs="Times New Roman"/>
            <w:b/>
          </w:rPr>
          <w:t>formation</w:t>
        </w:r>
        <w:r w:rsidR="000953C2">
          <w:rPr>
            <w:rFonts w:ascii="Times New Roman" w:hAnsi="Times New Roman" w:cs="Times New Roman"/>
            <w:b/>
          </w:rPr>
          <w:t>_Résumé_KIEMDÉ</w:t>
        </w:r>
        <w:proofErr w:type="spellEnd"/>
        <w:r w:rsidR="000953C2">
          <w:rPr>
            <w:rFonts w:ascii="Times New Roman" w:hAnsi="Times New Roman" w:cs="Times New Roman"/>
            <w:b/>
          </w:rPr>
          <w:t xml:space="preserve"> Koussouma</w:t>
        </w:r>
        <w:r w:rsidR="000953C2" w:rsidRPr="000953C2">
          <w:rPr>
            <w:rFonts w:ascii="Times New Roman" w:hAnsi="Times New Roman" w:cs="Times New Roman"/>
            <w:b/>
          </w:rPr>
          <w:t xml:space="preserve"> </w:t>
        </w:r>
        <w:r w:rsidR="000953C2">
          <w:rPr>
            <w:rFonts w:ascii="Times New Roman" w:hAnsi="Times New Roman" w:cs="Times New Roman"/>
            <w:b/>
          </w:rPr>
          <w:tab/>
        </w:r>
        <w:r w:rsidR="00033828">
          <w:rPr>
            <w:rFonts w:ascii="Times New Roman" w:hAnsi="Times New Roman" w:cs="Times New Roman"/>
            <w:b/>
          </w:rPr>
          <w:tab/>
        </w:r>
        <w:r w:rsidR="000953C2">
          <w:rPr>
            <w:rFonts w:ascii="Times New Roman" w:hAnsi="Times New Roman" w:cs="Times New Roman"/>
            <w:b/>
          </w:rPr>
          <w:tab/>
        </w:r>
        <w:r w:rsidR="000953C2" w:rsidRPr="000953C2">
          <w:rPr>
            <w:rFonts w:ascii="Times New Roman" w:hAnsi="Times New Roman" w:cs="Times New Roman"/>
            <w:b/>
          </w:rPr>
          <w:tab/>
        </w:r>
        <w:r w:rsidR="000953C2" w:rsidRPr="000953C2">
          <w:rPr>
            <w:rFonts w:ascii="Times New Roman" w:hAnsi="Times New Roman" w:cs="Times New Roman"/>
            <w:b/>
          </w:rPr>
          <w:fldChar w:fldCharType="begin"/>
        </w:r>
        <w:r w:rsidR="000953C2" w:rsidRPr="000953C2">
          <w:rPr>
            <w:rFonts w:ascii="Times New Roman" w:hAnsi="Times New Roman" w:cs="Times New Roman"/>
            <w:b/>
          </w:rPr>
          <w:instrText>PAGE   \* MERGEFORMAT</w:instrText>
        </w:r>
        <w:r w:rsidR="000953C2" w:rsidRPr="000953C2">
          <w:rPr>
            <w:rFonts w:ascii="Times New Roman" w:hAnsi="Times New Roman" w:cs="Times New Roman"/>
            <w:b/>
          </w:rPr>
          <w:fldChar w:fldCharType="separate"/>
        </w:r>
        <w:r w:rsidR="000953C2" w:rsidRPr="000953C2">
          <w:rPr>
            <w:rFonts w:ascii="Times New Roman" w:hAnsi="Times New Roman" w:cs="Times New Roman"/>
            <w:b/>
          </w:rPr>
          <w:t>2</w:t>
        </w:r>
        <w:r w:rsidR="000953C2" w:rsidRPr="000953C2">
          <w:rPr>
            <w:rFonts w:ascii="Times New Roman" w:hAnsi="Times New Roman" w:cs="Times New Roman"/>
            <w:b/>
          </w:rPr>
          <w:fldChar w:fldCharType="end"/>
        </w:r>
        <w:r w:rsidR="000953C2" w:rsidRPr="000953C2">
          <w:rPr>
            <w:rFonts w:ascii="Times New Roman" w:hAnsi="Times New Roman" w:cs="Times New Roman"/>
            <w:b/>
          </w:rPr>
          <w:t>/</w:t>
        </w:r>
        <w:r w:rsidR="00206794">
          <w:rPr>
            <w:rFonts w:ascii="Times New Roman" w:hAnsi="Times New Roman" w:cs="Times New Roman"/>
            <w:b/>
          </w:rPr>
          <w:t>1</w:t>
        </w:r>
        <w:r w:rsidR="00033828">
          <w:rPr>
            <w:rFonts w:ascii="Times New Roman" w:hAnsi="Times New Roman" w:cs="Times New Roman"/>
            <w:b/>
          </w:rPr>
          <w:t>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4FA3D" w14:textId="77777777" w:rsidR="00613AD9" w:rsidRDefault="00613AD9" w:rsidP="000953C2">
      <w:pPr>
        <w:spacing w:after="0" w:line="240" w:lineRule="auto"/>
      </w:pPr>
      <w:r>
        <w:separator/>
      </w:r>
    </w:p>
  </w:footnote>
  <w:footnote w:type="continuationSeparator" w:id="0">
    <w:p w14:paraId="33937555" w14:textId="77777777" w:rsidR="00613AD9" w:rsidRDefault="00613AD9" w:rsidP="0009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6D172" w14:textId="259139B8" w:rsidR="00292569" w:rsidRPr="00292569" w:rsidRDefault="00292569">
    <w:pPr>
      <w:pStyle w:val="En-tte"/>
      <w:rPr>
        <w:rFonts w:ascii="Times New Roman" w:hAnsi="Times New Roman" w:cs="Times New Roman"/>
        <w:b/>
        <w:bCs/>
        <w:sz w:val="26"/>
        <w:szCs w:val="26"/>
      </w:rPr>
    </w:pPr>
    <w:r w:rsidRPr="00292569">
      <w:rPr>
        <w:rFonts w:ascii="Times New Roman" w:hAnsi="Times New Roman" w:cs="Times New Roman"/>
        <w:b/>
        <w:bCs/>
        <w:sz w:val="26"/>
        <w:szCs w:val="26"/>
      </w:rPr>
      <w:t xml:space="preserve">Réponses aux objectifs spécifiques du module </w:t>
    </w:r>
    <w:r w:rsidR="00D87624">
      <w:rPr>
        <w:rFonts w:ascii="Times New Roman" w:hAnsi="Times New Roman" w:cs="Times New Roman"/>
        <w:b/>
        <w:bCs/>
        <w:sz w:val="26"/>
        <w:szCs w:val="26"/>
      </w:rPr>
      <w:t>Conduite</w:t>
    </w:r>
    <w:r w:rsidRPr="00292569">
      <w:rPr>
        <w:rFonts w:ascii="Times New Roman" w:hAnsi="Times New Roman" w:cs="Times New Roman"/>
        <w:b/>
        <w:bCs/>
        <w:sz w:val="26"/>
        <w:szCs w:val="26"/>
      </w:rPr>
      <w:t xml:space="preserve"> d’un projet de formation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9AD55" w14:textId="4F3E2ED8" w:rsidR="00292569" w:rsidRPr="00292569" w:rsidRDefault="00292569" w:rsidP="00292569">
    <w:pPr>
      <w:pStyle w:val="En-tte"/>
      <w:jc w:val="center"/>
      <w:rPr>
        <w:rFonts w:ascii="Times New Roman" w:hAnsi="Times New Roman" w:cs="Times New Roman"/>
        <w:b/>
        <w:bCs/>
        <w:sz w:val="26"/>
        <w:szCs w:val="26"/>
      </w:rPr>
    </w:pPr>
    <w:r>
      <w:rPr>
        <w:rFonts w:ascii="Times New Roman" w:hAnsi="Times New Roman" w:cs="Times New Roman"/>
        <w:b/>
        <w:bCs/>
        <w:sz w:val="26"/>
        <w:szCs w:val="26"/>
      </w:rPr>
      <w:t>Résumé des vidéos</w:t>
    </w:r>
    <w:r w:rsidRPr="00292569">
      <w:rPr>
        <w:rFonts w:ascii="Times New Roman" w:hAnsi="Times New Roman" w:cs="Times New Roman"/>
        <w:b/>
        <w:bCs/>
        <w:sz w:val="26"/>
        <w:szCs w:val="26"/>
      </w:rPr>
      <w:t xml:space="preserve"> du module </w:t>
    </w:r>
    <w:r w:rsidR="00D87624">
      <w:rPr>
        <w:rFonts w:ascii="Times New Roman" w:hAnsi="Times New Roman" w:cs="Times New Roman"/>
        <w:b/>
        <w:bCs/>
        <w:sz w:val="26"/>
        <w:szCs w:val="26"/>
      </w:rPr>
      <w:t>Conduite</w:t>
    </w:r>
    <w:r w:rsidRPr="00292569">
      <w:rPr>
        <w:rFonts w:ascii="Times New Roman" w:hAnsi="Times New Roman" w:cs="Times New Roman"/>
        <w:b/>
        <w:bCs/>
        <w:sz w:val="26"/>
        <w:szCs w:val="26"/>
      </w:rPr>
      <w:t xml:space="preserve"> d’un projet de formation</w:t>
    </w:r>
    <w:r w:rsidR="00206794">
      <w:rPr>
        <w:rFonts w:ascii="Times New Roman" w:hAnsi="Times New Roman" w:cs="Times New Roman"/>
        <w:b/>
        <w:bCs/>
        <w:sz w:val="26"/>
        <w:szCs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09A02" w14:textId="7BE0E5F1" w:rsidR="00292569" w:rsidRPr="00292569" w:rsidRDefault="00292569" w:rsidP="00292569">
    <w:pPr>
      <w:pStyle w:val="En-tte"/>
      <w:jc w:val="center"/>
      <w:rPr>
        <w:rFonts w:ascii="Times New Roman" w:hAnsi="Times New Roman" w:cs="Times New Roman"/>
        <w:b/>
        <w:bCs/>
        <w:sz w:val="26"/>
        <w:szCs w:val="26"/>
      </w:rPr>
    </w:pPr>
    <w:r w:rsidRPr="00292569">
      <w:rPr>
        <w:rFonts w:ascii="Times New Roman" w:hAnsi="Times New Roman" w:cs="Times New Roman"/>
        <w:b/>
        <w:bCs/>
        <w:sz w:val="26"/>
        <w:szCs w:val="26"/>
      </w:rPr>
      <w:t xml:space="preserve">Réponses aux </w:t>
    </w:r>
    <w:r>
      <w:rPr>
        <w:rFonts w:ascii="Times New Roman" w:hAnsi="Times New Roman" w:cs="Times New Roman"/>
        <w:b/>
        <w:bCs/>
        <w:sz w:val="26"/>
        <w:szCs w:val="26"/>
      </w:rPr>
      <w:t>QUIZZ 1, 2 et 3</w:t>
    </w:r>
    <w:r w:rsidRPr="00292569">
      <w:rPr>
        <w:rFonts w:ascii="Times New Roman" w:hAnsi="Times New Roman" w:cs="Times New Roman"/>
        <w:b/>
        <w:bCs/>
        <w:sz w:val="26"/>
        <w:szCs w:val="26"/>
      </w:rPr>
      <w:t xml:space="preserve"> du module </w:t>
    </w:r>
    <w:r w:rsidR="00D87624">
      <w:rPr>
        <w:rFonts w:ascii="Times New Roman" w:hAnsi="Times New Roman" w:cs="Times New Roman"/>
        <w:b/>
        <w:bCs/>
        <w:sz w:val="26"/>
        <w:szCs w:val="26"/>
      </w:rPr>
      <w:t>Conduite</w:t>
    </w:r>
    <w:r w:rsidRPr="00292569">
      <w:rPr>
        <w:rFonts w:ascii="Times New Roman" w:hAnsi="Times New Roman" w:cs="Times New Roman"/>
        <w:b/>
        <w:bCs/>
        <w:sz w:val="26"/>
        <w:szCs w:val="26"/>
      </w:rPr>
      <w:t xml:space="preserve"> d’un projet de formation</w:t>
    </w:r>
    <w:r w:rsidR="00206794">
      <w:rPr>
        <w:rFonts w:ascii="Times New Roman" w:hAnsi="Times New Roman" w:cs="Times New Roman"/>
        <w:b/>
        <w:bCs/>
        <w:sz w:val="26"/>
        <w:szCs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057"/>
    <w:multiLevelType w:val="hybridMultilevel"/>
    <w:tmpl w:val="3FB465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FB2FA4"/>
    <w:multiLevelType w:val="multilevel"/>
    <w:tmpl w:val="A9C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33FB"/>
    <w:multiLevelType w:val="multilevel"/>
    <w:tmpl w:val="BC2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0603"/>
    <w:multiLevelType w:val="hybridMultilevel"/>
    <w:tmpl w:val="7B3AC522"/>
    <w:lvl w:ilvl="0" w:tplc="2FE48E6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6B4594"/>
    <w:multiLevelType w:val="multilevel"/>
    <w:tmpl w:val="039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0780E"/>
    <w:multiLevelType w:val="multilevel"/>
    <w:tmpl w:val="088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131D6"/>
    <w:multiLevelType w:val="hybridMultilevel"/>
    <w:tmpl w:val="1C52010E"/>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1BC470E6"/>
    <w:multiLevelType w:val="multilevel"/>
    <w:tmpl w:val="037A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85BA0"/>
    <w:multiLevelType w:val="hybridMultilevel"/>
    <w:tmpl w:val="BC90633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24BC7686"/>
    <w:multiLevelType w:val="multilevel"/>
    <w:tmpl w:val="895C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A6DD1"/>
    <w:multiLevelType w:val="hybridMultilevel"/>
    <w:tmpl w:val="678AA06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2C353715"/>
    <w:multiLevelType w:val="hybridMultilevel"/>
    <w:tmpl w:val="C64031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9B4A89"/>
    <w:multiLevelType w:val="hybridMultilevel"/>
    <w:tmpl w:val="7DAEDA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771FC3"/>
    <w:multiLevelType w:val="multilevel"/>
    <w:tmpl w:val="87AEA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D23EB"/>
    <w:multiLevelType w:val="multilevel"/>
    <w:tmpl w:val="399A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B41CB"/>
    <w:multiLevelType w:val="multilevel"/>
    <w:tmpl w:val="8734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5679E"/>
    <w:multiLevelType w:val="multilevel"/>
    <w:tmpl w:val="A5A08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31242"/>
    <w:multiLevelType w:val="multilevel"/>
    <w:tmpl w:val="5824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B7345"/>
    <w:multiLevelType w:val="hybridMultilevel"/>
    <w:tmpl w:val="AF1E8CDA"/>
    <w:lvl w:ilvl="0" w:tplc="BDCE3154">
      <w:start w:val="1"/>
      <w:numFmt w:val="decimal"/>
      <w:lvlText w:val="OS%1."/>
      <w:lvlJc w:val="left"/>
      <w:pPr>
        <w:ind w:left="153" w:firstLine="207"/>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8B519B1"/>
    <w:multiLevelType w:val="multilevel"/>
    <w:tmpl w:val="8AC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41656"/>
    <w:multiLevelType w:val="hybridMultilevel"/>
    <w:tmpl w:val="3F086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914425"/>
    <w:multiLevelType w:val="multilevel"/>
    <w:tmpl w:val="FB36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75BA7"/>
    <w:multiLevelType w:val="hybridMultilevel"/>
    <w:tmpl w:val="9B3494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4131296"/>
    <w:multiLevelType w:val="hybridMultilevel"/>
    <w:tmpl w:val="940CF5AC"/>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55A01FEF"/>
    <w:multiLevelType w:val="multilevel"/>
    <w:tmpl w:val="A698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8290D"/>
    <w:multiLevelType w:val="hybridMultilevel"/>
    <w:tmpl w:val="0764E79C"/>
    <w:lvl w:ilvl="0" w:tplc="6E1491C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1CD4608"/>
    <w:multiLevelType w:val="multilevel"/>
    <w:tmpl w:val="EB7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C672E"/>
    <w:multiLevelType w:val="multilevel"/>
    <w:tmpl w:val="29866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12CDC"/>
    <w:multiLevelType w:val="multilevel"/>
    <w:tmpl w:val="6CB4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4790E"/>
    <w:multiLevelType w:val="hybridMultilevel"/>
    <w:tmpl w:val="A1282AA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752C78C7"/>
    <w:multiLevelType w:val="multilevel"/>
    <w:tmpl w:val="93D83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237A7"/>
    <w:multiLevelType w:val="hybridMultilevel"/>
    <w:tmpl w:val="781A0A7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7B0D690D"/>
    <w:multiLevelType w:val="hybridMultilevel"/>
    <w:tmpl w:val="96582A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9620193">
    <w:abstractNumId w:val="1"/>
  </w:num>
  <w:num w:numId="2" w16cid:durableId="717240668">
    <w:abstractNumId w:val="28"/>
  </w:num>
  <w:num w:numId="3" w16cid:durableId="1455439464">
    <w:abstractNumId w:val="27"/>
  </w:num>
  <w:num w:numId="4" w16cid:durableId="1996952856">
    <w:abstractNumId w:val="17"/>
  </w:num>
  <w:num w:numId="5" w16cid:durableId="1977104723">
    <w:abstractNumId w:val="16"/>
  </w:num>
  <w:num w:numId="6" w16cid:durableId="1955018755">
    <w:abstractNumId w:val="7"/>
  </w:num>
  <w:num w:numId="7" w16cid:durableId="1516726143">
    <w:abstractNumId w:val="13"/>
  </w:num>
  <w:num w:numId="8" w16cid:durableId="721251769">
    <w:abstractNumId w:val="30"/>
  </w:num>
  <w:num w:numId="9" w16cid:durableId="505094175">
    <w:abstractNumId w:val="24"/>
  </w:num>
  <w:num w:numId="10" w16cid:durableId="203489834">
    <w:abstractNumId w:val="14"/>
  </w:num>
  <w:num w:numId="11" w16cid:durableId="871305661">
    <w:abstractNumId w:val="21"/>
  </w:num>
  <w:num w:numId="12" w16cid:durableId="1013536510">
    <w:abstractNumId w:val="9"/>
  </w:num>
  <w:num w:numId="13" w16cid:durableId="1211726071">
    <w:abstractNumId w:val="2"/>
  </w:num>
  <w:num w:numId="14" w16cid:durableId="102505208">
    <w:abstractNumId w:val="26"/>
  </w:num>
  <w:num w:numId="15" w16cid:durableId="1950232357">
    <w:abstractNumId w:val="15"/>
  </w:num>
  <w:num w:numId="16" w16cid:durableId="996419117">
    <w:abstractNumId w:val="19"/>
  </w:num>
  <w:num w:numId="17" w16cid:durableId="1868594819">
    <w:abstractNumId w:val="4"/>
  </w:num>
  <w:num w:numId="18" w16cid:durableId="1825854619">
    <w:abstractNumId w:val="5"/>
  </w:num>
  <w:num w:numId="19" w16cid:durableId="1708944597">
    <w:abstractNumId w:val="32"/>
  </w:num>
  <w:num w:numId="20" w16cid:durableId="643003095">
    <w:abstractNumId w:val="31"/>
  </w:num>
  <w:num w:numId="21" w16cid:durableId="170684314">
    <w:abstractNumId w:val="11"/>
  </w:num>
  <w:num w:numId="22" w16cid:durableId="1730377289">
    <w:abstractNumId w:val="10"/>
  </w:num>
  <w:num w:numId="23" w16cid:durableId="402917109">
    <w:abstractNumId w:val="8"/>
  </w:num>
  <w:num w:numId="24" w16cid:durableId="1778330565">
    <w:abstractNumId w:val="29"/>
  </w:num>
  <w:num w:numId="25" w16cid:durableId="400716185">
    <w:abstractNumId w:val="22"/>
  </w:num>
  <w:num w:numId="26" w16cid:durableId="1569536709">
    <w:abstractNumId w:val="20"/>
  </w:num>
  <w:num w:numId="27" w16cid:durableId="1576472873">
    <w:abstractNumId w:val="6"/>
  </w:num>
  <w:num w:numId="28" w16cid:durableId="676151332">
    <w:abstractNumId w:val="23"/>
  </w:num>
  <w:num w:numId="29" w16cid:durableId="937057914">
    <w:abstractNumId w:val="12"/>
  </w:num>
  <w:num w:numId="30" w16cid:durableId="1621760052">
    <w:abstractNumId w:val="18"/>
  </w:num>
  <w:num w:numId="31" w16cid:durableId="1331985167">
    <w:abstractNumId w:val="25"/>
  </w:num>
  <w:num w:numId="32" w16cid:durableId="1371372528">
    <w:abstractNumId w:val="3"/>
  </w:num>
  <w:num w:numId="33" w16cid:durableId="83638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31"/>
    <w:rsid w:val="00033828"/>
    <w:rsid w:val="00072B8E"/>
    <w:rsid w:val="000953C2"/>
    <w:rsid w:val="001A749D"/>
    <w:rsid w:val="00206794"/>
    <w:rsid w:val="00292569"/>
    <w:rsid w:val="00437860"/>
    <w:rsid w:val="00613AD9"/>
    <w:rsid w:val="00707B31"/>
    <w:rsid w:val="00770701"/>
    <w:rsid w:val="008365E6"/>
    <w:rsid w:val="0091385F"/>
    <w:rsid w:val="00B12DEC"/>
    <w:rsid w:val="00B54CD3"/>
    <w:rsid w:val="00CE55F8"/>
    <w:rsid w:val="00D273C3"/>
    <w:rsid w:val="00D87624"/>
    <w:rsid w:val="00E5268C"/>
    <w:rsid w:val="00F060DC"/>
    <w:rsid w:val="00F73818"/>
  </w:rsids>
  <m:mathPr>
    <m:mathFont m:val="DejaVu Math TeX Gyre"/>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7146A"/>
  <w15:chartTrackingRefBased/>
  <w15:docId w15:val="{CE02C667-509A-4076-B609-3019404E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7B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7B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7B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7B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7B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7B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7B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7B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7B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7B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7B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7B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7B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7B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7B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7B31"/>
    <w:rPr>
      <w:rFonts w:eastAsiaTheme="majorEastAsia" w:cstheme="majorBidi"/>
      <w:color w:val="272727" w:themeColor="text1" w:themeTint="D8"/>
    </w:rPr>
  </w:style>
  <w:style w:type="paragraph" w:styleId="Titre">
    <w:name w:val="Title"/>
    <w:basedOn w:val="Normal"/>
    <w:next w:val="Normal"/>
    <w:link w:val="TitreCar"/>
    <w:uiPriority w:val="10"/>
    <w:qFormat/>
    <w:rsid w:val="00707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7B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7B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7B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7B31"/>
    <w:pPr>
      <w:spacing w:before="160"/>
      <w:jc w:val="center"/>
    </w:pPr>
    <w:rPr>
      <w:i/>
      <w:iCs/>
      <w:color w:val="404040" w:themeColor="text1" w:themeTint="BF"/>
    </w:rPr>
  </w:style>
  <w:style w:type="character" w:customStyle="1" w:styleId="CitationCar">
    <w:name w:val="Citation Car"/>
    <w:basedOn w:val="Policepardfaut"/>
    <w:link w:val="Citation"/>
    <w:uiPriority w:val="29"/>
    <w:rsid w:val="00707B31"/>
    <w:rPr>
      <w:i/>
      <w:iCs/>
      <w:color w:val="404040" w:themeColor="text1" w:themeTint="BF"/>
    </w:rPr>
  </w:style>
  <w:style w:type="paragraph" w:styleId="Paragraphedeliste">
    <w:name w:val="List Paragraph"/>
    <w:basedOn w:val="Normal"/>
    <w:uiPriority w:val="34"/>
    <w:qFormat/>
    <w:rsid w:val="00707B31"/>
    <w:pPr>
      <w:ind w:left="720"/>
      <w:contextualSpacing/>
    </w:pPr>
  </w:style>
  <w:style w:type="character" w:styleId="Accentuationintense">
    <w:name w:val="Intense Emphasis"/>
    <w:basedOn w:val="Policepardfaut"/>
    <w:uiPriority w:val="21"/>
    <w:qFormat/>
    <w:rsid w:val="00707B31"/>
    <w:rPr>
      <w:i/>
      <w:iCs/>
      <w:color w:val="0F4761" w:themeColor="accent1" w:themeShade="BF"/>
    </w:rPr>
  </w:style>
  <w:style w:type="paragraph" w:styleId="Citationintense">
    <w:name w:val="Intense Quote"/>
    <w:basedOn w:val="Normal"/>
    <w:next w:val="Normal"/>
    <w:link w:val="CitationintenseCar"/>
    <w:uiPriority w:val="30"/>
    <w:qFormat/>
    <w:rsid w:val="0070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7B31"/>
    <w:rPr>
      <w:i/>
      <w:iCs/>
      <w:color w:val="0F4761" w:themeColor="accent1" w:themeShade="BF"/>
    </w:rPr>
  </w:style>
  <w:style w:type="character" w:styleId="Rfrenceintense">
    <w:name w:val="Intense Reference"/>
    <w:basedOn w:val="Policepardfaut"/>
    <w:uiPriority w:val="32"/>
    <w:qFormat/>
    <w:rsid w:val="00707B31"/>
    <w:rPr>
      <w:b/>
      <w:bCs/>
      <w:smallCaps/>
      <w:color w:val="0F4761" w:themeColor="accent1" w:themeShade="BF"/>
      <w:spacing w:val="5"/>
    </w:rPr>
  </w:style>
  <w:style w:type="character" w:styleId="Lienhypertexte">
    <w:name w:val="Hyperlink"/>
    <w:basedOn w:val="Policepardfaut"/>
    <w:uiPriority w:val="99"/>
    <w:unhideWhenUsed/>
    <w:rsid w:val="00707B31"/>
    <w:rPr>
      <w:color w:val="467886" w:themeColor="hyperlink"/>
      <w:u w:val="single"/>
    </w:rPr>
  </w:style>
  <w:style w:type="character" w:styleId="Mentionnonrsolue">
    <w:name w:val="Unresolved Mention"/>
    <w:basedOn w:val="Policepardfaut"/>
    <w:uiPriority w:val="99"/>
    <w:semiHidden/>
    <w:unhideWhenUsed/>
    <w:rsid w:val="00707B31"/>
    <w:rPr>
      <w:color w:val="605E5C"/>
      <w:shd w:val="clear" w:color="auto" w:fill="E1DFDD"/>
    </w:rPr>
  </w:style>
  <w:style w:type="paragraph" w:styleId="En-tte">
    <w:name w:val="header"/>
    <w:basedOn w:val="Normal"/>
    <w:link w:val="En-tteCar"/>
    <w:uiPriority w:val="99"/>
    <w:unhideWhenUsed/>
    <w:rsid w:val="000953C2"/>
    <w:pPr>
      <w:tabs>
        <w:tab w:val="center" w:pos="4536"/>
        <w:tab w:val="right" w:pos="9072"/>
      </w:tabs>
      <w:spacing w:after="0" w:line="240" w:lineRule="auto"/>
    </w:pPr>
  </w:style>
  <w:style w:type="character" w:customStyle="1" w:styleId="En-tteCar">
    <w:name w:val="En-tête Car"/>
    <w:basedOn w:val="Policepardfaut"/>
    <w:link w:val="En-tte"/>
    <w:uiPriority w:val="99"/>
    <w:rsid w:val="000953C2"/>
  </w:style>
  <w:style w:type="paragraph" w:styleId="Pieddepage">
    <w:name w:val="footer"/>
    <w:basedOn w:val="Normal"/>
    <w:link w:val="PieddepageCar"/>
    <w:uiPriority w:val="99"/>
    <w:unhideWhenUsed/>
    <w:rsid w:val="000953C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5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296237">
      <w:bodyDiv w:val="1"/>
      <w:marLeft w:val="0"/>
      <w:marRight w:val="0"/>
      <w:marTop w:val="0"/>
      <w:marBottom w:val="0"/>
      <w:divBdr>
        <w:top w:val="none" w:sz="0" w:space="0" w:color="auto"/>
        <w:left w:val="none" w:sz="0" w:space="0" w:color="auto"/>
        <w:bottom w:val="none" w:sz="0" w:space="0" w:color="auto"/>
        <w:right w:val="none" w:sz="0" w:space="0" w:color="auto"/>
      </w:divBdr>
      <w:divsChild>
        <w:div w:id="532350710">
          <w:marLeft w:val="0"/>
          <w:marRight w:val="0"/>
          <w:marTop w:val="0"/>
          <w:marBottom w:val="0"/>
          <w:divBdr>
            <w:top w:val="none" w:sz="0" w:space="0" w:color="auto"/>
            <w:left w:val="none" w:sz="0" w:space="0" w:color="auto"/>
            <w:bottom w:val="none" w:sz="0" w:space="0" w:color="auto"/>
            <w:right w:val="none" w:sz="0" w:space="0" w:color="auto"/>
          </w:divBdr>
        </w:div>
        <w:div w:id="415979656">
          <w:marLeft w:val="0"/>
          <w:marRight w:val="0"/>
          <w:marTop w:val="0"/>
          <w:marBottom w:val="0"/>
          <w:divBdr>
            <w:top w:val="none" w:sz="0" w:space="0" w:color="auto"/>
            <w:left w:val="none" w:sz="0" w:space="0" w:color="auto"/>
            <w:bottom w:val="none" w:sz="0" w:space="0" w:color="auto"/>
            <w:right w:val="none" w:sz="0" w:space="0" w:color="auto"/>
          </w:divBdr>
          <w:divsChild>
            <w:div w:id="391319702">
              <w:marLeft w:val="0"/>
              <w:marRight w:val="0"/>
              <w:marTop w:val="0"/>
              <w:marBottom w:val="0"/>
              <w:divBdr>
                <w:top w:val="none" w:sz="0" w:space="0" w:color="auto"/>
                <w:left w:val="none" w:sz="0" w:space="0" w:color="auto"/>
                <w:bottom w:val="none" w:sz="0" w:space="0" w:color="auto"/>
                <w:right w:val="none" w:sz="0" w:space="0" w:color="auto"/>
              </w:divBdr>
            </w:div>
            <w:div w:id="1607345351">
              <w:marLeft w:val="0"/>
              <w:marRight w:val="0"/>
              <w:marTop w:val="0"/>
              <w:marBottom w:val="0"/>
              <w:divBdr>
                <w:top w:val="none" w:sz="0" w:space="0" w:color="auto"/>
                <w:left w:val="none" w:sz="0" w:space="0" w:color="auto"/>
                <w:bottom w:val="none" w:sz="0" w:space="0" w:color="auto"/>
                <w:right w:val="none" w:sz="0" w:space="0" w:color="auto"/>
              </w:divBdr>
              <w:divsChild>
                <w:div w:id="1184436124">
                  <w:marLeft w:val="0"/>
                  <w:marRight w:val="0"/>
                  <w:marTop w:val="0"/>
                  <w:marBottom w:val="0"/>
                  <w:divBdr>
                    <w:top w:val="none" w:sz="0" w:space="0" w:color="auto"/>
                    <w:left w:val="none" w:sz="0" w:space="0" w:color="auto"/>
                    <w:bottom w:val="none" w:sz="0" w:space="0" w:color="auto"/>
                    <w:right w:val="none" w:sz="0" w:space="0" w:color="auto"/>
                  </w:divBdr>
                  <w:divsChild>
                    <w:div w:id="713771729">
                      <w:marLeft w:val="0"/>
                      <w:marRight w:val="0"/>
                      <w:marTop w:val="0"/>
                      <w:marBottom w:val="0"/>
                      <w:divBdr>
                        <w:top w:val="none" w:sz="0" w:space="0" w:color="auto"/>
                        <w:left w:val="none" w:sz="0" w:space="0" w:color="auto"/>
                        <w:bottom w:val="none" w:sz="0" w:space="0" w:color="auto"/>
                        <w:right w:val="none" w:sz="0" w:space="0" w:color="auto"/>
                      </w:divBdr>
                    </w:div>
                  </w:divsChild>
                </w:div>
                <w:div w:id="54085960">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235288764">
              <w:marLeft w:val="0"/>
              <w:marRight w:val="0"/>
              <w:marTop w:val="0"/>
              <w:marBottom w:val="0"/>
              <w:divBdr>
                <w:top w:val="none" w:sz="0" w:space="0" w:color="auto"/>
                <w:left w:val="none" w:sz="0" w:space="0" w:color="auto"/>
                <w:bottom w:val="none" w:sz="0" w:space="0" w:color="auto"/>
                <w:right w:val="none" w:sz="0" w:space="0" w:color="auto"/>
              </w:divBdr>
              <w:divsChild>
                <w:div w:id="2024084845">
                  <w:marLeft w:val="0"/>
                  <w:marRight w:val="0"/>
                  <w:marTop w:val="0"/>
                  <w:marBottom w:val="0"/>
                  <w:divBdr>
                    <w:top w:val="none" w:sz="0" w:space="0" w:color="auto"/>
                    <w:left w:val="none" w:sz="0" w:space="0" w:color="auto"/>
                    <w:bottom w:val="none" w:sz="0" w:space="0" w:color="auto"/>
                    <w:right w:val="none" w:sz="0" w:space="0" w:color="auto"/>
                  </w:divBdr>
                  <w:divsChild>
                    <w:div w:id="865479883">
                      <w:marLeft w:val="0"/>
                      <w:marRight w:val="0"/>
                      <w:marTop w:val="0"/>
                      <w:marBottom w:val="0"/>
                      <w:divBdr>
                        <w:top w:val="none" w:sz="0" w:space="0" w:color="auto"/>
                        <w:left w:val="none" w:sz="0" w:space="0" w:color="auto"/>
                        <w:bottom w:val="none" w:sz="0" w:space="0" w:color="auto"/>
                        <w:right w:val="none" w:sz="0" w:space="0" w:color="auto"/>
                      </w:divBdr>
                      <w:divsChild>
                        <w:div w:id="1776903597">
                          <w:marLeft w:val="0"/>
                          <w:marRight w:val="0"/>
                          <w:marTop w:val="0"/>
                          <w:marBottom w:val="0"/>
                          <w:divBdr>
                            <w:top w:val="none" w:sz="0" w:space="0" w:color="auto"/>
                            <w:left w:val="none" w:sz="0" w:space="0" w:color="auto"/>
                            <w:bottom w:val="none" w:sz="0" w:space="0" w:color="auto"/>
                            <w:right w:val="none" w:sz="0" w:space="0" w:color="auto"/>
                          </w:divBdr>
                          <w:divsChild>
                            <w:div w:id="17571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572311">
          <w:marLeft w:val="0"/>
          <w:marRight w:val="0"/>
          <w:marTop w:val="810"/>
          <w:marBottom w:val="0"/>
          <w:divBdr>
            <w:top w:val="none" w:sz="0" w:space="0" w:color="auto"/>
            <w:left w:val="none" w:sz="0" w:space="0" w:color="auto"/>
            <w:bottom w:val="none" w:sz="0" w:space="0" w:color="auto"/>
            <w:right w:val="none" w:sz="0" w:space="0" w:color="auto"/>
          </w:divBdr>
          <w:divsChild>
            <w:div w:id="613707047">
              <w:marLeft w:val="0"/>
              <w:marRight w:val="0"/>
              <w:marTop w:val="0"/>
              <w:marBottom w:val="0"/>
              <w:divBdr>
                <w:top w:val="none" w:sz="0" w:space="0" w:color="auto"/>
                <w:left w:val="none" w:sz="0" w:space="0" w:color="auto"/>
                <w:bottom w:val="none" w:sz="0" w:space="0" w:color="auto"/>
                <w:right w:val="none" w:sz="0" w:space="0" w:color="auto"/>
              </w:divBdr>
              <w:divsChild>
                <w:div w:id="1229420817">
                  <w:marLeft w:val="0"/>
                  <w:marRight w:val="0"/>
                  <w:marTop w:val="0"/>
                  <w:marBottom w:val="0"/>
                  <w:divBdr>
                    <w:top w:val="none" w:sz="0" w:space="0" w:color="auto"/>
                    <w:left w:val="none" w:sz="0" w:space="0" w:color="auto"/>
                    <w:bottom w:val="none" w:sz="0" w:space="0" w:color="auto"/>
                    <w:right w:val="none" w:sz="0" w:space="0" w:color="auto"/>
                  </w:divBdr>
                  <w:divsChild>
                    <w:div w:id="1835755466">
                      <w:marLeft w:val="0"/>
                      <w:marRight w:val="0"/>
                      <w:marTop w:val="0"/>
                      <w:marBottom w:val="0"/>
                      <w:divBdr>
                        <w:top w:val="none" w:sz="0" w:space="0" w:color="auto"/>
                        <w:left w:val="none" w:sz="0" w:space="0" w:color="auto"/>
                        <w:bottom w:val="none" w:sz="0" w:space="0" w:color="auto"/>
                        <w:right w:val="none" w:sz="0" w:space="0" w:color="auto"/>
                      </w:divBdr>
                      <w:divsChild>
                        <w:div w:id="364915027">
                          <w:marLeft w:val="0"/>
                          <w:marRight w:val="0"/>
                          <w:marTop w:val="0"/>
                          <w:marBottom w:val="0"/>
                          <w:divBdr>
                            <w:top w:val="none" w:sz="0" w:space="0" w:color="auto"/>
                            <w:left w:val="none" w:sz="0" w:space="0" w:color="auto"/>
                            <w:bottom w:val="none" w:sz="0" w:space="0" w:color="auto"/>
                            <w:right w:val="none" w:sz="0" w:space="0" w:color="auto"/>
                          </w:divBdr>
                          <w:divsChild>
                            <w:div w:id="79986043">
                              <w:marLeft w:val="0"/>
                              <w:marRight w:val="0"/>
                              <w:marTop w:val="0"/>
                              <w:marBottom w:val="0"/>
                              <w:divBdr>
                                <w:top w:val="none" w:sz="0" w:space="0" w:color="auto"/>
                                <w:left w:val="none" w:sz="0" w:space="0" w:color="auto"/>
                                <w:bottom w:val="none" w:sz="0" w:space="0" w:color="auto"/>
                                <w:right w:val="none" w:sz="0" w:space="0" w:color="auto"/>
                              </w:divBdr>
                            </w:div>
                            <w:div w:id="3319080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103246">
          <w:marLeft w:val="0"/>
          <w:marRight w:val="0"/>
          <w:marTop w:val="0"/>
          <w:marBottom w:val="0"/>
          <w:divBdr>
            <w:top w:val="none" w:sz="0" w:space="0" w:color="auto"/>
            <w:left w:val="none" w:sz="0" w:space="0" w:color="auto"/>
            <w:bottom w:val="none" w:sz="0" w:space="0" w:color="auto"/>
            <w:right w:val="none" w:sz="0" w:space="0" w:color="auto"/>
          </w:divBdr>
          <w:divsChild>
            <w:div w:id="436022891">
              <w:marLeft w:val="0"/>
              <w:marRight w:val="0"/>
              <w:marTop w:val="0"/>
              <w:marBottom w:val="0"/>
              <w:divBdr>
                <w:top w:val="none" w:sz="0" w:space="0" w:color="auto"/>
                <w:left w:val="none" w:sz="0" w:space="0" w:color="auto"/>
                <w:bottom w:val="none" w:sz="0" w:space="0" w:color="auto"/>
                <w:right w:val="none" w:sz="0" w:space="0" w:color="auto"/>
              </w:divBdr>
              <w:divsChild>
                <w:div w:id="1832481717">
                  <w:marLeft w:val="0"/>
                  <w:marRight w:val="0"/>
                  <w:marTop w:val="0"/>
                  <w:marBottom w:val="0"/>
                  <w:divBdr>
                    <w:top w:val="none" w:sz="0" w:space="0" w:color="auto"/>
                    <w:left w:val="none" w:sz="0" w:space="0" w:color="auto"/>
                    <w:bottom w:val="none" w:sz="0" w:space="0" w:color="auto"/>
                    <w:right w:val="none" w:sz="0" w:space="0" w:color="auto"/>
                  </w:divBdr>
                  <w:divsChild>
                    <w:div w:id="1033726172">
                      <w:marLeft w:val="0"/>
                      <w:marRight w:val="0"/>
                      <w:marTop w:val="0"/>
                      <w:marBottom w:val="0"/>
                      <w:divBdr>
                        <w:top w:val="none" w:sz="0" w:space="0" w:color="auto"/>
                        <w:left w:val="none" w:sz="0" w:space="0" w:color="auto"/>
                        <w:bottom w:val="none" w:sz="0" w:space="0" w:color="auto"/>
                        <w:right w:val="none" w:sz="0" w:space="0" w:color="auto"/>
                      </w:divBdr>
                      <w:divsChild>
                        <w:div w:id="1191728132">
                          <w:marLeft w:val="0"/>
                          <w:marRight w:val="0"/>
                          <w:marTop w:val="0"/>
                          <w:marBottom w:val="0"/>
                          <w:divBdr>
                            <w:top w:val="none" w:sz="0" w:space="0" w:color="auto"/>
                            <w:left w:val="none" w:sz="0" w:space="0" w:color="auto"/>
                            <w:bottom w:val="none" w:sz="0" w:space="0" w:color="auto"/>
                            <w:right w:val="none" w:sz="0" w:space="0" w:color="auto"/>
                          </w:divBdr>
                          <w:divsChild>
                            <w:div w:id="1487429557">
                              <w:marLeft w:val="0"/>
                              <w:marRight w:val="0"/>
                              <w:marTop w:val="0"/>
                              <w:marBottom w:val="0"/>
                              <w:divBdr>
                                <w:top w:val="none" w:sz="0" w:space="0" w:color="auto"/>
                                <w:left w:val="none" w:sz="0" w:space="0" w:color="auto"/>
                                <w:bottom w:val="none" w:sz="0" w:space="0" w:color="auto"/>
                                <w:right w:val="none" w:sz="0" w:space="0" w:color="auto"/>
                              </w:divBdr>
                              <w:divsChild>
                                <w:div w:id="505049969">
                                  <w:marLeft w:val="0"/>
                                  <w:marRight w:val="0"/>
                                  <w:marTop w:val="0"/>
                                  <w:marBottom w:val="0"/>
                                  <w:divBdr>
                                    <w:top w:val="none" w:sz="0" w:space="0" w:color="auto"/>
                                    <w:left w:val="none" w:sz="0" w:space="0" w:color="auto"/>
                                    <w:bottom w:val="none" w:sz="0" w:space="0" w:color="auto"/>
                                    <w:right w:val="none" w:sz="0" w:space="0" w:color="auto"/>
                                  </w:divBdr>
                                  <w:divsChild>
                                    <w:div w:id="14016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80676">
                          <w:marLeft w:val="0"/>
                          <w:marRight w:val="0"/>
                          <w:marTop w:val="0"/>
                          <w:marBottom w:val="0"/>
                          <w:divBdr>
                            <w:top w:val="none" w:sz="0" w:space="0" w:color="auto"/>
                            <w:left w:val="none" w:sz="0" w:space="0" w:color="auto"/>
                            <w:bottom w:val="none" w:sz="0" w:space="0" w:color="auto"/>
                            <w:right w:val="none" w:sz="0" w:space="0" w:color="auto"/>
                          </w:divBdr>
                          <w:divsChild>
                            <w:div w:id="21362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367641">
              <w:marLeft w:val="-225"/>
              <w:marRight w:val="-225"/>
              <w:marTop w:val="0"/>
              <w:marBottom w:val="0"/>
              <w:divBdr>
                <w:top w:val="none" w:sz="0" w:space="0" w:color="auto"/>
                <w:left w:val="none" w:sz="0" w:space="0" w:color="auto"/>
                <w:bottom w:val="none" w:sz="0" w:space="0" w:color="auto"/>
                <w:right w:val="none" w:sz="0" w:space="0" w:color="auto"/>
              </w:divBdr>
              <w:divsChild>
                <w:div w:id="63261033">
                  <w:marLeft w:val="0"/>
                  <w:marRight w:val="0"/>
                  <w:marTop w:val="0"/>
                  <w:marBottom w:val="0"/>
                  <w:divBdr>
                    <w:top w:val="none" w:sz="0" w:space="0" w:color="auto"/>
                    <w:left w:val="none" w:sz="0" w:space="0" w:color="auto"/>
                    <w:bottom w:val="none" w:sz="0" w:space="0" w:color="auto"/>
                    <w:right w:val="none" w:sz="0" w:space="0" w:color="auto"/>
                  </w:divBdr>
                  <w:divsChild>
                    <w:div w:id="1397122746">
                      <w:marLeft w:val="0"/>
                      <w:marRight w:val="0"/>
                      <w:marTop w:val="0"/>
                      <w:marBottom w:val="0"/>
                      <w:divBdr>
                        <w:top w:val="none" w:sz="0" w:space="0" w:color="auto"/>
                        <w:left w:val="none" w:sz="0" w:space="0" w:color="auto"/>
                        <w:bottom w:val="none" w:sz="0" w:space="0" w:color="auto"/>
                        <w:right w:val="none" w:sz="0" w:space="0" w:color="auto"/>
                      </w:divBdr>
                      <w:divsChild>
                        <w:div w:id="1893233004">
                          <w:marLeft w:val="0"/>
                          <w:marRight w:val="0"/>
                          <w:marTop w:val="0"/>
                          <w:marBottom w:val="0"/>
                          <w:divBdr>
                            <w:top w:val="none" w:sz="0" w:space="0" w:color="auto"/>
                            <w:left w:val="none" w:sz="0" w:space="0" w:color="auto"/>
                            <w:bottom w:val="none" w:sz="0" w:space="0" w:color="auto"/>
                            <w:right w:val="none" w:sz="0" w:space="0" w:color="auto"/>
                          </w:divBdr>
                          <w:divsChild>
                            <w:div w:id="872959603">
                              <w:marLeft w:val="0"/>
                              <w:marRight w:val="0"/>
                              <w:marTop w:val="0"/>
                              <w:marBottom w:val="432"/>
                              <w:divBdr>
                                <w:top w:val="none" w:sz="0" w:space="0" w:color="auto"/>
                                <w:left w:val="none" w:sz="0" w:space="0" w:color="auto"/>
                                <w:bottom w:val="none" w:sz="0" w:space="0" w:color="auto"/>
                                <w:right w:val="none" w:sz="0" w:space="0" w:color="auto"/>
                              </w:divBdr>
                              <w:divsChild>
                                <w:div w:id="2032683770">
                                  <w:marLeft w:val="0"/>
                                  <w:marRight w:val="0"/>
                                  <w:marTop w:val="0"/>
                                  <w:marBottom w:val="432"/>
                                  <w:divBdr>
                                    <w:top w:val="single" w:sz="6" w:space="6" w:color="CAD0D7"/>
                                    <w:left w:val="single" w:sz="6" w:space="6" w:color="CAD0D7"/>
                                    <w:bottom w:val="single" w:sz="6" w:space="6" w:color="CAD0D7"/>
                                    <w:right w:val="single" w:sz="6" w:space="6" w:color="CAD0D7"/>
                                  </w:divBdr>
                                  <w:divsChild>
                                    <w:div w:id="1603219690">
                                      <w:marLeft w:val="0"/>
                                      <w:marRight w:val="0"/>
                                      <w:marTop w:val="168"/>
                                      <w:marBottom w:val="0"/>
                                      <w:divBdr>
                                        <w:top w:val="none" w:sz="0" w:space="0" w:color="auto"/>
                                        <w:left w:val="none" w:sz="0" w:space="0" w:color="auto"/>
                                        <w:bottom w:val="none" w:sz="0" w:space="0" w:color="auto"/>
                                        <w:right w:val="none" w:sz="0" w:space="0" w:color="auto"/>
                                      </w:divBdr>
                                    </w:div>
                                    <w:div w:id="569853104">
                                      <w:marLeft w:val="0"/>
                                      <w:marRight w:val="0"/>
                                      <w:marTop w:val="168"/>
                                      <w:marBottom w:val="0"/>
                                      <w:divBdr>
                                        <w:top w:val="none" w:sz="0" w:space="0" w:color="auto"/>
                                        <w:left w:val="none" w:sz="0" w:space="0" w:color="auto"/>
                                        <w:bottom w:val="none" w:sz="0" w:space="0" w:color="auto"/>
                                        <w:right w:val="none" w:sz="0" w:space="0" w:color="auto"/>
                                      </w:divBdr>
                                    </w:div>
                                    <w:div w:id="510028580">
                                      <w:marLeft w:val="0"/>
                                      <w:marRight w:val="0"/>
                                      <w:marTop w:val="168"/>
                                      <w:marBottom w:val="0"/>
                                      <w:divBdr>
                                        <w:top w:val="none" w:sz="0" w:space="0" w:color="auto"/>
                                        <w:left w:val="none" w:sz="0" w:space="0" w:color="auto"/>
                                        <w:bottom w:val="none" w:sz="0" w:space="0" w:color="auto"/>
                                        <w:right w:val="none" w:sz="0" w:space="0" w:color="auto"/>
                                      </w:divBdr>
                                    </w:div>
                                  </w:divsChild>
                                </w:div>
                                <w:div w:id="502278061">
                                  <w:marLeft w:val="2040"/>
                                  <w:marRight w:val="0"/>
                                  <w:marTop w:val="0"/>
                                  <w:marBottom w:val="0"/>
                                  <w:divBdr>
                                    <w:top w:val="none" w:sz="0" w:space="0" w:color="auto"/>
                                    <w:left w:val="none" w:sz="0" w:space="0" w:color="auto"/>
                                    <w:bottom w:val="none" w:sz="0" w:space="0" w:color="auto"/>
                                    <w:right w:val="none" w:sz="0" w:space="0" w:color="auto"/>
                                  </w:divBdr>
                                  <w:divsChild>
                                    <w:div w:id="2010403890">
                                      <w:marLeft w:val="0"/>
                                      <w:marRight w:val="0"/>
                                      <w:marTop w:val="0"/>
                                      <w:marBottom w:val="0"/>
                                      <w:divBdr>
                                        <w:top w:val="single" w:sz="2" w:space="0" w:color="B8DCE2"/>
                                        <w:left w:val="single" w:sz="2" w:space="0" w:color="B8DCE2"/>
                                        <w:bottom w:val="single" w:sz="2" w:space="0" w:color="B8DCE2"/>
                                        <w:right w:val="single" w:sz="2" w:space="0" w:color="B8DCE2"/>
                                      </w:divBdr>
                                      <w:divsChild>
                                        <w:div w:id="1531183848">
                                          <w:marLeft w:val="0"/>
                                          <w:marRight w:val="0"/>
                                          <w:marTop w:val="15"/>
                                          <w:marBottom w:val="120"/>
                                          <w:divBdr>
                                            <w:top w:val="none" w:sz="0" w:space="0" w:color="auto"/>
                                            <w:left w:val="none" w:sz="0" w:space="0" w:color="auto"/>
                                            <w:bottom w:val="none" w:sz="0" w:space="0" w:color="auto"/>
                                            <w:right w:val="none" w:sz="0" w:space="0" w:color="auto"/>
                                          </w:divBdr>
                                        </w:div>
                                      </w:divsChild>
                                    </w:div>
                                    <w:div w:id="105660655">
                                      <w:marLeft w:val="0"/>
                                      <w:marRight w:val="0"/>
                                      <w:marTop w:val="0"/>
                                      <w:marBottom w:val="0"/>
                                      <w:divBdr>
                                        <w:top w:val="single" w:sz="2" w:space="0" w:color="FBE8CD"/>
                                        <w:left w:val="single" w:sz="2" w:space="0" w:color="FBE8CD"/>
                                        <w:bottom w:val="single" w:sz="2" w:space="0" w:color="FBE8CD"/>
                                        <w:right w:val="single" w:sz="2" w:space="0" w:color="FBE8CD"/>
                                      </w:divBdr>
                                      <w:divsChild>
                                        <w:div w:id="1344941730">
                                          <w:marLeft w:val="0"/>
                                          <w:marRight w:val="0"/>
                                          <w:marTop w:val="0"/>
                                          <w:marBottom w:val="120"/>
                                          <w:divBdr>
                                            <w:top w:val="none" w:sz="0" w:space="0" w:color="auto"/>
                                            <w:left w:val="none" w:sz="0" w:space="0" w:color="auto"/>
                                            <w:bottom w:val="none" w:sz="0" w:space="0" w:color="auto"/>
                                            <w:right w:val="none" w:sz="0" w:space="0" w:color="auto"/>
                                          </w:divBdr>
                                          <w:divsChild>
                                            <w:div w:id="428624394">
                                              <w:marLeft w:val="0"/>
                                              <w:marRight w:val="0"/>
                                              <w:marTop w:val="0"/>
                                              <w:marBottom w:val="120"/>
                                              <w:divBdr>
                                                <w:top w:val="none" w:sz="0" w:space="0" w:color="auto"/>
                                                <w:left w:val="none" w:sz="0" w:space="0" w:color="auto"/>
                                                <w:bottom w:val="none" w:sz="0" w:space="0" w:color="auto"/>
                                                <w:right w:val="none" w:sz="0" w:space="0" w:color="auto"/>
                                              </w:divBdr>
                                            </w:div>
                                            <w:div w:id="17062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490845">
                              <w:marLeft w:val="0"/>
                              <w:marRight w:val="0"/>
                              <w:marTop w:val="0"/>
                              <w:marBottom w:val="432"/>
                              <w:divBdr>
                                <w:top w:val="none" w:sz="0" w:space="0" w:color="auto"/>
                                <w:left w:val="none" w:sz="0" w:space="0" w:color="auto"/>
                                <w:bottom w:val="none" w:sz="0" w:space="0" w:color="auto"/>
                                <w:right w:val="none" w:sz="0" w:space="0" w:color="auto"/>
                              </w:divBdr>
                              <w:divsChild>
                                <w:div w:id="1792627482">
                                  <w:marLeft w:val="0"/>
                                  <w:marRight w:val="0"/>
                                  <w:marTop w:val="0"/>
                                  <w:marBottom w:val="432"/>
                                  <w:divBdr>
                                    <w:top w:val="single" w:sz="6" w:space="6" w:color="CAD0D7"/>
                                    <w:left w:val="single" w:sz="6" w:space="6" w:color="CAD0D7"/>
                                    <w:bottom w:val="single" w:sz="6" w:space="6" w:color="CAD0D7"/>
                                    <w:right w:val="single" w:sz="6" w:space="6" w:color="CAD0D7"/>
                                  </w:divBdr>
                                  <w:divsChild>
                                    <w:div w:id="859775700">
                                      <w:marLeft w:val="0"/>
                                      <w:marRight w:val="0"/>
                                      <w:marTop w:val="168"/>
                                      <w:marBottom w:val="0"/>
                                      <w:divBdr>
                                        <w:top w:val="none" w:sz="0" w:space="0" w:color="auto"/>
                                        <w:left w:val="none" w:sz="0" w:space="0" w:color="auto"/>
                                        <w:bottom w:val="none" w:sz="0" w:space="0" w:color="auto"/>
                                        <w:right w:val="none" w:sz="0" w:space="0" w:color="auto"/>
                                      </w:divBdr>
                                    </w:div>
                                    <w:div w:id="1110975846">
                                      <w:marLeft w:val="0"/>
                                      <w:marRight w:val="0"/>
                                      <w:marTop w:val="168"/>
                                      <w:marBottom w:val="0"/>
                                      <w:divBdr>
                                        <w:top w:val="none" w:sz="0" w:space="0" w:color="auto"/>
                                        <w:left w:val="none" w:sz="0" w:space="0" w:color="auto"/>
                                        <w:bottom w:val="none" w:sz="0" w:space="0" w:color="auto"/>
                                        <w:right w:val="none" w:sz="0" w:space="0" w:color="auto"/>
                                      </w:divBdr>
                                    </w:div>
                                    <w:div w:id="1013268213">
                                      <w:marLeft w:val="0"/>
                                      <w:marRight w:val="0"/>
                                      <w:marTop w:val="168"/>
                                      <w:marBottom w:val="0"/>
                                      <w:divBdr>
                                        <w:top w:val="none" w:sz="0" w:space="0" w:color="auto"/>
                                        <w:left w:val="none" w:sz="0" w:space="0" w:color="auto"/>
                                        <w:bottom w:val="none" w:sz="0" w:space="0" w:color="auto"/>
                                        <w:right w:val="none" w:sz="0" w:space="0" w:color="auto"/>
                                      </w:divBdr>
                                    </w:div>
                                  </w:divsChild>
                                </w:div>
                                <w:div w:id="932933338">
                                  <w:marLeft w:val="2040"/>
                                  <w:marRight w:val="0"/>
                                  <w:marTop w:val="0"/>
                                  <w:marBottom w:val="0"/>
                                  <w:divBdr>
                                    <w:top w:val="none" w:sz="0" w:space="0" w:color="auto"/>
                                    <w:left w:val="none" w:sz="0" w:space="0" w:color="auto"/>
                                    <w:bottom w:val="none" w:sz="0" w:space="0" w:color="auto"/>
                                    <w:right w:val="none" w:sz="0" w:space="0" w:color="auto"/>
                                  </w:divBdr>
                                  <w:divsChild>
                                    <w:div w:id="468402095">
                                      <w:marLeft w:val="0"/>
                                      <w:marRight w:val="0"/>
                                      <w:marTop w:val="0"/>
                                      <w:marBottom w:val="0"/>
                                      <w:divBdr>
                                        <w:top w:val="single" w:sz="2" w:space="0" w:color="B8DCE2"/>
                                        <w:left w:val="single" w:sz="2" w:space="0" w:color="B8DCE2"/>
                                        <w:bottom w:val="single" w:sz="2" w:space="0" w:color="B8DCE2"/>
                                        <w:right w:val="single" w:sz="2" w:space="0" w:color="B8DCE2"/>
                                      </w:divBdr>
                                      <w:divsChild>
                                        <w:div w:id="1341202138">
                                          <w:marLeft w:val="0"/>
                                          <w:marRight w:val="0"/>
                                          <w:marTop w:val="15"/>
                                          <w:marBottom w:val="120"/>
                                          <w:divBdr>
                                            <w:top w:val="none" w:sz="0" w:space="0" w:color="auto"/>
                                            <w:left w:val="none" w:sz="0" w:space="0" w:color="auto"/>
                                            <w:bottom w:val="none" w:sz="0" w:space="0" w:color="auto"/>
                                            <w:right w:val="none" w:sz="0" w:space="0" w:color="auto"/>
                                          </w:divBdr>
                                        </w:div>
                                      </w:divsChild>
                                    </w:div>
                                    <w:div w:id="1028338209">
                                      <w:marLeft w:val="0"/>
                                      <w:marRight w:val="0"/>
                                      <w:marTop w:val="0"/>
                                      <w:marBottom w:val="0"/>
                                      <w:divBdr>
                                        <w:top w:val="single" w:sz="2" w:space="0" w:color="FBE8CD"/>
                                        <w:left w:val="single" w:sz="2" w:space="0" w:color="FBE8CD"/>
                                        <w:bottom w:val="single" w:sz="2" w:space="0" w:color="FBE8CD"/>
                                        <w:right w:val="single" w:sz="2" w:space="0" w:color="FBE8CD"/>
                                      </w:divBdr>
                                      <w:divsChild>
                                        <w:div w:id="997925492">
                                          <w:marLeft w:val="0"/>
                                          <w:marRight w:val="0"/>
                                          <w:marTop w:val="0"/>
                                          <w:marBottom w:val="120"/>
                                          <w:divBdr>
                                            <w:top w:val="none" w:sz="0" w:space="0" w:color="auto"/>
                                            <w:left w:val="none" w:sz="0" w:space="0" w:color="auto"/>
                                            <w:bottom w:val="none" w:sz="0" w:space="0" w:color="auto"/>
                                            <w:right w:val="none" w:sz="0" w:space="0" w:color="auto"/>
                                          </w:divBdr>
                                          <w:divsChild>
                                            <w:div w:id="956906759">
                                              <w:marLeft w:val="0"/>
                                              <w:marRight w:val="0"/>
                                              <w:marTop w:val="0"/>
                                              <w:marBottom w:val="120"/>
                                              <w:divBdr>
                                                <w:top w:val="none" w:sz="0" w:space="0" w:color="auto"/>
                                                <w:left w:val="none" w:sz="0" w:space="0" w:color="auto"/>
                                                <w:bottom w:val="none" w:sz="0" w:space="0" w:color="auto"/>
                                                <w:right w:val="none" w:sz="0" w:space="0" w:color="auto"/>
                                              </w:divBdr>
                                            </w:div>
                                            <w:div w:id="16337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805164">
                              <w:marLeft w:val="0"/>
                              <w:marRight w:val="0"/>
                              <w:marTop w:val="0"/>
                              <w:marBottom w:val="432"/>
                              <w:divBdr>
                                <w:top w:val="none" w:sz="0" w:space="0" w:color="auto"/>
                                <w:left w:val="none" w:sz="0" w:space="0" w:color="auto"/>
                                <w:bottom w:val="none" w:sz="0" w:space="0" w:color="auto"/>
                                <w:right w:val="none" w:sz="0" w:space="0" w:color="auto"/>
                              </w:divBdr>
                              <w:divsChild>
                                <w:div w:id="1238369763">
                                  <w:marLeft w:val="0"/>
                                  <w:marRight w:val="0"/>
                                  <w:marTop w:val="0"/>
                                  <w:marBottom w:val="432"/>
                                  <w:divBdr>
                                    <w:top w:val="single" w:sz="6" w:space="6" w:color="CAD0D7"/>
                                    <w:left w:val="single" w:sz="6" w:space="6" w:color="CAD0D7"/>
                                    <w:bottom w:val="single" w:sz="6" w:space="6" w:color="CAD0D7"/>
                                    <w:right w:val="single" w:sz="6" w:space="6" w:color="CAD0D7"/>
                                  </w:divBdr>
                                  <w:divsChild>
                                    <w:div w:id="1208643996">
                                      <w:marLeft w:val="0"/>
                                      <w:marRight w:val="0"/>
                                      <w:marTop w:val="168"/>
                                      <w:marBottom w:val="0"/>
                                      <w:divBdr>
                                        <w:top w:val="none" w:sz="0" w:space="0" w:color="auto"/>
                                        <w:left w:val="none" w:sz="0" w:space="0" w:color="auto"/>
                                        <w:bottom w:val="none" w:sz="0" w:space="0" w:color="auto"/>
                                        <w:right w:val="none" w:sz="0" w:space="0" w:color="auto"/>
                                      </w:divBdr>
                                    </w:div>
                                    <w:div w:id="174728578">
                                      <w:marLeft w:val="0"/>
                                      <w:marRight w:val="0"/>
                                      <w:marTop w:val="168"/>
                                      <w:marBottom w:val="0"/>
                                      <w:divBdr>
                                        <w:top w:val="none" w:sz="0" w:space="0" w:color="auto"/>
                                        <w:left w:val="none" w:sz="0" w:space="0" w:color="auto"/>
                                        <w:bottom w:val="none" w:sz="0" w:space="0" w:color="auto"/>
                                        <w:right w:val="none" w:sz="0" w:space="0" w:color="auto"/>
                                      </w:divBdr>
                                    </w:div>
                                    <w:div w:id="2021657406">
                                      <w:marLeft w:val="0"/>
                                      <w:marRight w:val="0"/>
                                      <w:marTop w:val="168"/>
                                      <w:marBottom w:val="0"/>
                                      <w:divBdr>
                                        <w:top w:val="none" w:sz="0" w:space="0" w:color="auto"/>
                                        <w:left w:val="none" w:sz="0" w:space="0" w:color="auto"/>
                                        <w:bottom w:val="none" w:sz="0" w:space="0" w:color="auto"/>
                                        <w:right w:val="none" w:sz="0" w:space="0" w:color="auto"/>
                                      </w:divBdr>
                                    </w:div>
                                  </w:divsChild>
                                </w:div>
                                <w:div w:id="481584554">
                                  <w:marLeft w:val="2040"/>
                                  <w:marRight w:val="0"/>
                                  <w:marTop w:val="0"/>
                                  <w:marBottom w:val="0"/>
                                  <w:divBdr>
                                    <w:top w:val="none" w:sz="0" w:space="0" w:color="auto"/>
                                    <w:left w:val="none" w:sz="0" w:space="0" w:color="auto"/>
                                    <w:bottom w:val="none" w:sz="0" w:space="0" w:color="auto"/>
                                    <w:right w:val="none" w:sz="0" w:space="0" w:color="auto"/>
                                  </w:divBdr>
                                  <w:divsChild>
                                    <w:div w:id="857813012">
                                      <w:marLeft w:val="0"/>
                                      <w:marRight w:val="0"/>
                                      <w:marTop w:val="0"/>
                                      <w:marBottom w:val="0"/>
                                      <w:divBdr>
                                        <w:top w:val="single" w:sz="2" w:space="0" w:color="B8DCE2"/>
                                        <w:left w:val="single" w:sz="2" w:space="0" w:color="B8DCE2"/>
                                        <w:bottom w:val="single" w:sz="2" w:space="0" w:color="B8DCE2"/>
                                        <w:right w:val="single" w:sz="2" w:space="0" w:color="B8DCE2"/>
                                      </w:divBdr>
                                      <w:divsChild>
                                        <w:div w:id="577251339">
                                          <w:marLeft w:val="0"/>
                                          <w:marRight w:val="0"/>
                                          <w:marTop w:val="15"/>
                                          <w:marBottom w:val="120"/>
                                          <w:divBdr>
                                            <w:top w:val="none" w:sz="0" w:space="0" w:color="auto"/>
                                            <w:left w:val="none" w:sz="0" w:space="0" w:color="auto"/>
                                            <w:bottom w:val="none" w:sz="0" w:space="0" w:color="auto"/>
                                            <w:right w:val="none" w:sz="0" w:space="0" w:color="auto"/>
                                          </w:divBdr>
                                        </w:div>
                                      </w:divsChild>
                                    </w:div>
                                    <w:div w:id="501088920">
                                      <w:marLeft w:val="0"/>
                                      <w:marRight w:val="0"/>
                                      <w:marTop w:val="0"/>
                                      <w:marBottom w:val="0"/>
                                      <w:divBdr>
                                        <w:top w:val="single" w:sz="2" w:space="0" w:color="FBE8CD"/>
                                        <w:left w:val="single" w:sz="2" w:space="0" w:color="FBE8CD"/>
                                        <w:bottom w:val="single" w:sz="2" w:space="0" w:color="FBE8CD"/>
                                        <w:right w:val="single" w:sz="2" w:space="0" w:color="FBE8CD"/>
                                      </w:divBdr>
                                      <w:divsChild>
                                        <w:div w:id="202405613">
                                          <w:marLeft w:val="0"/>
                                          <w:marRight w:val="0"/>
                                          <w:marTop w:val="0"/>
                                          <w:marBottom w:val="120"/>
                                          <w:divBdr>
                                            <w:top w:val="none" w:sz="0" w:space="0" w:color="auto"/>
                                            <w:left w:val="none" w:sz="0" w:space="0" w:color="auto"/>
                                            <w:bottom w:val="none" w:sz="0" w:space="0" w:color="auto"/>
                                            <w:right w:val="none" w:sz="0" w:space="0" w:color="auto"/>
                                          </w:divBdr>
                                          <w:divsChild>
                                            <w:div w:id="276722632">
                                              <w:marLeft w:val="0"/>
                                              <w:marRight w:val="0"/>
                                              <w:marTop w:val="0"/>
                                              <w:marBottom w:val="120"/>
                                              <w:divBdr>
                                                <w:top w:val="none" w:sz="0" w:space="0" w:color="auto"/>
                                                <w:left w:val="none" w:sz="0" w:space="0" w:color="auto"/>
                                                <w:bottom w:val="none" w:sz="0" w:space="0" w:color="auto"/>
                                                <w:right w:val="none" w:sz="0" w:space="0" w:color="auto"/>
                                              </w:divBdr>
                                            </w:div>
                                            <w:div w:id="18867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05152">
                              <w:marLeft w:val="0"/>
                              <w:marRight w:val="0"/>
                              <w:marTop w:val="0"/>
                              <w:marBottom w:val="432"/>
                              <w:divBdr>
                                <w:top w:val="none" w:sz="0" w:space="0" w:color="auto"/>
                                <w:left w:val="none" w:sz="0" w:space="0" w:color="auto"/>
                                <w:bottom w:val="none" w:sz="0" w:space="0" w:color="auto"/>
                                <w:right w:val="none" w:sz="0" w:space="0" w:color="auto"/>
                              </w:divBdr>
                              <w:divsChild>
                                <w:div w:id="1467895066">
                                  <w:marLeft w:val="0"/>
                                  <w:marRight w:val="0"/>
                                  <w:marTop w:val="0"/>
                                  <w:marBottom w:val="432"/>
                                  <w:divBdr>
                                    <w:top w:val="single" w:sz="6" w:space="6" w:color="CAD0D7"/>
                                    <w:left w:val="single" w:sz="6" w:space="6" w:color="CAD0D7"/>
                                    <w:bottom w:val="single" w:sz="6" w:space="6" w:color="CAD0D7"/>
                                    <w:right w:val="single" w:sz="6" w:space="6" w:color="CAD0D7"/>
                                  </w:divBdr>
                                  <w:divsChild>
                                    <w:div w:id="985401360">
                                      <w:marLeft w:val="0"/>
                                      <w:marRight w:val="0"/>
                                      <w:marTop w:val="168"/>
                                      <w:marBottom w:val="0"/>
                                      <w:divBdr>
                                        <w:top w:val="none" w:sz="0" w:space="0" w:color="auto"/>
                                        <w:left w:val="none" w:sz="0" w:space="0" w:color="auto"/>
                                        <w:bottom w:val="none" w:sz="0" w:space="0" w:color="auto"/>
                                        <w:right w:val="none" w:sz="0" w:space="0" w:color="auto"/>
                                      </w:divBdr>
                                    </w:div>
                                    <w:div w:id="1449742159">
                                      <w:marLeft w:val="0"/>
                                      <w:marRight w:val="0"/>
                                      <w:marTop w:val="168"/>
                                      <w:marBottom w:val="0"/>
                                      <w:divBdr>
                                        <w:top w:val="none" w:sz="0" w:space="0" w:color="auto"/>
                                        <w:left w:val="none" w:sz="0" w:space="0" w:color="auto"/>
                                        <w:bottom w:val="none" w:sz="0" w:space="0" w:color="auto"/>
                                        <w:right w:val="none" w:sz="0" w:space="0" w:color="auto"/>
                                      </w:divBdr>
                                    </w:div>
                                    <w:div w:id="922301960">
                                      <w:marLeft w:val="0"/>
                                      <w:marRight w:val="0"/>
                                      <w:marTop w:val="168"/>
                                      <w:marBottom w:val="0"/>
                                      <w:divBdr>
                                        <w:top w:val="none" w:sz="0" w:space="0" w:color="auto"/>
                                        <w:left w:val="none" w:sz="0" w:space="0" w:color="auto"/>
                                        <w:bottom w:val="none" w:sz="0" w:space="0" w:color="auto"/>
                                        <w:right w:val="none" w:sz="0" w:space="0" w:color="auto"/>
                                      </w:divBdr>
                                    </w:div>
                                  </w:divsChild>
                                </w:div>
                                <w:div w:id="1850244893">
                                  <w:marLeft w:val="2040"/>
                                  <w:marRight w:val="0"/>
                                  <w:marTop w:val="0"/>
                                  <w:marBottom w:val="0"/>
                                  <w:divBdr>
                                    <w:top w:val="none" w:sz="0" w:space="0" w:color="auto"/>
                                    <w:left w:val="none" w:sz="0" w:space="0" w:color="auto"/>
                                    <w:bottom w:val="none" w:sz="0" w:space="0" w:color="auto"/>
                                    <w:right w:val="none" w:sz="0" w:space="0" w:color="auto"/>
                                  </w:divBdr>
                                  <w:divsChild>
                                    <w:div w:id="315763589">
                                      <w:marLeft w:val="0"/>
                                      <w:marRight w:val="0"/>
                                      <w:marTop w:val="0"/>
                                      <w:marBottom w:val="0"/>
                                      <w:divBdr>
                                        <w:top w:val="single" w:sz="2" w:space="0" w:color="B8DCE2"/>
                                        <w:left w:val="single" w:sz="2" w:space="0" w:color="B8DCE2"/>
                                        <w:bottom w:val="single" w:sz="2" w:space="0" w:color="B8DCE2"/>
                                        <w:right w:val="single" w:sz="2" w:space="0" w:color="B8DCE2"/>
                                      </w:divBdr>
                                      <w:divsChild>
                                        <w:div w:id="2090031508">
                                          <w:marLeft w:val="0"/>
                                          <w:marRight w:val="0"/>
                                          <w:marTop w:val="0"/>
                                          <w:marBottom w:val="360"/>
                                          <w:divBdr>
                                            <w:top w:val="none" w:sz="0" w:space="0" w:color="auto"/>
                                            <w:left w:val="none" w:sz="0" w:space="0" w:color="auto"/>
                                            <w:bottom w:val="none" w:sz="0" w:space="0" w:color="auto"/>
                                            <w:right w:val="none" w:sz="0" w:space="0" w:color="auto"/>
                                          </w:divBdr>
                                        </w:div>
                                      </w:divsChild>
                                    </w:div>
                                    <w:div w:id="1137139741">
                                      <w:marLeft w:val="0"/>
                                      <w:marRight w:val="0"/>
                                      <w:marTop w:val="0"/>
                                      <w:marBottom w:val="0"/>
                                      <w:divBdr>
                                        <w:top w:val="single" w:sz="2" w:space="0" w:color="FBE8CD"/>
                                        <w:left w:val="single" w:sz="2" w:space="0" w:color="FBE8CD"/>
                                        <w:bottom w:val="single" w:sz="2" w:space="0" w:color="FBE8CD"/>
                                        <w:right w:val="single" w:sz="2" w:space="0" w:color="FBE8CD"/>
                                      </w:divBdr>
                                      <w:divsChild>
                                        <w:div w:id="1668822915">
                                          <w:marLeft w:val="0"/>
                                          <w:marRight w:val="0"/>
                                          <w:marTop w:val="0"/>
                                          <w:marBottom w:val="120"/>
                                          <w:divBdr>
                                            <w:top w:val="none" w:sz="0" w:space="0" w:color="auto"/>
                                            <w:left w:val="none" w:sz="0" w:space="0" w:color="auto"/>
                                            <w:bottom w:val="none" w:sz="0" w:space="0" w:color="auto"/>
                                            <w:right w:val="none" w:sz="0" w:space="0" w:color="auto"/>
                                          </w:divBdr>
                                          <w:divsChild>
                                            <w:div w:id="2922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559774">
                              <w:marLeft w:val="0"/>
                              <w:marRight w:val="0"/>
                              <w:marTop w:val="0"/>
                              <w:marBottom w:val="432"/>
                              <w:divBdr>
                                <w:top w:val="none" w:sz="0" w:space="0" w:color="auto"/>
                                <w:left w:val="none" w:sz="0" w:space="0" w:color="auto"/>
                                <w:bottom w:val="none" w:sz="0" w:space="0" w:color="auto"/>
                                <w:right w:val="none" w:sz="0" w:space="0" w:color="auto"/>
                              </w:divBdr>
                              <w:divsChild>
                                <w:div w:id="1370034228">
                                  <w:marLeft w:val="0"/>
                                  <w:marRight w:val="0"/>
                                  <w:marTop w:val="0"/>
                                  <w:marBottom w:val="432"/>
                                  <w:divBdr>
                                    <w:top w:val="single" w:sz="6" w:space="6" w:color="CAD0D7"/>
                                    <w:left w:val="single" w:sz="6" w:space="6" w:color="CAD0D7"/>
                                    <w:bottom w:val="single" w:sz="6" w:space="6" w:color="CAD0D7"/>
                                    <w:right w:val="single" w:sz="6" w:space="6" w:color="CAD0D7"/>
                                  </w:divBdr>
                                  <w:divsChild>
                                    <w:div w:id="2036807292">
                                      <w:marLeft w:val="0"/>
                                      <w:marRight w:val="0"/>
                                      <w:marTop w:val="168"/>
                                      <w:marBottom w:val="0"/>
                                      <w:divBdr>
                                        <w:top w:val="none" w:sz="0" w:space="0" w:color="auto"/>
                                        <w:left w:val="none" w:sz="0" w:space="0" w:color="auto"/>
                                        <w:bottom w:val="none" w:sz="0" w:space="0" w:color="auto"/>
                                        <w:right w:val="none" w:sz="0" w:space="0" w:color="auto"/>
                                      </w:divBdr>
                                    </w:div>
                                    <w:div w:id="1235890825">
                                      <w:marLeft w:val="0"/>
                                      <w:marRight w:val="0"/>
                                      <w:marTop w:val="168"/>
                                      <w:marBottom w:val="0"/>
                                      <w:divBdr>
                                        <w:top w:val="none" w:sz="0" w:space="0" w:color="auto"/>
                                        <w:left w:val="none" w:sz="0" w:space="0" w:color="auto"/>
                                        <w:bottom w:val="none" w:sz="0" w:space="0" w:color="auto"/>
                                        <w:right w:val="none" w:sz="0" w:space="0" w:color="auto"/>
                                      </w:divBdr>
                                    </w:div>
                                    <w:div w:id="1131173239">
                                      <w:marLeft w:val="0"/>
                                      <w:marRight w:val="0"/>
                                      <w:marTop w:val="168"/>
                                      <w:marBottom w:val="0"/>
                                      <w:divBdr>
                                        <w:top w:val="none" w:sz="0" w:space="0" w:color="auto"/>
                                        <w:left w:val="none" w:sz="0" w:space="0" w:color="auto"/>
                                        <w:bottom w:val="none" w:sz="0" w:space="0" w:color="auto"/>
                                        <w:right w:val="none" w:sz="0" w:space="0" w:color="auto"/>
                                      </w:divBdr>
                                    </w:div>
                                  </w:divsChild>
                                </w:div>
                                <w:div w:id="1601645693">
                                  <w:marLeft w:val="2040"/>
                                  <w:marRight w:val="0"/>
                                  <w:marTop w:val="0"/>
                                  <w:marBottom w:val="0"/>
                                  <w:divBdr>
                                    <w:top w:val="none" w:sz="0" w:space="0" w:color="auto"/>
                                    <w:left w:val="none" w:sz="0" w:space="0" w:color="auto"/>
                                    <w:bottom w:val="none" w:sz="0" w:space="0" w:color="auto"/>
                                    <w:right w:val="none" w:sz="0" w:space="0" w:color="auto"/>
                                  </w:divBdr>
                                  <w:divsChild>
                                    <w:div w:id="1426881931">
                                      <w:marLeft w:val="0"/>
                                      <w:marRight w:val="0"/>
                                      <w:marTop w:val="0"/>
                                      <w:marBottom w:val="0"/>
                                      <w:divBdr>
                                        <w:top w:val="single" w:sz="2" w:space="0" w:color="B8DCE2"/>
                                        <w:left w:val="single" w:sz="2" w:space="0" w:color="B8DCE2"/>
                                        <w:bottom w:val="single" w:sz="2" w:space="0" w:color="B8DCE2"/>
                                        <w:right w:val="single" w:sz="2" w:space="0" w:color="B8DCE2"/>
                                      </w:divBdr>
                                      <w:divsChild>
                                        <w:div w:id="154344058">
                                          <w:marLeft w:val="0"/>
                                          <w:marRight w:val="0"/>
                                          <w:marTop w:val="15"/>
                                          <w:marBottom w:val="120"/>
                                          <w:divBdr>
                                            <w:top w:val="none" w:sz="0" w:space="0" w:color="auto"/>
                                            <w:left w:val="none" w:sz="0" w:space="0" w:color="auto"/>
                                            <w:bottom w:val="none" w:sz="0" w:space="0" w:color="auto"/>
                                            <w:right w:val="none" w:sz="0" w:space="0" w:color="auto"/>
                                          </w:divBdr>
                                        </w:div>
                                      </w:divsChild>
                                    </w:div>
                                    <w:div w:id="470946636">
                                      <w:marLeft w:val="0"/>
                                      <w:marRight w:val="0"/>
                                      <w:marTop w:val="0"/>
                                      <w:marBottom w:val="0"/>
                                      <w:divBdr>
                                        <w:top w:val="single" w:sz="2" w:space="0" w:color="FBE8CD"/>
                                        <w:left w:val="single" w:sz="2" w:space="0" w:color="FBE8CD"/>
                                        <w:bottom w:val="single" w:sz="2" w:space="0" w:color="FBE8CD"/>
                                        <w:right w:val="single" w:sz="2" w:space="0" w:color="FBE8CD"/>
                                      </w:divBdr>
                                      <w:divsChild>
                                        <w:div w:id="786583588">
                                          <w:marLeft w:val="0"/>
                                          <w:marRight w:val="0"/>
                                          <w:marTop w:val="0"/>
                                          <w:marBottom w:val="120"/>
                                          <w:divBdr>
                                            <w:top w:val="none" w:sz="0" w:space="0" w:color="auto"/>
                                            <w:left w:val="none" w:sz="0" w:space="0" w:color="auto"/>
                                            <w:bottom w:val="none" w:sz="0" w:space="0" w:color="auto"/>
                                            <w:right w:val="none" w:sz="0" w:space="0" w:color="auto"/>
                                          </w:divBdr>
                                          <w:divsChild>
                                            <w:div w:id="1512840741">
                                              <w:marLeft w:val="0"/>
                                              <w:marRight w:val="0"/>
                                              <w:marTop w:val="0"/>
                                              <w:marBottom w:val="120"/>
                                              <w:divBdr>
                                                <w:top w:val="none" w:sz="0" w:space="0" w:color="auto"/>
                                                <w:left w:val="none" w:sz="0" w:space="0" w:color="auto"/>
                                                <w:bottom w:val="none" w:sz="0" w:space="0" w:color="auto"/>
                                                <w:right w:val="none" w:sz="0" w:space="0" w:color="auto"/>
                                              </w:divBdr>
                                            </w:div>
                                            <w:div w:id="19902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523475">
                              <w:marLeft w:val="0"/>
                              <w:marRight w:val="0"/>
                              <w:marTop w:val="0"/>
                              <w:marBottom w:val="432"/>
                              <w:divBdr>
                                <w:top w:val="none" w:sz="0" w:space="0" w:color="auto"/>
                                <w:left w:val="none" w:sz="0" w:space="0" w:color="auto"/>
                                <w:bottom w:val="none" w:sz="0" w:space="0" w:color="auto"/>
                                <w:right w:val="none" w:sz="0" w:space="0" w:color="auto"/>
                              </w:divBdr>
                              <w:divsChild>
                                <w:div w:id="1878734729">
                                  <w:marLeft w:val="0"/>
                                  <w:marRight w:val="0"/>
                                  <w:marTop w:val="0"/>
                                  <w:marBottom w:val="432"/>
                                  <w:divBdr>
                                    <w:top w:val="single" w:sz="6" w:space="6" w:color="CAD0D7"/>
                                    <w:left w:val="single" w:sz="6" w:space="6" w:color="CAD0D7"/>
                                    <w:bottom w:val="single" w:sz="6" w:space="6" w:color="CAD0D7"/>
                                    <w:right w:val="single" w:sz="6" w:space="6" w:color="CAD0D7"/>
                                  </w:divBdr>
                                  <w:divsChild>
                                    <w:div w:id="632714207">
                                      <w:marLeft w:val="0"/>
                                      <w:marRight w:val="0"/>
                                      <w:marTop w:val="168"/>
                                      <w:marBottom w:val="0"/>
                                      <w:divBdr>
                                        <w:top w:val="none" w:sz="0" w:space="0" w:color="auto"/>
                                        <w:left w:val="none" w:sz="0" w:space="0" w:color="auto"/>
                                        <w:bottom w:val="none" w:sz="0" w:space="0" w:color="auto"/>
                                        <w:right w:val="none" w:sz="0" w:space="0" w:color="auto"/>
                                      </w:divBdr>
                                    </w:div>
                                    <w:div w:id="1798060972">
                                      <w:marLeft w:val="0"/>
                                      <w:marRight w:val="0"/>
                                      <w:marTop w:val="168"/>
                                      <w:marBottom w:val="0"/>
                                      <w:divBdr>
                                        <w:top w:val="none" w:sz="0" w:space="0" w:color="auto"/>
                                        <w:left w:val="none" w:sz="0" w:space="0" w:color="auto"/>
                                        <w:bottom w:val="none" w:sz="0" w:space="0" w:color="auto"/>
                                        <w:right w:val="none" w:sz="0" w:space="0" w:color="auto"/>
                                      </w:divBdr>
                                    </w:div>
                                    <w:div w:id="1442920525">
                                      <w:marLeft w:val="0"/>
                                      <w:marRight w:val="0"/>
                                      <w:marTop w:val="168"/>
                                      <w:marBottom w:val="0"/>
                                      <w:divBdr>
                                        <w:top w:val="none" w:sz="0" w:space="0" w:color="auto"/>
                                        <w:left w:val="none" w:sz="0" w:space="0" w:color="auto"/>
                                        <w:bottom w:val="none" w:sz="0" w:space="0" w:color="auto"/>
                                        <w:right w:val="none" w:sz="0" w:space="0" w:color="auto"/>
                                      </w:divBdr>
                                    </w:div>
                                  </w:divsChild>
                                </w:div>
                                <w:div w:id="928390682">
                                  <w:marLeft w:val="2040"/>
                                  <w:marRight w:val="0"/>
                                  <w:marTop w:val="0"/>
                                  <w:marBottom w:val="0"/>
                                  <w:divBdr>
                                    <w:top w:val="none" w:sz="0" w:space="0" w:color="auto"/>
                                    <w:left w:val="none" w:sz="0" w:space="0" w:color="auto"/>
                                    <w:bottom w:val="none" w:sz="0" w:space="0" w:color="auto"/>
                                    <w:right w:val="none" w:sz="0" w:space="0" w:color="auto"/>
                                  </w:divBdr>
                                  <w:divsChild>
                                    <w:div w:id="1915119957">
                                      <w:marLeft w:val="0"/>
                                      <w:marRight w:val="0"/>
                                      <w:marTop w:val="0"/>
                                      <w:marBottom w:val="0"/>
                                      <w:divBdr>
                                        <w:top w:val="single" w:sz="2" w:space="0" w:color="B8DCE2"/>
                                        <w:left w:val="single" w:sz="2" w:space="0" w:color="B8DCE2"/>
                                        <w:bottom w:val="single" w:sz="2" w:space="0" w:color="B8DCE2"/>
                                        <w:right w:val="single" w:sz="2" w:space="0" w:color="B8DCE2"/>
                                      </w:divBdr>
                                      <w:divsChild>
                                        <w:div w:id="158038014">
                                          <w:marLeft w:val="0"/>
                                          <w:marRight w:val="0"/>
                                          <w:marTop w:val="15"/>
                                          <w:marBottom w:val="120"/>
                                          <w:divBdr>
                                            <w:top w:val="none" w:sz="0" w:space="0" w:color="auto"/>
                                            <w:left w:val="none" w:sz="0" w:space="0" w:color="auto"/>
                                            <w:bottom w:val="none" w:sz="0" w:space="0" w:color="auto"/>
                                            <w:right w:val="none" w:sz="0" w:space="0" w:color="auto"/>
                                          </w:divBdr>
                                        </w:div>
                                      </w:divsChild>
                                    </w:div>
                                    <w:div w:id="212543168">
                                      <w:marLeft w:val="0"/>
                                      <w:marRight w:val="0"/>
                                      <w:marTop w:val="0"/>
                                      <w:marBottom w:val="0"/>
                                      <w:divBdr>
                                        <w:top w:val="single" w:sz="2" w:space="0" w:color="FBE8CD"/>
                                        <w:left w:val="single" w:sz="2" w:space="0" w:color="FBE8CD"/>
                                        <w:bottom w:val="single" w:sz="2" w:space="0" w:color="FBE8CD"/>
                                        <w:right w:val="single" w:sz="2" w:space="0" w:color="FBE8CD"/>
                                      </w:divBdr>
                                      <w:divsChild>
                                        <w:div w:id="306204247">
                                          <w:marLeft w:val="0"/>
                                          <w:marRight w:val="0"/>
                                          <w:marTop w:val="0"/>
                                          <w:marBottom w:val="120"/>
                                          <w:divBdr>
                                            <w:top w:val="none" w:sz="0" w:space="0" w:color="auto"/>
                                            <w:left w:val="none" w:sz="0" w:space="0" w:color="auto"/>
                                            <w:bottom w:val="none" w:sz="0" w:space="0" w:color="auto"/>
                                            <w:right w:val="none" w:sz="0" w:space="0" w:color="auto"/>
                                          </w:divBdr>
                                          <w:divsChild>
                                            <w:div w:id="2098742484">
                                              <w:marLeft w:val="0"/>
                                              <w:marRight w:val="0"/>
                                              <w:marTop w:val="0"/>
                                              <w:marBottom w:val="120"/>
                                              <w:divBdr>
                                                <w:top w:val="none" w:sz="0" w:space="0" w:color="auto"/>
                                                <w:left w:val="none" w:sz="0" w:space="0" w:color="auto"/>
                                                <w:bottom w:val="none" w:sz="0" w:space="0" w:color="auto"/>
                                                <w:right w:val="none" w:sz="0" w:space="0" w:color="auto"/>
                                              </w:divBdr>
                                            </w:div>
                                            <w:div w:id="592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138443">
                              <w:marLeft w:val="0"/>
                              <w:marRight w:val="0"/>
                              <w:marTop w:val="0"/>
                              <w:marBottom w:val="432"/>
                              <w:divBdr>
                                <w:top w:val="none" w:sz="0" w:space="0" w:color="auto"/>
                                <w:left w:val="none" w:sz="0" w:space="0" w:color="auto"/>
                                <w:bottom w:val="none" w:sz="0" w:space="0" w:color="auto"/>
                                <w:right w:val="none" w:sz="0" w:space="0" w:color="auto"/>
                              </w:divBdr>
                              <w:divsChild>
                                <w:div w:id="127675227">
                                  <w:marLeft w:val="0"/>
                                  <w:marRight w:val="0"/>
                                  <w:marTop w:val="0"/>
                                  <w:marBottom w:val="432"/>
                                  <w:divBdr>
                                    <w:top w:val="single" w:sz="6" w:space="6" w:color="CAD0D7"/>
                                    <w:left w:val="single" w:sz="6" w:space="6" w:color="CAD0D7"/>
                                    <w:bottom w:val="single" w:sz="6" w:space="6" w:color="CAD0D7"/>
                                    <w:right w:val="single" w:sz="6" w:space="6" w:color="CAD0D7"/>
                                  </w:divBdr>
                                  <w:divsChild>
                                    <w:div w:id="80689807">
                                      <w:marLeft w:val="0"/>
                                      <w:marRight w:val="0"/>
                                      <w:marTop w:val="168"/>
                                      <w:marBottom w:val="0"/>
                                      <w:divBdr>
                                        <w:top w:val="none" w:sz="0" w:space="0" w:color="auto"/>
                                        <w:left w:val="none" w:sz="0" w:space="0" w:color="auto"/>
                                        <w:bottom w:val="none" w:sz="0" w:space="0" w:color="auto"/>
                                        <w:right w:val="none" w:sz="0" w:space="0" w:color="auto"/>
                                      </w:divBdr>
                                    </w:div>
                                    <w:div w:id="207497083">
                                      <w:marLeft w:val="0"/>
                                      <w:marRight w:val="0"/>
                                      <w:marTop w:val="168"/>
                                      <w:marBottom w:val="0"/>
                                      <w:divBdr>
                                        <w:top w:val="none" w:sz="0" w:space="0" w:color="auto"/>
                                        <w:left w:val="none" w:sz="0" w:space="0" w:color="auto"/>
                                        <w:bottom w:val="none" w:sz="0" w:space="0" w:color="auto"/>
                                        <w:right w:val="none" w:sz="0" w:space="0" w:color="auto"/>
                                      </w:divBdr>
                                    </w:div>
                                    <w:div w:id="809984347">
                                      <w:marLeft w:val="0"/>
                                      <w:marRight w:val="0"/>
                                      <w:marTop w:val="168"/>
                                      <w:marBottom w:val="0"/>
                                      <w:divBdr>
                                        <w:top w:val="none" w:sz="0" w:space="0" w:color="auto"/>
                                        <w:left w:val="none" w:sz="0" w:space="0" w:color="auto"/>
                                        <w:bottom w:val="none" w:sz="0" w:space="0" w:color="auto"/>
                                        <w:right w:val="none" w:sz="0" w:space="0" w:color="auto"/>
                                      </w:divBdr>
                                    </w:div>
                                  </w:divsChild>
                                </w:div>
                                <w:div w:id="1207833646">
                                  <w:marLeft w:val="2040"/>
                                  <w:marRight w:val="0"/>
                                  <w:marTop w:val="0"/>
                                  <w:marBottom w:val="0"/>
                                  <w:divBdr>
                                    <w:top w:val="none" w:sz="0" w:space="0" w:color="auto"/>
                                    <w:left w:val="none" w:sz="0" w:space="0" w:color="auto"/>
                                    <w:bottom w:val="none" w:sz="0" w:space="0" w:color="auto"/>
                                    <w:right w:val="none" w:sz="0" w:space="0" w:color="auto"/>
                                  </w:divBdr>
                                  <w:divsChild>
                                    <w:div w:id="911357264">
                                      <w:marLeft w:val="0"/>
                                      <w:marRight w:val="0"/>
                                      <w:marTop w:val="0"/>
                                      <w:marBottom w:val="0"/>
                                      <w:divBdr>
                                        <w:top w:val="single" w:sz="2" w:space="0" w:color="B8DCE2"/>
                                        <w:left w:val="single" w:sz="2" w:space="0" w:color="B8DCE2"/>
                                        <w:bottom w:val="single" w:sz="2" w:space="0" w:color="B8DCE2"/>
                                        <w:right w:val="single" w:sz="2" w:space="0" w:color="B8DCE2"/>
                                      </w:divBdr>
                                      <w:divsChild>
                                        <w:div w:id="1921719643">
                                          <w:marLeft w:val="0"/>
                                          <w:marRight w:val="0"/>
                                          <w:marTop w:val="15"/>
                                          <w:marBottom w:val="120"/>
                                          <w:divBdr>
                                            <w:top w:val="none" w:sz="0" w:space="0" w:color="auto"/>
                                            <w:left w:val="none" w:sz="0" w:space="0" w:color="auto"/>
                                            <w:bottom w:val="none" w:sz="0" w:space="0" w:color="auto"/>
                                            <w:right w:val="none" w:sz="0" w:space="0" w:color="auto"/>
                                          </w:divBdr>
                                        </w:div>
                                      </w:divsChild>
                                    </w:div>
                                    <w:div w:id="797994173">
                                      <w:marLeft w:val="0"/>
                                      <w:marRight w:val="0"/>
                                      <w:marTop w:val="0"/>
                                      <w:marBottom w:val="0"/>
                                      <w:divBdr>
                                        <w:top w:val="single" w:sz="2" w:space="0" w:color="FBE8CD"/>
                                        <w:left w:val="single" w:sz="2" w:space="0" w:color="FBE8CD"/>
                                        <w:bottom w:val="single" w:sz="2" w:space="0" w:color="FBE8CD"/>
                                        <w:right w:val="single" w:sz="2" w:space="0" w:color="FBE8CD"/>
                                      </w:divBdr>
                                      <w:divsChild>
                                        <w:div w:id="2096785260">
                                          <w:marLeft w:val="0"/>
                                          <w:marRight w:val="0"/>
                                          <w:marTop w:val="0"/>
                                          <w:marBottom w:val="120"/>
                                          <w:divBdr>
                                            <w:top w:val="none" w:sz="0" w:space="0" w:color="auto"/>
                                            <w:left w:val="none" w:sz="0" w:space="0" w:color="auto"/>
                                            <w:bottom w:val="none" w:sz="0" w:space="0" w:color="auto"/>
                                            <w:right w:val="none" w:sz="0" w:space="0" w:color="auto"/>
                                          </w:divBdr>
                                          <w:divsChild>
                                            <w:div w:id="1282613685">
                                              <w:marLeft w:val="0"/>
                                              <w:marRight w:val="0"/>
                                              <w:marTop w:val="0"/>
                                              <w:marBottom w:val="120"/>
                                              <w:divBdr>
                                                <w:top w:val="none" w:sz="0" w:space="0" w:color="auto"/>
                                                <w:left w:val="none" w:sz="0" w:space="0" w:color="auto"/>
                                                <w:bottom w:val="none" w:sz="0" w:space="0" w:color="auto"/>
                                                <w:right w:val="none" w:sz="0" w:space="0" w:color="auto"/>
                                              </w:divBdr>
                                            </w:div>
                                            <w:div w:id="10471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748541">
                              <w:marLeft w:val="0"/>
                              <w:marRight w:val="0"/>
                              <w:marTop w:val="0"/>
                              <w:marBottom w:val="432"/>
                              <w:divBdr>
                                <w:top w:val="none" w:sz="0" w:space="0" w:color="auto"/>
                                <w:left w:val="none" w:sz="0" w:space="0" w:color="auto"/>
                                <w:bottom w:val="none" w:sz="0" w:space="0" w:color="auto"/>
                                <w:right w:val="none" w:sz="0" w:space="0" w:color="auto"/>
                              </w:divBdr>
                              <w:divsChild>
                                <w:div w:id="402341472">
                                  <w:marLeft w:val="0"/>
                                  <w:marRight w:val="0"/>
                                  <w:marTop w:val="0"/>
                                  <w:marBottom w:val="432"/>
                                  <w:divBdr>
                                    <w:top w:val="single" w:sz="6" w:space="6" w:color="CAD0D7"/>
                                    <w:left w:val="single" w:sz="6" w:space="6" w:color="CAD0D7"/>
                                    <w:bottom w:val="single" w:sz="6" w:space="6" w:color="CAD0D7"/>
                                    <w:right w:val="single" w:sz="6" w:space="6" w:color="CAD0D7"/>
                                  </w:divBdr>
                                  <w:divsChild>
                                    <w:div w:id="398139416">
                                      <w:marLeft w:val="0"/>
                                      <w:marRight w:val="0"/>
                                      <w:marTop w:val="168"/>
                                      <w:marBottom w:val="0"/>
                                      <w:divBdr>
                                        <w:top w:val="none" w:sz="0" w:space="0" w:color="auto"/>
                                        <w:left w:val="none" w:sz="0" w:space="0" w:color="auto"/>
                                        <w:bottom w:val="none" w:sz="0" w:space="0" w:color="auto"/>
                                        <w:right w:val="none" w:sz="0" w:space="0" w:color="auto"/>
                                      </w:divBdr>
                                    </w:div>
                                    <w:div w:id="1454136862">
                                      <w:marLeft w:val="0"/>
                                      <w:marRight w:val="0"/>
                                      <w:marTop w:val="168"/>
                                      <w:marBottom w:val="0"/>
                                      <w:divBdr>
                                        <w:top w:val="none" w:sz="0" w:space="0" w:color="auto"/>
                                        <w:left w:val="none" w:sz="0" w:space="0" w:color="auto"/>
                                        <w:bottom w:val="none" w:sz="0" w:space="0" w:color="auto"/>
                                        <w:right w:val="none" w:sz="0" w:space="0" w:color="auto"/>
                                      </w:divBdr>
                                    </w:div>
                                    <w:div w:id="1238708655">
                                      <w:marLeft w:val="0"/>
                                      <w:marRight w:val="0"/>
                                      <w:marTop w:val="168"/>
                                      <w:marBottom w:val="0"/>
                                      <w:divBdr>
                                        <w:top w:val="none" w:sz="0" w:space="0" w:color="auto"/>
                                        <w:left w:val="none" w:sz="0" w:space="0" w:color="auto"/>
                                        <w:bottom w:val="none" w:sz="0" w:space="0" w:color="auto"/>
                                        <w:right w:val="none" w:sz="0" w:space="0" w:color="auto"/>
                                      </w:divBdr>
                                    </w:div>
                                  </w:divsChild>
                                </w:div>
                                <w:div w:id="507603276">
                                  <w:marLeft w:val="2040"/>
                                  <w:marRight w:val="0"/>
                                  <w:marTop w:val="0"/>
                                  <w:marBottom w:val="0"/>
                                  <w:divBdr>
                                    <w:top w:val="none" w:sz="0" w:space="0" w:color="auto"/>
                                    <w:left w:val="none" w:sz="0" w:space="0" w:color="auto"/>
                                    <w:bottom w:val="none" w:sz="0" w:space="0" w:color="auto"/>
                                    <w:right w:val="none" w:sz="0" w:space="0" w:color="auto"/>
                                  </w:divBdr>
                                  <w:divsChild>
                                    <w:div w:id="889272051">
                                      <w:marLeft w:val="0"/>
                                      <w:marRight w:val="0"/>
                                      <w:marTop w:val="0"/>
                                      <w:marBottom w:val="0"/>
                                      <w:divBdr>
                                        <w:top w:val="single" w:sz="2" w:space="0" w:color="B8DCE2"/>
                                        <w:left w:val="single" w:sz="2" w:space="0" w:color="B8DCE2"/>
                                        <w:bottom w:val="single" w:sz="2" w:space="0" w:color="B8DCE2"/>
                                        <w:right w:val="single" w:sz="2" w:space="0" w:color="B8DCE2"/>
                                      </w:divBdr>
                                      <w:divsChild>
                                        <w:div w:id="605309564">
                                          <w:marLeft w:val="0"/>
                                          <w:marRight w:val="0"/>
                                          <w:marTop w:val="0"/>
                                          <w:marBottom w:val="120"/>
                                          <w:divBdr>
                                            <w:top w:val="none" w:sz="0" w:space="0" w:color="auto"/>
                                            <w:left w:val="none" w:sz="0" w:space="0" w:color="auto"/>
                                            <w:bottom w:val="none" w:sz="0" w:space="0" w:color="auto"/>
                                            <w:right w:val="none" w:sz="0" w:space="0" w:color="auto"/>
                                          </w:divBdr>
                                        </w:div>
                                        <w:div w:id="408620735">
                                          <w:marLeft w:val="0"/>
                                          <w:marRight w:val="0"/>
                                          <w:marTop w:val="0"/>
                                          <w:marBottom w:val="0"/>
                                          <w:divBdr>
                                            <w:top w:val="none" w:sz="0" w:space="0" w:color="auto"/>
                                            <w:left w:val="none" w:sz="0" w:space="0" w:color="auto"/>
                                            <w:bottom w:val="none" w:sz="0" w:space="0" w:color="auto"/>
                                            <w:right w:val="none" w:sz="0" w:space="0" w:color="auto"/>
                                          </w:divBdr>
                                          <w:divsChild>
                                            <w:div w:id="1835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3507">
                                      <w:marLeft w:val="0"/>
                                      <w:marRight w:val="0"/>
                                      <w:marTop w:val="0"/>
                                      <w:marBottom w:val="0"/>
                                      <w:divBdr>
                                        <w:top w:val="single" w:sz="2" w:space="0" w:color="FBE8CD"/>
                                        <w:left w:val="single" w:sz="2" w:space="0" w:color="FBE8CD"/>
                                        <w:bottom w:val="single" w:sz="2" w:space="0" w:color="FBE8CD"/>
                                        <w:right w:val="single" w:sz="2" w:space="0" w:color="FBE8CD"/>
                                      </w:divBdr>
                                      <w:divsChild>
                                        <w:div w:id="6562761">
                                          <w:marLeft w:val="0"/>
                                          <w:marRight w:val="0"/>
                                          <w:marTop w:val="0"/>
                                          <w:marBottom w:val="120"/>
                                          <w:divBdr>
                                            <w:top w:val="none" w:sz="0" w:space="0" w:color="auto"/>
                                            <w:left w:val="none" w:sz="0" w:space="0" w:color="auto"/>
                                            <w:bottom w:val="none" w:sz="0" w:space="0" w:color="auto"/>
                                            <w:right w:val="none" w:sz="0" w:space="0" w:color="auto"/>
                                          </w:divBdr>
                                          <w:divsChild>
                                            <w:div w:id="859320588">
                                              <w:marLeft w:val="0"/>
                                              <w:marRight w:val="0"/>
                                              <w:marTop w:val="0"/>
                                              <w:marBottom w:val="120"/>
                                              <w:divBdr>
                                                <w:top w:val="none" w:sz="0" w:space="0" w:color="auto"/>
                                                <w:left w:val="none" w:sz="0" w:space="0" w:color="auto"/>
                                                <w:bottom w:val="none" w:sz="0" w:space="0" w:color="auto"/>
                                                <w:right w:val="none" w:sz="0" w:space="0" w:color="auto"/>
                                              </w:divBdr>
                                            </w:div>
                                            <w:div w:id="4818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420461">
                      <w:marLeft w:val="0"/>
                      <w:marRight w:val="0"/>
                      <w:marTop w:val="0"/>
                      <w:marBottom w:val="0"/>
                      <w:divBdr>
                        <w:top w:val="none" w:sz="0" w:space="0" w:color="auto"/>
                        <w:left w:val="none" w:sz="0" w:space="0" w:color="auto"/>
                        <w:bottom w:val="none" w:sz="0" w:space="0" w:color="auto"/>
                        <w:right w:val="none" w:sz="0" w:space="0" w:color="auto"/>
                      </w:divBdr>
                      <w:divsChild>
                        <w:div w:id="440926436">
                          <w:marLeft w:val="-225"/>
                          <w:marRight w:val="-225"/>
                          <w:marTop w:val="0"/>
                          <w:marBottom w:val="0"/>
                          <w:divBdr>
                            <w:top w:val="none" w:sz="0" w:space="0" w:color="auto"/>
                            <w:left w:val="none" w:sz="0" w:space="0" w:color="auto"/>
                            <w:bottom w:val="none" w:sz="0" w:space="0" w:color="auto"/>
                            <w:right w:val="none" w:sz="0" w:space="0" w:color="auto"/>
                          </w:divBdr>
                          <w:divsChild>
                            <w:div w:id="2126582304">
                              <w:marLeft w:val="0"/>
                              <w:marRight w:val="0"/>
                              <w:marTop w:val="0"/>
                              <w:marBottom w:val="0"/>
                              <w:divBdr>
                                <w:top w:val="none" w:sz="0" w:space="0" w:color="auto"/>
                                <w:left w:val="none" w:sz="0" w:space="0" w:color="auto"/>
                                <w:bottom w:val="none" w:sz="0" w:space="0" w:color="auto"/>
                                <w:right w:val="none" w:sz="0" w:space="0" w:color="auto"/>
                              </w:divBdr>
                              <w:divsChild>
                                <w:div w:id="109013373">
                                  <w:marLeft w:val="0"/>
                                  <w:marRight w:val="0"/>
                                  <w:marTop w:val="0"/>
                                  <w:marBottom w:val="0"/>
                                  <w:divBdr>
                                    <w:top w:val="none" w:sz="0" w:space="0" w:color="auto"/>
                                    <w:left w:val="none" w:sz="0" w:space="0" w:color="auto"/>
                                    <w:bottom w:val="none" w:sz="0" w:space="0" w:color="auto"/>
                                    <w:right w:val="none" w:sz="0" w:space="0" w:color="auto"/>
                                  </w:divBdr>
                                </w:div>
                              </w:divsChild>
                            </w:div>
                            <w:div w:id="99229289">
                              <w:marLeft w:val="0"/>
                              <w:marRight w:val="0"/>
                              <w:marTop w:val="0"/>
                              <w:marBottom w:val="0"/>
                              <w:divBdr>
                                <w:top w:val="none" w:sz="0" w:space="0" w:color="auto"/>
                                <w:left w:val="none" w:sz="0" w:space="0" w:color="auto"/>
                                <w:bottom w:val="none" w:sz="0" w:space="0" w:color="auto"/>
                                <w:right w:val="none" w:sz="0" w:space="0" w:color="auto"/>
                              </w:divBdr>
                              <w:divsChild>
                                <w:div w:id="1807433192">
                                  <w:marLeft w:val="0"/>
                                  <w:marRight w:val="0"/>
                                  <w:marTop w:val="0"/>
                                  <w:marBottom w:val="0"/>
                                  <w:divBdr>
                                    <w:top w:val="none" w:sz="0" w:space="0" w:color="auto"/>
                                    <w:left w:val="none" w:sz="0" w:space="0" w:color="auto"/>
                                    <w:bottom w:val="none" w:sz="0" w:space="0" w:color="auto"/>
                                    <w:right w:val="none" w:sz="0" w:space="0" w:color="auto"/>
                                  </w:divBdr>
                                </w:div>
                              </w:divsChild>
                            </w:div>
                            <w:div w:id="646009889">
                              <w:marLeft w:val="0"/>
                              <w:marRight w:val="0"/>
                              <w:marTop w:val="0"/>
                              <w:marBottom w:val="0"/>
                              <w:divBdr>
                                <w:top w:val="none" w:sz="0" w:space="0" w:color="auto"/>
                                <w:left w:val="none" w:sz="0" w:space="0" w:color="auto"/>
                                <w:bottom w:val="none" w:sz="0" w:space="0" w:color="auto"/>
                                <w:right w:val="none" w:sz="0" w:space="0" w:color="auto"/>
                              </w:divBdr>
                              <w:divsChild>
                                <w:div w:id="10288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33504">
                      <w:marLeft w:val="0"/>
                      <w:marRight w:val="0"/>
                      <w:marTop w:val="0"/>
                      <w:marBottom w:val="0"/>
                      <w:divBdr>
                        <w:top w:val="none" w:sz="0" w:space="0" w:color="auto"/>
                        <w:left w:val="none" w:sz="0" w:space="0" w:color="auto"/>
                        <w:bottom w:val="none" w:sz="0" w:space="0" w:color="auto"/>
                        <w:right w:val="none" w:sz="0" w:space="0" w:color="auto"/>
                      </w:divBdr>
                      <w:divsChild>
                        <w:div w:id="1250773183">
                          <w:marLeft w:val="0"/>
                          <w:marRight w:val="0"/>
                          <w:marTop w:val="0"/>
                          <w:marBottom w:val="0"/>
                          <w:divBdr>
                            <w:top w:val="none" w:sz="0" w:space="0" w:color="auto"/>
                            <w:left w:val="none" w:sz="0" w:space="0" w:color="auto"/>
                            <w:bottom w:val="none" w:sz="0" w:space="0" w:color="auto"/>
                            <w:right w:val="none" w:sz="0" w:space="0" w:color="auto"/>
                          </w:divBdr>
                          <w:divsChild>
                            <w:div w:id="363336497">
                              <w:marLeft w:val="0"/>
                              <w:marRight w:val="0"/>
                              <w:marTop w:val="0"/>
                              <w:marBottom w:val="0"/>
                              <w:divBdr>
                                <w:top w:val="none" w:sz="0" w:space="0" w:color="auto"/>
                                <w:left w:val="none" w:sz="0" w:space="0" w:color="auto"/>
                                <w:bottom w:val="none" w:sz="0" w:space="0" w:color="auto"/>
                                <w:right w:val="none" w:sz="0" w:space="0" w:color="auto"/>
                              </w:divBdr>
                            </w:div>
                            <w:div w:id="15215085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82618367">
          <w:marLeft w:val="0"/>
          <w:marRight w:val="0"/>
          <w:marTop w:val="0"/>
          <w:marBottom w:val="0"/>
          <w:divBdr>
            <w:top w:val="none" w:sz="0" w:space="0" w:color="auto"/>
            <w:left w:val="none" w:sz="0" w:space="0" w:color="auto"/>
            <w:bottom w:val="none" w:sz="0" w:space="0" w:color="auto"/>
            <w:right w:val="none" w:sz="0" w:space="0" w:color="auto"/>
          </w:divBdr>
        </w:div>
        <w:div w:id="614098581">
          <w:marLeft w:val="0"/>
          <w:marRight w:val="0"/>
          <w:marTop w:val="0"/>
          <w:marBottom w:val="0"/>
          <w:divBdr>
            <w:top w:val="none" w:sz="0" w:space="0" w:color="auto"/>
            <w:left w:val="none" w:sz="0" w:space="0" w:color="auto"/>
            <w:bottom w:val="none" w:sz="0" w:space="0" w:color="auto"/>
            <w:right w:val="none" w:sz="0" w:space="0" w:color="auto"/>
          </w:divBdr>
          <w:divsChild>
            <w:div w:id="71204113">
              <w:marLeft w:val="0"/>
              <w:marRight w:val="0"/>
              <w:marTop w:val="0"/>
              <w:marBottom w:val="0"/>
              <w:divBdr>
                <w:top w:val="none" w:sz="0" w:space="0" w:color="auto"/>
                <w:left w:val="none" w:sz="0" w:space="0" w:color="auto"/>
                <w:bottom w:val="none" w:sz="0" w:space="0" w:color="auto"/>
                <w:right w:val="none" w:sz="0" w:space="0" w:color="auto"/>
              </w:divBdr>
              <w:divsChild>
                <w:div w:id="1870996219">
                  <w:marLeft w:val="-225"/>
                  <w:marRight w:val="-225"/>
                  <w:marTop w:val="0"/>
                  <w:marBottom w:val="0"/>
                  <w:divBdr>
                    <w:top w:val="none" w:sz="0" w:space="0" w:color="auto"/>
                    <w:left w:val="none" w:sz="0" w:space="0" w:color="auto"/>
                    <w:bottom w:val="none" w:sz="0" w:space="0" w:color="auto"/>
                    <w:right w:val="none" w:sz="0" w:space="0" w:color="auto"/>
                  </w:divBdr>
                  <w:divsChild>
                    <w:div w:id="2069063043">
                      <w:marLeft w:val="0"/>
                      <w:marRight w:val="0"/>
                      <w:marTop w:val="0"/>
                      <w:marBottom w:val="0"/>
                      <w:divBdr>
                        <w:top w:val="none" w:sz="0" w:space="0" w:color="auto"/>
                        <w:left w:val="none" w:sz="0" w:space="0" w:color="auto"/>
                        <w:bottom w:val="none" w:sz="0" w:space="0" w:color="auto"/>
                        <w:right w:val="none" w:sz="0" w:space="0" w:color="auto"/>
                      </w:divBdr>
                      <w:divsChild>
                        <w:div w:id="1941332562">
                          <w:marLeft w:val="0"/>
                          <w:marRight w:val="0"/>
                          <w:marTop w:val="0"/>
                          <w:marBottom w:val="300"/>
                          <w:divBdr>
                            <w:top w:val="none" w:sz="0" w:space="0" w:color="auto"/>
                            <w:left w:val="none" w:sz="0" w:space="0" w:color="auto"/>
                            <w:bottom w:val="none" w:sz="0" w:space="0" w:color="auto"/>
                            <w:right w:val="none" w:sz="0" w:space="0" w:color="auto"/>
                          </w:divBdr>
                          <w:divsChild>
                            <w:div w:id="36314267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59493121">
                      <w:marLeft w:val="0"/>
                      <w:marRight w:val="0"/>
                      <w:marTop w:val="0"/>
                      <w:marBottom w:val="0"/>
                      <w:divBdr>
                        <w:top w:val="none" w:sz="0" w:space="0" w:color="auto"/>
                        <w:left w:val="none" w:sz="0" w:space="0" w:color="auto"/>
                        <w:bottom w:val="none" w:sz="0" w:space="0" w:color="auto"/>
                        <w:right w:val="none" w:sz="0" w:space="0" w:color="auto"/>
                      </w:divBdr>
                      <w:divsChild>
                        <w:div w:id="1689453183">
                          <w:marLeft w:val="0"/>
                          <w:marRight w:val="0"/>
                          <w:marTop w:val="0"/>
                          <w:marBottom w:val="300"/>
                          <w:divBdr>
                            <w:top w:val="none" w:sz="0" w:space="0" w:color="auto"/>
                            <w:left w:val="none" w:sz="0" w:space="0" w:color="auto"/>
                            <w:bottom w:val="none" w:sz="0" w:space="0" w:color="auto"/>
                            <w:right w:val="none" w:sz="0" w:space="0" w:color="auto"/>
                          </w:divBdr>
                        </w:div>
                      </w:divsChild>
                    </w:div>
                    <w:div w:id="1631981096">
                      <w:marLeft w:val="0"/>
                      <w:marRight w:val="0"/>
                      <w:marTop w:val="0"/>
                      <w:marBottom w:val="0"/>
                      <w:divBdr>
                        <w:top w:val="none" w:sz="0" w:space="0" w:color="auto"/>
                        <w:left w:val="none" w:sz="0" w:space="0" w:color="auto"/>
                        <w:bottom w:val="none" w:sz="0" w:space="0" w:color="auto"/>
                        <w:right w:val="none" w:sz="0" w:space="0" w:color="auto"/>
                      </w:divBdr>
                      <w:divsChild>
                        <w:div w:id="979458060">
                          <w:marLeft w:val="0"/>
                          <w:marRight w:val="0"/>
                          <w:marTop w:val="0"/>
                          <w:marBottom w:val="300"/>
                          <w:divBdr>
                            <w:top w:val="none" w:sz="0" w:space="0" w:color="auto"/>
                            <w:left w:val="none" w:sz="0" w:space="0" w:color="auto"/>
                            <w:bottom w:val="none" w:sz="0" w:space="0" w:color="auto"/>
                            <w:right w:val="none" w:sz="0" w:space="0" w:color="auto"/>
                          </w:divBdr>
                        </w:div>
                      </w:divsChild>
                    </w:div>
                    <w:div w:id="666250112">
                      <w:marLeft w:val="0"/>
                      <w:marRight w:val="0"/>
                      <w:marTop w:val="0"/>
                      <w:marBottom w:val="0"/>
                      <w:divBdr>
                        <w:top w:val="none" w:sz="0" w:space="0" w:color="auto"/>
                        <w:left w:val="none" w:sz="0" w:space="0" w:color="auto"/>
                        <w:bottom w:val="none" w:sz="0" w:space="0" w:color="auto"/>
                        <w:right w:val="none" w:sz="0" w:space="0" w:color="auto"/>
                      </w:divBdr>
                      <w:divsChild>
                        <w:div w:id="9138585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2081168760">
          <w:marLeft w:val="0"/>
          <w:marRight w:val="0"/>
          <w:marTop w:val="0"/>
          <w:marBottom w:val="0"/>
          <w:divBdr>
            <w:top w:val="none" w:sz="0" w:space="0" w:color="auto"/>
            <w:left w:val="none" w:sz="0" w:space="0" w:color="auto"/>
            <w:bottom w:val="none" w:sz="0" w:space="0" w:color="auto"/>
            <w:right w:val="none" w:sz="0" w:space="0" w:color="auto"/>
          </w:divBdr>
        </w:div>
      </w:divsChild>
    </w:div>
    <w:div w:id="1136071463">
      <w:bodyDiv w:val="1"/>
      <w:marLeft w:val="0"/>
      <w:marRight w:val="0"/>
      <w:marTop w:val="0"/>
      <w:marBottom w:val="0"/>
      <w:divBdr>
        <w:top w:val="none" w:sz="0" w:space="0" w:color="auto"/>
        <w:left w:val="none" w:sz="0" w:space="0" w:color="auto"/>
        <w:bottom w:val="none" w:sz="0" w:space="0" w:color="auto"/>
        <w:right w:val="none" w:sz="0" w:space="0" w:color="auto"/>
      </w:divBdr>
      <w:divsChild>
        <w:div w:id="83763682">
          <w:marLeft w:val="0"/>
          <w:marRight w:val="0"/>
          <w:marTop w:val="0"/>
          <w:marBottom w:val="0"/>
          <w:divBdr>
            <w:top w:val="none" w:sz="0" w:space="0" w:color="auto"/>
            <w:left w:val="none" w:sz="0" w:space="0" w:color="auto"/>
            <w:bottom w:val="none" w:sz="0" w:space="0" w:color="auto"/>
            <w:right w:val="none" w:sz="0" w:space="0" w:color="auto"/>
          </w:divBdr>
        </w:div>
        <w:div w:id="1755855469">
          <w:marLeft w:val="0"/>
          <w:marRight w:val="0"/>
          <w:marTop w:val="0"/>
          <w:marBottom w:val="0"/>
          <w:divBdr>
            <w:top w:val="none" w:sz="0" w:space="0" w:color="auto"/>
            <w:left w:val="none" w:sz="0" w:space="0" w:color="auto"/>
            <w:bottom w:val="none" w:sz="0" w:space="0" w:color="auto"/>
            <w:right w:val="none" w:sz="0" w:space="0" w:color="auto"/>
          </w:divBdr>
          <w:divsChild>
            <w:div w:id="1772781006">
              <w:marLeft w:val="0"/>
              <w:marRight w:val="0"/>
              <w:marTop w:val="0"/>
              <w:marBottom w:val="0"/>
              <w:divBdr>
                <w:top w:val="none" w:sz="0" w:space="0" w:color="auto"/>
                <w:left w:val="none" w:sz="0" w:space="0" w:color="auto"/>
                <w:bottom w:val="none" w:sz="0" w:space="0" w:color="auto"/>
                <w:right w:val="none" w:sz="0" w:space="0" w:color="auto"/>
              </w:divBdr>
            </w:div>
            <w:div w:id="1835410058">
              <w:marLeft w:val="0"/>
              <w:marRight w:val="0"/>
              <w:marTop w:val="0"/>
              <w:marBottom w:val="0"/>
              <w:divBdr>
                <w:top w:val="none" w:sz="0" w:space="0" w:color="auto"/>
                <w:left w:val="none" w:sz="0" w:space="0" w:color="auto"/>
                <w:bottom w:val="none" w:sz="0" w:space="0" w:color="auto"/>
                <w:right w:val="none" w:sz="0" w:space="0" w:color="auto"/>
              </w:divBdr>
              <w:divsChild>
                <w:div w:id="1102215744">
                  <w:marLeft w:val="0"/>
                  <w:marRight w:val="0"/>
                  <w:marTop w:val="0"/>
                  <w:marBottom w:val="0"/>
                  <w:divBdr>
                    <w:top w:val="none" w:sz="0" w:space="0" w:color="auto"/>
                    <w:left w:val="none" w:sz="0" w:space="0" w:color="auto"/>
                    <w:bottom w:val="none" w:sz="0" w:space="0" w:color="auto"/>
                    <w:right w:val="none" w:sz="0" w:space="0" w:color="auto"/>
                  </w:divBdr>
                  <w:divsChild>
                    <w:div w:id="1763867358">
                      <w:marLeft w:val="0"/>
                      <w:marRight w:val="0"/>
                      <w:marTop w:val="0"/>
                      <w:marBottom w:val="0"/>
                      <w:divBdr>
                        <w:top w:val="none" w:sz="0" w:space="0" w:color="auto"/>
                        <w:left w:val="none" w:sz="0" w:space="0" w:color="auto"/>
                        <w:bottom w:val="none" w:sz="0" w:space="0" w:color="auto"/>
                        <w:right w:val="none" w:sz="0" w:space="0" w:color="auto"/>
                      </w:divBdr>
                    </w:div>
                  </w:divsChild>
                </w:div>
                <w:div w:id="179228864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705368004">
              <w:marLeft w:val="0"/>
              <w:marRight w:val="0"/>
              <w:marTop w:val="0"/>
              <w:marBottom w:val="0"/>
              <w:divBdr>
                <w:top w:val="none" w:sz="0" w:space="0" w:color="auto"/>
                <w:left w:val="none" w:sz="0" w:space="0" w:color="auto"/>
                <w:bottom w:val="none" w:sz="0" w:space="0" w:color="auto"/>
                <w:right w:val="none" w:sz="0" w:space="0" w:color="auto"/>
              </w:divBdr>
              <w:divsChild>
                <w:div w:id="1117333304">
                  <w:marLeft w:val="0"/>
                  <w:marRight w:val="0"/>
                  <w:marTop w:val="0"/>
                  <w:marBottom w:val="0"/>
                  <w:divBdr>
                    <w:top w:val="none" w:sz="0" w:space="0" w:color="auto"/>
                    <w:left w:val="none" w:sz="0" w:space="0" w:color="auto"/>
                    <w:bottom w:val="none" w:sz="0" w:space="0" w:color="auto"/>
                    <w:right w:val="none" w:sz="0" w:space="0" w:color="auto"/>
                  </w:divBdr>
                  <w:divsChild>
                    <w:div w:id="75710660">
                      <w:marLeft w:val="0"/>
                      <w:marRight w:val="0"/>
                      <w:marTop w:val="0"/>
                      <w:marBottom w:val="0"/>
                      <w:divBdr>
                        <w:top w:val="none" w:sz="0" w:space="0" w:color="auto"/>
                        <w:left w:val="none" w:sz="0" w:space="0" w:color="auto"/>
                        <w:bottom w:val="none" w:sz="0" w:space="0" w:color="auto"/>
                        <w:right w:val="none" w:sz="0" w:space="0" w:color="auto"/>
                      </w:divBdr>
                      <w:divsChild>
                        <w:div w:id="840047448">
                          <w:marLeft w:val="0"/>
                          <w:marRight w:val="0"/>
                          <w:marTop w:val="0"/>
                          <w:marBottom w:val="0"/>
                          <w:divBdr>
                            <w:top w:val="none" w:sz="0" w:space="0" w:color="auto"/>
                            <w:left w:val="none" w:sz="0" w:space="0" w:color="auto"/>
                            <w:bottom w:val="none" w:sz="0" w:space="0" w:color="auto"/>
                            <w:right w:val="none" w:sz="0" w:space="0" w:color="auto"/>
                          </w:divBdr>
                          <w:divsChild>
                            <w:div w:id="2022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603976">
          <w:marLeft w:val="0"/>
          <w:marRight w:val="0"/>
          <w:marTop w:val="810"/>
          <w:marBottom w:val="0"/>
          <w:divBdr>
            <w:top w:val="none" w:sz="0" w:space="0" w:color="auto"/>
            <w:left w:val="none" w:sz="0" w:space="0" w:color="auto"/>
            <w:bottom w:val="none" w:sz="0" w:space="0" w:color="auto"/>
            <w:right w:val="none" w:sz="0" w:space="0" w:color="auto"/>
          </w:divBdr>
          <w:divsChild>
            <w:div w:id="1208758915">
              <w:marLeft w:val="0"/>
              <w:marRight w:val="0"/>
              <w:marTop w:val="0"/>
              <w:marBottom w:val="0"/>
              <w:divBdr>
                <w:top w:val="none" w:sz="0" w:space="0" w:color="auto"/>
                <w:left w:val="none" w:sz="0" w:space="0" w:color="auto"/>
                <w:bottom w:val="none" w:sz="0" w:space="0" w:color="auto"/>
                <w:right w:val="none" w:sz="0" w:space="0" w:color="auto"/>
              </w:divBdr>
              <w:divsChild>
                <w:div w:id="884563906">
                  <w:marLeft w:val="0"/>
                  <w:marRight w:val="0"/>
                  <w:marTop w:val="0"/>
                  <w:marBottom w:val="0"/>
                  <w:divBdr>
                    <w:top w:val="none" w:sz="0" w:space="0" w:color="auto"/>
                    <w:left w:val="none" w:sz="0" w:space="0" w:color="auto"/>
                    <w:bottom w:val="none" w:sz="0" w:space="0" w:color="auto"/>
                    <w:right w:val="none" w:sz="0" w:space="0" w:color="auto"/>
                  </w:divBdr>
                  <w:divsChild>
                    <w:div w:id="1016616350">
                      <w:marLeft w:val="0"/>
                      <w:marRight w:val="0"/>
                      <w:marTop w:val="0"/>
                      <w:marBottom w:val="0"/>
                      <w:divBdr>
                        <w:top w:val="none" w:sz="0" w:space="0" w:color="auto"/>
                        <w:left w:val="none" w:sz="0" w:space="0" w:color="auto"/>
                        <w:bottom w:val="none" w:sz="0" w:space="0" w:color="auto"/>
                        <w:right w:val="none" w:sz="0" w:space="0" w:color="auto"/>
                      </w:divBdr>
                      <w:divsChild>
                        <w:div w:id="1207984663">
                          <w:marLeft w:val="0"/>
                          <w:marRight w:val="0"/>
                          <w:marTop w:val="0"/>
                          <w:marBottom w:val="0"/>
                          <w:divBdr>
                            <w:top w:val="none" w:sz="0" w:space="0" w:color="auto"/>
                            <w:left w:val="none" w:sz="0" w:space="0" w:color="auto"/>
                            <w:bottom w:val="none" w:sz="0" w:space="0" w:color="auto"/>
                            <w:right w:val="none" w:sz="0" w:space="0" w:color="auto"/>
                          </w:divBdr>
                          <w:divsChild>
                            <w:div w:id="336737454">
                              <w:marLeft w:val="0"/>
                              <w:marRight w:val="0"/>
                              <w:marTop w:val="0"/>
                              <w:marBottom w:val="0"/>
                              <w:divBdr>
                                <w:top w:val="none" w:sz="0" w:space="0" w:color="auto"/>
                                <w:left w:val="none" w:sz="0" w:space="0" w:color="auto"/>
                                <w:bottom w:val="none" w:sz="0" w:space="0" w:color="auto"/>
                                <w:right w:val="none" w:sz="0" w:space="0" w:color="auto"/>
                              </w:divBdr>
                            </w:div>
                            <w:div w:id="36753047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824759">
          <w:marLeft w:val="0"/>
          <w:marRight w:val="0"/>
          <w:marTop w:val="0"/>
          <w:marBottom w:val="0"/>
          <w:divBdr>
            <w:top w:val="none" w:sz="0" w:space="0" w:color="auto"/>
            <w:left w:val="none" w:sz="0" w:space="0" w:color="auto"/>
            <w:bottom w:val="none" w:sz="0" w:space="0" w:color="auto"/>
            <w:right w:val="none" w:sz="0" w:space="0" w:color="auto"/>
          </w:divBdr>
          <w:divsChild>
            <w:div w:id="9264707">
              <w:marLeft w:val="0"/>
              <w:marRight w:val="0"/>
              <w:marTop w:val="0"/>
              <w:marBottom w:val="0"/>
              <w:divBdr>
                <w:top w:val="none" w:sz="0" w:space="0" w:color="auto"/>
                <w:left w:val="none" w:sz="0" w:space="0" w:color="auto"/>
                <w:bottom w:val="none" w:sz="0" w:space="0" w:color="auto"/>
                <w:right w:val="none" w:sz="0" w:space="0" w:color="auto"/>
              </w:divBdr>
              <w:divsChild>
                <w:div w:id="1882130983">
                  <w:marLeft w:val="0"/>
                  <w:marRight w:val="0"/>
                  <w:marTop w:val="0"/>
                  <w:marBottom w:val="0"/>
                  <w:divBdr>
                    <w:top w:val="none" w:sz="0" w:space="0" w:color="auto"/>
                    <w:left w:val="none" w:sz="0" w:space="0" w:color="auto"/>
                    <w:bottom w:val="none" w:sz="0" w:space="0" w:color="auto"/>
                    <w:right w:val="none" w:sz="0" w:space="0" w:color="auto"/>
                  </w:divBdr>
                  <w:divsChild>
                    <w:div w:id="1140076740">
                      <w:marLeft w:val="0"/>
                      <w:marRight w:val="0"/>
                      <w:marTop w:val="0"/>
                      <w:marBottom w:val="0"/>
                      <w:divBdr>
                        <w:top w:val="none" w:sz="0" w:space="0" w:color="auto"/>
                        <w:left w:val="none" w:sz="0" w:space="0" w:color="auto"/>
                        <w:bottom w:val="none" w:sz="0" w:space="0" w:color="auto"/>
                        <w:right w:val="none" w:sz="0" w:space="0" w:color="auto"/>
                      </w:divBdr>
                      <w:divsChild>
                        <w:div w:id="1113087362">
                          <w:marLeft w:val="0"/>
                          <w:marRight w:val="0"/>
                          <w:marTop w:val="0"/>
                          <w:marBottom w:val="0"/>
                          <w:divBdr>
                            <w:top w:val="none" w:sz="0" w:space="0" w:color="auto"/>
                            <w:left w:val="none" w:sz="0" w:space="0" w:color="auto"/>
                            <w:bottom w:val="none" w:sz="0" w:space="0" w:color="auto"/>
                            <w:right w:val="none" w:sz="0" w:space="0" w:color="auto"/>
                          </w:divBdr>
                          <w:divsChild>
                            <w:div w:id="400562253">
                              <w:marLeft w:val="0"/>
                              <w:marRight w:val="0"/>
                              <w:marTop w:val="0"/>
                              <w:marBottom w:val="0"/>
                              <w:divBdr>
                                <w:top w:val="none" w:sz="0" w:space="0" w:color="auto"/>
                                <w:left w:val="none" w:sz="0" w:space="0" w:color="auto"/>
                                <w:bottom w:val="none" w:sz="0" w:space="0" w:color="auto"/>
                                <w:right w:val="none" w:sz="0" w:space="0" w:color="auto"/>
                              </w:divBdr>
                              <w:divsChild>
                                <w:div w:id="1815873897">
                                  <w:marLeft w:val="0"/>
                                  <w:marRight w:val="0"/>
                                  <w:marTop w:val="0"/>
                                  <w:marBottom w:val="0"/>
                                  <w:divBdr>
                                    <w:top w:val="none" w:sz="0" w:space="0" w:color="auto"/>
                                    <w:left w:val="none" w:sz="0" w:space="0" w:color="auto"/>
                                    <w:bottom w:val="none" w:sz="0" w:space="0" w:color="auto"/>
                                    <w:right w:val="none" w:sz="0" w:space="0" w:color="auto"/>
                                  </w:divBdr>
                                  <w:divsChild>
                                    <w:div w:id="2626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45754">
                          <w:marLeft w:val="0"/>
                          <w:marRight w:val="0"/>
                          <w:marTop w:val="0"/>
                          <w:marBottom w:val="0"/>
                          <w:divBdr>
                            <w:top w:val="none" w:sz="0" w:space="0" w:color="auto"/>
                            <w:left w:val="none" w:sz="0" w:space="0" w:color="auto"/>
                            <w:bottom w:val="none" w:sz="0" w:space="0" w:color="auto"/>
                            <w:right w:val="none" w:sz="0" w:space="0" w:color="auto"/>
                          </w:divBdr>
                          <w:divsChild>
                            <w:div w:id="12156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743259">
              <w:marLeft w:val="-225"/>
              <w:marRight w:val="-225"/>
              <w:marTop w:val="0"/>
              <w:marBottom w:val="0"/>
              <w:divBdr>
                <w:top w:val="none" w:sz="0" w:space="0" w:color="auto"/>
                <w:left w:val="none" w:sz="0" w:space="0" w:color="auto"/>
                <w:bottom w:val="none" w:sz="0" w:space="0" w:color="auto"/>
                <w:right w:val="none" w:sz="0" w:space="0" w:color="auto"/>
              </w:divBdr>
              <w:divsChild>
                <w:div w:id="1808355709">
                  <w:marLeft w:val="0"/>
                  <w:marRight w:val="0"/>
                  <w:marTop w:val="0"/>
                  <w:marBottom w:val="0"/>
                  <w:divBdr>
                    <w:top w:val="none" w:sz="0" w:space="0" w:color="auto"/>
                    <w:left w:val="none" w:sz="0" w:space="0" w:color="auto"/>
                    <w:bottom w:val="none" w:sz="0" w:space="0" w:color="auto"/>
                    <w:right w:val="none" w:sz="0" w:space="0" w:color="auto"/>
                  </w:divBdr>
                  <w:divsChild>
                    <w:div w:id="1463305217">
                      <w:marLeft w:val="0"/>
                      <w:marRight w:val="0"/>
                      <w:marTop w:val="0"/>
                      <w:marBottom w:val="0"/>
                      <w:divBdr>
                        <w:top w:val="none" w:sz="0" w:space="0" w:color="auto"/>
                        <w:left w:val="none" w:sz="0" w:space="0" w:color="auto"/>
                        <w:bottom w:val="none" w:sz="0" w:space="0" w:color="auto"/>
                        <w:right w:val="none" w:sz="0" w:space="0" w:color="auto"/>
                      </w:divBdr>
                      <w:divsChild>
                        <w:div w:id="1714114184">
                          <w:marLeft w:val="0"/>
                          <w:marRight w:val="0"/>
                          <w:marTop w:val="0"/>
                          <w:marBottom w:val="0"/>
                          <w:divBdr>
                            <w:top w:val="none" w:sz="0" w:space="0" w:color="auto"/>
                            <w:left w:val="none" w:sz="0" w:space="0" w:color="auto"/>
                            <w:bottom w:val="none" w:sz="0" w:space="0" w:color="auto"/>
                            <w:right w:val="none" w:sz="0" w:space="0" w:color="auto"/>
                          </w:divBdr>
                          <w:divsChild>
                            <w:div w:id="992879443">
                              <w:marLeft w:val="0"/>
                              <w:marRight w:val="0"/>
                              <w:marTop w:val="0"/>
                              <w:marBottom w:val="432"/>
                              <w:divBdr>
                                <w:top w:val="none" w:sz="0" w:space="0" w:color="auto"/>
                                <w:left w:val="none" w:sz="0" w:space="0" w:color="auto"/>
                                <w:bottom w:val="none" w:sz="0" w:space="0" w:color="auto"/>
                                <w:right w:val="none" w:sz="0" w:space="0" w:color="auto"/>
                              </w:divBdr>
                              <w:divsChild>
                                <w:div w:id="481237226">
                                  <w:marLeft w:val="0"/>
                                  <w:marRight w:val="0"/>
                                  <w:marTop w:val="0"/>
                                  <w:marBottom w:val="432"/>
                                  <w:divBdr>
                                    <w:top w:val="single" w:sz="6" w:space="6" w:color="CAD0D7"/>
                                    <w:left w:val="single" w:sz="6" w:space="6" w:color="CAD0D7"/>
                                    <w:bottom w:val="single" w:sz="6" w:space="6" w:color="CAD0D7"/>
                                    <w:right w:val="single" w:sz="6" w:space="6" w:color="CAD0D7"/>
                                  </w:divBdr>
                                  <w:divsChild>
                                    <w:div w:id="2106220304">
                                      <w:marLeft w:val="0"/>
                                      <w:marRight w:val="0"/>
                                      <w:marTop w:val="168"/>
                                      <w:marBottom w:val="0"/>
                                      <w:divBdr>
                                        <w:top w:val="none" w:sz="0" w:space="0" w:color="auto"/>
                                        <w:left w:val="none" w:sz="0" w:space="0" w:color="auto"/>
                                        <w:bottom w:val="none" w:sz="0" w:space="0" w:color="auto"/>
                                        <w:right w:val="none" w:sz="0" w:space="0" w:color="auto"/>
                                      </w:divBdr>
                                    </w:div>
                                    <w:div w:id="246811614">
                                      <w:marLeft w:val="0"/>
                                      <w:marRight w:val="0"/>
                                      <w:marTop w:val="168"/>
                                      <w:marBottom w:val="0"/>
                                      <w:divBdr>
                                        <w:top w:val="none" w:sz="0" w:space="0" w:color="auto"/>
                                        <w:left w:val="none" w:sz="0" w:space="0" w:color="auto"/>
                                        <w:bottom w:val="none" w:sz="0" w:space="0" w:color="auto"/>
                                        <w:right w:val="none" w:sz="0" w:space="0" w:color="auto"/>
                                      </w:divBdr>
                                    </w:div>
                                    <w:div w:id="1648320663">
                                      <w:marLeft w:val="0"/>
                                      <w:marRight w:val="0"/>
                                      <w:marTop w:val="168"/>
                                      <w:marBottom w:val="0"/>
                                      <w:divBdr>
                                        <w:top w:val="none" w:sz="0" w:space="0" w:color="auto"/>
                                        <w:left w:val="none" w:sz="0" w:space="0" w:color="auto"/>
                                        <w:bottom w:val="none" w:sz="0" w:space="0" w:color="auto"/>
                                        <w:right w:val="none" w:sz="0" w:space="0" w:color="auto"/>
                                      </w:divBdr>
                                    </w:div>
                                  </w:divsChild>
                                </w:div>
                                <w:div w:id="1709061015">
                                  <w:marLeft w:val="2040"/>
                                  <w:marRight w:val="0"/>
                                  <w:marTop w:val="0"/>
                                  <w:marBottom w:val="0"/>
                                  <w:divBdr>
                                    <w:top w:val="none" w:sz="0" w:space="0" w:color="auto"/>
                                    <w:left w:val="none" w:sz="0" w:space="0" w:color="auto"/>
                                    <w:bottom w:val="none" w:sz="0" w:space="0" w:color="auto"/>
                                    <w:right w:val="none" w:sz="0" w:space="0" w:color="auto"/>
                                  </w:divBdr>
                                  <w:divsChild>
                                    <w:div w:id="1746948516">
                                      <w:marLeft w:val="0"/>
                                      <w:marRight w:val="0"/>
                                      <w:marTop w:val="0"/>
                                      <w:marBottom w:val="0"/>
                                      <w:divBdr>
                                        <w:top w:val="single" w:sz="2" w:space="0" w:color="B8DCE2"/>
                                        <w:left w:val="single" w:sz="2" w:space="0" w:color="B8DCE2"/>
                                        <w:bottom w:val="single" w:sz="2" w:space="0" w:color="B8DCE2"/>
                                        <w:right w:val="single" w:sz="2" w:space="0" w:color="B8DCE2"/>
                                      </w:divBdr>
                                      <w:divsChild>
                                        <w:div w:id="1838106692">
                                          <w:marLeft w:val="0"/>
                                          <w:marRight w:val="0"/>
                                          <w:marTop w:val="15"/>
                                          <w:marBottom w:val="120"/>
                                          <w:divBdr>
                                            <w:top w:val="none" w:sz="0" w:space="0" w:color="auto"/>
                                            <w:left w:val="none" w:sz="0" w:space="0" w:color="auto"/>
                                            <w:bottom w:val="none" w:sz="0" w:space="0" w:color="auto"/>
                                            <w:right w:val="none" w:sz="0" w:space="0" w:color="auto"/>
                                          </w:divBdr>
                                        </w:div>
                                      </w:divsChild>
                                    </w:div>
                                    <w:div w:id="126516155">
                                      <w:marLeft w:val="0"/>
                                      <w:marRight w:val="0"/>
                                      <w:marTop w:val="0"/>
                                      <w:marBottom w:val="0"/>
                                      <w:divBdr>
                                        <w:top w:val="single" w:sz="2" w:space="0" w:color="FBE8CD"/>
                                        <w:left w:val="single" w:sz="2" w:space="0" w:color="FBE8CD"/>
                                        <w:bottom w:val="single" w:sz="2" w:space="0" w:color="FBE8CD"/>
                                        <w:right w:val="single" w:sz="2" w:space="0" w:color="FBE8CD"/>
                                      </w:divBdr>
                                      <w:divsChild>
                                        <w:div w:id="11535520">
                                          <w:marLeft w:val="0"/>
                                          <w:marRight w:val="0"/>
                                          <w:marTop w:val="0"/>
                                          <w:marBottom w:val="120"/>
                                          <w:divBdr>
                                            <w:top w:val="none" w:sz="0" w:space="0" w:color="auto"/>
                                            <w:left w:val="none" w:sz="0" w:space="0" w:color="auto"/>
                                            <w:bottom w:val="none" w:sz="0" w:space="0" w:color="auto"/>
                                            <w:right w:val="none" w:sz="0" w:space="0" w:color="auto"/>
                                          </w:divBdr>
                                          <w:divsChild>
                                            <w:div w:id="352729907">
                                              <w:marLeft w:val="0"/>
                                              <w:marRight w:val="0"/>
                                              <w:marTop w:val="0"/>
                                              <w:marBottom w:val="120"/>
                                              <w:divBdr>
                                                <w:top w:val="none" w:sz="0" w:space="0" w:color="auto"/>
                                                <w:left w:val="none" w:sz="0" w:space="0" w:color="auto"/>
                                                <w:bottom w:val="none" w:sz="0" w:space="0" w:color="auto"/>
                                                <w:right w:val="none" w:sz="0" w:space="0" w:color="auto"/>
                                              </w:divBdr>
                                            </w:div>
                                            <w:div w:id="16361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045466">
                              <w:marLeft w:val="0"/>
                              <w:marRight w:val="0"/>
                              <w:marTop w:val="0"/>
                              <w:marBottom w:val="432"/>
                              <w:divBdr>
                                <w:top w:val="none" w:sz="0" w:space="0" w:color="auto"/>
                                <w:left w:val="none" w:sz="0" w:space="0" w:color="auto"/>
                                <w:bottom w:val="none" w:sz="0" w:space="0" w:color="auto"/>
                                <w:right w:val="none" w:sz="0" w:space="0" w:color="auto"/>
                              </w:divBdr>
                              <w:divsChild>
                                <w:div w:id="2085452570">
                                  <w:marLeft w:val="0"/>
                                  <w:marRight w:val="0"/>
                                  <w:marTop w:val="0"/>
                                  <w:marBottom w:val="432"/>
                                  <w:divBdr>
                                    <w:top w:val="single" w:sz="6" w:space="6" w:color="CAD0D7"/>
                                    <w:left w:val="single" w:sz="6" w:space="6" w:color="CAD0D7"/>
                                    <w:bottom w:val="single" w:sz="6" w:space="6" w:color="CAD0D7"/>
                                    <w:right w:val="single" w:sz="6" w:space="6" w:color="CAD0D7"/>
                                  </w:divBdr>
                                  <w:divsChild>
                                    <w:div w:id="1041049889">
                                      <w:marLeft w:val="0"/>
                                      <w:marRight w:val="0"/>
                                      <w:marTop w:val="168"/>
                                      <w:marBottom w:val="0"/>
                                      <w:divBdr>
                                        <w:top w:val="none" w:sz="0" w:space="0" w:color="auto"/>
                                        <w:left w:val="none" w:sz="0" w:space="0" w:color="auto"/>
                                        <w:bottom w:val="none" w:sz="0" w:space="0" w:color="auto"/>
                                        <w:right w:val="none" w:sz="0" w:space="0" w:color="auto"/>
                                      </w:divBdr>
                                    </w:div>
                                    <w:div w:id="1758791777">
                                      <w:marLeft w:val="0"/>
                                      <w:marRight w:val="0"/>
                                      <w:marTop w:val="168"/>
                                      <w:marBottom w:val="0"/>
                                      <w:divBdr>
                                        <w:top w:val="none" w:sz="0" w:space="0" w:color="auto"/>
                                        <w:left w:val="none" w:sz="0" w:space="0" w:color="auto"/>
                                        <w:bottom w:val="none" w:sz="0" w:space="0" w:color="auto"/>
                                        <w:right w:val="none" w:sz="0" w:space="0" w:color="auto"/>
                                      </w:divBdr>
                                    </w:div>
                                    <w:div w:id="1904245281">
                                      <w:marLeft w:val="0"/>
                                      <w:marRight w:val="0"/>
                                      <w:marTop w:val="168"/>
                                      <w:marBottom w:val="0"/>
                                      <w:divBdr>
                                        <w:top w:val="none" w:sz="0" w:space="0" w:color="auto"/>
                                        <w:left w:val="none" w:sz="0" w:space="0" w:color="auto"/>
                                        <w:bottom w:val="none" w:sz="0" w:space="0" w:color="auto"/>
                                        <w:right w:val="none" w:sz="0" w:space="0" w:color="auto"/>
                                      </w:divBdr>
                                    </w:div>
                                  </w:divsChild>
                                </w:div>
                                <w:div w:id="537081989">
                                  <w:marLeft w:val="2040"/>
                                  <w:marRight w:val="0"/>
                                  <w:marTop w:val="0"/>
                                  <w:marBottom w:val="0"/>
                                  <w:divBdr>
                                    <w:top w:val="none" w:sz="0" w:space="0" w:color="auto"/>
                                    <w:left w:val="none" w:sz="0" w:space="0" w:color="auto"/>
                                    <w:bottom w:val="none" w:sz="0" w:space="0" w:color="auto"/>
                                    <w:right w:val="none" w:sz="0" w:space="0" w:color="auto"/>
                                  </w:divBdr>
                                  <w:divsChild>
                                    <w:div w:id="271595150">
                                      <w:marLeft w:val="0"/>
                                      <w:marRight w:val="0"/>
                                      <w:marTop w:val="0"/>
                                      <w:marBottom w:val="0"/>
                                      <w:divBdr>
                                        <w:top w:val="single" w:sz="2" w:space="0" w:color="B8DCE2"/>
                                        <w:left w:val="single" w:sz="2" w:space="0" w:color="B8DCE2"/>
                                        <w:bottom w:val="single" w:sz="2" w:space="0" w:color="B8DCE2"/>
                                        <w:right w:val="single" w:sz="2" w:space="0" w:color="B8DCE2"/>
                                      </w:divBdr>
                                      <w:divsChild>
                                        <w:div w:id="1395540446">
                                          <w:marLeft w:val="0"/>
                                          <w:marRight w:val="0"/>
                                          <w:marTop w:val="15"/>
                                          <w:marBottom w:val="120"/>
                                          <w:divBdr>
                                            <w:top w:val="none" w:sz="0" w:space="0" w:color="auto"/>
                                            <w:left w:val="none" w:sz="0" w:space="0" w:color="auto"/>
                                            <w:bottom w:val="none" w:sz="0" w:space="0" w:color="auto"/>
                                            <w:right w:val="none" w:sz="0" w:space="0" w:color="auto"/>
                                          </w:divBdr>
                                        </w:div>
                                      </w:divsChild>
                                    </w:div>
                                    <w:div w:id="986938160">
                                      <w:marLeft w:val="0"/>
                                      <w:marRight w:val="0"/>
                                      <w:marTop w:val="0"/>
                                      <w:marBottom w:val="0"/>
                                      <w:divBdr>
                                        <w:top w:val="single" w:sz="2" w:space="0" w:color="FBE8CD"/>
                                        <w:left w:val="single" w:sz="2" w:space="0" w:color="FBE8CD"/>
                                        <w:bottom w:val="single" w:sz="2" w:space="0" w:color="FBE8CD"/>
                                        <w:right w:val="single" w:sz="2" w:space="0" w:color="FBE8CD"/>
                                      </w:divBdr>
                                      <w:divsChild>
                                        <w:div w:id="1169756489">
                                          <w:marLeft w:val="0"/>
                                          <w:marRight w:val="0"/>
                                          <w:marTop w:val="0"/>
                                          <w:marBottom w:val="120"/>
                                          <w:divBdr>
                                            <w:top w:val="none" w:sz="0" w:space="0" w:color="auto"/>
                                            <w:left w:val="none" w:sz="0" w:space="0" w:color="auto"/>
                                            <w:bottom w:val="none" w:sz="0" w:space="0" w:color="auto"/>
                                            <w:right w:val="none" w:sz="0" w:space="0" w:color="auto"/>
                                          </w:divBdr>
                                          <w:divsChild>
                                            <w:div w:id="139074786">
                                              <w:marLeft w:val="0"/>
                                              <w:marRight w:val="0"/>
                                              <w:marTop w:val="0"/>
                                              <w:marBottom w:val="120"/>
                                              <w:divBdr>
                                                <w:top w:val="none" w:sz="0" w:space="0" w:color="auto"/>
                                                <w:left w:val="none" w:sz="0" w:space="0" w:color="auto"/>
                                                <w:bottom w:val="none" w:sz="0" w:space="0" w:color="auto"/>
                                                <w:right w:val="none" w:sz="0" w:space="0" w:color="auto"/>
                                              </w:divBdr>
                                            </w:div>
                                            <w:div w:id="149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01221">
                              <w:marLeft w:val="0"/>
                              <w:marRight w:val="0"/>
                              <w:marTop w:val="0"/>
                              <w:marBottom w:val="432"/>
                              <w:divBdr>
                                <w:top w:val="none" w:sz="0" w:space="0" w:color="auto"/>
                                <w:left w:val="none" w:sz="0" w:space="0" w:color="auto"/>
                                <w:bottom w:val="none" w:sz="0" w:space="0" w:color="auto"/>
                                <w:right w:val="none" w:sz="0" w:space="0" w:color="auto"/>
                              </w:divBdr>
                              <w:divsChild>
                                <w:div w:id="631600571">
                                  <w:marLeft w:val="0"/>
                                  <w:marRight w:val="0"/>
                                  <w:marTop w:val="0"/>
                                  <w:marBottom w:val="432"/>
                                  <w:divBdr>
                                    <w:top w:val="single" w:sz="6" w:space="6" w:color="CAD0D7"/>
                                    <w:left w:val="single" w:sz="6" w:space="6" w:color="CAD0D7"/>
                                    <w:bottom w:val="single" w:sz="6" w:space="6" w:color="CAD0D7"/>
                                    <w:right w:val="single" w:sz="6" w:space="6" w:color="CAD0D7"/>
                                  </w:divBdr>
                                  <w:divsChild>
                                    <w:div w:id="1670256939">
                                      <w:marLeft w:val="0"/>
                                      <w:marRight w:val="0"/>
                                      <w:marTop w:val="168"/>
                                      <w:marBottom w:val="0"/>
                                      <w:divBdr>
                                        <w:top w:val="none" w:sz="0" w:space="0" w:color="auto"/>
                                        <w:left w:val="none" w:sz="0" w:space="0" w:color="auto"/>
                                        <w:bottom w:val="none" w:sz="0" w:space="0" w:color="auto"/>
                                        <w:right w:val="none" w:sz="0" w:space="0" w:color="auto"/>
                                      </w:divBdr>
                                    </w:div>
                                    <w:div w:id="122312767">
                                      <w:marLeft w:val="0"/>
                                      <w:marRight w:val="0"/>
                                      <w:marTop w:val="168"/>
                                      <w:marBottom w:val="0"/>
                                      <w:divBdr>
                                        <w:top w:val="none" w:sz="0" w:space="0" w:color="auto"/>
                                        <w:left w:val="none" w:sz="0" w:space="0" w:color="auto"/>
                                        <w:bottom w:val="none" w:sz="0" w:space="0" w:color="auto"/>
                                        <w:right w:val="none" w:sz="0" w:space="0" w:color="auto"/>
                                      </w:divBdr>
                                    </w:div>
                                    <w:div w:id="2137143004">
                                      <w:marLeft w:val="0"/>
                                      <w:marRight w:val="0"/>
                                      <w:marTop w:val="168"/>
                                      <w:marBottom w:val="0"/>
                                      <w:divBdr>
                                        <w:top w:val="none" w:sz="0" w:space="0" w:color="auto"/>
                                        <w:left w:val="none" w:sz="0" w:space="0" w:color="auto"/>
                                        <w:bottom w:val="none" w:sz="0" w:space="0" w:color="auto"/>
                                        <w:right w:val="none" w:sz="0" w:space="0" w:color="auto"/>
                                      </w:divBdr>
                                    </w:div>
                                  </w:divsChild>
                                </w:div>
                                <w:div w:id="2082630117">
                                  <w:marLeft w:val="2040"/>
                                  <w:marRight w:val="0"/>
                                  <w:marTop w:val="0"/>
                                  <w:marBottom w:val="0"/>
                                  <w:divBdr>
                                    <w:top w:val="none" w:sz="0" w:space="0" w:color="auto"/>
                                    <w:left w:val="none" w:sz="0" w:space="0" w:color="auto"/>
                                    <w:bottom w:val="none" w:sz="0" w:space="0" w:color="auto"/>
                                    <w:right w:val="none" w:sz="0" w:space="0" w:color="auto"/>
                                  </w:divBdr>
                                  <w:divsChild>
                                    <w:div w:id="472720941">
                                      <w:marLeft w:val="0"/>
                                      <w:marRight w:val="0"/>
                                      <w:marTop w:val="0"/>
                                      <w:marBottom w:val="0"/>
                                      <w:divBdr>
                                        <w:top w:val="single" w:sz="2" w:space="0" w:color="B8DCE2"/>
                                        <w:left w:val="single" w:sz="2" w:space="0" w:color="B8DCE2"/>
                                        <w:bottom w:val="single" w:sz="2" w:space="0" w:color="B8DCE2"/>
                                        <w:right w:val="single" w:sz="2" w:space="0" w:color="B8DCE2"/>
                                      </w:divBdr>
                                      <w:divsChild>
                                        <w:div w:id="1186603371">
                                          <w:marLeft w:val="0"/>
                                          <w:marRight w:val="0"/>
                                          <w:marTop w:val="15"/>
                                          <w:marBottom w:val="120"/>
                                          <w:divBdr>
                                            <w:top w:val="none" w:sz="0" w:space="0" w:color="auto"/>
                                            <w:left w:val="none" w:sz="0" w:space="0" w:color="auto"/>
                                            <w:bottom w:val="none" w:sz="0" w:space="0" w:color="auto"/>
                                            <w:right w:val="none" w:sz="0" w:space="0" w:color="auto"/>
                                          </w:divBdr>
                                        </w:div>
                                      </w:divsChild>
                                    </w:div>
                                    <w:div w:id="854148571">
                                      <w:marLeft w:val="0"/>
                                      <w:marRight w:val="0"/>
                                      <w:marTop w:val="0"/>
                                      <w:marBottom w:val="0"/>
                                      <w:divBdr>
                                        <w:top w:val="single" w:sz="2" w:space="0" w:color="FBE8CD"/>
                                        <w:left w:val="single" w:sz="2" w:space="0" w:color="FBE8CD"/>
                                        <w:bottom w:val="single" w:sz="2" w:space="0" w:color="FBE8CD"/>
                                        <w:right w:val="single" w:sz="2" w:space="0" w:color="FBE8CD"/>
                                      </w:divBdr>
                                      <w:divsChild>
                                        <w:div w:id="374617920">
                                          <w:marLeft w:val="0"/>
                                          <w:marRight w:val="0"/>
                                          <w:marTop w:val="0"/>
                                          <w:marBottom w:val="120"/>
                                          <w:divBdr>
                                            <w:top w:val="none" w:sz="0" w:space="0" w:color="auto"/>
                                            <w:left w:val="none" w:sz="0" w:space="0" w:color="auto"/>
                                            <w:bottom w:val="none" w:sz="0" w:space="0" w:color="auto"/>
                                            <w:right w:val="none" w:sz="0" w:space="0" w:color="auto"/>
                                          </w:divBdr>
                                          <w:divsChild>
                                            <w:div w:id="562835859">
                                              <w:marLeft w:val="0"/>
                                              <w:marRight w:val="0"/>
                                              <w:marTop w:val="0"/>
                                              <w:marBottom w:val="120"/>
                                              <w:divBdr>
                                                <w:top w:val="none" w:sz="0" w:space="0" w:color="auto"/>
                                                <w:left w:val="none" w:sz="0" w:space="0" w:color="auto"/>
                                                <w:bottom w:val="none" w:sz="0" w:space="0" w:color="auto"/>
                                                <w:right w:val="none" w:sz="0" w:space="0" w:color="auto"/>
                                              </w:divBdr>
                                            </w:div>
                                            <w:div w:id="5335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370878">
                              <w:marLeft w:val="0"/>
                              <w:marRight w:val="0"/>
                              <w:marTop w:val="0"/>
                              <w:marBottom w:val="432"/>
                              <w:divBdr>
                                <w:top w:val="none" w:sz="0" w:space="0" w:color="auto"/>
                                <w:left w:val="none" w:sz="0" w:space="0" w:color="auto"/>
                                <w:bottom w:val="none" w:sz="0" w:space="0" w:color="auto"/>
                                <w:right w:val="none" w:sz="0" w:space="0" w:color="auto"/>
                              </w:divBdr>
                              <w:divsChild>
                                <w:div w:id="1956400777">
                                  <w:marLeft w:val="0"/>
                                  <w:marRight w:val="0"/>
                                  <w:marTop w:val="0"/>
                                  <w:marBottom w:val="432"/>
                                  <w:divBdr>
                                    <w:top w:val="single" w:sz="6" w:space="6" w:color="CAD0D7"/>
                                    <w:left w:val="single" w:sz="6" w:space="6" w:color="CAD0D7"/>
                                    <w:bottom w:val="single" w:sz="6" w:space="6" w:color="CAD0D7"/>
                                    <w:right w:val="single" w:sz="6" w:space="6" w:color="CAD0D7"/>
                                  </w:divBdr>
                                  <w:divsChild>
                                    <w:div w:id="1102454214">
                                      <w:marLeft w:val="0"/>
                                      <w:marRight w:val="0"/>
                                      <w:marTop w:val="168"/>
                                      <w:marBottom w:val="0"/>
                                      <w:divBdr>
                                        <w:top w:val="none" w:sz="0" w:space="0" w:color="auto"/>
                                        <w:left w:val="none" w:sz="0" w:space="0" w:color="auto"/>
                                        <w:bottom w:val="none" w:sz="0" w:space="0" w:color="auto"/>
                                        <w:right w:val="none" w:sz="0" w:space="0" w:color="auto"/>
                                      </w:divBdr>
                                    </w:div>
                                    <w:div w:id="1246114492">
                                      <w:marLeft w:val="0"/>
                                      <w:marRight w:val="0"/>
                                      <w:marTop w:val="168"/>
                                      <w:marBottom w:val="0"/>
                                      <w:divBdr>
                                        <w:top w:val="none" w:sz="0" w:space="0" w:color="auto"/>
                                        <w:left w:val="none" w:sz="0" w:space="0" w:color="auto"/>
                                        <w:bottom w:val="none" w:sz="0" w:space="0" w:color="auto"/>
                                        <w:right w:val="none" w:sz="0" w:space="0" w:color="auto"/>
                                      </w:divBdr>
                                    </w:div>
                                    <w:div w:id="1587029484">
                                      <w:marLeft w:val="0"/>
                                      <w:marRight w:val="0"/>
                                      <w:marTop w:val="168"/>
                                      <w:marBottom w:val="0"/>
                                      <w:divBdr>
                                        <w:top w:val="none" w:sz="0" w:space="0" w:color="auto"/>
                                        <w:left w:val="none" w:sz="0" w:space="0" w:color="auto"/>
                                        <w:bottom w:val="none" w:sz="0" w:space="0" w:color="auto"/>
                                        <w:right w:val="none" w:sz="0" w:space="0" w:color="auto"/>
                                      </w:divBdr>
                                    </w:div>
                                  </w:divsChild>
                                </w:div>
                                <w:div w:id="383020083">
                                  <w:marLeft w:val="2040"/>
                                  <w:marRight w:val="0"/>
                                  <w:marTop w:val="0"/>
                                  <w:marBottom w:val="0"/>
                                  <w:divBdr>
                                    <w:top w:val="none" w:sz="0" w:space="0" w:color="auto"/>
                                    <w:left w:val="none" w:sz="0" w:space="0" w:color="auto"/>
                                    <w:bottom w:val="none" w:sz="0" w:space="0" w:color="auto"/>
                                    <w:right w:val="none" w:sz="0" w:space="0" w:color="auto"/>
                                  </w:divBdr>
                                  <w:divsChild>
                                    <w:div w:id="937523370">
                                      <w:marLeft w:val="0"/>
                                      <w:marRight w:val="0"/>
                                      <w:marTop w:val="0"/>
                                      <w:marBottom w:val="0"/>
                                      <w:divBdr>
                                        <w:top w:val="single" w:sz="2" w:space="0" w:color="B8DCE2"/>
                                        <w:left w:val="single" w:sz="2" w:space="0" w:color="B8DCE2"/>
                                        <w:bottom w:val="single" w:sz="2" w:space="0" w:color="B8DCE2"/>
                                        <w:right w:val="single" w:sz="2" w:space="0" w:color="B8DCE2"/>
                                      </w:divBdr>
                                      <w:divsChild>
                                        <w:div w:id="2042239630">
                                          <w:marLeft w:val="0"/>
                                          <w:marRight w:val="0"/>
                                          <w:marTop w:val="0"/>
                                          <w:marBottom w:val="360"/>
                                          <w:divBdr>
                                            <w:top w:val="none" w:sz="0" w:space="0" w:color="auto"/>
                                            <w:left w:val="none" w:sz="0" w:space="0" w:color="auto"/>
                                            <w:bottom w:val="none" w:sz="0" w:space="0" w:color="auto"/>
                                            <w:right w:val="none" w:sz="0" w:space="0" w:color="auto"/>
                                          </w:divBdr>
                                        </w:div>
                                      </w:divsChild>
                                    </w:div>
                                    <w:div w:id="850993331">
                                      <w:marLeft w:val="0"/>
                                      <w:marRight w:val="0"/>
                                      <w:marTop w:val="0"/>
                                      <w:marBottom w:val="0"/>
                                      <w:divBdr>
                                        <w:top w:val="single" w:sz="2" w:space="0" w:color="FBE8CD"/>
                                        <w:left w:val="single" w:sz="2" w:space="0" w:color="FBE8CD"/>
                                        <w:bottom w:val="single" w:sz="2" w:space="0" w:color="FBE8CD"/>
                                        <w:right w:val="single" w:sz="2" w:space="0" w:color="FBE8CD"/>
                                      </w:divBdr>
                                      <w:divsChild>
                                        <w:div w:id="1215391782">
                                          <w:marLeft w:val="0"/>
                                          <w:marRight w:val="0"/>
                                          <w:marTop w:val="0"/>
                                          <w:marBottom w:val="120"/>
                                          <w:divBdr>
                                            <w:top w:val="none" w:sz="0" w:space="0" w:color="auto"/>
                                            <w:left w:val="none" w:sz="0" w:space="0" w:color="auto"/>
                                            <w:bottom w:val="none" w:sz="0" w:space="0" w:color="auto"/>
                                            <w:right w:val="none" w:sz="0" w:space="0" w:color="auto"/>
                                          </w:divBdr>
                                          <w:divsChild>
                                            <w:div w:id="7268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1008">
                              <w:marLeft w:val="0"/>
                              <w:marRight w:val="0"/>
                              <w:marTop w:val="0"/>
                              <w:marBottom w:val="432"/>
                              <w:divBdr>
                                <w:top w:val="none" w:sz="0" w:space="0" w:color="auto"/>
                                <w:left w:val="none" w:sz="0" w:space="0" w:color="auto"/>
                                <w:bottom w:val="none" w:sz="0" w:space="0" w:color="auto"/>
                                <w:right w:val="none" w:sz="0" w:space="0" w:color="auto"/>
                              </w:divBdr>
                              <w:divsChild>
                                <w:div w:id="226845118">
                                  <w:marLeft w:val="0"/>
                                  <w:marRight w:val="0"/>
                                  <w:marTop w:val="0"/>
                                  <w:marBottom w:val="432"/>
                                  <w:divBdr>
                                    <w:top w:val="single" w:sz="6" w:space="6" w:color="CAD0D7"/>
                                    <w:left w:val="single" w:sz="6" w:space="6" w:color="CAD0D7"/>
                                    <w:bottom w:val="single" w:sz="6" w:space="6" w:color="CAD0D7"/>
                                    <w:right w:val="single" w:sz="6" w:space="6" w:color="CAD0D7"/>
                                  </w:divBdr>
                                  <w:divsChild>
                                    <w:div w:id="2104570051">
                                      <w:marLeft w:val="0"/>
                                      <w:marRight w:val="0"/>
                                      <w:marTop w:val="168"/>
                                      <w:marBottom w:val="0"/>
                                      <w:divBdr>
                                        <w:top w:val="none" w:sz="0" w:space="0" w:color="auto"/>
                                        <w:left w:val="none" w:sz="0" w:space="0" w:color="auto"/>
                                        <w:bottom w:val="none" w:sz="0" w:space="0" w:color="auto"/>
                                        <w:right w:val="none" w:sz="0" w:space="0" w:color="auto"/>
                                      </w:divBdr>
                                    </w:div>
                                    <w:div w:id="787089229">
                                      <w:marLeft w:val="0"/>
                                      <w:marRight w:val="0"/>
                                      <w:marTop w:val="168"/>
                                      <w:marBottom w:val="0"/>
                                      <w:divBdr>
                                        <w:top w:val="none" w:sz="0" w:space="0" w:color="auto"/>
                                        <w:left w:val="none" w:sz="0" w:space="0" w:color="auto"/>
                                        <w:bottom w:val="none" w:sz="0" w:space="0" w:color="auto"/>
                                        <w:right w:val="none" w:sz="0" w:space="0" w:color="auto"/>
                                      </w:divBdr>
                                    </w:div>
                                    <w:div w:id="343748862">
                                      <w:marLeft w:val="0"/>
                                      <w:marRight w:val="0"/>
                                      <w:marTop w:val="168"/>
                                      <w:marBottom w:val="0"/>
                                      <w:divBdr>
                                        <w:top w:val="none" w:sz="0" w:space="0" w:color="auto"/>
                                        <w:left w:val="none" w:sz="0" w:space="0" w:color="auto"/>
                                        <w:bottom w:val="none" w:sz="0" w:space="0" w:color="auto"/>
                                        <w:right w:val="none" w:sz="0" w:space="0" w:color="auto"/>
                                      </w:divBdr>
                                    </w:div>
                                  </w:divsChild>
                                </w:div>
                                <w:div w:id="725109454">
                                  <w:marLeft w:val="2040"/>
                                  <w:marRight w:val="0"/>
                                  <w:marTop w:val="0"/>
                                  <w:marBottom w:val="0"/>
                                  <w:divBdr>
                                    <w:top w:val="none" w:sz="0" w:space="0" w:color="auto"/>
                                    <w:left w:val="none" w:sz="0" w:space="0" w:color="auto"/>
                                    <w:bottom w:val="none" w:sz="0" w:space="0" w:color="auto"/>
                                    <w:right w:val="none" w:sz="0" w:space="0" w:color="auto"/>
                                  </w:divBdr>
                                  <w:divsChild>
                                    <w:div w:id="2100521881">
                                      <w:marLeft w:val="0"/>
                                      <w:marRight w:val="0"/>
                                      <w:marTop w:val="0"/>
                                      <w:marBottom w:val="0"/>
                                      <w:divBdr>
                                        <w:top w:val="single" w:sz="2" w:space="0" w:color="B8DCE2"/>
                                        <w:left w:val="single" w:sz="2" w:space="0" w:color="B8DCE2"/>
                                        <w:bottom w:val="single" w:sz="2" w:space="0" w:color="B8DCE2"/>
                                        <w:right w:val="single" w:sz="2" w:space="0" w:color="B8DCE2"/>
                                      </w:divBdr>
                                      <w:divsChild>
                                        <w:div w:id="1906910377">
                                          <w:marLeft w:val="0"/>
                                          <w:marRight w:val="0"/>
                                          <w:marTop w:val="15"/>
                                          <w:marBottom w:val="120"/>
                                          <w:divBdr>
                                            <w:top w:val="none" w:sz="0" w:space="0" w:color="auto"/>
                                            <w:left w:val="none" w:sz="0" w:space="0" w:color="auto"/>
                                            <w:bottom w:val="none" w:sz="0" w:space="0" w:color="auto"/>
                                            <w:right w:val="none" w:sz="0" w:space="0" w:color="auto"/>
                                          </w:divBdr>
                                        </w:div>
                                      </w:divsChild>
                                    </w:div>
                                    <w:div w:id="51081672">
                                      <w:marLeft w:val="0"/>
                                      <w:marRight w:val="0"/>
                                      <w:marTop w:val="0"/>
                                      <w:marBottom w:val="0"/>
                                      <w:divBdr>
                                        <w:top w:val="single" w:sz="2" w:space="0" w:color="FBE8CD"/>
                                        <w:left w:val="single" w:sz="2" w:space="0" w:color="FBE8CD"/>
                                        <w:bottom w:val="single" w:sz="2" w:space="0" w:color="FBE8CD"/>
                                        <w:right w:val="single" w:sz="2" w:space="0" w:color="FBE8CD"/>
                                      </w:divBdr>
                                      <w:divsChild>
                                        <w:div w:id="496846706">
                                          <w:marLeft w:val="0"/>
                                          <w:marRight w:val="0"/>
                                          <w:marTop w:val="0"/>
                                          <w:marBottom w:val="120"/>
                                          <w:divBdr>
                                            <w:top w:val="none" w:sz="0" w:space="0" w:color="auto"/>
                                            <w:left w:val="none" w:sz="0" w:space="0" w:color="auto"/>
                                            <w:bottom w:val="none" w:sz="0" w:space="0" w:color="auto"/>
                                            <w:right w:val="none" w:sz="0" w:space="0" w:color="auto"/>
                                          </w:divBdr>
                                          <w:divsChild>
                                            <w:div w:id="2130734940">
                                              <w:marLeft w:val="0"/>
                                              <w:marRight w:val="0"/>
                                              <w:marTop w:val="0"/>
                                              <w:marBottom w:val="120"/>
                                              <w:divBdr>
                                                <w:top w:val="none" w:sz="0" w:space="0" w:color="auto"/>
                                                <w:left w:val="none" w:sz="0" w:space="0" w:color="auto"/>
                                                <w:bottom w:val="none" w:sz="0" w:space="0" w:color="auto"/>
                                                <w:right w:val="none" w:sz="0" w:space="0" w:color="auto"/>
                                              </w:divBdr>
                                            </w:div>
                                            <w:div w:id="8150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0595">
                              <w:marLeft w:val="0"/>
                              <w:marRight w:val="0"/>
                              <w:marTop w:val="0"/>
                              <w:marBottom w:val="432"/>
                              <w:divBdr>
                                <w:top w:val="none" w:sz="0" w:space="0" w:color="auto"/>
                                <w:left w:val="none" w:sz="0" w:space="0" w:color="auto"/>
                                <w:bottom w:val="none" w:sz="0" w:space="0" w:color="auto"/>
                                <w:right w:val="none" w:sz="0" w:space="0" w:color="auto"/>
                              </w:divBdr>
                              <w:divsChild>
                                <w:div w:id="252906705">
                                  <w:marLeft w:val="0"/>
                                  <w:marRight w:val="0"/>
                                  <w:marTop w:val="0"/>
                                  <w:marBottom w:val="432"/>
                                  <w:divBdr>
                                    <w:top w:val="single" w:sz="6" w:space="6" w:color="CAD0D7"/>
                                    <w:left w:val="single" w:sz="6" w:space="6" w:color="CAD0D7"/>
                                    <w:bottom w:val="single" w:sz="6" w:space="6" w:color="CAD0D7"/>
                                    <w:right w:val="single" w:sz="6" w:space="6" w:color="CAD0D7"/>
                                  </w:divBdr>
                                  <w:divsChild>
                                    <w:div w:id="2086801244">
                                      <w:marLeft w:val="0"/>
                                      <w:marRight w:val="0"/>
                                      <w:marTop w:val="168"/>
                                      <w:marBottom w:val="0"/>
                                      <w:divBdr>
                                        <w:top w:val="none" w:sz="0" w:space="0" w:color="auto"/>
                                        <w:left w:val="none" w:sz="0" w:space="0" w:color="auto"/>
                                        <w:bottom w:val="none" w:sz="0" w:space="0" w:color="auto"/>
                                        <w:right w:val="none" w:sz="0" w:space="0" w:color="auto"/>
                                      </w:divBdr>
                                    </w:div>
                                    <w:div w:id="1072895064">
                                      <w:marLeft w:val="0"/>
                                      <w:marRight w:val="0"/>
                                      <w:marTop w:val="168"/>
                                      <w:marBottom w:val="0"/>
                                      <w:divBdr>
                                        <w:top w:val="none" w:sz="0" w:space="0" w:color="auto"/>
                                        <w:left w:val="none" w:sz="0" w:space="0" w:color="auto"/>
                                        <w:bottom w:val="none" w:sz="0" w:space="0" w:color="auto"/>
                                        <w:right w:val="none" w:sz="0" w:space="0" w:color="auto"/>
                                      </w:divBdr>
                                    </w:div>
                                    <w:div w:id="140269291">
                                      <w:marLeft w:val="0"/>
                                      <w:marRight w:val="0"/>
                                      <w:marTop w:val="168"/>
                                      <w:marBottom w:val="0"/>
                                      <w:divBdr>
                                        <w:top w:val="none" w:sz="0" w:space="0" w:color="auto"/>
                                        <w:left w:val="none" w:sz="0" w:space="0" w:color="auto"/>
                                        <w:bottom w:val="none" w:sz="0" w:space="0" w:color="auto"/>
                                        <w:right w:val="none" w:sz="0" w:space="0" w:color="auto"/>
                                      </w:divBdr>
                                    </w:div>
                                  </w:divsChild>
                                </w:div>
                                <w:div w:id="1301107705">
                                  <w:marLeft w:val="2040"/>
                                  <w:marRight w:val="0"/>
                                  <w:marTop w:val="0"/>
                                  <w:marBottom w:val="0"/>
                                  <w:divBdr>
                                    <w:top w:val="none" w:sz="0" w:space="0" w:color="auto"/>
                                    <w:left w:val="none" w:sz="0" w:space="0" w:color="auto"/>
                                    <w:bottom w:val="none" w:sz="0" w:space="0" w:color="auto"/>
                                    <w:right w:val="none" w:sz="0" w:space="0" w:color="auto"/>
                                  </w:divBdr>
                                  <w:divsChild>
                                    <w:div w:id="1808352819">
                                      <w:marLeft w:val="0"/>
                                      <w:marRight w:val="0"/>
                                      <w:marTop w:val="0"/>
                                      <w:marBottom w:val="0"/>
                                      <w:divBdr>
                                        <w:top w:val="single" w:sz="2" w:space="0" w:color="B8DCE2"/>
                                        <w:left w:val="single" w:sz="2" w:space="0" w:color="B8DCE2"/>
                                        <w:bottom w:val="single" w:sz="2" w:space="0" w:color="B8DCE2"/>
                                        <w:right w:val="single" w:sz="2" w:space="0" w:color="B8DCE2"/>
                                      </w:divBdr>
                                      <w:divsChild>
                                        <w:div w:id="663045248">
                                          <w:marLeft w:val="0"/>
                                          <w:marRight w:val="0"/>
                                          <w:marTop w:val="15"/>
                                          <w:marBottom w:val="120"/>
                                          <w:divBdr>
                                            <w:top w:val="none" w:sz="0" w:space="0" w:color="auto"/>
                                            <w:left w:val="none" w:sz="0" w:space="0" w:color="auto"/>
                                            <w:bottom w:val="none" w:sz="0" w:space="0" w:color="auto"/>
                                            <w:right w:val="none" w:sz="0" w:space="0" w:color="auto"/>
                                          </w:divBdr>
                                        </w:div>
                                      </w:divsChild>
                                    </w:div>
                                    <w:div w:id="1245606755">
                                      <w:marLeft w:val="0"/>
                                      <w:marRight w:val="0"/>
                                      <w:marTop w:val="0"/>
                                      <w:marBottom w:val="0"/>
                                      <w:divBdr>
                                        <w:top w:val="single" w:sz="2" w:space="0" w:color="FBE8CD"/>
                                        <w:left w:val="single" w:sz="2" w:space="0" w:color="FBE8CD"/>
                                        <w:bottom w:val="single" w:sz="2" w:space="0" w:color="FBE8CD"/>
                                        <w:right w:val="single" w:sz="2" w:space="0" w:color="FBE8CD"/>
                                      </w:divBdr>
                                      <w:divsChild>
                                        <w:div w:id="274530439">
                                          <w:marLeft w:val="0"/>
                                          <w:marRight w:val="0"/>
                                          <w:marTop w:val="0"/>
                                          <w:marBottom w:val="120"/>
                                          <w:divBdr>
                                            <w:top w:val="none" w:sz="0" w:space="0" w:color="auto"/>
                                            <w:left w:val="none" w:sz="0" w:space="0" w:color="auto"/>
                                            <w:bottom w:val="none" w:sz="0" w:space="0" w:color="auto"/>
                                            <w:right w:val="none" w:sz="0" w:space="0" w:color="auto"/>
                                          </w:divBdr>
                                          <w:divsChild>
                                            <w:div w:id="545335535">
                                              <w:marLeft w:val="0"/>
                                              <w:marRight w:val="0"/>
                                              <w:marTop w:val="0"/>
                                              <w:marBottom w:val="120"/>
                                              <w:divBdr>
                                                <w:top w:val="none" w:sz="0" w:space="0" w:color="auto"/>
                                                <w:left w:val="none" w:sz="0" w:space="0" w:color="auto"/>
                                                <w:bottom w:val="none" w:sz="0" w:space="0" w:color="auto"/>
                                                <w:right w:val="none" w:sz="0" w:space="0" w:color="auto"/>
                                              </w:divBdr>
                                            </w:div>
                                            <w:div w:id="155373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4844">
                              <w:marLeft w:val="0"/>
                              <w:marRight w:val="0"/>
                              <w:marTop w:val="0"/>
                              <w:marBottom w:val="432"/>
                              <w:divBdr>
                                <w:top w:val="none" w:sz="0" w:space="0" w:color="auto"/>
                                <w:left w:val="none" w:sz="0" w:space="0" w:color="auto"/>
                                <w:bottom w:val="none" w:sz="0" w:space="0" w:color="auto"/>
                                <w:right w:val="none" w:sz="0" w:space="0" w:color="auto"/>
                              </w:divBdr>
                              <w:divsChild>
                                <w:div w:id="1236017243">
                                  <w:marLeft w:val="0"/>
                                  <w:marRight w:val="0"/>
                                  <w:marTop w:val="0"/>
                                  <w:marBottom w:val="432"/>
                                  <w:divBdr>
                                    <w:top w:val="single" w:sz="6" w:space="6" w:color="CAD0D7"/>
                                    <w:left w:val="single" w:sz="6" w:space="6" w:color="CAD0D7"/>
                                    <w:bottom w:val="single" w:sz="6" w:space="6" w:color="CAD0D7"/>
                                    <w:right w:val="single" w:sz="6" w:space="6" w:color="CAD0D7"/>
                                  </w:divBdr>
                                  <w:divsChild>
                                    <w:div w:id="1091043703">
                                      <w:marLeft w:val="0"/>
                                      <w:marRight w:val="0"/>
                                      <w:marTop w:val="168"/>
                                      <w:marBottom w:val="0"/>
                                      <w:divBdr>
                                        <w:top w:val="none" w:sz="0" w:space="0" w:color="auto"/>
                                        <w:left w:val="none" w:sz="0" w:space="0" w:color="auto"/>
                                        <w:bottom w:val="none" w:sz="0" w:space="0" w:color="auto"/>
                                        <w:right w:val="none" w:sz="0" w:space="0" w:color="auto"/>
                                      </w:divBdr>
                                    </w:div>
                                    <w:div w:id="1197697479">
                                      <w:marLeft w:val="0"/>
                                      <w:marRight w:val="0"/>
                                      <w:marTop w:val="168"/>
                                      <w:marBottom w:val="0"/>
                                      <w:divBdr>
                                        <w:top w:val="none" w:sz="0" w:space="0" w:color="auto"/>
                                        <w:left w:val="none" w:sz="0" w:space="0" w:color="auto"/>
                                        <w:bottom w:val="none" w:sz="0" w:space="0" w:color="auto"/>
                                        <w:right w:val="none" w:sz="0" w:space="0" w:color="auto"/>
                                      </w:divBdr>
                                    </w:div>
                                    <w:div w:id="440298345">
                                      <w:marLeft w:val="0"/>
                                      <w:marRight w:val="0"/>
                                      <w:marTop w:val="168"/>
                                      <w:marBottom w:val="0"/>
                                      <w:divBdr>
                                        <w:top w:val="none" w:sz="0" w:space="0" w:color="auto"/>
                                        <w:left w:val="none" w:sz="0" w:space="0" w:color="auto"/>
                                        <w:bottom w:val="none" w:sz="0" w:space="0" w:color="auto"/>
                                        <w:right w:val="none" w:sz="0" w:space="0" w:color="auto"/>
                                      </w:divBdr>
                                    </w:div>
                                  </w:divsChild>
                                </w:div>
                                <w:div w:id="1511485248">
                                  <w:marLeft w:val="2040"/>
                                  <w:marRight w:val="0"/>
                                  <w:marTop w:val="0"/>
                                  <w:marBottom w:val="0"/>
                                  <w:divBdr>
                                    <w:top w:val="none" w:sz="0" w:space="0" w:color="auto"/>
                                    <w:left w:val="none" w:sz="0" w:space="0" w:color="auto"/>
                                    <w:bottom w:val="none" w:sz="0" w:space="0" w:color="auto"/>
                                    <w:right w:val="none" w:sz="0" w:space="0" w:color="auto"/>
                                  </w:divBdr>
                                  <w:divsChild>
                                    <w:div w:id="1331175168">
                                      <w:marLeft w:val="0"/>
                                      <w:marRight w:val="0"/>
                                      <w:marTop w:val="0"/>
                                      <w:marBottom w:val="0"/>
                                      <w:divBdr>
                                        <w:top w:val="single" w:sz="2" w:space="0" w:color="B8DCE2"/>
                                        <w:left w:val="single" w:sz="2" w:space="0" w:color="B8DCE2"/>
                                        <w:bottom w:val="single" w:sz="2" w:space="0" w:color="B8DCE2"/>
                                        <w:right w:val="single" w:sz="2" w:space="0" w:color="B8DCE2"/>
                                      </w:divBdr>
                                      <w:divsChild>
                                        <w:div w:id="695152702">
                                          <w:marLeft w:val="0"/>
                                          <w:marRight w:val="0"/>
                                          <w:marTop w:val="15"/>
                                          <w:marBottom w:val="120"/>
                                          <w:divBdr>
                                            <w:top w:val="none" w:sz="0" w:space="0" w:color="auto"/>
                                            <w:left w:val="none" w:sz="0" w:space="0" w:color="auto"/>
                                            <w:bottom w:val="none" w:sz="0" w:space="0" w:color="auto"/>
                                            <w:right w:val="none" w:sz="0" w:space="0" w:color="auto"/>
                                          </w:divBdr>
                                        </w:div>
                                      </w:divsChild>
                                    </w:div>
                                    <w:div w:id="1957178800">
                                      <w:marLeft w:val="0"/>
                                      <w:marRight w:val="0"/>
                                      <w:marTop w:val="0"/>
                                      <w:marBottom w:val="0"/>
                                      <w:divBdr>
                                        <w:top w:val="single" w:sz="2" w:space="0" w:color="FBE8CD"/>
                                        <w:left w:val="single" w:sz="2" w:space="0" w:color="FBE8CD"/>
                                        <w:bottom w:val="single" w:sz="2" w:space="0" w:color="FBE8CD"/>
                                        <w:right w:val="single" w:sz="2" w:space="0" w:color="FBE8CD"/>
                                      </w:divBdr>
                                      <w:divsChild>
                                        <w:div w:id="519124485">
                                          <w:marLeft w:val="0"/>
                                          <w:marRight w:val="0"/>
                                          <w:marTop w:val="0"/>
                                          <w:marBottom w:val="120"/>
                                          <w:divBdr>
                                            <w:top w:val="none" w:sz="0" w:space="0" w:color="auto"/>
                                            <w:left w:val="none" w:sz="0" w:space="0" w:color="auto"/>
                                            <w:bottom w:val="none" w:sz="0" w:space="0" w:color="auto"/>
                                            <w:right w:val="none" w:sz="0" w:space="0" w:color="auto"/>
                                          </w:divBdr>
                                          <w:divsChild>
                                            <w:div w:id="1556353063">
                                              <w:marLeft w:val="0"/>
                                              <w:marRight w:val="0"/>
                                              <w:marTop w:val="0"/>
                                              <w:marBottom w:val="120"/>
                                              <w:divBdr>
                                                <w:top w:val="none" w:sz="0" w:space="0" w:color="auto"/>
                                                <w:left w:val="none" w:sz="0" w:space="0" w:color="auto"/>
                                                <w:bottom w:val="none" w:sz="0" w:space="0" w:color="auto"/>
                                                <w:right w:val="none" w:sz="0" w:space="0" w:color="auto"/>
                                              </w:divBdr>
                                            </w:div>
                                            <w:div w:id="6209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49111">
                              <w:marLeft w:val="0"/>
                              <w:marRight w:val="0"/>
                              <w:marTop w:val="0"/>
                              <w:marBottom w:val="432"/>
                              <w:divBdr>
                                <w:top w:val="none" w:sz="0" w:space="0" w:color="auto"/>
                                <w:left w:val="none" w:sz="0" w:space="0" w:color="auto"/>
                                <w:bottom w:val="none" w:sz="0" w:space="0" w:color="auto"/>
                                <w:right w:val="none" w:sz="0" w:space="0" w:color="auto"/>
                              </w:divBdr>
                              <w:divsChild>
                                <w:div w:id="1113982793">
                                  <w:marLeft w:val="0"/>
                                  <w:marRight w:val="0"/>
                                  <w:marTop w:val="0"/>
                                  <w:marBottom w:val="432"/>
                                  <w:divBdr>
                                    <w:top w:val="single" w:sz="6" w:space="6" w:color="CAD0D7"/>
                                    <w:left w:val="single" w:sz="6" w:space="6" w:color="CAD0D7"/>
                                    <w:bottom w:val="single" w:sz="6" w:space="6" w:color="CAD0D7"/>
                                    <w:right w:val="single" w:sz="6" w:space="6" w:color="CAD0D7"/>
                                  </w:divBdr>
                                  <w:divsChild>
                                    <w:div w:id="2061897455">
                                      <w:marLeft w:val="0"/>
                                      <w:marRight w:val="0"/>
                                      <w:marTop w:val="168"/>
                                      <w:marBottom w:val="0"/>
                                      <w:divBdr>
                                        <w:top w:val="none" w:sz="0" w:space="0" w:color="auto"/>
                                        <w:left w:val="none" w:sz="0" w:space="0" w:color="auto"/>
                                        <w:bottom w:val="none" w:sz="0" w:space="0" w:color="auto"/>
                                        <w:right w:val="none" w:sz="0" w:space="0" w:color="auto"/>
                                      </w:divBdr>
                                    </w:div>
                                    <w:div w:id="1857378976">
                                      <w:marLeft w:val="0"/>
                                      <w:marRight w:val="0"/>
                                      <w:marTop w:val="168"/>
                                      <w:marBottom w:val="0"/>
                                      <w:divBdr>
                                        <w:top w:val="none" w:sz="0" w:space="0" w:color="auto"/>
                                        <w:left w:val="none" w:sz="0" w:space="0" w:color="auto"/>
                                        <w:bottom w:val="none" w:sz="0" w:space="0" w:color="auto"/>
                                        <w:right w:val="none" w:sz="0" w:space="0" w:color="auto"/>
                                      </w:divBdr>
                                    </w:div>
                                    <w:div w:id="1316571359">
                                      <w:marLeft w:val="0"/>
                                      <w:marRight w:val="0"/>
                                      <w:marTop w:val="168"/>
                                      <w:marBottom w:val="0"/>
                                      <w:divBdr>
                                        <w:top w:val="none" w:sz="0" w:space="0" w:color="auto"/>
                                        <w:left w:val="none" w:sz="0" w:space="0" w:color="auto"/>
                                        <w:bottom w:val="none" w:sz="0" w:space="0" w:color="auto"/>
                                        <w:right w:val="none" w:sz="0" w:space="0" w:color="auto"/>
                                      </w:divBdr>
                                    </w:div>
                                  </w:divsChild>
                                </w:div>
                                <w:div w:id="924730995">
                                  <w:marLeft w:val="2040"/>
                                  <w:marRight w:val="0"/>
                                  <w:marTop w:val="0"/>
                                  <w:marBottom w:val="0"/>
                                  <w:divBdr>
                                    <w:top w:val="none" w:sz="0" w:space="0" w:color="auto"/>
                                    <w:left w:val="none" w:sz="0" w:space="0" w:color="auto"/>
                                    <w:bottom w:val="none" w:sz="0" w:space="0" w:color="auto"/>
                                    <w:right w:val="none" w:sz="0" w:space="0" w:color="auto"/>
                                  </w:divBdr>
                                  <w:divsChild>
                                    <w:div w:id="2127692366">
                                      <w:marLeft w:val="0"/>
                                      <w:marRight w:val="0"/>
                                      <w:marTop w:val="0"/>
                                      <w:marBottom w:val="0"/>
                                      <w:divBdr>
                                        <w:top w:val="single" w:sz="2" w:space="0" w:color="B8DCE2"/>
                                        <w:left w:val="single" w:sz="2" w:space="0" w:color="B8DCE2"/>
                                        <w:bottom w:val="single" w:sz="2" w:space="0" w:color="B8DCE2"/>
                                        <w:right w:val="single" w:sz="2" w:space="0" w:color="B8DCE2"/>
                                      </w:divBdr>
                                      <w:divsChild>
                                        <w:div w:id="1711027749">
                                          <w:marLeft w:val="0"/>
                                          <w:marRight w:val="0"/>
                                          <w:marTop w:val="0"/>
                                          <w:marBottom w:val="120"/>
                                          <w:divBdr>
                                            <w:top w:val="none" w:sz="0" w:space="0" w:color="auto"/>
                                            <w:left w:val="none" w:sz="0" w:space="0" w:color="auto"/>
                                            <w:bottom w:val="none" w:sz="0" w:space="0" w:color="auto"/>
                                            <w:right w:val="none" w:sz="0" w:space="0" w:color="auto"/>
                                          </w:divBdr>
                                        </w:div>
                                        <w:div w:id="1261446557">
                                          <w:marLeft w:val="0"/>
                                          <w:marRight w:val="0"/>
                                          <w:marTop w:val="0"/>
                                          <w:marBottom w:val="0"/>
                                          <w:divBdr>
                                            <w:top w:val="none" w:sz="0" w:space="0" w:color="auto"/>
                                            <w:left w:val="none" w:sz="0" w:space="0" w:color="auto"/>
                                            <w:bottom w:val="none" w:sz="0" w:space="0" w:color="auto"/>
                                            <w:right w:val="none" w:sz="0" w:space="0" w:color="auto"/>
                                          </w:divBdr>
                                          <w:divsChild>
                                            <w:div w:id="13589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0656">
                                      <w:marLeft w:val="0"/>
                                      <w:marRight w:val="0"/>
                                      <w:marTop w:val="0"/>
                                      <w:marBottom w:val="0"/>
                                      <w:divBdr>
                                        <w:top w:val="single" w:sz="2" w:space="0" w:color="FBE8CD"/>
                                        <w:left w:val="single" w:sz="2" w:space="0" w:color="FBE8CD"/>
                                        <w:bottom w:val="single" w:sz="2" w:space="0" w:color="FBE8CD"/>
                                        <w:right w:val="single" w:sz="2" w:space="0" w:color="FBE8CD"/>
                                      </w:divBdr>
                                      <w:divsChild>
                                        <w:div w:id="857933480">
                                          <w:marLeft w:val="0"/>
                                          <w:marRight w:val="0"/>
                                          <w:marTop w:val="0"/>
                                          <w:marBottom w:val="120"/>
                                          <w:divBdr>
                                            <w:top w:val="none" w:sz="0" w:space="0" w:color="auto"/>
                                            <w:left w:val="none" w:sz="0" w:space="0" w:color="auto"/>
                                            <w:bottom w:val="none" w:sz="0" w:space="0" w:color="auto"/>
                                            <w:right w:val="none" w:sz="0" w:space="0" w:color="auto"/>
                                          </w:divBdr>
                                          <w:divsChild>
                                            <w:div w:id="2146770698">
                                              <w:marLeft w:val="0"/>
                                              <w:marRight w:val="0"/>
                                              <w:marTop w:val="0"/>
                                              <w:marBottom w:val="120"/>
                                              <w:divBdr>
                                                <w:top w:val="none" w:sz="0" w:space="0" w:color="auto"/>
                                                <w:left w:val="none" w:sz="0" w:space="0" w:color="auto"/>
                                                <w:bottom w:val="none" w:sz="0" w:space="0" w:color="auto"/>
                                                <w:right w:val="none" w:sz="0" w:space="0" w:color="auto"/>
                                              </w:divBdr>
                                            </w:div>
                                            <w:div w:id="1366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463551">
                      <w:marLeft w:val="0"/>
                      <w:marRight w:val="0"/>
                      <w:marTop w:val="0"/>
                      <w:marBottom w:val="0"/>
                      <w:divBdr>
                        <w:top w:val="none" w:sz="0" w:space="0" w:color="auto"/>
                        <w:left w:val="none" w:sz="0" w:space="0" w:color="auto"/>
                        <w:bottom w:val="none" w:sz="0" w:space="0" w:color="auto"/>
                        <w:right w:val="none" w:sz="0" w:space="0" w:color="auto"/>
                      </w:divBdr>
                      <w:divsChild>
                        <w:div w:id="472022874">
                          <w:marLeft w:val="-225"/>
                          <w:marRight w:val="-225"/>
                          <w:marTop w:val="0"/>
                          <w:marBottom w:val="0"/>
                          <w:divBdr>
                            <w:top w:val="none" w:sz="0" w:space="0" w:color="auto"/>
                            <w:left w:val="none" w:sz="0" w:space="0" w:color="auto"/>
                            <w:bottom w:val="none" w:sz="0" w:space="0" w:color="auto"/>
                            <w:right w:val="none" w:sz="0" w:space="0" w:color="auto"/>
                          </w:divBdr>
                          <w:divsChild>
                            <w:div w:id="1128207651">
                              <w:marLeft w:val="0"/>
                              <w:marRight w:val="0"/>
                              <w:marTop w:val="0"/>
                              <w:marBottom w:val="0"/>
                              <w:divBdr>
                                <w:top w:val="none" w:sz="0" w:space="0" w:color="auto"/>
                                <w:left w:val="none" w:sz="0" w:space="0" w:color="auto"/>
                                <w:bottom w:val="none" w:sz="0" w:space="0" w:color="auto"/>
                                <w:right w:val="none" w:sz="0" w:space="0" w:color="auto"/>
                              </w:divBdr>
                              <w:divsChild>
                                <w:div w:id="65344241">
                                  <w:marLeft w:val="0"/>
                                  <w:marRight w:val="0"/>
                                  <w:marTop w:val="0"/>
                                  <w:marBottom w:val="0"/>
                                  <w:divBdr>
                                    <w:top w:val="none" w:sz="0" w:space="0" w:color="auto"/>
                                    <w:left w:val="none" w:sz="0" w:space="0" w:color="auto"/>
                                    <w:bottom w:val="none" w:sz="0" w:space="0" w:color="auto"/>
                                    <w:right w:val="none" w:sz="0" w:space="0" w:color="auto"/>
                                  </w:divBdr>
                                </w:div>
                              </w:divsChild>
                            </w:div>
                            <w:div w:id="1430932608">
                              <w:marLeft w:val="0"/>
                              <w:marRight w:val="0"/>
                              <w:marTop w:val="0"/>
                              <w:marBottom w:val="0"/>
                              <w:divBdr>
                                <w:top w:val="none" w:sz="0" w:space="0" w:color="auto"/>
                                <w:left w:val="none" w:sz="0" w:space="0" w:color="auto"/>
                                <w:bottom w:val="none" w:sz="0" w:space="0" w:color="auto"/>
                                <w:right w:val="none" w:sz="0" w:space="0" w:color="auto"/>
                              </w:divBdr>
                              <w:divsChild>
                                <w:div w:id="1860198662">
                                  <w:marLeft w:val="0"/>
                                  <w:marRight w:val="0"/>
                                  <w:marTop w:val="0"/>
                                  <w:marBottom w:val="0"/>
                                  <w:divBdr>
                                    <w:top w:val="none" w:sz="0" w:space="0" w:color="auto"/>
                                    <w:left w:val="none" w:sz="0" w:space="0" w:color="auto"/>
                                    <w:bottom w:val="none" w:sz="0" w:space="0" w:color="auto"/>
                                    <w:right w:val="none" w:sz="0" w:space="0" w:color="auto"/>
                                  </w:divBdr>
                                </w:div>
                              </w:divsChild>
                            </w:div>
                            <w:div w:id="2106222139">
                              <w:marLeft w:val="0"/>
                              <w:marRight w:val="0"/>
                              <w:marTop w:val="0"/>
                              <w:marBottom w:val="0"/>
                              <w:divBdr>
                                <w:top w:val="none" w:sz="0" w:space="0" w:color="auto"/>
                                <w:left w:val="none" w:sz="0" w:space="0" w:color="auto"/>
                                <w:bottom w:val="none" w:sz="0" w:space="0" w:color="auto"/>
                                <w:right w:val="none" w:sz="0" w:space="0" w:color="auto"/>
                              </w:divBdr>
                              <w:divsChild>
                                <w:div w:id="168605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723350">
                      <w:marLeft w:val="0"/>
                      <w:marRight w:val="0"/>
                      <w:marTop w:val="0"/>
                      <w:marBottom w:val="0"/>
                      <w:divBdr>
                        <w:top w:val="none" w:sz="0" w:space="0" w:color="auto"/>
                        <w:left w:val="none" w:sz="0" w:space="0" w:color="auto"/>
                        <w:bottom w:val="none" w:sz="0" w:space="0" w:color="auto"/>
                        <w:right w:val="none" w:sz="0" w:space="0" w:color="auto"/>
                      </w:divBdr>
                      <w:divsChild>
                        <w:div w:id="103615551">
                          <w:marLeft w:val="0"/>
                          <w:marRight w:val="0"/>
                          <w:marTop w:val="0"/>
                          <w:marBottom w:val="0"/>
                          <w:divBdr>
                            <w:top w:val="none" w:sz="0" w:space="0" w:color="auto"/>
                            <w:left w:val="none" w:sz="0" w:space="0" w:color="auto"/>
                            <w:bottom w:val="none" w:sz="0" w:space="0" w:color="auto"/>
                            <w:right w:val="none" w:sz="0" w:space="0" w:color="auto"/>
                          </w:divBdr>
                          <w:divsChild>
                            <w:div w:id="887030608">
                              <w:marLeft w:val="0"/>
                              <w:marRight w:val="0"/>
                              <w:marTop w:val="0"/>
                              <w:marBottom w:val="0"/>
                              <w:divBdr>
                                <w:top w:val="none" w:sz="0" w:space="0" w:color="auto"/>
                                <w:left w:val="none" w:sz="0" w:space="0" w:color="auto"/>
                                <w:bottom w:val="none" w:sz="0" w:space="0" w:color="auto"/>
                                <w:right w:val="none" w:sz="0" w:space="0" w:color="auto"/>
                              </w:divBdr>
                            </w:div>
                            <w:div w:id="18117073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35753639">
          <w:marLeft w:val="0"/>
          <w:marRight w:val="0"/>
          <w:marTop w:val="0"/>
          <w:marBottom w:val="0"/>
          <w:divBdr>
            <w:top w:val="none" w:sz="0" w:space="0" w:color="auto"/>
            <w:left w:val="none" w:sz="0" w:space="0" w:color="auto"/>
            <w:bottom w:val="none" w:sz="0" w:space="0" w:color="auto"/>
            <w:right w:val="none" w:sz="0" w:space="0" w:color="auto"/>
          </w:divBdr>
        </w:div>
        <w:div w:id="1497527362">
          <w:marLeft w:val="0"/>
          <w:marRight w:val="0"/>
          <w:marTop w:val="0"/>
          <w:marBottom w:val="0"/>
          <w:divBdr>
            <w:top w:val="none" w:sz="0" w:space="0" w:color="auto"/>
            <w:left w:val="none" w:sz="0" w:space="0" w:color="auto"/>
            <w:bottom w:val="none" w:sz="0" w:space="0" w:color="auto"/>
            <w:right w:val="none" w:sz="0" w:space="0" w:color="auto"/>
          </w:divBdr>
          <w:divsChild>
            <w:div w:id="430978197">
              <w:marLeft w:val="0"/>
              <w:marRight w:val="0"/>
              <w:marTop w:val="0"/>
              <w:marBottom w:val="0"/>
              <w:divBdr>
                <w:top w:val="none" w:sz="0" w:space="0" w:color="auto"/>
                <w:left w:val="none" w:sz="0" w:space="0" w:color="auto"/>
                <w:bottom w:val="none" w:sz="0" w:space="0" w:color="auto"/>
                <w:right w:val="none" w:sz="0" w:space="0" w:color="auto"/>
              </w:divBdr>
              <w:divsChild>
                <w:div w:id="1919368223">
                  <w:marLeft w:val="-225"/>
                  <w:marRight w:val="-225"/>
                  <w:marTop w:val="0"/>
                  <w:marBottom w:val="0"/>
                  <w:divBdr>
                    <w:top w:val="none" w:sz="0" w:space="0" w:color="auto"/>
                    <w:left w:val="none" w:sz="0" w:space="0" w:color="auto"/>
                    <w:bottom w:val="none" w:sz="0" w:space="0" w:color="auto"/>
                    <w:right w:val="none" w:sz="0" w:space="0" w:color="auto"/>
                  </w:divBdr>
                  <w:divsChild>
                    <w:div w:id="1660769280">
                      <w:marLeft w:val="0"/>
                      <w:marRight w:val="0"/>
                      <w:marTop w:val="0"/>
                      <w:marBottom w:val="0"/>
                      <w:divBdr>
                        <w:top w:val="none" w:sz="0" w:space="0" w:color="auto"/>
                        <w:left w:val="none" w:sz="0" w:space="0" w:color="auto"/>
                        <w:bottom w:val="none" w:sz="0" w:space="0" w:color="auto"/>
                        <w:right w:val="none" w:sz="0" w:space="0" w:color="auto"/>
                      </w:divBdr>
                      <w:divsChild>
                        <w:div w:id="585193350">
                          <w:marLeft w:val="0"/>
                          <w:marRight w:val="0"/>
                          <w:marTop w:val="0"/>
                          <w:marBottom w:val="300"/>
                          <w:divBdr>
                            <w:top w:val="none" w:sz="0" w:space="0" w:color="auto"/>
                            <w:left w:val="none" w:sz="0" w:space="0" w:color="auto"/>
                            <w:bottom w:val="none" w:sz="0" w:space="0" w:color="auto"/>
                            <w:right w:val="none" w:sz="0" w:space="0" w:color="auto"/>
                          </w:divBdr>
                          <w:divsChild>
                            <w:div w:id="16042637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87263778">
                      <w:marLeft w:val="0"/>
                      <w:marRight w:val="0"/>
                      <w:marTop w:val="0"/>
                      <w:marBottom w:val="0"/>
                      <w:divBdr>
                        <w:top w:val="none" w:sz="0" w:space="0" w:color="auto"/>
                        <w:left w:val="none" w:sz="0" w:space="0" w:color="auto"/>
                        <w:bottom w:val="none" w:sz="0" w:space="0" w:color="auto"/>
                        <w:right w:val="none" w:sz="0" w:space="0" w:color="auto"/>
                      </w:divBdr>
                      <w:divsChild>
                        <w:div w:id="937519535">
                          <w:marLeft w:val="0"/>
                          <w:marRight w:val="0"/>
                          <w:marTop w:val="0"/>
                          <w:marBottom w:val="300"/>
                          <w:divBdr>
                            <w:top w:val="none" w:sz="0" w:space="0" w:color="auto"/>
                            <w:left w:val="none" w:sz="0" w:space="0" w:color="auto"/>
                            <w:bottom w:val="none" w:sz="0" w:space="0" w:color="auto"/>
                            <w:right w:val="none" w:sz="0" w:space="0" w:color="auto"/>
                          </w:divBdr>
                        </w:div>
                      </w:divsChild>
                    </w:div>
                    <w:div w:id="1935825236">
                      <w:marLeft w:val="0"/>
                      <w:marRight w:val="0"/>
                      <w:marTop w:val="0"/>
                      <w:marBottom w:val="0"/>
                      <w:divBdr>
                        <w:top w:val="none" w:sz="0" w:space="0" w:color="auto"/>
                        <w:left w:val="none" w:sz="0" w:space="0" w:color="auto"/>
                        <w:bottom w:val="none" w:sz="0" w:space="0" w:color="auto"/>
                        <w:right w:val="none" w:sz="0" w:space="0" w:color="auto"/>
                      </w:divBdr>
                      <w:divsChild>
                        <w:div w:id="350882860">
                          <w:marLeft w:val="0"/>
                          <w:marRight w:val="0"/>
                          <w:marTop w:val="0"/>
                          <w:marBottom w:val="300"/>
                          <w:divBdr>
                            <w:top w:val="none" w:sz="0" w:space="0" w:color="auto"/>
                            <w:left w:val="none" w:sz="0" w:space="0" w:color="auto"/>
                            <w:bottom w:val="none" w:sz="0" w:space="0" w:color="auto"/>
                            <w:right w:val="none" w:sz="0" w:space="0" w:color="auto"/>
                          </w:divBdr>
                        </w:div>
                      </w:divsChild>
                    </w:div>
                    <w:div w:id="304092094">
                      <w:marLeft w:val="0"/>
                      <w:marRight w:val="0"/>
                      <w:marTop w:val="0"/>
                      <w:marBottom w:val="0"/>
                      <w:divBdr>
                        <w:top w:val="none" w:sz="0" w:space="0" w:color="auto"/>
                        <w:left w:val="none" w:sz="0" w:space="0" w:color="auto"/>
                        <w:bottom w:val="none" w:sz="0" w:space="0" w:color="auto"/>
                        <w:right w:val="none" w:sz="0" w:space="0" w:color="auto"/>
                      </w:divBdr>
                      <w:divsChild>
                        <w:div w:id="19978029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757563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2540</Words>
  <Characters>13972</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Koussouma KIEMDE</dc:creator>
  <cp:keywords/>
  <dc:description/>
  <cp:lastModifiedBy>Koussouma KIEMDE</cp:lastModifiedBy>
  <cp:revision>3</cp:revision>
  <dcterms:created xsi:type="dcterms:W3CDTF">2024-07-31T10:45:00Z</dcterms:created>
  <dcterms:modified xsi:type="dcterms:W3CDTF">2024-08-02T09:40:00Z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2024-08-02T08:56:10Z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3ef469aa-f7a6-4fc7-9de0-38e1ac18c014</vt:lpwstr>
  </property>
  <property fmtid="{D5CDD505-2E9C-101B-9397-08002B2CF9AE}" pid="7" name="MSIP_Label_defa4170-0d19-0005-0004-bc88714345d2_ActionId">
    <vt:lpwstr>a6a270b6-67a4-4215-aadb-325f353a11d0</vt:lpwstr>
  </property>
  <property fmtid="{D5CDD505-2E9C-101B-9397-08002B2CF9AE}" pid="8" name="MSIP_Label_defa4170-0d19-0005-0004-bc88714345d2_ContentBits">
    <vt:lpwstr>0</vt:lpwstr>
  </property>
</Properties>
</file>