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A606A" w14:textId="77777777" w:rsidR="008761EB" w:rsidRDefault="00936B0B"/>
    <w:tbl>
      <w:tblPr>
        <w:tblStyle w:val="TableGrid"/>
        <w:tblW w:w="0" w:type="auto"/>
        <w:tblLook w:val="04A0" w:firstRow="1" w:lastRow="0" w:firstColumn="1" w:lastColumn="0" w:noHBand="0" w:noVBand="1"/>
      </w:tblPr>
      <w:tblGrid>
        <w:gridCol w:w="2875"/>
        <w:gridCol w:w="6475"/>
      </w:tblGrid>
      <w:tr w:rsidR="00EF7CE6" w14:paraId="383D30EF" w14:textId="77777777" w:rsidTr="00790EC8">
        <w:trPr>
          <w:trHeight w:val="530"/>
        </w:trPr>
        <w:tc>
          <w:tcPr>
            <w:tcW w:w="2875" w:type="dxa"/>
          </w:tcPr>
          <w:p w14:paraId="52A19C32" w14:textId="77777777" w:rsidR="00EF7CE6" w:rsidRDefault="00EF7CE6" w:rsidP="00EF7CE6">
            <w:r>
              <w:t>Class &amp; Module</w:t>
            </w:r>
          </w:p>
        </w:tc>
        <w:tc>
          <w:tcPr>
            <w:tcW w:w="6475" w:type="dxa"/>
          </w:tcPr>
          <w:p w14:paraId="1CF21444" w14:textId="2A8DD976" w:rsidR="00EF7CE6" w:rsidRDefault="007C4A19" w:rsidP="00EF7CE6">
            <w:r>
              <w:t>IAW301</w:t>
            </w:r>
          </w:p>
          <w:p w14:paraId="0E002FFA" w14:textId="39A98AFD" w:rsidR="00EF7CE6" w:rsidRDefault="00C310EA" w:rsidP="003A0FAA">
            <w:r>
              <w:t xml:space="preserve">Lab </w:t>
            </w:r>
            <w:r w:rsidR="00B20289">
              <w:t>16: Stored Cross Site Scripting</w:t>
            </w:r>
          </w:p>
        </w:tc>
      </w:tr>
      <w:tr w:rsidR="009E0AE3" w14:paraId="3CB71CA1" w14:textId="77777777" w:rsidTr="009E0AE3">
        <w:trPr>
          <w:trHeight w:val="530"/>
        </w:trPr>
        <w:tc>
          <w:tcPr>
            <w:tcW w:w="2875" w:type="dxa"/>
          </w:tcPr>
          <w:p w14:paraId="1E8B139F" w14:textId="77777777" w:rsidR="009E0AE3" w:rsidRDefault="009E0AE3">
            <w:r>
              <w:t>Name</w:t>
            </w:r>
          </w:p>
        </w:tc>
        <w:tc>
          <w:tcPr>
            <w:tcW w:w="6475" w:type="dxa"/>
          </w:tcPr>
          <w:p w14:paraId="587C8996" w14:textId="6A9E514C" w:rsidR="009E0AE3" w:rsidRDefault="007C4A19">
            <w:r>
              <w:t>Nguyễn Đức Kiên</w:t>
            </w:r>
          </w:p>
        </w:tc>
      </w:tr>
      <w:tr w:rsidR="009E0AE3" w14:paraId="7FB7EB2E" w14:textId="77777777" w:rsidTr="009E0AE3">
        <w:trPr>
          <w:trHeight w:val="440"/>
        </w:trPr>
        <w:tc>
          <w:tcPr>
            <w:tcW w:w="2875" w:type="dxa"/>
          </w:tcPr>
          <w:p w14:paraId="57D21DDC" w14:textId="77777777" w:rsidR="009E0AE3" w:rsidRDefault="009E0AE3">
            <w:r>
              <w:t>IC No.</w:t>
            </w:r>
          </w:p>
        </w:tc>
        <w:tc>
          <w:tcPr>
            <w:tcW w:w="6475" w:type="dxa"/>
          </w:tcPr>
          <w:p w14:paraId="32D064CD" w14:textId="214D321C" w:rsidR="009E0AE3" w:rsidRDefault="007C4A19">
            <w:r>
              <w:t>HE141763</w:t>
            </w:r>
          </w:p>
        </w:tc>
      </w:tr>
      <w:tr w:rsidR="009E0AE3" w14:paraId="6B067836" w14:textId="77777777" w:rsidTr="009E0AE3">
        <w:trPr>
          <w:trHeight w:val="440"/>
        </w:trPr>
        <w:tc>
          <w:tcPr>
            <w:tcW w:w="2875" w:type="dxa"/>
          </w:tcPr>
          <w:p w14:paraId="4DC63454" w14:textId="77777777" w:rsidR="009E0AE3" w:rsidRDefault="00E46306">
            <w:r>
              <w:t>Date &amp; Time</w:t>
            </w:r>
          </w:p>
        </w:tc>
        <w:tc>
          <w:tcPr>
            <w:tcW w:w="6475" w:type="dxa"/>
          </w:tcPr>
          <w:p w14:paraId="47D254A7" w14:textId="5AA64FE4" w:rsidR="009E0AE3" w:rsidRDefault="00B20289">
            <w:r>
              <w:t>October 20, 2020</w:t>
            </w:r>
          </w:p>
        </w:tc>
      </w:tr>
    </w:tbl>
    <w:p w14:paraId="723E9EE2" w14:textId="77777777" w:rsidR="009E0AE3" w:rsidRDefault="009E0AE3"/>
    <w:p w14:paraId="6428FA28" w14:textId="2BEF2013" w:rsidR="00B20289" w:rsidRPr="00B20289" w:rsidRDefault="00C310EA" w:rsidP="003A0FAA">
      <w:pPr>
        <w:pStyle w:val="Heading4"/>
        <w:spacing w:before="150" w:beforeAutospacing="0" w:after="150" w:afterAutospacing="0"/>
        <w:rPr>
          <w:sz w:val="40"/>
          <w:szCs w:val="40"/>
        </w:rPr>
      </w:pPr>
      <w:r>
        <w:rPr>
          <w:sz w:val="40"/>
          <w:szCs w:val="40"/>
        </w:rPr>
        <w:t xml:space="preserve">Exercise 1.1 </w:t>
      </w:r>
      <w:r w:rsidR="00B20289">
        <w:rPr>
          <w:sz w:val="40"/>
          <w:szCs w:val="40"/>
        </w:rPr>
        <w:t>Low Security</w:t>
      </w:r>
    </w:p>
    <w:p w14:paraId="1866FAC3" w14:textId="3D9399D6" w:rsidR="00603351" w:rsidRDefault="00B20289" w:rsidP="006967A5">
      <w:r>
        <w:t>Script used: &lt;script&gt;alert(document.cookie)&lt;/script&gt;</w:t>
      </w:r>
      <w:r>
        <w:rPr>
          <w:noProof/>
        </w:rPr>
        <w:drawing>
          <wp:inline distT="0" distB="0" distL="0" distR="0" wp14:anchorId="46355388" wp14:editId="18E2BCC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67F7478C" w14:textId="7F428B1B" w:rsidR="006D5014" w:rsidRDefault="00C7618D" w:rsidP="00C7618D">
      <w:pPr>
        <w:rPr>
          <w:b/>
          <w:bCs/>
          <w:sz w:val="40"/>
          <w:szCs w:val="40"/>
        </w:rPr>
      </w:pPr>
      <w:r w:rsidRPr="00C110EB">
        <w:rPr>
          <w:b/>
          <w:bCs/>
          <w:sz w:val="40"/>
          <w:szCs w:val="40"/>
        </w:rPr>
        <w:t>Exercise 1.</w:t>
      </w:r>
      <w:r w:rsidR="007C4A19">
        <w:rPr>
          <w:b/>
          <w:bCs/>
          <w:sz w:val="40"/>
          <w:szCs w:val="40"/>
        </w:rPr>
        <w:t xml:space="preserve">2 </w:t>
      </w:r>
      <w:r w:rsidR="00B20289">
        <w:rPr>
          <w:b/>
          <w:bCs/>
          <w:sz w:val="40"/>
          <w:szCs w:val="40"/>
        </w:rPr>
        <w:t>Medium Security</w:t>
      </w:r>
    </w:p>
    <w:p w14:paraId="5FC01061" w14:textId="6E77A54B" w:rsidR="006D5014" w:rsidRDefault="00B20289" w:rsidP="00C7618D">
      <w:pPr>
        <w:rPr>
          <w:noProof/>
        </w:rPr>
      </w:pPr>
      <w:r>
        <w:rPr>
          <w:noProof/>
        </w:rPr>
        <w:t>Script used: &lt;Script&gt;alert(1)&lt;/script&gt;</w:t>
      </w:r>
    </w:p>
    <w:p w14:paraId="7F0D260E" w14:textId="34D12A95" w:rsidR="00B20289" w:rsidRDefault="00B20289" w:rsidP="00C7618D">
      <w:pPr>
        <w:rPr>
          <w:noProof/>
        </w:rPr>
      </w:pPr>
      <w:r>
        <w:rPr>
          <w:noProof/>
        </w:rPr>
        <w:t xml:space="preserve">First we need to change the value of </w:t>
      </w:r>
      <w:r w:rsidRPr="00B20289">
        <w:rPr>
          <w:b/>
          <w:noProof/>
        </w:rPr>
        <w:t>maxlength</w:t>
      </w:r>
      <w:r>
        <w:rPr>
          <w:b/>
          <w:noProof/>
        </w:rPr>
        <w:t xml:space="preserve"> </w:t>
      </w:r>
      <w:r>
        <w:rPr>
          <w:noProof/>
        </w:rPr>
        <w:t>element in the name field, by right clicking the name field and choose inspect element as html, change this from 10 to 100. By checking the source code we see that the “&lt;script&gt;” tag is filtered, bypass this by using sensitive case(‘s’ to ‘S’) and we have the result.</w:t>
      </w:r>
    </w:p>
    <w:p w14:paraId="575B7908" w14:textId="59FE60BF" w:rsidR="00B20289" w:rsidRPr="00B20289" w:rsidRDefault="00B20289" w:rsidP="00C7618D">
      <w:pPr>
        <w:rPr>
          <w:noProof/>
        </w:rPr>
      </w:pPr>
      <w:r>
        <w:rPr>
          <w:noProof/>
        </w:rPr>
        <w:lastRenderedPageBreak/>
        <w:drawing>
          <wp:inline distT="0" distB="0" distL="0" distR="0" wp14:anchorId="0ED27819" wp14:editId="3B10191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3ECEAF2" w14:textId="4F09660F" w:rsidR="006E6602" w:rsidRDefault="007C4A19" w:rsidP="00A674E7">
      <w:pPr>
        <w:rPr>
          <w:b/>
          <w:bCs/>
          <w:sz w:val="40"/>
          <w:szCs w:val="40"/>
        </w:rPr>
      </w:pPr>
      <w:r w:rsidRPr="00C110EB">
        <w:rPr>
          <w:b/>
          <w:bCs/>
          <w:sz w:val="40"/>
          <w:szCs w:val="40"/>
        </w:rPr>
        <w:t>Exercise 1.</w:t>
      </w:r>
      <w:r>
        <w:rPr>
          <w:b/>
          <w:bCs/>
          <w:sz w:val="40"/>
          <w:szCs w:val="40"/>
        </w:rPr>
        <w:t>3</w:t>
      </w:r>
      <w:r w:rsidR="00C310EA">
        <w:rPr>
          <w:b/>
          <w:bCs/>
          <w:sz w:val="40"/>
          <w:szCs w:val="40"/>
        </w:rPr>
        <w:t xml:space="preserve"> </w:t>
      </w:r>
      <w:r w:rsidR="00B20289">
        <w:rPr>
          <w:b/>
          <w:bCs/>
          <w:sz w:val="40"/>
          <w:szCs w:val="40"/>
        </w:rPr>
        <w:t>High Security</w:t>
      </w:r>
    </w:p>
    <w:p w14:paraId="4FDD7C99" w14:textId="1A5CAA1B" w:rsidR="00B20289" w:rsidRDefault="00B20289" w:rsidP="00B20289">
      <w:pPr>
        <w:rPr>
          <w:noProof/>
        </w:rPr>
      </w:pPr>
      <w:r>
        <w:rPr>
          <w:noProof/>
        </w:rPr>
        <w:t xml:space="preserve">Script </w:t>
      </w:r>
      <w:r>
        <w:rPr>
          <w:noProof/>
        </w:rPr>
        <w:t>used: &lt;img src = “#” onclick = alert(document.cookie)&gt;</w:t>
      </w:r>
    </w:p>
    <w:p w14:paraId="28C05D93" w14:textId="48DA36A6" w:rsidR="00936B0B" w:rsidRDefault="00B20289" w:rsidP="00B20289">
      <w:pPr>
        <w:rPr>
          <w:noProof/>
        </w:rPr>
      </w:pPr>
      <w:r>
        <w:rPr>
          <w:noProof/>
        </w:rPr>
        <w:t xml:space="preserve">Checking the source code we see that now dvwa filter all input by adding slash and check for every single character, can no longer use ‘script’ tag, </w:t>
      </w:r>
      <w:r w:rsidR="00936B0B">
        <w:rPr>
          <w:noProof/>
        </w:rPr>
        <w:t>so we use the ‘img’ insert method, have the result. However we still need to change the maxlength attribute in name field to inject the script. By simply clicking on the image we have the alert, we can use “onerror” instead of “onclick” to have instant alert pop-up on the screen.</w:t>
      </w:r>
      <w:bookmarkStart w:id="0" w:name="_GoBack"/>
      <w:bookmarkEnd w:id="0"/>
    </w:p>
    <w:p w14:paraId="0DFBD615" w14:textId="02120A0F" w:rsidR="00936B0B" w:rsidRDefault="00936B0B" w:rsidP="00B20289">
      <w:pPr>
        <w:rPr>
          <w:noProof/>
        </w:rPr>
      </w:pPr>
      <w:r>
        <w:rPr>
          <w:noProof/>
        </w:rPr>
        <w:lastRenderedPageBreak/>
        <w:drawing>
          <wp:inline distT="0" distB="0" distL="0" distR="0" wp14:anchorId="09189A06" wp14:editId="30D2FF7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A8B7A3B" w14:textId="616761AA" w:rsidR="00936B0B" w:rsidRDefault="00936B0B" w:rsidP="00B20289">
      <w:pPr>
        <w:rPr>
          <w:noProof/>
        </w:rPr>
      </w:pPr>
      <w:r>
        <w:rPr>
          <w:noProof/>
        </w:rPr>
        <w:drawing>
          <wp:inline distT="0" distB="0" distL="0" distR="0" wp14:anchorId="525065DC" wp14:editId="5B1F903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69D2604" w14:textId="77777777" w:rsidR="00B20289" w:rsidRDefault="00B20289" w:rsidP="00A674E7">
      <w:pPr>
        <w:rPr>
          <w:b/>
          <w:bCs/>
          <w:sz w:val="40"/>
          <w:szCs w:val="40"/>
        </w:rPr>
      </w:pPr>
    </w:p>
    <w:p w14:paraId="7462E68F" w14:textId="2F00C88B" w:rsidR="00C7618D" w:rsidRDefault="00C7618D"/>
    <w:sectPr w:rsidR="00C7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B3E"/>
    <w:multiLevelType w:val="hybridMultilevel"/>
    <w:tmpl w:val="AF6AFE60"/>
    <w:lvl w:ilvl="0" w:tplc="E6CA89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C7F5C"/>
    <w:multiLevelType w:val="hybridMultilevel"/>
    <w:tmpl w:val="838C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C42F3"/>
    <w:multiLevelType w:val="hybridMultilevel"/>
    <w:tmpl w:val="4BC0814E"/>
    <w:lvl w:ilvl="0" w:tplc="A8D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66"/>
    <w:rsid w:val="000C66B7"/>
    <w:rsid w:val="000D5D0C"/>
    <w:rsid w:val="00114D5F"/>
    <w:rsid w:val="00192215"/>
    <w:rsid w:val="002644F3"/>
    <w:rsid w:val="002D6C11"/>
    <w:rsid w:val="002F5321"/>
    <w:rsid w:val="003A0FAA"/>
    <w:rsid w:val="003B52AB"/>
    <w:rsid w:val="003F6E66"/>
    <w:rsid w:val="00484DC9"/>
    <w:rsid w:val="0055509E"/>
    <w:rsid w:val="00562298"/>
    <w:rsid w:val="00572197"/>
    <w:rsid w:val="00603351"/>
    <w:rsid w:val="006967A5"/>
    <w:rsid w:val="006A17F2"/>
    <w:rsid w:val="006D5014"/>
    <w:rsid w:val="006E6602"/>
    <w:rsid w:val="007559DC"/>
    <w:rsid w:val="007C4A19"/>
    <w:rsid w:val="008A7CB3"/>
    <w:rsid w:val="008B03F0"/>
    <w:rsid w:val="00910A4F"/>
    <w:rsid w:val="00936B0B"/>
    <w:rsid w:val="00980F38"/>
    <w:rsid w:val="009E0AE3"/>
    <w:rsid w:val="00A46064"/>
    <w:rsid w:val="00A674E7"/>
    <w:rsid w:val="00AB46D2"/>
    <w:rsid w:val="00B20289"/>
    <w:rsid w:val="00B42E10"/>
    <w:rsid w:val="00BC3BAB"/>
    <w:rsid w:val="00C310EA"/>
    <w:rsid w:val="00C7618D"/>
    <w:rsid w:val="00D204C7"/>
    <w:rsid w:val="00DC7981"/>
    <w:rsid w:val="00E46306"/>
    <w:rsid w:val="00EC6045"/>
    <w:rsid w:val="00EF7CE6"/>
    <w:rsid w:val="00F6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D27A"/>
  <w15:chartTrackingRefBased/>
  <w15:docId w15:val="{D1548455-72C4-48F5-8EEF-A47BA4B0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31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0C"/>
    <w:pPr>
      <w:ind w:left="720"/>
      <w:contextualSpacing/>
    </w:pPr>
  </w:style>
  <w:style w:type="table" w:styleId="TableGrid">
    <w:name w:val="Table Grid"/>
    <w:basedOn w:val="TableNormal"/>
    <w:uiPriority w:val="39"/>
    <w:rsid w:val="009E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10EA"/>
    <w:rPr>
      <w:rFonts w:ascii="Times New Roman" w:eastAsia="Times New Roman" w:hAnsi="Times New Roman" w:cs="Times New Roman"/>
      <w:b/>
      <w:bCs/>
      <w:sz w:val="24"/>
      <w:szCs w:val="24"/>
    </w:rPr>
  </w:style>
  <w:style w:type="character" w:styleId="Emphasis">
    <w:name w:val="Emphasis"/>
    <w:basedOn w:val="DefaultParagraphFont"/>
    <w:uiPriority w:val="20"/>
    <w:qFormat/>
    <w:rsid w:val="006D5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7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Kien Nguyen</cp:lastModifiedBy>
  <cp:revision>2</cp:revision>
  <dcterms:created xsi:type="dcterms:W3CDTF">2020-10-20T01:32:00Z</dcterms:created>
  <dcterms:modified xsi:type="dcterms:W3CDTF">2020-10-20T01:32:00Z</dcterms:modified>
</cp:coreProperties>
</file>