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1EF80" w14:textId="6BD2C247" w:rsidR="00EC177C" w:rsidRDefault="00963369">
      <w:proofErr w:type="gramStart"/>
      <w:r>
        <w:t>Link :</w:t>
      </w:r>
      <w:proofErr w:type="gramEnd"/>
      <w:r>
        <w:t xml:space="preserve"> “ </w:t>
      </w:r>
      <w:r w:rsidRPr="00963369">
        <w:t>http://docs2x.smartfoxserver.com/AdvancedTopics/troubleshooting-live-server</w:t>
      </w:r>
      <w:r>
        <w:t xml:space="preserve"> ”</w:t>
      </w:r>
    </w:p>
    <w:p w14:paraId="0F740C04" w14:textId="71FDB06B" w:rsidR="00963369" w:rsidRDefault="00963369"/>
    <w:p w14:paraId="028DE8AA" w14:textId="77777777" w:rsidR="00F16432" w:rsidRDefault="00F16432" w:rsidP="00F16432">
      <w:pPr>
        <w:shd w:val="clear" w:color="auto" w:fill="FFFFFF"/>
        <w:spacing w:before="450" w:after="450" w:line="240" w:lineRule="auto"/>
        <w:outlineLvl w:val="0"/>
        <w:rPr>
          <w:rFonts w:ascii="Trebuchet MS" w:eastAsia="Times New Roman" w:hAnsi="Trebuchet MS" w:cs="Times New Roman"/>
          <w:b/>
          <w:bCs/>
          <w:color w:val="CC0000"/>
          <w:kern w:val="36"/>
          <w:sz w:val="48"/>
          <w:szCs w:val="48"/>
          <w:lang w:val="vi-VN"/>
        </w:rPr>
      </w:pPr>
      <w:r>
        <w:rPr>
          <w:rFonts w:ascii="Trebuchet MS" w:eastAsia="Times New Roman" w:hAnsi="Trebuchet MS" w:cs="Times New Roman"/>
          <w:b/>
          <w:bCs/>
          <w:color w:val="CC0000"/>
          <w:kern w:val="36"/>
          <w:sz w:val="48"/>
          <w:szCs w:val="48"/>
          <w:lang w:val="vi-VN"/>
        </w:rPr>
        <w:t>» Kh</w:t>
      </w:r>
      <w:r>
        <w:rPr>
          <w:rFonts w:ascii="Calibri" w:eastAsia="Times New Roman" w:hAnsi="Calibri" w:cs="Calibri"/>
          <w:b/>
          <w:bCs/>
          <w:color w:val="CC0000"/>
          <w:kern w:val="36"/>
          <w:sz w:val="48"/>
          <w:szCs w:val="48"/>
          <w:lang w:val="vi-VN"/>
        </w:rPr>
        <w:t>ắ</w:t>
      </w:r>
      <w:r>
        <w:rPr>
          <w:rFonts w:ascii="Trebuchet MS" w:eastAsia="Times New Roman" w:hAnsi="Trebuchet MS" w:cs="Times New Roman"/>
          <w:b/>
          <w:bCs/>
          <w:color w:val="CC0000"/>
          <w:kern w:val="36"/>
          <w:sz w:val="48"/>
          <w:szCs w:val="48"/>
          <w:lang w:val="vi-VN"/>
        </w:rPr>
        <w:t>c ph</w:t>
      </w:r>
      <w:r>
        <w:rPr>
          <w:rFonts w:ascii="Calibri" w:eastAsia="Times New Roman" w:hAnsi="Calibri" w:cs="Calibri"/>
          <w:b/>
          <w:bCs/>
          <w:color w:val="CC0000"/>
          <w:kern w:val="36"/>
          <w:sz w:val="48"/>
          <w:szCs w:val="48"/>
          <w:lang w:val="vi-VN"/>
        </w:rPr>
        <w:t>ụ</w:t>
      </w:r>
      <w:r>
        <w:rPr>
          <w:rFonts w:ascii="Trebuchet MS" w:eastAsia="Times New Roman" w:hAnsi="Trebuchet MS" w:cs="Times New Roman"/>
          <w:b/>
          <w:bCs/>
          <w:color w:val="CC0000"/>
          <w:kern w:val="36"/>
          <w:sz w:val="48"/>
          <w:szCs w:val="48"/>
          <w:lang w:val="vi-VN"/>
        </w:rPr>
        <w:t>c s</w:t>
      </w:r>
      <w:r>
        <w:rPr>
          <w:rFonts w:ascii="Calibri" w:eastAsia="Times New Roman" w:hAnsi="Calibri" w:cs="Calibri"/>
          <w:b/>
          <w:bCs/>
          <w:color w:val="CC0000"/>
          <w:kern w:val="36"/>
          <w:sz w:val="48"/>
          <w:szCs w:val="48"/>
          <w:lang w:val="vi-VN"/>
        </w:rPr>
        <w:t>ự</w:t>
      </w:r>
      <w:r>
        <w:rPr>
          <w:rFonts w:ascii="Trebuchet MS" w:eastAsia="Times New Roman" w:hAnsi="Trebuchet MS" w:cs="Times New Roman"/>
          <w:b/>
          <w:bCs/>
          <w:color w:val="CC0000"/>
          <w:kern w:val="36"/>
          <w:sz w:val="48"/>
          <w:szCs w:val="48"/>
          <w:lang w:val="vi-VN"/>
        </w:rPr>
        <w:t xml:space="preserve"> c</w:t>
      </w:r>
      <w:r>
        <w:rPr>
          <w:rFonts w:ascii="Calibri" w:eastAsia="Times New Roman" w:hAnsi="Calibri" w:cs="Calibri"/>
          <w:b/>
          <w:bCs/>
          <w:color w:val="CC0000"/>
          <w:kern w:val="36"/>
          <w:sz w:val="48"/>
          <w:szCs w:val="48"/>
          <w:lang w:val="vi-VN"/>
        </w:rPr>
        <w:t>ố</w:t>
      </w:r>
      <w:r>
        <w:rPr>
          <w:rFonts w:ascii="Trebuchet MS" w:eastAsia="Times New Roman" w:hAnsi="Trebuchet MS" w:cs="Times New Roman"/>
          <w:b/>
          <w:bCs/>
          <w:color w:val="CC0000"/>
          <w:kern w:val="36"/>
          <w:sz w:val="48"/>
          <w:szCs w:val="48"/>
          <w:lang w:val="vi-VN"/>
        </w:rPr>
        <w:t xml:space="preserve"> m</w:t>
      </w:r>
      <w:r>
        <w:rPr>
          <w:rFonts w:ascii="Trebuchet MS" w:eastAsia="Times New Roman" w:hAnsi="Trebuchet MS" w:cs="Trebuchet MS"/>
          <w:b/>
          <w:bCs/>
          <w:color w:val="CC0000"/>
          <w:kern w:val="36"/>
          <w:sz w:val="48"/>
          <w:szCs w:val="48"/>
          <w:lang w:val="vi-VN"/>
        </w:rPr>
        <w:t>á</w:t>
      </w:r>
      <w:r>
        <w:rPr>
          <w:rFonts w:ascii="Trebuchet MS" w:eastAsia="Times New Roman" w:hAnsi="Trebuchet MS" w:cs="Times New Roman"/>
          <w:b/>
          <w:bCs/>
          <w:color w:val="CC0000"/>
          <w:kern w:val="36"/>
          <w:sz w:val="48"/>
          <w:szCs w:val="48"/>
          <w:lang w:val="vi-VN"/>
        </w:rPr>
        <w:t>y ch</w:t>
      </w:r>
      <w:r>
        <w:rPr>
          <w:rFonts w:ascii="Calibri" w:eastAsia="Times New Roman" w:hAnsi="Calibri" w:cs="Calibri"/>
          <w:b/>
          <w:bCs/>
          <w:color w:val="CC0000"/>
          <w:kern w:val="36"/>
          <w:sz w:val="48"/>
          <w:szCs w:val="48"/>
          <w:lang w:val="vi-VN"/>
        </w:rPr>
        <w:t>ủ</w:t>
      </w:r>
      <w:r>
        <w:rPr>
          <w:rFonts w:ascii="Trebuchet MS" w:eastAsia="Times New Roman" w:hAnsi="Trebuchet MS" w:cs="Times New Roman"/>
          <w:b/>
          <w:bCs/>
          <w:color w:val="CC0000"/>
          <w:kern w:val="36"/>
          <w:sz w:val="48"/>
          <w:szCs w:val="48"/>
          <w:lang w:val="vi-VN"/>
        </w:rPr>
        <w:t xml:space="preserve"> tr</w:t>
      </w:r>
      <w:r>
        <w:rPr>
          <w:rFonts w:ascii="Calibri" w:eastAsia="Times New Roman" w:hAnsi="Calibri" w:cs="Calibri"/>
          <w:b/>
          <w:bCs/>
          <w:color w:val="CC0000"/>
          <w:kern w:val="36"/>
          <w:sz w:val="48"/>
          <w:szCs w:val="48"/>
          <w:lang w:val="vi-VN"/>
        </w:rPr>
        <w:t>ự</w:t>
      </w:r>
      <w:r>
        <w:rPr>
          <w:rFonts w:ascii="Trebuchet MS" w:eastAsia="Times New Roman" w:hAnsi="Trebuchet MS" w:cs="Times New Roman"/>
          <w:b/>
          <w:bCs/>
          <w:color w:val="CC0000"/>
          <w:kern w:val="36"/>
          <w:sz w:val="48"/>
          <w:szCs w:val="48"/>
          <w:lang w:val="vi-VN"/>
        </w:rPr>
        <w:t>c ti</w:t>
      </w:r>
      <w:r>
        <w:rPr>
          <w:rFonts w:ascii="Calibri" w:eastAsia="Times New Roman" w:hAnsi="Calibri" w:cs="Calibri"/>
          <w:b/>
          <w:bCs/>
          <w:color w:val="CC0000"/>
          <w:kern w:val="36"/>
          <w:sz w:val="48"/>
          <w:szCs w:val="48"/>
          <w:lang w:val="vi-VN"/>
        </w:rPr>
        <w:t>ế</w:t>
      </w:r>
      <w:r>
        <w:rPr>
          <w:rFonts w:ascii="Trebuchet MS" w:eastAsia="Times New Roman" w:hAnsi="Trebuchet MS" w:cs="Times New Roman"/>
          <w:b/>
          <w:bCs/>
          <w:color w:val="CC0000"/>
          <w:kern w:val="36"/>
          <w:sz w:val="48"/>
          <w:szCs w:val="48"/>
          <w:lang w:val="vi-VN"/>
        </w:rPr>
        <w:t>p</w:t>
      </w:r>
    </w:p>
    <w:p w14:paraId="1923631B"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Hướng dẫn này cung cấp tổng quan về các chiến lược chính để phát hiện và báo cáo các sự cố về hiệu suất của máy chủ thời gian chạy. Chúng tôi sẽ mô tả một số vấn đề phổ biến như thiếu tài nguyên phần cứng, vấn đề phân luồng và rò rỉ bộ nhớ, đồng thời thảo luận các chiến lược để xác định nguyên nhân cơ bản.</w:t>
      </w:r>
    </w:p>
    <w:p w14:paraId="7D9DAFC4" w14:textId="77777777" w:rsidR="00F16432" w:rsidRDefault="00F16432" w:rsidP="00F164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5" w:anchor="vvm" w:history="1">
        <w:r>
          <w:rPr>
            <w:rStyle w:val="Hyperlink"/>
            <w:rFonts w:ascii="Verdana" w:hAnsi="Verdana"/>
            <w:b/>
            <w:bCs/>
            <w:color w:val="CC0000"/>
            <w:sz w:val="19"/>
            <w:szCs w:val="19"/>
            <w:lang w:val="vi-VN"/>
          </w:rPr>
          <w:t>Cài đặt và sử dụng VisualVM</w:t>
        </w:r>
      </w:hyperlink>
    </w:p>
    <w:p w14:paraId="256CE273" w14:textId="77777777" w:rsidR="00F16432" w:rsidRDefault="00F16432" w:rsidP="00F164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6" w:anchor="mem" w:history="1">
        <w:r>
          <w:rPr>
            <w:rStyle w:val="Hyperlink"/>
            <w:rFonts w:ascii="Verdana" w:hAnsi="Verdana"/>
            <w:b/>
            <w:bCs/>
            <w:color w:val="CC0000"/>
            <w:sz w:val="19"/>
            <w:szCs w:val="19"/>
            <w:lang w:val="vi-VN"/>
          </w:rPr>
          <w:t>Phát hiện các vấn đề về bộ nhớ</w:t>
        </w:r>
      </w:hyperlink>
    </w:p>
    <w:p w14:paraId="5D380D26" w14:textId="77777777" w:rsidR="00F16432" w:rsidRDefault="00F16432" w:rsidP="00F164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7" w:anchor="cpu" w:history="1">
        <w:r>
          <w:rPr>
            <w:rStyle w:val="Hyperlink"/>
            <w:rFonts w:ascii="Verdana" w:hAnsi="Verdana"/>
            <w:b/>
            <w:bCs/>
            <w:color w:val="CC0000"/>
            <w:sz w:val="19"/>
            <w:szCs w:val="19"/>
            <w:lang w:val="vi-VN"/>
          </w:rPr>
          <w:t>Phân tích hiệu suất CPU</w:t>
        </w:r>
      </w:hyperlink>
    </w:p>
    <w:p w14:paraId="4A5D4D8F" w14:textId="77777777" w:rsidR="00F16432" w:rsidRDefault="00F16432" w:rsidP="00F164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8" w:anchor="net" w:history="1">
        <w:r>
          <w:rPr>
            <w:rStyle w:val="Hyperlink"/>
            <w:rFonts w:ascii="Verdana" w:hAnsi="Verdana"/>
            <w:b/>
            <w:bCs/>
            <w:color w:val="CC0000"/>
            <w:sz w:val="19"/>
            <w:szCs w:val="19"/>
            <w:lang w:val="vi-VN"/>
          </w:rPr>
          <w:t>Hiệu suất mạng</w:t>
        </w:r>
      </w:hyperlink>
    </w:p>
    <w:p w14:paraId="78755038" w14:textId="77777777" w:rsidR="00F16432" w:rsidRDefault="00F16432" w:rsidP="00F16432">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9" w:anchor="support" w:history="1">
        <w:r>
          <w:rPr>
            <w:rStyle w:val="Hyperlink"/>
            <w:rFonts w:ascii="Verdana" w:hAnsi="Verdana"/>
            <w:b/>
            <w:bCs/>
            <w:color w:val="CC0000"/>
            <w:sz w:val="19"/>
            <w:szCs w:val="19"/>
            <w:lang w:val="vi-VN"/>
          </w:rPr>
          <w:t>Soạn thảo và gửi yêu cầu hỗ trợ</w:t>
        </w:r>
      </w:hyperlink>
    </w:p>
    <w:p w14:paraId="47937C6A" w14:textId="77777777" w:rsidR="00F16432" w:rsidRDefault="00F16432" w:rsidP="00F16432">
      <w:pPr>
        <w:shd w:val="clear" w:color="auto" w:fill="FFFFEE"/>
        <w:spacing w:line="300" w:lineRule="atLeast"/>
        <w:rPr>
          <w:rFonts w:ascii="Verdana" w:eastAsia="Times New Roman" w:hAnsi="Verdana" w:cs="Times New Roman"/>
          <w:color w:val="333333"/>
          <w:sz w:val="19"/>
          <w:szCs w:val="19"/>
          <w:lang w:val="vi-VN"/>
        </w:rPr>
      </w:pPr>
      <w:r>
        <w:rPr>
          <w:rFonts w:ascii="Verdana" w:eastAsia="Times New Roman" w:hAnsi="Verdana" w:cs="Times New Roman"/>
          <w:b/>
          <w:bCs/>
          <w:color w:val="333333"/>
          <w:sz w:val="19"/>
          <w:szCs w:val="19"/>
          <w:lang w:val="vi-VN"/>
        </w:rPr>
        <w:t xml:space="preserve">LƯU Ý </w:t>
      </w:r>
      <w:r>
        <w:rPr>
          <w:rFonts w:ascii="Verdana" w:eastAsia="Times New Roman" w:hAnsi="Verdana" w:cs="Times New Roman"/>
          <w:color w:val="333333"/>
          <w:sz w:val="19"/>
          <w:szCs w:val="19"/>
          <w:lang w:val="vi-VN"/>
        </w:rPr>
        <w:br/>
        <w:t>Tài liệu này yêu cầu kiến thức cơ bản về hoạt động bên trong của Máy ảo Java (JVM), bao gồm quản lý bộ nhớ, tải lớp, phân luồng và thu gom rác.</w:t>
      </w:r>
    </w:p>
    <w:p w14:paraId="0018C2F5" w14:textId="77777777" w:rsidR="00F16432" w:rsidRDefault="00F16432" w:rsidP="00F16432">
      <w:pPr>
        <w:shd w:val="clear" w:color="auto" w:fill="FFFFFF"/>
        <w:spacing w:before="450" w:after="100" w:afterAutospacing="1" w:line="240" w:lineRule="auto"/>
        <w:outlineLvl w:val="1"/>
        <w:rPr>
          <w:rFonts w:ascii="Trebuchet MS" w:eastAsia="Times New Roman" w:hAnsi="Trebuchet MS" w:cs="Times New Roman"/>
          <w:b/>
          <w:bCs/>
          <w:color w:val="CC0000"/>
          <w:sz w:val="36"/>
          <w:szCs w:val="36"/>
          <w:lang w:val="vi-VN"/>
        </w:rPr>
      </w:pPr>
      <w:bookmarkStart w:id="0" w:name="vvm"/>
      <w:r>
        <w:rPr>
          <w:rFonts w:ascii="Trebuchet MS" w:eastAsia="Times New Roman" w:hAnsi="Trebuchet MS" w:cs="Times New Roman"/>
          <w:b/>
          <w:bCs/>
          <w:color w:val="CC0000"/>
          <w:sz w:val="36"/>
          <w:szCs w:val="36"/>
          <w:lang w:val="vi-VN"/>
        </w:rPr>
        <w:t>» Cài đ</w:t>
      </w:r>
      <w:r>
        <w:rPr>
          <w:rFonts w:ascii="Calibri" w:eastAsia="Times New Roman" w:hAnsi="Calibri" w:cs="Calibri"/>
          <w:b/>
          <w:bCs/>
          <w:color w:val="CC0000"/>
          <w:sz w:val="36"/>
          <w:szCs w:val="36"/>
          <w:lang w:val="vi-VN"/>
        </w:rPr>
        <w:t>ặ</w:t>
      </w:r>
      <w:r>
        <w:rPr>
          <w:rFonts w:ascii="Trebuchet MS" w:eastAsia="Times New Roman" w:hAnsi="Trebuchet MS" w:cs="Times New Roman"/>
          <w:b/>
          <w:bCs/>
          <w:color w:val="CC0000"/>
          <w:sz w:val="36"/>
          <w:szCs w:val="36"/>
          <w:lang w:val="vi-VN"/>
        </w:rPr>
        <w:t>t v</w:t>
      </w:r>
      <w:r>
        <w:rPr>
          <w:rFonts w:ascii="Trebuchet MS" w:eastAsia="Times New Roman" w:hAnsi="Trebuchet MS" w:cs="Trebuchet MS"/>
          <w:b/>
          <w:bCs/>
          <w:color w:val="CC0000"/>
          <w:sz w:val="36"/>
          <w:szCs w:val="36"/>
          <w:lang w:val="vi-VN"/>
        </w:rPr>
        <w:t>à</w:t>
      </w:r>
      <w:r>
        <w:rPr>
          <w:rFonts w:ascii="Trebuchet MS" w:eastAsia="Times New Roman" w:hAnsi="Trebuchet MS" w:cs="Times New Roman"/>
          <w:b/>
          <w:bCs/>
          <w:color w:val="CC0000"/>
          <w:sz w:val="36"/>
          <w:szCs w:val="36"/>
          <w:lang w:val="vi-VN"/>
        </w:rPr>
        <w:t xml:space="preserve"> s</w:t>
      </w:r>
      <w:r>
        <w:rPr>
          <w:rFonts w:ascii="Calibri" w:eastAsia="Times New Roman" w:hAnsi="Calibri" w:cs="Calibri"/>
          <w:b/>
          <w:bCs/>
          <w:color w:val="CC0000"/>
          <w:sz w:val="36"/>
          <w:szCs w:val="36"/>
          <w:lang w:val="vi-VN"/>
        </w:rPr>
        <w:t>ử</w:t>
      </w:r>
      <w:r>
        <w:rPr>
          <w:rFonts w:ascii="Trebuchet MS" w:eastAsia="Times New Roman" w:hAnsi="Trebuchet MS" w:cs="Times New Roman"/>
          <w:b/>
          <w:bCs/>
          <w:color w:val="CC0000"/>
          <w:sz w:val="36"/>
          <w:szCs w:val="36"/>
          <w:lang w:val="vi-VN"/>
        </w:rPr>
        <w:t xml:space="preserve"> d</w:t>
      </w:r>
      <w:r>
        <w:rPr>
          <w:rFonts w:ascii="Calibri" w:eastAsia="Times New Roman" w:hAnsi="Calibri" w:cs="Calibri"/>
          <w:b/>
          <w:bCs/>
          <w:color w:val="CC0000"/>
          <w:sz w:val="36"/>
          <w:szCs w:val="36"/>
          <w:lang w:val="vi-VN"/>
        </w:rPr>
        <w:t>ụ</w:t>
      </w:r>
      <w:r>
        <w:rPr>
          <w:rFonts w:ascii="Trebuchet MS" w:eastAsia="Times New Roman" w:hAnsi="Trebuchet MS" w:cs="Times New Roman"/>
          <w:b/>
          <w:bCs/>
          <w:color w:val="CC0000"/>
          <w:sz w:val="36"/>
          <w:szCs w:val="36"/>
          <w:lang w:val="vi-VN"/>
        </w:rPr>
        <w:t>ng VisualVM</w:t>
      </w:r>
    </w:p>
    <w:p w14:paraId="50FBD951"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Đối với tất cả các ví dụ khắc phục sự cố của chúng tôi, chúng tôi sẽ làm việc với một công cụ miễn phí có tên là VisualVM do Oracle cung cấp trong mọi JDK (Bộ công cụ phát triển Java) gần đây, công cụ này cũng có sẵn dưới dạng bản </w:t>
      </w:r>
      <w:hyperlink r:id="rId10" w:tgtFrame="_blank" w:history="1">
        <w:r>
          <w:rPr>
            <w:rStyle w:val="Hyperlink"/>
            <w:rFonts w:ascii="Verdana" w:hAnsi="Verdana"/>
            <w:b/>
            <w:bCs/>
            <w:color w:val="CC0000"/>
            <w:sz w:val="19"/>
            <w:szCs w:val="19"/>
            <w:lang w:val="vi-VN"/>
          </w:rPr>
          <w:t xml:space="preserve">tải xuống riêng từ trang web này </w:t>
        </w:r>
      </w:hyperlink>
      <w:r>
        <w:rPr>
          <w:rFonts w:ascii="Verdana" w:eastAsia="Times New Roman" w:hAnsi="Verdana" w:cs="Times New Roman"/>
          <w:color w:val="000000"/>
          <w:sz w:val="19"/>
          <w:szCs w:val="19"/>
          <w:lang w:val="vi-VN"/>
        </w:rPr>
        <w:t>.</w:t>
      </w:r>
    </w:p>
    <w:p w14:paraId="68CCC7A0"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Nếu bạn đã cài đặt JDK (phiên bản 6 hoặc cao hơn), bạn sẽ tìm thấy công cụ này trong thư mục </w:t>
      </w:r>
      <w:r>
        <w:rPr>
          <w:rFonts w:ascii="Verdana" w:eastAsia="Times New Roman" w:hAnsi="Verdana" w:cs="Times New Roman"/>
          <w:b/>
          <w:bCs/>
          <w:color w:val="000000"/>
          <w:sz w:val="19"/>
          <w:szCs w:val="19"/>
          <w:lang w:val="vi-VN"/>
        </w:rPr>
        <w:t xml:space="preserve">bin/ </w:t>
      </w:r>
      <w:r>
        <w:rPr>
          <w:rFonts w:ascii="Verdana" w:eastAsia="Times New Roman" w:hAnsi="Verdana" w:cs="Times New Roman"/>
          <w:color w:val="000000"/>
          <w:sz w:val="19"/>
          <w:szCs w:val="19"/>
          <w:lang w:val="vi-VN"/>
        </w:rPr>
        <w:t xml:space="preserve">. Tệp thực thi được gọi là </w:t>
      </w:r>
      <w:r>
        <w:rPr>
          <w:rFonts w:ascii="Verdana" w:eastAsia="Times New Roman" w:hAnsi="Verdana" w:cs="Times New Roman"/>
          <w:b/>
          <w:bCs/>
          <w:color w:val="000000"/>
          <w:sz w:val="19"/>
          <w:szCs w:val="19"/>
          <w:lang w:val="vi-VN"/>
        </w:rPr>
        <w:t xml:space="preserve">jvisualvm </w:t>
      </w:r>
      <w:r>
        <w:rPr>
          <w:rFonts w:ascii="Verdana" w:eastAsia="Times New Roman" w:hAnsi="Verdana" w:cs="Times New Roman"/>
          <w:color w:val="000000"/>
          <w:sz w:val="19"/>
          <w:szCs w:val="19"/>
          <w:lang w:val="vi-VN"/>
        </w:rPr>
        <w:t>.</w:t>
      </w:r>
    </w:p>
    <w:p w14:paraId="13132C61"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Công cụ này chạy trên mọi hệ điều hành chính. Nếu bạn chưa cài đặt nó trên máy của mình thì đây là thời điểm tốt để tải xuống và cài đặt nó.</w:t>
      </w:r>
    </w:p>
    <w:p w14:paraId="619A4440"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Làm vi</w:t>
      </w:r>
      <w:r>
        <w:rPr>
          <w:rFonts w:ascii="Calibri" w:eastAsia="Times New Roman" w:hAnsi="Calibri" w:cs="Calibri"/>
          <w:b/>
          <w:bCs/>
          <w:color w:val="FF3300"/>
          <w:sz w:val="27"/>
          <w:szCs w:val="27"/>
          <w:lang w:val="vi-VN"/>
        </w:rPr>
        <w:t>ệ</w:t>
      </w:r>
      <w:r>
        <w:rPr>
          <w:rFonts w:ascii="Trebuchet MS" w:eastAsia="Times New Roman" w:hAnsi="Trebuchet MS" w:cs="Times New Roman"/>
          <w:b/>
          <w:bCs/>
          <w:color w:val="FF3300"/>
          <w:sz w:val="27"/>
          <w:szCs w:val="27"/>
          <w:lang w:val="vi-VN"/>
        </w:rPr>
        <w:t>c v</w:t>
      </w:r>
      <w:r>
        <w:rPr>
          <w:rFonts w:ascii="Calibri" w:eastAsia="Times New Roman" w:hAnsi="Calibri" w:cs="Calibri"/>
          <w:b/>
          <w:bCs/>
          <w:color w:val="FF3300"/>
          <w:sz w:val="27"/>
          <w:szCs w:val="27"/>
          <w:lang w:val="vi-VN"/>
        </w:rPr>
        <w:t>ớ</w:t>
      </w:r>
      <w:r>
        <w:rPr>
          <w:rFonts w:ascii="Trebuchet MS" w:eastAsia="Times New Roman" w:hAnsi="Trebuchet MS" w:cs="Times New Roman"/>
          <w:b/>
          <w:bCs/>
          <w:color w:val="FF3300"/>
          <w:sz w:val="27"/>
          <w:szCs w:val="27"/>
          <w:lang w:val="vi-VN"/>
        </w:rPr>
        <w:t>i m</w:t>
      </w:r>
      <w:r>
        <w:rPr>
          <w:rFonts w:ascii="Trebuchet MS" w:eastAsia="Times New Roman" w:hAnsi="Trebuchet MS" w:cs="Trebuchet MS"/>
          <w:b/>
          <w:bCs/>
          <w:color w:val="FF3300"/>
          <w:sz w:val="27"/>
          <w:szCs w:val="27"/>
          <w:lang w:val="vi-VN"/>
        </w:rPr>
        <w:t>á</w:t>
      </w:r>
      <w:r>
        <w:rPr>
          <w:rFonts w:ascii="Trebuchet MS" w:eastAsia="Times New Roman" w:hAnsi="Trebuchet MS" w:cs="Times New Roman"/>
          <w:b/>
          <w:bCs/>
          <w:color w:val="FF3300"/>
          <w:sz w:val="27"/>
          <w:szCs w:val="27"/>
          <w:lang w:val="vi-VN"/>
        </w:rPr>
        <w:t>y ch</w:t>
      </w:r>
      <w:r>
        <w:rPr>
          <w:rFonts w:ascii="Calibri" w:eastAsia="Times New Roman" w:hAnsi="Calibri" w:cs="Calibri"/>
          <w:b/>
          <w:bCs/>
          <w:color w:val="FF3300"/>
          <w:sz w:val="27"/>
          <w:szCs w:val="27"/>
          <w:lang w:val="vi-VN"/>
        </w:rPr>
        <w:t>ủ</w:t>
      </w:r>
      <w:r>
        <w:rPr>
          <w:rFonts w:ascii="Trebuchet MS" w:eastAsia="Times New Roman" w:hAnsi="Trebuchet MS" w:cs="Times New Roman"/>
          <w:b/>
          <w:bCs/>
          <w:color w:val="FF3300"/>
          <w:sz w:val="27"/>
          <w:szCs w:val="27"/>
          <w:lang w:val="vi-VN"/>
        </w:rPr>
        <w:t xml:space="preserve"> t</w:t>
      </w:r>
      <w:r>
        <w:rPr>
          <w:rFonts w:ascii="Calibri" w:eastAsia="Times New Roman" w:hAnsi="Calibri" w:cs="Calibri"/>
          <w:b/>
          <w:bCs/>
          <w:color w:val="FF3300"/>
          <w:sz w:val="27"/>
          <w:szCs w:val="27"/>
          <w:lang w:val="vi-VN"/>
        </w:rPr>
        <w:t>ừ</w:t>
      </w:r>
      <w:r>
        <w:rPr>
          <w:rFonts w:ascii="Trebuchet MS" w:eastAsia="Times New Roman" w:hAnsi="Trebuchet MS" w:cs="Times New Roman"/>
          <w:b/>
          <w:bCs/>
          <w:color w:val="FF3300"/>
          <w:sz w:val="27"/>
          <w:szCs w:val="27"/>
          <w:lang w:val="vi-VN"/>
        </w:rPr>
        <w:t xml:space="preserve"> xa</w:t>
      </w:r>
    </w:p>
    <w:p w14:paraId="7639423C"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VisualVM có thể cắm vào bất kỳ JVM cục bộ đang chạy nào chỉ bằng một cú nhấp chuột nhưng trong trường hợp máy chủ từ xa, chúng tôi cần định cấu hình JVM từ xa để có thể giao tiếp với công cụ qua mạng.</w:t>
      </w:r>
    </w:p>
    <w:p w14:paraId="0DAEE2B9"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Để thực hiện việc này, chúng tôi sẽ mở Công cụ quản trị của SmartFoxServer, chọn mô-đun Trình </w:t>
      </w:r>
      <w:r>
        <w:rPr>
          <w:rFonts w:ascii="Verdana" w:eastAsia="Times New Roman" w:hAnsi="Verdana" w:cs="Times New Roman"/>
          <w:b/>
          <w:bCs/>
          <w:color w:val="000000"/>
          <w:sz w:val="19"/>
          <w:szCs w:val="19"/>
          <w:lang w:val="vi-VN"/>
        </w:rPr>
        <w:t xml:space="preserve">cấu hình máy chủ , nhấp vào tab Cài đặt JVM </w:t>
      </w:r>
      <w:r>
        <w:rPr>
          <w:rFonts w:ascii="Verdana" w:eastAsia="Times New Roman" w:hAnsi="Verdana" w:cs="Times New Roman"/>
          <w:color w:val="000000"/>
          <w:sz w:val="19"/>
          <w:szCs w:val="19"/>
          <w:lang w:val="vi-VN"/>
        </w:rPr>
        <w:t xml:space="preserve">và thêm các tham số sau vào phần </w:t>
      </w:r>
      <w:r>
        <w:rPr>
          <w:rFonts w:ascii="Verdana" w:eastAsia="Times New Roman" w:hAnsi="Verdana" w:cs="Times New Roman"/>
          <w:b/>
          <w:bCs/>
          <w:color w:val="000000"/>
          <w:sz w:val="19"/>
          <w:szCs w:val="19"/>
          <w:lang w:val="vi-VN"/>
        </w:rPr>
        <w:t xml:space="preserve">Tùy chọn JVM </w:t>
      </w:r>
      <w:r>
        <w:rPr>
          <w:rFonts w:ascii="Verdana" w:eastAsia="Times New Roman" w:hAnsi="Verdana" w:cs="Times New Roman"/>
          <w:color w:val="000000"/>
          <w:sz w:val="19"/>
          <w:szCs w:val="19"/>
          <w:lang w:val="vi-VN"/>
        </w:rPr>
        <w:t>:</w:t>
      </w:r>
    </w:p>
    <w:p w14:paraId="093C8E7B"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-Dcom.sun.manager.jmxremote -Dcom.sun.man </w:t>
      </w:r>
      <w:r>
        <w:rPr>
          <w:rFonts w:ascii="Verdana" w:eastAsia="Times New Roman" w:hAnsi="Verdana" w:cs="Times New Roman"/>
          <w:color w:val="000000"/>
          <w:sz w:val="19"/>
          <w:szCs w:val="19"/>
          <w:lang w:val="vi-VN"/>
        </w:rPr>
        <w:br/>
        <w:t xml:space="preserve">Quản lý.jmxremote.port=5000-Dcom.sun.man Quản lý.jmxremote.rmi.port=5000-Dcom.sun.man Quản lý.jmxremote.rmi.port=5000 </w:t>
      </w:r>
      <w:r>
        <w:rPr>
          <w:rFonts w:ascii="Verdana" w:eastAsia="Times New Roman" w:hAnsi="Verdana" w:cs="Times New Roman"/>
          <w:color w:val="000000"/>
          <w:sz w:val="19"/>
          <w:szCs w:val="19"/>
          <w:lang w:val="vi-VN"/>
        </w:rPr>
        <w:br/>
        <w:t xml:space="preserve">-Djava .rmi.server.hostname=[external-ip-address] </w:t>
      </w:r>
      <w:r>
        <w:rPr>
          <w:rFonts w:ascii="Verdana" w:eastAsia="Times New Roman" w:hAnsi="Verdana" w:cs="Times New Roman"/>
          <w:color w:val="000000"/>
          <w:sz w:val="19"/>
          <w:szCs w:val="19"/>
          <w:lang w:val="vi-VN"/>
        </w:rPr>
        <w:br/>
      </w:r>
      <w:r>
        <w:rPr>
          <w:rFonts w:ascii="Verdana" w:eastAsia="Times New Roman" w:hAnsi="Verdana" w:cs="Times New Roman"/>
          <w:color w:val="000000"/>
          <w:sz w:val="19"/>
          <w:szCs w:val="19"/>
          <w:lang w:val="vi-VN"/>
        </w:rPr>
        <w:lastRenderedPageBreak/>
        <w:t>-Dcom.sun.man Quản lý.jmxremote.authenticate=false-Dcom.sun.man Quản lý.jmxremote.ssl=false</w:t>
      </w:r>
    </w:p>
    <w:p w14:paraId="7332ABCB"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Tham số </w:t>
      </w:r>
      <w:r>
        <w:rPr>
          <w:rFonts w:ascii="Verdana" w:eastAsia="Times New Roman" w:hAnsi="Verdana" w:cs="Times New Roman"/>
          <w:b/>
          <w:bCs/>
          <w:color w:val="000000"/>
          <w:sz w:val="19"/>
          <w:szCs w:val="19"/>
          <w:lang w:val="vi-VN"/>
        </w:rPr>
        <w:t xml:space="preserve">jmxremote.port </w:t>
      </w:r>
      <w:r>
        <w:rPr>
          <w:rFonts w:ascii="Verdana" w:eastAsia="Times New Roman" w:hAnsi="Verdana" w:cs="Times New Roman"/>
          <w:color w:val="000000"/>
          <w:sz w:val="19"/>
          <w:szCs w:val="19"/>
          <w:lang w:val="vi-VN"/>
        </w:rPr>
        <w:t>có thể là bất kỳ cổng TCP hợp lệ nào hoạt động tốt với máy chủ của bạn và không bị chặn bởi các quy tắc tường lửa.</w:t>
      </w:r>
    </w:p>
    <w:p w14:paraId="79F583E7" w14:textId="4B271E0E" w:rsidR="00F16432" w:rsidRDefault="00F16432" w:rsidP="00F16432">
      <w:pPr>
        <w:shd w:val="clear" w:color="auto" w:fill="FFFFFF"/>
        <w:spacing w:before="100" w:beforeAutospacing="1" w:after="100" w:afterAutospacing="1" w:line="240" w:lineRule="auto"/>
        <w:jc w:val="center"/>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08DE480A" wp14:editId="20E6A3D0">
            <wp:extent cx="5943600" cy="194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5AD22A2E"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Sau khi bước này hoàn tất, chúng tôi có thể khởi động lại SFS và chúng tôi đã sẵn sàng kết nối qua VisualVM. Khởi chạy ứng dụng và nhấp vào biểu tượng </w:t>
      </w:r>
      <w:r>
        <w:rPr>
          <w:rFonts w:ascii="Verdana" w:eastAsia="Times New Roman" w:hAnsi="Verdana" w:cs="Times New Roman"/>
          <w:b/>
          <w:bCs/>
          <w:color w:val="000000"/>
          <w:sz w:val="19"/>
          <w:szCs w:val="19"/>
          <w:lang w:val="vi-VN"/>
        </w:rPr>
        <w:t xml:space="preserve">Thêm kết nối JMX </w:t>
      </w:r>
      <w:r>
        <w:rPr>
          <w:rFonts w:ascii="Verdana" w:eastAsia="Times New Roman" w:hAnsi="Verdana" w:cs="Times New Roman"/>
          <w:color w:val="000000"/>
          <w:sz w:val="19"/>
          <w:szCs w:val="19"/>
          <w:lang w:val="vi-VN"/>
        </w:rPr>
        <w:t>để bắt đầu kết nối từ xa:</w:t>
      </w:r>
    </w:p>
    <w:p w14:paraId="4BA90AE4" w14:textId="46D80AAA" w:rsidR="00F16432" w:rsidRDefault="00F16432" w:rsidP="00F16432">
      <w:pPr>
        <w:shd w:val="clear" w:color="auto" w:fill="FFFFFF"/>
        <w:spacing w:before="100" w:beforeAutospacing="1" w:after="100" w:afterAutospacing="1" w:line="240" w:lineRule="auto"/>
        <w:jc w:val="center"/>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527E54E4" wp14:editId="4C7886CB">
            <wp:extent cx="5181600" cy="4267200"/>
            <wp:effectExtent l="0" t="0" r="0" b="0"/>
            <wp:docPr id="21" name="Picture 21" descr="jmx-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mx-conn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267200"/>
                    </a:xfrm>
                    <a:prstGeom prst="rect">
                      <a:avLst/>
                    </a:prstGeom>
                    <a:noFill/>
                    <a:ln>
                      <a:noFill/>
                    </a:ln>
                  </pic:spPr>
                </pic:pic>
              </a:graphicData>
            </a:graphic>
          </wp:inline>
        </w:drawing>
      </w:r>
    </w:p>
    <w:p w14:paraId="2F13A10D"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lastRenderedPageBreak/>
        <w:t>Nhập địa chỉ IP từ xa (hoặc tên miền) của máy chủ và tên cổng ở dạng &lt;hostname&gt;:&lt;port&gt; và nhấp vào OK. Sau đó bấm đúp vào biểu tượng mới xuất hiện trên thanh bên trái.</w:t>
      </w:r>
    </w:p>
    <w:p w14:paraId="1F16297F"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Đây là giao diện của tab </w:t>
      </w:r>
      <w:r>
        <w:rPr>
          <w:rFonts w:ascii="Verdana" w:eastAsia="Times New Roman" w:hAnsi="Verdana" w:cs="Times New Roman"/>
          <w:b/>
          <w:bCs/>
          <w:color w:val="000000"/>
          <w:sz w:val="19"/>
          <w:szCs w:val="19"/>
          <w:lang w:val="vi-VN"/>
        </w:rPr>
        <w:t xml:space="preserve">Màn hình </w:t>
      </w:r>
      <w:r>
        <w:rPr>
          <w:rFonts w:ascii="Verdana" w:eastAsia="Times New Roman" w:hAnsi="Verdana" w:cs="Times New Roman"/>
          <w:color w:val="000000"/>
          <w:sz w:val="19"/>
          <w:szCs w:val="19"/>
          <w:lang w:val="vi-VN"/>
        </w:rPr>
        <w:t>khi được kết nối với máy chủ từ xa.</w:t>
      </w:r>
    </w:p>
    <w:p w14:paraId="3042A256" w14:textId="1C700646"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538B7D94" wp14:editId="181FF112">
            <wp:extent cx="5943600" cy="3611880"/>
            <wp:effectExtent l="0" t="0" r="0" b="7620"/>
            <wp:docPr id="20" name="Picture 20" descr="vvm-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vm-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075A95BC"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14" w:anchor="top" w:history="1">
        <w:r>
          <w:rPr>
            <w:rStyle w:val="Hyperlink"/>
            <w:rFonts w:ascii="Verdana" w:hAnsi="Verdana"/>
            <w:b/>
            <w:bCs/>
            <w:color w:val="CC0000"/>
            <w:sz w:val="19"/>
            <w:szCs w:val="19"/>
            <w:lang w:val="vi-VN"/>
          </w:rPr>
          <w:t>^ trên cùng</w:t>
        </w:r>
      </w:hyperlink>
    </w:p>
    <w:p w14:paraId="392F14A1" w14:textId="77777777" w:rsidR="00F16432" w:rsidRDefault="00F16432" w:rsidP="00F16432">
      <w:pPr>
        <w:shd w:val="clear" w:color="auto" w:fill="FFFFFF"/>
        <w:spacing w:before="450" w:after="100" w:afterAutospacing="1" w:line="240" w:lineRule="auto"/>
        <w:outlineLvl w:val="1"/>
        <w:rPr>
          <w:rFonts w:ascii="Trebuchet MS" w:eastAsia="Times New Roman" w:hAnsi="Trebuchet MS" w:cs="Times New Roman"/>
          <w:b/>
          <w:bCs/>
          <w:color w:val="CC0000"/>
          <w:sz w:val="36"/>
          <w:szCs w:val="36"/>
          <w:lang w:val="vi-VN"/>
        </w:rPr>
      </w:pPr>
      <w:r>
        <w:rPr>
          <w:rFonts w:ascii="Trebuchet MS" w:eastAsia="Times New Roman" w:hAnsi="Trebuchet MS" w:cs="Times New Roman"/>
          <w:b/>
          <w:bCs/>
          <w:color w:val="CC0000"/>
          <w:sz w:val="36"/>
          <w:szCs w:val="36"/>
          <w:lang w:val="vi-VN"/>
        </w:rPr>
        <w:t>» Phát hi</w:t>
      </w:r>
      <w:r>
        <w:rPr>
          <w:rFonts w:ascii="Calibri" w:eastAsia="Times New Roman" w:hAnsi="Calibri" w:cs="Calibri"/>
          <w:b/>
          <w:bCs/>
          <w:color w:val="CC0000"/>
          <w:sz w:val="36"/>
          <w:szCs w:val="36"/>
          <w:lang w:val="vi-VN"/>
        </w:rPr>
        <w:t>ệ</w:t>
      </w:r>
      <w:r>
        <w:rPr>
          <w:rFonts w:ascii="Trebuchet MS" w:eastAsia="Times New Roman" w:hAnsi="Trebuchet MS" w:cs="Times New Roman"/>
          <w:b/>
          <w:bCs/>
          <w:color w:val="CC0000"/>
          <w:sz w:val="36"/>
          <w:szCs w:val="36"/>
          <w:lang w:val="vi-VN"/>
        </w:rPr>
        <w:t>n c</w:t>
      </w:r>
      <w:r>
        <w:rPr>
          <w:rFonts w:ascii="Trebuchet MS" w:eastAsia="Times New Roman" w:hAnsi="Trebuchet MS" w:cs="Trebuchet MS"/>
          <w:b/>
          <w:bCs/>
          <w:color w:val="CC0000"/>
          <w:sz w:val="36"/>
          <w:szCs w:val="36"/>
          <w:lang w:val="vi-VN"/>
        </w:rPr>
        <w:t>á</w:t>
      </w:r>
      <w:r>
        <w:rPr>
          <w:rFonts w:ascii="Trebuchet MS" w:eastAsia="Times New Roman" w:hAnsi="Trebuchet MS" w:cs="Times New Roman"/>
          <w:b/>
          <w:bCs/>
          <w:color w:val="CC0000"/>
          <w:sz w:val="36"/>
          <w:szCs w:val="36"/>
          <w:lang w:val="vi-VN"/>
        </w:rPr>
        <w:t>c v</w:t>
      </w:r>
      <w:r>
        <w:rPr>
          <w:rFonts w:ascii="Calibri" w:eastAsia="Times New Roman" w:hAnsi="Calibri" w:cs="Calibri"/>
          <w:b/>
          <w:bCs/>
          <w:color w:val="CC0000"/>
          <w:sz w:val="36"/>
          <w:szCs w:val="36"/>
          <w:lang w:val="vi-VN"/>
        </w:rPr>
        <w:t>ấ</w:t>
      </w:r>
      <w:r>
        <w:rPr>
          <w:rFonts w:ascii="Trebuchet MS" w:eastAsia="Times New Roman" w:hAnsi="Trebuchet MS" w:cs="Times New Roman"/>
          <w:b/>
          <w:bCs/>
          <w:color w:val="CC0000"/>
          <w:sz w:val="36"/>
          <w:szCs w:val="36"/>
          <w:lang w:val="vi-VN"/>
        </w:rPr>
        <w:t xml:space="preserve">n </w:t>
      </w:r>
      <w:r>
        <w:rPr>
          <w:rFonts w:ascii="Trebuchet MS" w:eastAsia="Times New Roman" w:hAnsi="Trebuchet MS" w:cs="Trebuchet MS"/>
          <w:b/>
          <w:bCs/>
          <w:color w:val="CC0000"/>
          <w:sz w:val="36"/>
          <w:szCs w:val="36"/>
          <w:lang w:val="vi-VN"/>
        </w:rPr>
        <w:t>đ</w:t>
      </w:r>
      <w:r>
        <w:rPr>
          <w:rFonts w:ascii="Calibri" w:eastAsia="Times New Roman" w:hAnsi="Calibri" w:cs="Calibri"/>
          <w:b/>
          <w:bCs/>
          <w:color w:val="CC0000"/>
          <w:sz w:val="36"/>
          <w:szCs w:val="36"/>
          <w:lang w:val="vi-VN"/>
        </w:rPr>
        <w:t>ề</w:t>
      </w:r>
      <w:r>
        <w:rPr>
          <w:rFonts w:ascii="Trebuchet MS" w:eastAsia="Times New Roman" w:hAnsi="Trebuchet MS" w:cs="Times New Roman"/>
          <w:b/>
          <w:bCs/>
          <w:color w:val="CC0000"/>
          <w:sz w:val="36"/>
          <w:szCs w:val="36"/>
          <w:lang w:val="vi-VN"/>
        </w:rPr>
        <w:t xml:space="preserve"> v</w:t>
      </w:r>
      <w:r>
        <w:rPr>
          <w:rFonts w:ascii="Calibri" w:eastAsia="Times New Roman" w:hAnsi="Calibri" w:cs="Calibri"/>
          <w:b/>
          <w:bCs/>
          <w:color w:val="CC0000"/>
          <w:sz w:val="36"/>
          <w:szCs w:val="36"/>
          <w:lang w:val="vi-VN"/>
        </w:rPr>
        <w:t>ề</w:t>
      </w:r>
      <w:r>
        <w:rPr>
          <w:rFonts w:ascii="Trebuchet MS" w:eastAsia="Times New Roman" w:hAnsi="Trebuchet MS" w:cs="Times New Roman"/>
          <w:b/>
          <w:bCs/>
          <w:color w:val="CC0000"/>
          <w:sz w:val="36"/>
          <w:szCs w:val="36"/>
          <w:lang w:val="vi-VN"/>
        </w:rPr>
        <w:t xml:space="preserve"> b</w:t>
      </w:r>
      <w:r>
        <w:rPr>
          <w:rFonts w:ascii="Calibri" w:eastAsia="Times New Roman" w:hAnsi="Calibri" w:cs="Calibri"/>
          <w:b/>
          <w:bCs/>
          <w:color w:val="CC0000"/>
          <w:sz w:val="36"/>
          <w:szCs w:val="36"/>
          <w:lang w:val="vi-VN"/>
        </w:rPr>
        <w:t>ộ</w:t>
      </w:r>
      <w:r>
        <w:rPr>
          <w:rFonts w:ascii="Trebuchet MS" w:eastAsia="Times New Roman" w:hAnsi="Trebuchet MS" w:cs="Times New Roman"/>
          <w:b/>
          <w:bCs/>
          <w:color w:val="CC0000"/>
          <w:sz w:val="36"/>
          <w:szCs w:val="36"/>
          <w:lang w:val="vi-VN"/>
        </w:rPr>
        <w:t xml:space="preserve"> nh</w:t>
      </w:r>
      <w:r>
        <w:rPr>
          <w:rFonts w:ascii="Calibri" w:eastAsia="Times New Roman" w:hAnsi="Calibri" w:cs="Calibri"/>
          <w:b/>
          <w:bCs/>
          <w:color w:val="CC0000"/>
          <w:sz w:val="36"/>
          <w:szCs w:val="36"/>
          <w:lang w:val="vi-VN"/>
        </w:rPr>
        <w:t>ớ</w:t>
      </w:r>
    </w:p>
    <w:p w14:paraId="5E373B54"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Các vấn đề về bộ nhớ thấp trong Java thường khiến CPU tăng đột biến vì quy trình thu gom rác (GC) phải làm việc nhiều hơn. Có hai loại vấn đề chính liên quan đến quản lý bộ nhớ:</w:t>
      </w:r>
    </w:p>
    <w:p w14:paraId="07EBF35D" w14:textId="77777777" w:rsidR="00F16432" w:rsidRDefault="00F16432" w:rsidP="00F1643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Không đủ bộ nhớ để đáp ứng nhu cầu của ứng dụng</w:t>
      </w:r>
    </w:p>
    <w:p w14:paraId="01E3F534" w14:textId="77777777" w:rsidR="00F16432" w:rsidRDefault="00F16432" w:rsidP="00F16432">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Rò rỉ bộ nhớ</w:t>
      </w:r>
    </w:p>
    <w:p w14:paraId="21428B22"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Trong trường hợp trước đây, chúng tôi thường tìm thấy một hoạt động liên tục của GC sẽ ảnh hưởng đến hiệu suất ứng dụng tổng thể ngay cả khi không có sự cố JVM.</w:t>
      </w:r>
    </w:p>
    <w:p w14:paraId="10E0568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Thay vào đó, cái sau sẽ liên tục tiêu thụ tài nguyên bộ nhớ cho đến khi JVM bị lỗi, với OutOfMemoryError.</w:t>
      </w:r>
    </w:p>
    <w:p w14:paraId="0963FB85"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V</w:t>
      </w:r>
      <w:r>
        <w:rPr>
          <w:rFonts w:ascii="Calibri" w:eastAsia="Times New Roman" w:hAnsi="Calibri" w:cs="Calibri"/>
          <w:b/>
          <w:bCs/>
          <w:color w:val="FF3300"/>
          <w:sz w:val="27"/>
          <w:szCs w:val="27"/>
          <w:lang w:val="vi-VN"/>
        </w:rPr>
        <w:t>ấ</w:t>
      </w:r>
      <w:r>
        <w:rPr>
          <w:rFonts w:ascii="Trebuchet MS" w:eastAsia="Times New Roman" w:hAnsi="Trebuchet MS" w:cs="Times New Roman"/>
          <w:b/>
          <w:bCs/>
          <w:color w:val="FF3300"/>
          <w:sz w:val="27"/>
          <w:szCs w:val="27"/>
          <w:lang w:val="vi-VN"/>
        </w:rPr>
        <w:t xml:space="preserve">n </w:t>
      </w:r>
      <w:r>
        <w:rPr>
          <w:rFonts w:ascii="Trebuchet MS" w:eastAsia="Times New Roman" w:hAnsi="Trebuchet MS" w:cs="Trebuchet MS"/>
          <w:b/>
          <w:bCs/>
          <w:color w:val="FF3300"/>
          <w:sz w:val="27"/>
          <w:szCs w:val="27"/>
          <w:lang w:val="vi-VN"/>
        </w:rPr>
        <w:t>đ</w:t>
      </w:r>
      <w:r>
        <w:rPr>
          <w:rFonts w:ascii="Calibri" w:eastAsia="Times New Roman" w:hAnsi="Calibri" w:cs="Calibri"/>
          <w:b/>
          <w:bCs/>
          <w:color w:val="FF3300"/>
          <w:sz w:val="27"/>
          <w:szCs w:val="27"/>
          <w:lang w:val="vi-VN"/>
        </w:rPr>
        <w:t>ề</w:t>
      </w:r>
      <w:r>
        <w:rPr>
          <w:rFonts w:ascii="Trebuchet MS" w:eastAsia="Times New Roman" w:hAnsi="Trebuchet MS" w:cs="Times New Roman"/>
          <w:b/>
          <w:bCs/>
          <w:color w:val="FF3300"/>
          <w:sz w:val="27"/>
          <w:szCs w:val="27"/>
          <w:lang w:val="vi-VN"/>
        </w:rPr>
        <w:t xml:space="preserve"> b</w:t>
      </w:r>
      <w:r>
        <w:rPr>
          <w:rFonts w:ascii="Calibri" w:eastAsia="Times New Roman" w:hAnsi="Calibri" w:cs="Calibri"/>
          <w:b/>
          <w:bCs/>
          <w:color w:val="FF3300"/>
          <w:sz w:val="27"/>
          <w:szCs w:val="27"/>
          <w:lang w:val="vi-VN"/>
        </w:rPr>
        <w:t>ộ</w:t>
      </w:r>
      <w:r>
        <w:rPr>
          <w:rFonts w:ascii="Trebuchet MS" w:eastAsia="Times New Roman" w:hAnsi="Trebuchet MS" w:cs="Times New Roman"/>
          <w:b/>
          <w:bCs/>
          <w:color w:val="FF3300"/>
          <w:sz w:val="27"/>
          <w:szCs w:val="27"/>
          <w:lang w:val="vi-VN"/>
        </w:rPr>
        <w:t xml:space="preserve"> nh</w:t>
      </w:r>
      <w:r>
        <w:rPr>
          <w:rFonts w:ascii="Calibri" w:eastAsia="Times New Roman" w:hAnsi="Calibri" w:cs="Calibri"/>
          <w:b/>
          <w:bCs/>
          <w:color w:val="FF3300"/>
          <w:sz w:val="27"/>
          <w:szCs w:val="27"/>
          <w:lang w:val="vi-VN"/>
        </w:rPr>
        <w:t>ớ</w:t>
      </w:r>
      <w:r>
        <w:rPr>
          <w:rFonts w:ascii="Trebuchet MS" w:eastAsia="Times New Roman" w:hAnsi="Trebuchet MS" w:cs="Times New Roman"/>
          <w:b/>
          <w:bCs/>
          <w:color w:val="FF3300"/>
          <w:sz w:val="27"/>
          <w:szCs w:val="27"/>
          <w:lang w:val="vi-VN"/>
        </w:rPr>
        <w:t xml:space="preserve"> th</w:t>
      </w:r>
      <w:r>
        <w:rPr>
          <w:rFonts w:ascii="Calibri" w:eastAsia="Times New Roman" w:hAnsi="Calibri" w:cs="Calibri"/>
          <w:b/>
          <w:bCs/>
          <w:color w:val="FF3300"/>
          <w:sz w:val="27"/>
          <w:szCs w:val="27"/>
          <w:lang w:val="vi-VN"/>
        </w:rPr>
        <w:t>ấ</w:t>
      </w:r>
      <w:r>
        <w:rPr>
          <w:rFonts w:ascii="Trebuchet MS" w:eastAsia="Times New Roman" w:hAnsi="Trebuchet MS" w:cs="Times New Roman"/>
          <w:b/>
          <w:bCs/>
          <w:color w:val="FF3300"/>
          <w:sz w:val="27"/>
          <w:szCs w:val="27"/>
          <w:lang w:val="vi-VN"/>
        </w:rPr>
        <w:t>p</w:t>
      </w:r>
    </w:p>
    <w:p w14:paraId="5BB4D091"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Đây là một ví dụ về một ứng dụng đang chạy với bộ nhớ heap không đủ:</w:t>
      </w:r>
    </w:p>
    <w:p w14:paraId="42B22DCE" w14:textId="7753AF14"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lastRenderedPageBreak/>
        <w:drawing>
          <wp:inline distT="0" distB="0" distL="0" distR="0" wp14:anchorId="295D6CEF" wp14:editId="22998A19">
            <wp:extent cx="59436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48941D97"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Vì thu gom rác là một quá trình không xác định, nên chỉ riêng biểu đồ bộ nhớ (bên phải) không thực sự cho chúng ta biết liệu chúng ta có đang thiếu bộ nhớ heap hay không. Tất cả những gì chúng ta có thể thấy là đã có một số chu kỳ phân bổ (đỉnh xanh) và một số lần phân bổ tiếp theo (đáy).</w:t>
      </w:r>
    </w:p>
    <w:p w14:paraId="753FF6F4"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Chúng tôi thực sự có thể nhận thấy rằng giá trị </w:t>
      </w:r>
      <w:r>
        <w:rPr>
          <w:rFonts w:ascii="Verdana" w:eastAsia="Times New Roman" w:hAnsi="Verdana" w:cs="Times New Roman"/>
          <w:b/>
          <w:bCs/>
          <w:color w:val="000000"/>
          <w:sz w:val="19"/>
          <w:szCs w:val="19"/>
          <w:lang w:val="vi-VN"/>
        </w:rPr>
        <w:t xml:space="preserve">Tối đa </w:t>
      </w:r>
      <w:r>
        <w:rPr>
          <w:rFonts w:ascii="Verdana" w:eastAsia="Times New Roman" w:hAnsi="Verdana" w:cs="Times New Roman"/>
          <w:color w:val="000000"/>
          <w:sz w:val="19"/>
          <w:szCs w:val="19"/>
          <w:lang w:val="vi-VN"/>
        </w:rPr>
        <w:t>của bộ nhớ khả dụng là ~34 MB và các mức cao nhất gần như chạm mốc 30 MB, vì vậy đây là manh mối cho thấy cuối cùng chúng tôi có thể đạt đến mức cao nhất.</w:t>
      </w:r>
    </w:p>
    <w:p w14:paraId="31F1EB53"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Điều thực sự quan trọng cần lưu ý là biểu đồ CPU/GC bên trái trong đó đường màu xanh lam hiển thị hoạt động liên tục của GC trong một thời gian khá dài, chiếm gần 1/3 CPU. Hoạt động này diễn ra càng lâu thì bằng chứng cho thấy bộ nhớ liên tục được dọn dẹp để tạo không gian cho các đối tượng mới càng rõ ràng.</w:t>
      </w:r>
    </w:p>
    <w:p w14:paraId="28DD8C38"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Trong trường hợp này, việc tăng kích thước tối đa của heap từ 32MB lên 512MB sẽ giải quyết được vấn đề, như minh họa ở đây:</w:t>
      </w:r>
    </w:p>
    <w:p w14:paraId="56591B9B" w14:textId="60CB514D"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0028E252" wp14:editId="290C8808">
            <wp:extent cx="5943600" cy="1630680"/>
            <wp:effectExtent l="0" t="0" r="0" b="7620"/>
            <wp:docPr id="18" name="Picture 18" descr="lowmem-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mem-fi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3384EC4A"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Hiện mức tiêu thụ CPU đã giảm đáng kể, hoạt động GC không đáng kể và mức sử dụng bộ nhớ tổng thể đã được cải thiện.</w:t>
      </w:r>
    </w:p>
    <w:p w14:paraId="0D69AAB4"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Rò r</w:t>
      </w:r>
      <w:r>
        <w:rPr>
          <w:rFonts w:ascii="Calibri" w:eastAsia="Times New Roman" w:hAnsi="Calibri" w:cs="Calibri"/>
          <w:b/>
          <w:bCs/>
          <w:color w:val="FF3300"/>
          <w:sz w:val="27"/>
          <w:szCs w:val="27"/>
          <w:lang w:val="vi-VN"/>
        </w:rPr>
        <w:t>ỉ</w:t>
      </w:r>
      <w:r>
        <w:rPr>
          <w:rFonts w:ascii="Trebuchet MS" w:eastAsia="Times New Roman" w:hAnsi="Trebuchet MS" w:cs="Times New Roman"/>
          <w:b/>
          <w:bCs/>
          <w:color w:val="FF3300"/>
          <w:sz w:val="27"/>
          <w:szCs w:val="27"/>
          <w:lang w:val="vi-VN"/>
        </w:rPr>
        <w:t xml:space="preserve"> b</w:t>
      </w:r>
      <w:r>
        <w:rPr>
          <w:rFonts w:ascii="Calibri" w:eastAsia="Times New Roman" w:hAnsi="Calibri" w:cs="Calibri"/>
          <w:b/>
          <w:bCs/>
          <w:color w:val="FF3300"/>
          <w:sz w:val="27"/>
          <w:szCs w:val="27"/>
          <w:lang w:val="vi-VN"/>
        </w:rPr>
        <w:t>ộ</w:t>
      </w:r>
      <w:r>
        <w:rPr>
          <w:rFonts w:ascii="Trebuchet MS" w:eastAsia="Times New Roman" w:hAnsi="Trebuchet MS" w:cs="Times New Roman"/>
          <w:b/>
          <w:bCs/>
          <w:color w:val="FF3300"/>
          <w:sz w:val="27"/>
          <w:szCs w:val="27"/>
          <w:lang w:val="vi-VN"/>
        </w:rPr>
        <w:t xml:space="preserve"> nh</w:t>
      </w:r>
      <w:r>
        <w:rPr>
          <w:rFonts w:ascii="Calibri" w:eastAsia="Times New Roman" w:hAnsi="Calibri" w:cs="Calibri"/>
          <w:b/>
          <w:bCs/>
          <w:color w:val="FF3300"/>
          <w:sz w:val="27"/>
          <w:szCs w:val="27"/>
          <w:lang w:val="vi-VN"/>
        </w:rPr>
        <w:t>ớ</w:t>
      </w:r>
    </w:p>
    <w:p w14:paraId="29C66A5F"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Trong Java, rò rỉ bộ nhớ xảy ra khi các đối tượng trong bộ nhớ không được giải phóng mặc dù bản thân ứng dụng không còn cần chúng nữa. Một ví dụ phổ biến là các trình xử lý sự kiện không được sử dụng chưa bị xóa khỏi nguồn sự kiện của chúng.</w:t>
      </w:r>
    </w:p>
    <w:p w14:paraId="3BEB9415"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Nếu chương trình tiếp tục thêm các đối tượng nghe mới nhưng không bao giờ loại bỏ những đối tượng không còn được sử dụng, chúng ta sẽ có khả năng lãng phí bộ nhớ rất nhiều. GC sẽ không thể lấy lại bộ nhớ như vậy vì các trình nghe không được sử dụng vẫn được tham chiếu. Nếu các </w:t>
      </w:r>
      <w:r>
        <w:rPr>
          <w:rFonts w:ascii="Verdana" w:eastAsia="Times New Roman" w:hAnsi="Verdana" w:cs="Times New Roman"/>
          <w:color w:val="000000"/>
          <w:sz w:val="19"/>
          <w:szCs w:val="19"/>
          <w:lang w:val="vi-VN"/>
        </w:rPr>
        <w:lastRenderedPageBreak/>
        <w:t>đối tượng này tiếp tục chồng chất lên nhau, chúng ta sẽ thấy sự suy giảm hiệu suất tăng dần, điều này có thể dẫn đến sự cố JVM.</w:t>
      </w:r>
    </w:p>
    <w:p w14:paraId="579CADBD"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Rò rỉ bộ nhớ không phải lúc nào cũng dễ dàng phát hiện ra, ẩn trong mã một thời gian trước khi chúng được phát hiện. Trong các trường hợp khác, rò rỉ có thể trở nên rất khó chịu rất nhanh chóng gây ra những đột biến lớn trong việc sử dụng bộ nhớ và cuối cùng là cái chết của tiến trình.</w:t>
      </w:r>
    </w:p>
    <w:p w14:paraId="30C209C5"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Đây là một ví dụ về rò rỉ bộ nhớ khó chịu trông như thế nào:</w:t>
      </w:r>
    </w:p>
    <w:p w14:paraId="1EFDA9CD" w14:textId="69F7BED4"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3B7F20EE" wp14:editId="5F415F74">
            <wp:extent cx="59436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0467F225"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Xu hướng trong hoạt động bộ nhớ chỉ ra rằng GC không thể gọi lại không gian heap chưa sử dụng, do đó không ngừng tăng lên đến kích thước tối đa cho phép. Thông thường, loại biểu đồ này kết thúc bằng sự cố JVM, thường là do Lỗi OutOfMemory. Chúng ta có thể thấy rằng xung đột của CPU gần như chạm trần và GC đang hoạt động rất nhiều.</w:t>
      </w:r>
    </w:p>
    <w:p w14:paraId="22C132A9"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»Xác đ</w:t>
      </w:r>
      <w:r>
        <w:rPr>
          <w:rFonts w:ascii="Calibri" w:eastAsia="Times New Roman" w:hAnsi="Calibri" w:cs="Calibri"/>
          <w:b/>
          <w:bCs/>
          <w:color w:val="FF3300"/>
          <w:sz w:val="27"/>
          <w:szCs w:val="27"/>
          <w:lang w:val="vi-VN"/>
        </w:rPr>
        <w:t>ị</w:t>
      </w:r>
      <w:r>
        <w:rPr>
          <w:rFonts w:ascii="Trebuchet MS" w:eastAsia="Times New Roman" w:hAnsi="Trebuchet MS" w:cs="Times New Roman"/>
          <w:b/>
          <w:bCs/>
          <w:color w:val="FF3300"/>
          <w:sz w:val="27"/>
          <w:szCs w:val="27"/>
          <w:lang w:val="vi-VN"/>
        </w:rPr>
        <w:t>nh c</w:t>
      </w:r>
      <w:r>
        <w:rPr>
          <w:rFonts w:ascii="Trebuchet MS" w:eastAsia="Times New Roman" w:hAnsi="Trebuchet MS" w:cs="Trebuchet MS"/>
          <w:b/>
          <w:bCs/>
          <w:color w:val="FF3300"/>
          <w:sz w:val="27"/>
          <w:szCs w:val="27"/>
          <w:lang w:val="vi-VN"/>
        </w:rPr>
        <w:t>á</w:t>
      </w:r>
      <w:r>
        <w:rPr>
          <w:rFonts w:ascii="Trebuchet MS" w:eastAsia="Times New Roman" w:hAnsi="Trebuchet MS" w:cs="Times New Roman"/>
          <w:b/>
          <w:bCs/>
          <w:color w:val="FF3300"/>
          <w:sz w:val="27"/>
          <w:szCs w:val="27"/>
          <w:lang w:val="vi-VN"/>
        </w:rPr>
        <w:t>c ngu</w:t>
      </w:r>
      <w:r>
        <w:rPr>
          <w:rFonts w:ascii="Calibri" w:eastAsia="Times New Roman" w:hAnsi="Calibri" w:cs="Calibri"/>
          <w:b/>
          <w:bCs/>
          <w:color w:val="FF3300"/>
          <w:sz w:val="27"/>
          <w:szCs w:val="27"/>
          <w:lang w:val="vi-VN"/>
        </w:rPr>
        <w:t>ồ</w:t>
      </w:r>
      <w:r>
        <w:rPr>
          <w:rFonts w:ascii="Trebuchet MS" w:eastAsia="Times New Roman" w:hAnsi="Trebuchet MS" w:cs="Times New Roman"/>
          <w:b/>
          <w:bCs/>
          <w:color w:val="FF3300"/>
          <w:sz w:val="27"/>
          <w:szCs w:val="27"/>
          <w:lang w:val="vi-VN"/>
        </w:rPr>
        <w:t>n s</w:t>
      </w:r>
      <w:r>
        <w:rPr>
          <w:rFonts w:ascii="Calibri" w:eastAsia="Times New Roman" w:hAnsi="Calibri" w:cs="Calibri"/>
          <w:b/>
          <w:bCs/>
          <w:color w:val="FF3300"/>
          <w:sz w:val="27"/>
          <w:szCs w:val="27"/>
          <w:lang w:val="vi-VN"/>
        </w:rPr>
        <w:t>ử</w:t>
      </w:r>
      <w:r>
        <w:rPr>
          <w:rFonts w:ascii="Trebuchet MS" w:eastAsia="Times New Roman" w:hAnsi="Trebuchet MS" w:cs="Times New Roman"/>
          <w:b/>
          <w:bCs/>
          <w:color w:val="FF3300"/>
          <w:sz w:val="27"/>
          <w:szCs w:val="27"/>
          <w:lang w:val="vi-VN"/>
        </w:rPr>
        <w:t xml:space="preserve"> d</w:t>
      </w:r>
      <w:r>
        <w:rPr>
          <w:rFonts w:ascii="Calibri" w:eastAsia="Times New Roman" w:hAnsi="Calibri" w:cs="Calibri"/>
          <w:b/>
          <w:bCs/>
          <w:color w:val="FF3300"/>
          <w:sz w:val="27"/>
          <w:szCs w:val="27"/>
          <w:lang w:val="vi-VN"/>
        </w:rPr>
        <w:t>ụ</w:t>
      </w:r>
      <w:r>
        <w:rPr>
          <w:rFonts w:ascii="Trebuchet MS" w:eastAsia="Times New Roman" w:hAnsi="Trebuchet MS" w:cs="Times New Roman"/>
          <w:b/>
          <w:bCs/>
          <w:color w:val="FF3300"/>
          <w:sz w:val="27"/>
          <w:szCs w:val="27"/>
          <w:lang w:val="vi-VN"/>
        </w:rPr>
        <w:t>ng b</w:t>
      </w:r>
      <w:r>
        <w:rPr>
          <w:rFonts w:ascii="Calibri" w:eastAsia="Times New Roman" w:hAnsi="Calibri" w:cs="Calibri"/>
          <w:b/>
          <w:bCs/>
          <w:color w:val="FF3300"/>
          <w:sz w:val="27"/>
          <w:szCs w:val="27"/>
          <w:lang w:val="vi-VN"/>
        </w:rPr>
        <w:t>ộ</w:t>
      </w:r>
      <w:r>
        <w:rPr>
          <w:rFonts w:ascii="Trebuchet MS" w:eastAsia="Times New Roman" w:hAnsi="Trebuchet MS" w:cs="Times New Roman"/>
          <w:b/>
          <w:bCs/>
          <w:color w:val="FF3300"/>
          <w:sz w:val="27"/>
          <w:szCs w:val="27"/>
          <w:lang w:val="vi-VN"/>
        </w:rPr>
        <w:t xml:space="preserve"> nh</w:t>
      </w:r>
      <w:r>
        <w:rPr>
          <w:rFonts w:ascii="Calibri" w:eastAsia="Times New Roman" w:hAnsi="Calibri" w:cs="Calibri"/>
          <w:b/>
          <w:bCs/>
          <w:color w:val="FF3300"/>
          <w:sz w:val="27"/>
          <w:szCs w:val="27"/>
          <w:lang w:val="vi-VN"/>
        </w:rPr>
        <w:t>ớ</w:t>
      </w:r>
      <w:r>
        <w:rPr>
          <w:rFonts w:ascii="Trebuchet MS" w:eastAsia="Times New Roman" w:hAnsi="Trebuchet MS" w:cs="Times New Roman"/>
          <w:b/>
          <w:bCs/>
          <w:color w:val="FF3300"/>
          <w:sz w:val="27"/>
          <w:szCs w:val="27"/>
          <w:lang w:val="vi-VN"/>
        </w:rPr>
        <w:t xml:space="preserve"> qu</w:t>
      </w:r>
      <w:r>
        <w:rPr>
          <w:rFonts w:ascii="Trebuchet MS" w:eastAsia="Times New Roman" w:hAnsi="Trebuchet MS" w:cs="Trebuchet MS"/>
          <w:b/>
          <w:bCs/>
          <w:color w:val="FF3300"/>
          <w:sz w:val="27"/>
          <w:szCs w:val="27"/>
          <w:lang w:val="vi-VN"/>
        </w:rPr>
        <w:t>á</w:t>
      </w:r>
      <w:r>
        <w:rPr>
          <w:rFonts w:ascii="Trebuchet MS" w:eastAsia="Times New Roman" w:hAnsi="Trebuchet MS" w:cs="Times New Roman"/>
          <w:b/>
          <w:bCs/>
          <w:color w:val="FF3300"/>
          <w:sz w:val="27"/>
          <w:szCs w:val="27"/>
          <w:lang w:val="vi-VN"/>
        </w:rPr>
        <w:t xml:space="preserve"> m</w:t>
      </w:r>
      <w:r>
        <w:rPr>
          <w:rFonts w:ascii="Calibri" w:eastAsia="Times New Roman" w:hAnsi="Calibri" w:cs="Calibri"/>
          <w:b/>
          <w:bCs/>
          <w:color w:val="FF3300"/>
          <w:sz w:val="27"/>
          <w:szCs w:val="27"/>
          <w:lang w:val="vi-VN"/>
        </w:rPr>
        <w:t>ứ</w:t>
      </w:r>
      <w:r>
        <w:rPr>
          <w:rFonts w:ascii="Trebuchet MS" w:eastAsia="Times New Roman" w:hAnsi="Trebuchet MS" w:cs="Times New Roman"/>
          <w:b/>
          <w:bCs/>
          <w:color w:val="FF3300"/>
          <w:sz w:val="27"/>
          <w:szCs w:val="27"/>
          <w:lang w:val="vi-VN"/>
        </w:rPr>
        <w:t>c</w:t>
      </w:r>
    </w:p>
    <w:p w14:paraId="68C1403A"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Với </w:t>
      </w:r>
      <w:r>
        <w:rPr>
          <w:rFonts w:ascii="Verdana" w:eastAsia="Times New Roman" w:hAnsi="Verdana" w:cs="Times New Roman"/>
          <w:b/>
          <w:bCs/>
          <w:color w:val="000000"/>
          <w:sz w:val="19"/>
          <w:szCs w:val="19"/>
          <w:lang w:val="vi-VN"/>
        </w:rPr>
        <w:t xml:space="preserve">Memory Sampler </w:t>
      </w:r>
      <w:r>
        <w:rPr>
          <w:rFonts w:ascii="Verdana" w:eastAsia="Times New Roman" w:hAnsi="Verdana" w:cs="Times New Roman"/>
          <w:color w:val="000000"/>
          <w:sz w:val="19"/>
          <w:szCs w:val="19"/>
          <w:lang w:val="vi-VN"/>
        </w:rPr>
        <w:t xml:space="preserve">do VisualVM cung cấp, chúng ta có thể tìm hiểu sâu hơn về không gian heap JVM và kiểm tra xem lớp nào đang thực sự chiếm nhiều bộ nhớ. Chúng tôi có thể bắt đầu phiên lấy mẫu bằng cách nhấp vào tab Trình lấy mẫu và nhấn </w:t>
      </w:r>
      <w:r>
        <w:rPr>
          <w:rFonts w:ascii="Verdana" w:eastAsia="Times New Roman" w:hAnsi="Verdana" w:cs="Times New Roman"/>
          <w:b/>
          <w:bCs/>
          <w:color w:val="000000"/>
          <w:sz w:val="19"/>
          <w:szCs w:val="19"/>
          <w:lang w:val="vi-VN"/>
        </w:rPr>
        <w:t xml:space="preserve">nút Bộ nhớ </w:t>
      </w:r>
      <w:r>
        <w:rPr>
          <w:rFonts w:ascii="Verdana" w:eastAsia="Times New Roman" w:hAnsi="Verdana" w:cs="Times New Roman"/>
          <w:color w:val="000000"/>
          <w:sz w:val="19"/>
          <w:szCs w:val="19"/>
          <w:lang w:val="vi-VN"/>
        </w:rPr>
        <w:t>.</w:t>
      </w:r>
    </w:p>
    <w:p w14:paraId="58C9F22C"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Chế độ xem trực tiếp trông như thế này:</w:t>
      </w:r>
    </w:p>
    <w:p w14:paraId="565C5A8C" w14:textId="10CCF5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lastRenderedPageBreak/>
        <w:drawing>
          <wp:inline distT="0" distB="0" distL="0" distR="0" wp14:anchorId="171F2CB2" wp14:editId="529748B4">
            <wp:extent cx="5943600" cy="3954780"/>
            <wp:effectExtent l="0" t="0" r="0" b="7620"/>
            <wp:docPr id="16" name="Picture 16" descr="live-sampl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ve-sampler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300AA18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Sau đó, chúng ta có thể nhấn nút </w:t>
      </w:r>
      <w:r>
        <w:rPr>
          <w:rFonts w:ascii="Verdana" w:eastAsia="Times New Roman" w:hAnsi="Verdana" w:cs="Times New Roman"/>
          <w:b/>
          <w:bCs/>
          <w:color w:val="000000"/>
          <w:sz w:val="19"/>
          <w:szCs w:val="19"/>
          <w:lang w:val="vi-VN"/>
        </w:rPr>
        <w:t xml:space="preserve">Heap Dump </w:t>
      </w:r>
      <w:r>
        <w:rPr>
          <w:rFonts w:ascii="Verdana" w:eastAsia="Times New Roman" w:hAnsi="Verdana" w:cs="Times New Roman"/>
          <w:color w:val="000000"/>
          <w:sz w:val="19"/>
          <w:szCs w:val="19"/>
          <w:lang w:val="vi-VN"/>
        </w:rPr>
        <w:t>để có ảnh chụp nhanh về phân bổ bộ nhớ:</w:t>
      </w:r>
    </w:p>
    <w:p w14:paraId="22E36467" w14:textId="24C49FDF"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22026F8C" wp14:editId="2D4AAC66">
            <wp:extent cx="5943600" cy="3581400"/>
            <wp:effectExtent l="0" t="0" r="0" b="0"/>
            <wp:docPr id="15" name="Picture 15" descr="heap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pdu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88F8B47"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lastRenderedPageBreak/>
        <w:t>Kết xuất cho thấy rõ ràng rằng hầu hết các đối tượng sử dụng nhiều bộ nhớ là các thể hiện của đối tượng ConcurrentHashMap. Sau đó, chúng ta có thể đào sâu hơn trong lớp để phân tích từng trường hợp và xem nội dung của chúng. Khi chúng tôi biết vấn đề là gì, chúng tôi có thể quay lại mã của mình và điều tra lý do rò rỉ.</w:t>
      </w:r>
    </w:p>
    <w:p w14:paraId="05DEDDB1"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Thông thường, một kết xuất bộ nhớ sẽ đủ để cung cấp manh mối về bản chất của vấn đề. Trong trường hợp điều này là không đủ, người ta có thể cần truy cập vào mức độ chi tiết tốt hơn bằng Trình lập hồ sơ Java chuyên dụng.</w:t>
      </w:r>
    </w:p>
    <w:p w14:paraId="51EB79EF"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L</w:t>
      </w:r>
      <w:r>
        <w:rPr>
          <w:rFonts w:ascii="Calibri" w:eastAsia="Times New Roman" w:hAnsi="Calibri" w:cs="Calibri"/>
          <w:b/>
          <w:bCs/>
          <w:color w:val="FF3300"/>
          <w:sz w:val="27"/>
          <w:szCs w:val="27"/>
          <w:lang w:val="vi-VN"/>
        </w:rPr>
        <w:t>ỗ</w:t>
      </w:r>
      <w:r>
        <w:rPr>
          <w:rFonts w:ascii="Trebuchet MS" w:eastAsia="Times New Roman" w:hAnsi="Trebuchet MS" w:cs="Times New Roman"/>
          <w:b/>
          <w:bCs/>
          <w:color w:val="FF3300"/>
          <w:sz w:val="27"/>
          <w:szCs w:val="27"/>
          <w:lang w:val="vi-VN"/>
        </w:rPr>
        <w:t>i PermGen</w:t>
      </w:r>
    </w:p>
    <w:p w14:paraId="51B1AD39"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Ngoài ra còn có một loại lỗi bộ nhớ khác liên quan đến phần </w:t>
      </w:r>
      <w:hyperlink r:id="rId20" w:tgtFrame="_blank" w:history="1">
        <w:r>
          <w:rPr>
            <w:rStyle w:val="Hyperlink"/>
            <w:rFonts w:ascii="Verdana" w:hAnsi="Verdana"/>
            <w:b/>
            <w:bCs/>
            <w:color w:val="CC0000"/>
            <w:sz w:val="19"/>
            <w:szCs w:val="19"/>
            <w:lang w:val="vi-VN"/>
          </w:rPr>
          <w:t xml:space="preserve">Thế hệ vĩnh viễn </w:t>
        </w:r>
      </w:hyperlink>
      <w:r>
        <w:rPr>
          <w:rFonts w:ascii="Verdana" w:eastAsia="Times New Roman" w:hAnsi="Verdana" w:cs="Times New Roman"/>
          <w:color w:val="000000"/>
          <w:sz w:val="19"/>
          <w:szCs w:val="19"/>
          <w:lang w:val="vi-VN"/>
        </w:rPr>
        <w:t>(viết tắt là PermGen) của bộ nhớ JVM. PermGen là vùng bộ nhớ dành riêng cho các định nghĩa lớp. Nói cách khác, đó là phần của bộ nhớ JVM, nơi tất cả dữ liệu từ các lớp được tải của chúng tôi đi vào.</w:t>
      </w:r>
    </w:p>
    <w:p w14:paraId="284F570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Khi làm việc với SmartFoxServer 2X, có thể bão hòa bộ nhớ PermGen và gây ra lỗi đáng sợ </w:t>
      </w:r>
      <w:r>
        <w:rPr>
          <w:rFonts w:ascii="Verdana" w:eastAsia="Times New Roman" w:hAnsi="Verdana" w:cs="Times New Roman"/>
          <w:b/>
          <w:bCs/>
          <w:color w:val="000000"/>
          <w:sz w:val="19"/>
          <w:szCs w:val="19"/>
          <w:lang w:val="vi-VN"/>
        </w:rPr>
        <w:t xml:space="preserve">OutOfMemoryError: PermGen space </w:t>
      </w:r>
      <w:r>
        <w:rPr>
          <w:rFonts w:ascii="Verdana" w:eastAsia="Times New Roman" w:hAnsi="Verdana" w:cs="Times New Roman"/>
          <w:color w:val="000000"/>
          <w:sz w:val="19"/>
          <w:szCs w:val="19"/>
          <w:lang w:val="vi-VN"/>
        </w:rPr>
        <w:t>error.</w:t>
      </w:r>
    </w:p>
    <w:p w14:paraId="06CA4990"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Nguyên nhân của vấn đề này thường là do tải lại Tiện ích mở rộng liên tục, từ đó tạo ra các bản sao mới của các lớp Tiện ích mở rộng, có thể làm cạn kiệt bộ nhớ PermGen có sẵn.</w:t>
      </w:r>
    </w:p>
    <w:p w14:paraId="1974DEA0"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Chúng tôi cung cấp mô tả chi tiết về cách tải lớp hoạt động với SmartFoxServer và các cách để tránh sự cố </w:t>
      </w:r>
      <w:hyperlink r:id="rId21" w:anchor="classLoading" w:history="1">
        <w:r>
          <w:rPr>
            <w:rStyle w:val="Hyperlink"/>
            <w:rFonts w:ascii="Verdana" w:hAnsi="Verdana"/>
            <w:b/>
            <w:bCs/>
            <w:color w:val="CC0000"/>
            <w:sz w:val="19"/>
            <w:szCs w:val="19"/>
            <w:lang w:val="vi-VN"/>
          </w:rPr>
          <w:t xml:space="preserve">này trong bài viết này </w:t>
        </w:r>
      </w:hyperlink>
      <w:r>
        <w:rPr>
          <w:rFonts w:ascii="Verdana" w:eastAsia="Times New Roman" w:hAnsi="Verdana" w:cs="Times New Roman"/>
          <w:color w:val="000000"/>
          <w:sz w:val="19"/>
          <w:szCs w:val="19"/>
          <w:lang w:val="vi-VN"/>
        </w:rPr>
        <w:t>.</w:t>
      </w:r>
    </w:p>
    <w:p w14:paraId="338D5447"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Trong VisualVM bên dưới phần </w:t>
      </w:r>
      <w:r>
        <w:rPr>
          <w:rFonts w:ascii="Verdana" w:eastAsia="Times New Roman" w:hAnsi="Verdana" w:cs="Times New Roman"/>
          <w:b/>
          <w:bCs/>
          <w:color w:val="000000"/>
          <w:sz w:val="19"/>
          <w:szCs w:val="19"/>
          <w:lang w:val="vi-VN"/>
        </w:rPr>
        <w:t xml:space="preserve">Màn hình </w:t>
      </w:r>
      <w:r>
        <w:rPr>
          <w:rFonts w:ascii="Verdana" w:eastAsia="Times New Roman" w:hAnsi="Verdana" w:cs="Times New Roman"/>
          <w:color w:val="000000"/>
          <w:sz w:val="19"/>
          <w:szCs w:val="19"/>
          <w:lang w:val="vi-VN"/>
        </w:rPr>
        <w:t xml:space="preserve">, chúng ta có thể chuyển đổi giữa chế độ xem bộ nhớ </w:t>
      </w:r>
      <w:r>
        <w:rPr>
          <w:rFonts w:ascii="Verdana" w:eastAsia="Times New Roman" w:hAnsi="Verdana" w:cs="Times New Roman"/>
          <w:b/>
          <w:bCs/>
          <w:color w:val="000000"/>
          <w:sz w:val="19"/>
          <w:szCs w:val="19"/>
          <w:lang w:val="vi-VN"/>
        </w:rPr>
        <w:t xml:space="preserve">Heap và chế độ xem bộ nhớ PermGen </w:t>
      </w:r>
      <w:r>
        <w:rPr>
          <w:rFonts w:ascii="Verdana" w:eastAsia="Times New Roman" w:hAnsi="Verdana" w:cs="Times New Roman"/>
          <w:color w:val="000000"/>
          <w:sz w:val="19"/>
          <w:szCs w:val="19"/>
          <w:lang w:val="vi-VN"/>
        </w:rPr>
        <w:t>để theo dõi cả hai vùng bộ nhớ.</w:t>
      </w:r>
    </w:p>
    <w:p w14:paraId="4FE6EB74" w14:textId="77777777" w:rsidR="00F16432" w:rsidRDefault="00F16432" w:rsidP="00F16432">
      <w:pPr>
        <w:shd w:val="clear" w:color="auto" w:fill="FFFFEE"/>
        <w:spacing w:line="300" w:lineRule="atLeast"/>
        <w:rPr>
          <w:rFonts w:ascii="Verdana" w:eastAsia="Times New Roman" w:hAnsi="Verdana" w:cs="Times New Roman"/>
          <w:color w:val="333333"/>
          <w:sz w:val="19"/>
          <w:szCs w:val="19"/>
          <w:lang w:val="vi-VN"/>
        </w:rPr>
      </w:pPr>
      <w:r>
        <w:rPr>
          <w:rFonts w:ascii="Verdana" w:eastAsia="Times New Roman" w:hAnsi="Verdana" w:cs="Times New Roman"/>
          <w:b/>
          <w:bCs/>
          <w:color w:val="333333"/>
          <w:sz w:val="19"/>
          <w:szCs w:val="19"/>
          <w:lang w:val="vi-VN"/>
        </w:rPr>
        <w:t xml:space="preserve">LƯU Ý </w:t>
      </w:r>
      <w:r>
        <w:rPr>
          <w:rFonts w:ascii="Verdana" w:eastAsia="Times New Roman" w:hAnsi="Verdana" w:cs="Times New Roman"/>
          <w:color w:val="333333"/>
          <w:sz w:val="19"/>
          <w:szCs w:val="19"/>
          <w:lang w:val="vi-VN"/>
        </w:rPr>
        <w:br/>
        <w:t xml:space="preserve">Trong Java 8 và bộ nhớ </w:t>
      </w:r>
      <w:r>
        <w:rPr>
          <w:rFonts w:ascii="Verdana" w:eastAsia="Times New Roman" w:hAnsi="Verdana" w:cs="Times New Roman"/>
          <w:b/>
          <w:bCs/>
          <w:color w:val="333333"/>
          <w:sz w:val="19"/>
          <w:szCs w:val="19"/>
          <w:lang w:val="vi-VN"/>
        </w:rPr>
        <w:t xml:space="preserve">PermGen cao hơn đã được thay thế bằng cái gọi là Meta-Space </w:t>
      </w:r>
      <w:r>
        <w:rPr>
          <w:rFonts w:ascii="Verdana" w:eastAsia="Times New Roman" w:hAnsi="Verdana" w:cs="Times New Roman"/>
          <w:color w:val="333333"/>
          <w:sz w:val="19"/>
          <w:szCs w:val="19"/>
          <w:lang w:val="vi-VN"/>
        </w:rPr>
        <w:t xml:space="preserve">. Mặc dù có một số khác biệt về kỹ thuật trong cách chúng hoạt động bên trong, nhưng về cơ bản chúng có chức năng giống nhau. Bạn có thể tìm hiểu thêm về nó </w:t>
      </w:r>
      <w:hyperlink r:id="rId22" w:tgtFrame="_blank" w:history="1">
        <w:r>
          <w:rPr>
            <w:rStyle w:val="Hyperlink"/>
            <w:rFonts w:ascii="Verdana" w:hAnsi="Verdana"/>
            <w:b/>
            <w:bCs/>
            <w:color w:val="CC0000"/>
            <w:sz w:val="19"/>
            <w:szCs w:val="19"/>
            <w:lang w:val="vi-VN"/>
          </w:rPr>
          <w:t xml:space="preserve">trong bài viết bên ngoài này </w:t>
        </w:r>
      </w:hyperlink>
      <w:r>
        <w:rPr>
          <w:rFonts w:ascii="Verdana" w:eastAsia="Times New Roman" w:hAnsi="Verdana" w:cs="Times New Roman"/>
          <w:color w:val="333333"/>
          <w:sz w:val="19"/>
          <w:szCs w:val="19"/>
          <w:lang w:val="vi-VN"/>
        </w:rPr>
        <w:t>.</w:t>
      </w:r>
    </w:p>
    <w:p w14:paraId="68E39BCD"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23" w:anchor="top" w:history="1">
        <w:r>
          <w:rPr>
            <w:rStyle w:val="Hyperlink"/>
            <w:rFonts w:ascii="Verdana" w:hAnsi="Verdana"/>
            <w:b/>
            <w:bCs/>
            <w:color w:val="CC0000"/>
            <w:sz w:val="19"/>
            <w:szCs w:val="19"/>
            <w:lang w:val="vi-VN"/>
          </w:rPr>
          <w:t>^ trên cùng</w:t>
        </w:r>
      </w:hyperlink>
    </w:p>
    <w:p w14:paraId="7EDCFF6E" w14:textId="77777777" w:rsidR="00F16432" w:rsidRDefault="00F16432" w:rsidP="00F16432">
      <w:pPr>
        <w:shd w:val="clear" w:color="auto" w:fill="FFFFFF"/>
        <w:spacing w:before="450" w:after="100" w:afterAutospacing="1" w:line="240" w:lineRule="auto"/>
        <w:outlineLvl w:val="1"/>
        <w:rPr>
          <w:rFonts w:ascii="Trebuchet MS" w:eastAsia="Times New Roman" w:hAnsi="Trebuchet MS" w:cs="Times New Roman"/>
          <w:b/>
          <w:bCs/>
          <w:color w:val="CC0000"/>
          <w:sz w:val="36"/>
          <w:szCs w:val="36"/>
          <w:lang w:val="vi-VN"/>
        </w:rPr>
      </w:pPr>
      <w:r>
        <w:rPr>
          <w:rFonts w:ascii="Trebuchet MS" w:eastAsia="Times New Roman" w:hAnsi="Trebuchet MS" w:cs="Times New Roman"/>
          <w:b/>
          <w:bCs/>
          <w:color w:val="CC0000"/>
          <w:sz w:val="36"/>
          <w:szCs w:val="36"/>
          <w:lang w:val="vi-VN"/>
        </w:rPr>
        <w:t>» Phân tích hi</w:t>
      </w:r>
      <w:r>
        <w:rPr>
          <w:rFonts w:ascii="Calibri" w:eastAsia="Times New Roman" w:hAnsi="Calibri" w:cs="Calibri"/>
          <w:b/>
          <w:bCs/>
          <w:color w:val="CC0000"/>
          <w:sz w:val="36"/>
          <w:szCs w:val="36"/>
          <w:lang w:val="vi-VN"/>
        </w:rPr>
        <w:t>ệ</w:t>
      </w:r>
      <w:r>
        <w:rPr>
          <w:rFonts w:ascii="Trebuchet MS" w:eastAsia="Times New Roman" w:hAnsi="Trebuchet MS" w:cs="Times New Roman"/>
          <w:b/>
          <w:bCs/>
          <w:color w:val="CC0000"/>
          <w:sz w:val="36"/>
          <w:szCs w:val="36"/>
          <w:lang w:val="vi-VN"/>
        </w:rPr>
        <w:t>u su</w:t>
      </w:r>
      <w:r>
        <w:rPr>
          <w:rFonts w:ascii="Calibri" w:eastAsia="Times New Roman" w:hAnsi="Calibri" w:cs="Calibri"/>
          <w:b/>
          <w:bCs/>
          <w:color w:val="CC0000"/>
          <w:sz w:val="36"/>
          <w:szCs w:val="36"/>
          <w:lang w:val="vi-VN"/>
        </w:rPr>
        <w:t>ấ</w:t>
      </w:r>
      <w:r>
        <w:rPr>
          <w:rFonts w:ascii="Trebuchet MS" w:eastAsia="Times New Roman" w:hAnsi="Trebuchet MS" w:cs="Times New Roman"/>
          <w:b/>
          <w:bCs/>
          <w:color w:val="CC0000"/>
          <w:sz w:val="36"/>
          <w:szCs w:val="36"/>
          <w:lang w:val="vi-VN"/>
        </w:rPr>
        <w:t>t CPU</w:t>
      </w:r>
    </w:p>
    <w:p w14:paraId="7F4017BE"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Để kiểm tra việc sử dụng CPU của SmartFoxServer trực tiếp, bạn có thể sử dụng một số công cụ:</w:t>
      </w:r>
    </w:p>
    <w:p w14:paraId="58DBCCBB" w14:textId="77777777" w:rsidR="00F16432" w:rsidRDefault="00F16432" w:rsidP="00F16432">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Trình </w:t>
      </w:r>
      <w:r>
        <w:rPr>
          <w:rFonts w:ascii="Verdana" w:eastAsia="Times New Roman" w:hAnsi="Verdana" w:cs="Times New Roman"/>
          <w:b/>
          <w:bCs/>
          <w:color w:val="000000"/>
          <w:sz w:val="19"/>
          <w:szCs w:val="19"/>
          <w:lang w:val="vi-VN"/>
        </w:rPr>
        <w:t xml:space="preserve">giám sát tài nguyên riêng của hệ điều hành </w:t>
      </w:r>
      <w:r>
        <w:rPr>
          <w:rFonts w:ascii="Verdana" w:eastAsia="Times New Roman" w:hAnsi="Verdana" w:cs="Times New Roman"/>
          <w:color w:val="000000"/>
          <w:sz w:val="19"/>
          <w:szCs w:val="19"/>
          <w:lang w:val="vi-VN"/>
        </w:rPr>
        <w:t>sẽ hiển thị cho bạn mức sử dụng CPU toàn cầu và phân phối tải trên nhiều bộ xử lý lõi</w:t>
      </w:r>
    </w:p>
    <w:p w14:paraId="034A13C1" w14:textId="77777777" w:rsidR="00F16432" w:rsidRDefault="00F16432" w:rsidP="00F16432">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b/>
          <w:bCs/>
          <w:color w:val="000000"/>
          <w:sz w:val="19"/>
          <w:szCs w:val="19"/>
          <w:lang w:val="vi-VN"/>
        </w:rPr>
        <w:t xml:space="preserve">Công cụ quản trị của SmartFoxServer </w:t>
      </w:r>
      <w:r>
        <w:rPr>
          <w:rFonts w:ascii="Verdana" w:eastAsia="Times New Roman" w:hAnsi="Verdana" w:cs="Times New Roman"/>
          <w:color w:val="000000"/>
          <w:sz w:val="19"/>
          <w:szCs w:val="19"/>
          <w:lang w:val="vi-VN"/>
        </w:rPr>
        <w:t>cung cấp thêm chi tiết về luồng nào đang hoạt động mạnh hơn và trạng thái của hàng đợi nội bộ.</w:t>
      </w:r>
    </w:p>
    <w:p w14:paraId="4BE48338" w14:textId="77777777" w:rsidR="00F16432" w:rsidRDefault="00F16432" w:rsidP="00F16432">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b/>
          <w:bCs/>
          <w:color w:val="000000"/>
          <w:sz w:val="19"/>
          <w:szCs w:val="19"/>
          <w:lang w:val="vi-VN"/>
        </w:rPr>
        <w:t xml:space="preserve">VisualVM Monitor </w:t>
      </w:r>
      <w:r>
        <w:rPr>
          <w:rFonts w:ascii="Verdana" w:eastAsia="Times New Roman" w:hAnsi="Verdana" w:cs="Times New Roman"/>
          <w:color w:val="000000"/>
          <w:sz w:val="19"/>
          <w:szCs w:val="19"/>
          <w:lang w:val="vi-VN"/>
        </w:rPr>
        <w:t xml:space="preserve">và </w:t>
      </w:r>
      <w:r>
        <w:rPr>
          <w:rFonts w:ascii="Verdana" w:eastAsia="Times New Roman" w:hAnsi="Verdana" w:cs="Times New Roman"/>
          <w:b/>
          <w:bCs/>
          <w:color w:val="000000"/>
          <w:sz w:val="19"/>
          <w:szCs w:val="19"/>
          <w:lang w:val="vi-VN"/>
        </w:rPr>
        <w:t xml:space="preserve">Sampler </w:t>
      </w:r>
      <w:r>
        <w:rPr>
          <w:rFonts w:ascii="Verdana" w:eastAsia="Times New Roman" w:hAnsi="Verdana" w:cs="Times New Roman"/>
          <w:color w:val="000000"/>
          <w:sz w:val="19"/>
          <w:szCs w:val="19"/>
          <w:lang w:val="vi-VN"/>
        </w:rPr>
        <w:t>để kiểm tra chi tiết về việc sử dụng tài nguyên JVM.</w:t>
      </w:r>
    </w:p>
    <w:p w14:paraId="188AC65A"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Nếu máy chủ không phản hồi nhanh trong khi tài nguyên CPU gần như miễn phí, bạn có thể nghi ngờ rằng một số luồng đang lãng phí thời gian chờ các tài nguyên khác khả dụng. Đây là điển hình của các truy vấn cơ sở dữ liệu hoặc các cuộc gọi chặn khác tới các tài nguyên bên ngoài (dịch vụ web, cuộc gọi http từ xa, v.v.)</w:t>
      </w:r>
    </w:p>
    <w:p w14:paraId="1EE82E5C"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lastRenderedPageBreak/>
        <w:t>Trong trường hợp này, hãy xem hàng đợi của Máy chủ có thể sẽ cho biết vấn đề nằm ở đâu. Ví dụ dưới đây cho thấy một tình huống trong đó máy chủ đang cố gắng theo kịp tải hiện tại. Do số lượng luồng tương đối thấp được sử dụng bởi cả hai bộ điều khiển, vấn đề có thể sẽ biến mất bằng cách tăng chúng cho cả Hệ thống và Tiện ích mở rộng.</w:t>
      </w:r>
    </w:p>
    <w:p w14:paraId="4C4733B9" w14:textId="285CB9C7" w:rsidR="00F16432" w:rsidRDefault="00F16432" w:rsidP="00F16432">
      <w:pPr>
        <w:shd w:val="clear" w:color="auto" w:fill="FFFFFF"/>
        <w:spacing w:before="100" w:beforeAutospacing="1" w:after="100" w:afterAutospacing="1" w:line="240" w:lineRule="auto"/>
        <w:jc w:val="center"/>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drawing>
          <wp:inline distT="0" distB="0" distL="0" distR="0" wp14:anchorId="527E2141" wp14:editId="18DB190D">
            <wp:extent cx="5943600" cy="1752600"/>
            <wp:effectExtent l="0" t="0" r="0" b="0"/>
            <wp:docPr id="14" name="Picture 14" descr="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u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629811CD" w14:textId="77777777" w:rsidR="00F16432" w:rsidRDefault="00F16432" w:rsidP="00F16432">
      <w:pPr>
        <w:shd w:val="clear" w:color="auto" w:fill="FFFFEE"/>
        <w:spacing w:line="300" w:lineRule="atLeast"/>
        <w:rPr>
          <w:rFonts w:ascii="Verdana" w:eastAsia="Times New Roman" w:hAnsi="Verdana" w:cs="Times New Roman"/>
          <w:color w:val="333333"/>
          <w:sz w:val="19"/>
          <w:szCs w:val="19"/>
          <w:lang w:val="vi-VN"/>
        </w:rPr>
      </w:pPr>
      <w:r>
        <w:rPr>
          <w:rFonts w:ascii="Verdana" w:eastAsia="Times New Roman" w:hAnsi="Verdana" w:cs="Times New Roman"/>
          <w:b/>
          <w:bCs/>
          <w:color w:val="333333"/>
          <w:sz w:val="19"/>
          <w:szCs w:val="19"/>
          <w:lang w:val="vi-VN"/>
        </w:rPr>
        <w:t xml:space="preserve">LƯU Ý </w:t>
      </w:r>
      <w:r>
        <w:rPr>
          <w:rFonts w:ascii="Verdana" w:eastAsia="Times New Roman" w:hAnsi="Verdana" w:cs="Times New Roman"/>
          <w:color w:val="333333"/>
          <w:sz w:val="19"/>
          <w:szCs w:val="19"/>
          <w:lang w:val="vi-VN"/>
        </w:rPr>
        <w:br/>
        <w:t>Cấu hình sai luồng có nhiều khả năng xảy ra với các phiên bản SmartFoxServer trước 2.9.0 trong đó nhóm luồng được cấu hình thủ công. Kể từ phiên bản 2.9.0, chúng tôi đã giới thiệu nhóm luồng tự động điều chỉnh tỷ lệ để tránh cấu hình thủ công và không cần bảo trì nhỏ hoặc không cần bảo trì.</w:t>
      </w:r>
    </w:p>
    <w:p w14:paraId="7EEFDE41"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Xác đ</w:t>
      </w:r>
      <w:r>
        <w:rPr>
          <w:rFonts w:ascii="Calibri" w:eastAsia="Times New Roman" w:hAnsi="Calibri" w:cs="Calibri"/>
          <w:b/>
          <w:bCs/>
          <w:color w:val="FF3300"/>
          <w:sz w:val="27"/>
          <w:szCs w:val="27"/>
          <w:lang w:val="vi-VN"/>
        </w:rPr>
        <w:t>ị</w:t>
      </w:r>
      <w:r>
        <w:rPr>
          <w:rFonts w:ascii="Trebuchet MS" w:eastAsia="Times New Roman" w:hAnsi="Trebuchet MS" w:cs="Times New Roman"/>
          <w:b/>
          <w:bCs/>
          <w:color w:val="FF3300"/>
          <w:sz w:val="27"/>
          <w:szCs w:val="27"/>
          <w:lang w:val="vi-VN"/>
        </w:rPr>
        <w:t>nh ngu</w:t>
      </w:r>
      <w:r>
        <w:rPr>
          <w:rFonts w:ascii="Calibri" w:eastAsia="Times New Roman" w:hAnsi="Calibri" w:cs="Calibri"/>
          <w:b/>
          <w:bCs/>
          <w:color w:val="FF3300"/>
          <w:sz w:val="27"/>
          <w:szCs w:val="27"/>
          <w:lang w:val="vi-VN"/>
        </w:rPr>
        <w:t>ồ</w:t>
      </w:r>
      <w:r>
        <w:rPr>
          <w:rFonts w:ascii="Trebuchet MS" w:eastAsia="Times New Roman" w:hAnsi="Trebuchet MS" w:cs="Times New Roman"/>
          <w:b/>
          <w:bCs/>
          <w:color w:val="FF3300"/>
          <w:sz w:val="27"/>
          <w:szCs w:val="27"/>
          <w:lang w:val="vi-VN"/>
        </w:rPr>
        <w:t>n ti</w:t>
      </w:r>
      <w:r>
        <w:rPr>
          <w:rFonts w:ascii="Trebuchet MS" w:eastAsia="Times New Roman" w:hAnsi="Trebuchet MS" w:cs="Trebuchet MS"/>
          <w:b/>
          <w:bCs/>
          <w:color w:val="FF3300"/>
          <w:sz w:val="27"/>
          <w:szCs w:val="27"/>
          <w:lang w:val="vi-VN"/>
        </w:rPr>
        <w:t>ê</w:t>
      </w:r>
      <w:r>
        <w:rPr>
          <w:rFonts w:ascii="Trebuchet MS" w:eastAsia="Times New Roman" w:hAnsi="Trebuchet MS" w:cs="Times New Roman"/>
          <w:b/>
          <w:bCs/>
          <w:color w:val="FF3300"/>
          <w:sz w:val="27"/>
          <w:szCs w:val="27"/>
          <w:lang w:val="vi-VN"/>
        </w:rPr>
        <w:t>u th</w:t>
      </w:r>
      <w:r>
        <w:rPr>
          <w:rFonts w:ascii="Calibri" w:eastAsia="Times New Roman" w:hAnsi="Calibri" w:cs="Calibri"/>
          <w:b/>
          <w:bCs/>
          <w:color w:val="FF3300"/>
          <w:sz w:val="27"/>
          <w:szCs w:val="27"/>
          <w:lang w:val="vi-VN"/>
        </w:rPr>
        <w:t>ụ</w:t>
      </w:r>
      <w:r>
        <w:rPr>
          <w:rFonts w:ascii="Trebuchet MS" w:eastAsia="Times New Roman" w:hAnsi="Trebuchet MS" w:cs="Times New Roman"/>
          <w:b/>
          <w:bCs/>
          <w:color w:val="FF3300"/>
          <w:sz w:val="27"/>
          <w:szCs w:val="27"/>
          <w:lang w:val="vi-VN"/>
        </w:rPr>
        <w:t xml:space="preserve"> CPU</w:t>
      </w:r>
    </w:p>
    <w:p w14:paraId="532E5C52"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Bằng cách chọn chế độ xem Trình lấy </w:t>
      </w:r>
      <w:r>
        <w:rPr>
          <w:rFonts w:ascii="Verdana" w:eastAsia="Times New Roman" w:hAnsi="Verdana" w:cs="Times New Roman"/>
          <w:b/>
          <w:bCs/>
          <w:color w:val="000000"/>
          <w:sz w:val="19"/>
          <w:szCs w:val="19"/>
          <w:lang w:val="vi-VN"/>
        </w:rPr>
        <w:t xml:space="preserve">mẫu </w:t>
      </w:r>
      <w:r>
        <w:rPr>
          <w:rFonts w:ascii="Verdana" w:eastAsia="Times New Roman" w:hAnsi="Verdana" w:cs="Times New Roman"/>
          <w:color w:val="000000"/>
          <w:sz w:val="19"/>
          <w:szCs w:val="19"/>
          <w:lang w:val="vi-VN"/>
        </w:rPr>
        <w:t xml:space="preserve">trong VisualVM và nhấp vào </w:t>
      </w:r>
      <w:r>
        <w:rPr>
          <w:rFonts w:ascii="Verdana" w:eastAsia="Times New Roman" w:hAnsi="Verdana" w:cs="Times New Roman"/>
          <w:b/>
          <w:bCs/>
          <w:color w:val="000000"/>
          <w:sz w:val="19"/>
          <w:szCs w:val="19"/>
          <w:lang w:val="vi-VN"/>
        </w:rPr>
        <w:t xml:space="preserve">nút CPU, </w:t>
      </w:r>
      <w:r>
        <w:rPr>
          <w:rFonts w:ascii="Verdana" w:eastAsia="Times New Roman" w:hAnsi="Verdana" w:cs="Times New Roman"/>
          <w:color w:val="000000"/>
          <w:sz w:val="19"/>
          <w:szCs w:val="19"/>
          <w:lang w:val="vi-VN"/>
        </w:rPr>
        <w:t>chúng ta có thể tìm hiểu sâu hơn về JVM và khám phá lớp nào đang làm việc chăm chỉ hơn và chiếm hầu hết các chu kỳ CPU.</w:t>
      </w:r>
    </w:p>
    <w:p w14:paraId="3498A79B"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Đối với ví dụ này, chúng tôi đã khởi chạy một Tiện ích mở rộng đơn giản, lần lượt bắt đầu hai luồng có tên là </w:t>
      </w:r>
      <w:r>
        <w:rPr>
          <w:rFonts w:ascii="Verdana" w:eastAsia="Times New Roman" w:hAnsi="Verdana" w:cs="Times New Roman"/>
          <w:i/>
          <w:iCs/>
          <w:color w:val="000000"/>
          <w:sz w:val="19"/>
          <w:szCs w:val="19"/>
          <w:lang w:val="vi-VN"/>
        </w:rPr>
        <w:t xml:space="preserve">PrimeRunner </w:t>
      </w:r>
      <w:r>
        <w:rPr>
          <w:rFonts w:ascii="Verdana" w:eastAsia="Times New Roman" w:hAnsi="Verdana" w:cs="Times New Roman"/>
          <w:color w:val="000000"/>
          <w:sz w:val="19"/>
          <w:szCs w:val="19"/>
          <w:lang w:val="vi-VN"/>
        </w:rPr>
        <w:t xml:space="preserve">và </w:t>
      </w:r>
      <w:r>
        <w:rPr>
          <w:rFonts w:ascii="Verdana" w:eastAsia="Times New Roman" w:hAnsi="Verdana" w:cs="Times New Roman"/>
          <w:i/>
          <w:iCs/>
          <w:color w:val="000000"/>
          <w:sz w:val="19"/>
          <w:szCs w:val="19"/>
          <w:lang w:val="vi-VN"/>
        </w:rPr>
        <w:t xml:space="preserve">FibonacciRunner </w:t>
      </w:r>
      <w:r>
        <w:rPr>
          <w:rFonts w:ascii="Verdana" w:eastAsia="Times New Roman" w:hAnsi="Verdana" w:cs="Times New Roman"/>
          <w:color w:val="000000"/>
          <w:sz w:val="19"/>
          <w:szCs w:val="19"/>
          <w:lang w:val="vi-VN"/>
        </w:rPr>
        <w:t>, sẽ thực hiện nhiều phép tính, tạo ra càng nhiều số nguyên tố và giá trị fibonacci càng tốt.</w:t>
      </w:r>
    </w:p>
    <w:p w14:paraId="5F62BBC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Bằng cách chuyển sang chế độ xem </w:t>
      </w:r>
      <w:r>
        <w:rPr>
          <w:rFonts w:ascii="Verdana" w:eastAsia="Times New Roman" w:hAnsi="Verdana" w:cs="Times New Roman"/>
          <w:b/>
          <w:bCs/>
          <w:color w:val="000000"/>
          <w:sz w:val="19"/>
          <w:szCs w:val="19"/>
          <w:lang w:val="vi-VN"/>
        </w:rPr>
        <w:t xml:space="preserve">Thời gian CPU của luồng </w:t>
      </w:r>
      <w:r>
        <w:rPr>
          <w:rFonts w:ascii="Verdana" w:eastAsia="Times New Roman" w:hAnsi="Verdana" w:cs="Times New Roman"/>
          <w:color w:val="000000"/>
          <w:sz w:val="19"/>
          <w:szCs w:val="19"/>
          <w:lang w:val="vi-VN"/>
        </w:rPr>
        <w:t>, chúng ta có thể thấy ngay tác động của thử nghiệm này:</w:t>
      </w:r>
    </w:p>
    <w:p w14:paraId="69CA8C4B" w14:textId="4B31F75C"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lastRenderedPageBreak/>
        <w:drawing>
          <wp:inline distT="0" distB="0" distL="0" distR="0" wp14:anchorId="4BCE9AD2" wp14:editId="37657B24">
            <wp:extent cx="5943600" cy="4046220"/>
            <wp:effectExtent l="0" t="0" r="0" b="0"/>
            <wp:docPr id="13" name="Picture 13" descr="thread-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ad-cp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1A7512A2"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Hai luồng làm việc chăm chỉ nằm ở đầu danh sách, hiển thị rõ ràng ai đang sử dụng hầu hết các chu kỳ CPU. Chúng tôi cũng có thể tiến hành lấy toàn bộ kết xuất luồng bằng cách quay lại chế độ xem </w:t>
      </w:r>
      <w:r>
        <w:rPr>
          <w:rFonts w:ascii="Verdana" w:eastAsia="Times New Roman" w:hAnsi="Verdana" w:cs="Times New Roman"/>
          <w:b/>
          <w:bCs/>
          <w:color w:val="000000"/>
          <w:sz w:val="19"/>
          <w:szCs w:val="19"/>
          <w:lang w:val="vi-VN"/>
        </w:rPr>
        <w:t xml:space="preserve">mẫu CPU </w:t>
      </w:r>
      <w:r>
        <w:rPr>
          <w:rFonts w:ascii="Verdana" w:eastAsia="Times New Roman" w:hAnsi="Verdana" w:cs="Times New Roman"/>
          <w:color w:val="000000"/>
          <w:sz w:val="19"/>
          <w:szCs w:val="19"/>
          <w:lang w:val="vi-VN"/>
        </w:rPr>
        <w:t xml:space="preserve">và nhấp vào nút </w:t>
      </w:r>
      <w:r>
        <w:rPr>
          <w:rFonts w:ascii="Verdana" w:eastAsia="Times New Roman" w:hAnsi="Verdana" w:cs="Times New Roman"/>
          <w:b/>
          <w:bCs/>
          <w:color w:val="000000"/>
          <w:sz w:val="19"/>
          <w:szCs w:val="19"/>
          <w:lang w:val="vi-VN"/>
        </w:rPr>
        <w:t xml:space="preserve">Kết xuất luồng </w:t>
      </w:r>
      <w:r>
        <w:rPr>
          <w:rFonts w:ascii="Verdana" w:eastAsia="Times New Roman" w:hAnsi="Verdana" w:cs="Times New Roman"/>
          <w:color w:val="000000"/>
          <w:sz w:val="19"/>
          <w:szCs w:val="19"/>
          <w:lang w:val="vi-VN"/>
        </w:rPr>
        <w:t>. Điều này có thể hữu ích để xem phương thức nào hiện đang được thực thi trong mỗi luồng.</w:t>
      </w:r>
    </w:p>
    <w:p w14:paraId="18588E38" w14:textId="77777777" w:rsidR="00F16432" w:rsidRDefault="00F16432" w:rsidP="00F16432">
      <w:pPr>
        <w:shd w:val="clear" w:color="auto" w:fill="FFFFEE"/>
        <w:spacing w:line="300" w:lineRule="atLeast"/>
        <w:rPr>
          <w:rFonts w:ascii="Verdana" w:eastAsia="Times New Roman" w:hAnsi="Verdana" w:cs="Times New Roman"/>
          <w:color w:val="333333"/>
          <w:sz w:val="19"/>
          <w:szCs w:val="19"/>
          <w:lang w:val="vi-VN"/>
        </w:rPr>
      </w:pPr>
      <w:r>
        <w:rPr>
          <w:rFonts w:ascii="Verdana" w:eastAsia="Times New Roman" w:hAnsi="Verdana" w:cs="Times New Roman"/>
          <w:b/>
          <w:bCs/>
          <w:color w:val="333333"/>
          <w:sz w:val="19"/>
          <w:szCs w:val="19"/>
          <w:lang w:val="vi-VN"/>
        </w:rPr>
        <w:t xml:space="preserve">LƯU Ý: </w:t>
      </w:r>
      <w:r>
        <w:rPr>
          <w:rFonts w:ascii="Verdana" w:eastAsia="Times New Roman" w:hAnsi="Verdana" w:cs="Times New Roman"/>
          <w:color w:val="333333"/>
          <w:sz w:val="19"/>
          <w:szCs w:val="19"/>
          <w:lang w:val="vi-VN"/>
        </w:rPr>
        <w:br/>
        <w:t xml:space="preserve">Hãy nhớ rằng việc lấy mẫu CPU không kỹ lưỡng bằng việc lập hồ sơ ứng dụng. Trình lược tả có thể tạo ra số liệu thống kê hiệu suất chi tiết hơn nhiều, nhưng thật không may, đó là một quy trình sử dụng nhiều tài nguyên hơn và không thể chạy trên máy chủ trực tiếp. </w:t>
      </w:r>
      <w:r>
        <w:rPr>
          <w:rFonts w:ascii="Verdana" w:eastAsia="Times New Roman" w:hAnsi="Verdana" w:cs="Times New Roman"/>
          <w:color w:val="333333"/>
          <w:sz w:val="19"/>
          <w:szCs w:val="19"/>
          <w:lang w:val="vi-VN"/>
        </w:rPr>
        <w:br/>
      </w:r>
      <w:r>
        <w:rPr>
          <w:rFonts w:ascii="Verdana" w:eastAsia="Times New Roman" w:hAnsi="Verdana" w:cs="Times New Roman"/>
          <w:color w:val="333333"/>
          <w:sz w:val="19"/>
          <w:szCs w:val="19"/>
          <w:lang w:val="vi-VN"/>
        </w:rPr>
        <w:br/>
        <w:t>Nếu phát hiện một vấn đề khó khăn về hiệu suất trong mã của mình, bạn có thể cần chạy VisualVM Profiler (hoặc trình lược tả bên thứ 3) trong môi trường thử nghiệm cục bộ của mình để tìm hiểu sâu hơn về vấn đề.</w:t>
      </w:r>
    </w:p>
    <w:p w14:paraId="1854CB1F" w14:textId="77777777" w:rsidR="00F16432" w:rsidRDefault="00F16432" w:rsidP="00F16432">
      <w:pPr>
        <w:shd w:val="clear" w:color="auto" w:fill="FFFFFF"/>
        <w:spacing w:before="300" w:after="100" w:afterAutospacing="1" w:line="240" w:lineRule="auto"/>
        <w:outlineLvl w:val="2"/>
        <w:rPr>
          <w:rFonts w:ascii="Trebuchet MS" w:eastAsia="Times New Roman" w:hAnsi="Trebuchet MS" w:cs="Times New Roman"/>
          <w:b/>
          <w:bCs/>
          <w:color w:val="FF3300"/>
          <w:sz w:val="27"/>
          <w:szCs w:val="27"/>
          <w:lang w:val="vi-VN"/>
        </w:rPr>
      </w:pPr>
      <w:r>
        <w:rPr>
          <w:rFonts w:ascii="Trebuchet MS" w:eastAsia="Times New Roman" w:hAnsi="Trebuchet MS" w:cs="Times New Roman"/>
          <w:b/>
          <w:bCs/>
          <w:color w:val="FF3300"/>
          <w:sz w:val="27"/>
          <w:szCs w:val="27"/>
          <w:lang w:val="vi-VN"/>
        </w:rPr>
        <w:t>» Ch</w:t>
      </w:r>
      <w:r>
        <w:rPr>
          <w:rFonts w:ascii="Calibri" w:eastAsia="Times New Roman" w:hAnsi="Calibri" w:cs="Calibri"/>
          <w:b/>
          <w:bCs/>
          <w:color w:val="FF3300"/>
          <w:sz w:val="27"/>
          <w:szCs w:val="27"/>
          <w:lang w:val="vi-VN"/>
        </w:rPr>
        <w:t>ủ</w:t>
      </w:r>
      <w:r>
        <w:rPr>
          <w:rFonts w:ascii="Trebuchet MS" w:eastAsia="Times New Roman" w:hAnsi="Trebuchet MS" w:cs="Times New Roman"/>
          <w:b/>
          <w:bCs/>
          <w:color w:val="FF3300"/>
          <w:sz w:val="27"/>
          <w:szCs w:val="27"/>
          <w:lang w:val="vi-VN"/>
        </w:rPr>
        <w:t xml:space="preserve"> </w:t>
      </w:r>
      <w:r>
        <w:rPr>
          <w:rFonts w:ascii="Trebuchet MS" w:eastAsia="Times New Roman" w:hAnsi="Trebuchet MS" w:cs="Trebuchet MS"/>
          <w:b/>
          <w:bCs/>
          <w:color w:val="FF3300"/>
          <w:sz w:val="27"/>
          <w:szCs w:val="27"/>
          <w:lang w:val="vi-VN"/>
        </w:rPr>
        <w:t>đ</w:t>
      </w:r>
      <w:r>
        <w:rPr>
          <w:rFonts w:ascii="Calibri" w:eastAsia="Times New Roman" w:hAnsi="Calibri" w:cs="Calibri"/>
          <w:b/>
          <w:bCs/>
          <w:color w:val="FF3300"/>
          <w:sz w:val="27"/>
          <w:szCs w:val="27"/>
          <w:lang w:val="vi-VN"/>
        </w:rPr>
        <w:t>ề</w:t>
      </w:r>
      <w:r>
        <w:rPr>
          <w:rFonts w:ascii="Trebuchet MS" w:eastAsia="Times New Roman" w:hAnsi="Trebuchet MS" w:cs="Times New Roman"/>
          <w:b/>
          <w:bCs/>
          <w:color w:val="FF3300"/>
          <w:sz w:val="27"/>
          <w:szCs w:val="27"/>
          <w:lang w:val="vi-VN"/>
        </w:rPr>
        <w:t xml:space="preserve"> b</w:t>
      </w:r>
      <w:r>
        <w:rPr>
          <w:rFonts w:ascii="Calibri" w:eastAsia="Times New Roman" w:hAnsi="Calibri" w:cs="Calibri"/>
          <w:b/>
          <w:bCs/>
          <w:color w:val="FF3300"/>
          <w:sz w:val="27"/>
          <w:szCs w:val="27"/>
          <w:lang w:val="vi-VN"/>
        </w:rPr>
        <w:t>ế</w:t>
      </w:r>
      <w:r>
        <w:rPr>
          <w:rFonts w:ascii="Trebuchet MS" w:eastAsia="Times New Roman" w:hAnsi="Trebuchet MS" w:cs="Times New Roman"/>
          <w:b/>
          <w:bCs/>
          <w:color w:val="FF3300"/>
          <w:sz w:val="27"/>
          <w:szCs w:val="27"/>
          <w:lang w:val="vi-VN"/>
        </w:rPr>
        <w:t xml:space="preserve"> t</w:t>
      </w:r>
      <w:r>
        <w:rPr>
          <w:rFonts w:ascii="Calibri" w:eastAsia="Times New Roman" w:hAnsi="Calibri" w:cs="Calibri"/>
          <w:b/>
          <w:bCs/>
          <w:color w:val="FF3300"/>
          <w:sz w:val="27"/>
          <w:szCs w:val="27"/>
          <w:lang w:val="vi-VN"/>
        </w:rPr>
        <w:t>ắ</w:t>
      </w:r>
      <w:r>
        <w:rPr>
          <w:rFonts w:ascii="Trebuchet MS" w:eastAsia="Times New Roman" w:hAnsi="Trebuchet MS" w:cs="Times New Roman"/>
          <w:b/>
          <w:bCs/>
          <w:color w:val="FF3300"/>
          <w:sz w:val="27"/>
          <w:szCs w:val="27"/>
          <w:lang w:val="vi-VN"/>
        </w:rPr>
        <w:t>c</w:t>
      </w:r>
    </w:p>
    <w:p w14:paraId="0801106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Một vấn đề cuối cùng có thể khiến máy chủ không phản hồi là </w:t>
      </w:r>
      <w:hyperlink r:id="rId26" w:tgtFrame="_blank" w:history="1">
        <w:r>
          <w:rPr>
            <w:rStyle w:val="Hyperlink"/>
            <w:rFonts w:ascii="Verdana" w:hAnsi="Verdana"/>
            <w:b/>
            <w:bCs/>
            <w:color w:val="CC0000"/>
            <w:sz w:val="19"/>
            <w:szCs w:val="19"/>
            <w:lang w:val="vi-VN"/>
          </w:rPr>
          <w:t xml:space="preserve">bế tắc luồng </w:t>
        </w:r>
      </w:hyperlink>
      <w:r>
        <w:rPr>
          <w:rFonts w:ascii="Verdana" w:eastAsia="Times New Roman" w:hAnsi="Verdana" w:cs="Times New Roman"/>
          <w:color w:val="000000"/>
          <w:sz w:val="19"/>
          <w:szCs w:val="19"/>
          <w:lang w:val="vi-VN"/>
        </w:rPr>
        <w:t>. Đây là một tình huống đáng sợ có thể xảy ra khi hai hoặc nhiều luồng đang chờ kết thúc một hành động cạnh tranh và chờ lẫn nhau, gây ra khối vô thời hạn.</w:t>
      </w:r>
    </w:p>
    <w:p w14:paraId="2BDECC02"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Một lần nữa VisualVM sẽ đến giải cứu với chế độ xem </w:t>
      </w:r>
      <w:r>
        <w:rPr>
          <w:rFonts w:ascii="Verdana" w:eastAsia="Times New Roman" w:hAnsi="Verdana" w:cs="Times New Roman"/>
          <w:b/>
          <w:bCs/>
          <w:color w:val="000000"/>
          <w:sz w:val="19"/>
          <w:szCs w:val="19"/>
          <w:lang w:val="vi-VN"/>
        </w:rPr>
        <w:t xml:space="preserve">Chủ đề của anh ấy </w:t>
      </w:r>
      <w:r>
        <w:rPr>
          <w:rFonts w:ascii="Verdana" w:eastAsia="Times New Roman" w:hAnsi="Verdana" w:cs="Times New Roman"/>
          <w:color w:val="000000"/>
          <w:sz w:val="19"/>
          <w:szCs w:val="19"/>
          <w:lang w:val="vi-VN"/>
        </w:rPr>
        <w:t>, làm nổi bật các bế tắc cho chúng tôi:</w:t>
      </w:r>
    </w:p>
    <w:p w14:paraId="1D452FFC" w14:textId="076638FD"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noProof/>
          <w:color w:val="000000"/>
          <w:sz w:val="19"/>
          <w:szCs w:val="19"/>
          <w:lang w:val="vi-VN"/>
        </w:rPr>
        <w:lastRenderedPageBreak/>
        <w:drawing>
          <wp:inline distT="0" distB="0" distL="0" distR="0" wp14:anchorId="50164CD2" wp14:editId="637B2C7A">
            <wp:extent cx="5943600" cy="2590800"/>
            <wp:effectExtent l="0" t="0" r="0" b="0"/>
            <wp:docPr id="12" name="Picture 12" descr="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dl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24EA66D"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Hai luồng được đánh dấu màu đỏ dường như đang tranh giành cùng một tài nguyên, chờ đợi nhau vô thời hạn. Bước tiếp theo là lấy kết xuất chuỗi bằng cách nhấp vào nút trên cùng bên trái và xem chính xác vị trí chính xác trong mã mà các chuỗi đó bị kẹt.</w:t>
      </w:r>
    </w:p>
    <w:p w14:paraId="1E5348D7"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28" w:anchor="top" w:history="1">
        <w:r>
          <w:rPr>
            <w:rStyle w:val="Hyperlink"/>
            <w:rFonts w:ascii="Verdana" w:hAnsi="Verdana"/>
            <w:b/>
            <w:bCs/>
            <w:color w:val="CC0000"/>
            <w:sz w:val="19"/>
            <w:szCs w:val="19"/>
            <w:lang w:val="vi-VN"/>
          </w:rPr>
          <w:t>^ trên cùng</w:t>
        </w:r>
      </w:hyperlink>
    </w:p>
    <w:p w14:paraId="7C1E1E25" w14:textId="77777777" w:rsidR="00F16432" w:rsidRDefault="00F16432" w:rsidP="00F16432">
      <w:pPr>
        <w:shd w:val="clear" w:color="auto" w:fill="FFFFFF"/>
        <w:spacing w:before="450" w:after="100" w:afterAutospacing="1" w:line="240" w:lineRule="auto"/>
        <w:outlineLvl w:val="1"/>
        <w:rPr>
          <w:rFonts w:ascii="Trebuchet MS" w:eastAsia="Times New Roman" w:hAnsi="Trebuchet MS" w:cs="Times New Roman"/>
          <w:b/>
          <w:bCs/>
          <w:color w:val="CC0000"/>
          <w:sz w:val="36"/>
          <w:szCs w:val="36"/>
          <w:lang w:val="vi-VN"/>
        </w:rPr>
      </w:pPr>
      <w:r>
        <w:rPr>
          <w:rFonts w:ascii="Trebuchet MS" w:eastAsia="Times New Roman" w:hAnsi="Trebuchet MS" w:cs="Times New Roman"/>
          <w:b/>
          <w:bCs/>
          <w:color w:val="CC0000"/>
          <w:sz w:val="36"/>
          <w:szCs w:val="36"/>
          <w:lang w:val="vi-VN"/>
        </w:rPr>
        <w:t>» S</w:t>
      </w:r>
      <w:r>
        <w:rPr>
          <w:rFonts w:ascii="Calibri" w:eastAsia="Times New Roman" w:hAnsi="Calibri" w:cs="Calibri"/>
          <w:b/>
          <w:bCs/>
          <w:color w:val="CC0000"/>
          <w:sz w:val="36"/>
          <w:szCs w:val="36"/>
          <w:lang w:val="vi-VN"/>
        </w:rPr>
        <w:t>ự</w:t>
      </w:r>
      <w:r>
        <w:rPr>
          <w:rFonts w:ascii="Trebuchet MS" w:eastAsia="Times New Roman" w:hAnsi="Trebuchet MS" w:cs="Times New Roman"/>
          <w:b/>
          <w:bCs/>
          <w:color w:val="CC0000"/>
          <w:sz w:val="36"/>
          <w:szCs w:val="36"/>
          <w:lang w:val="vi-VN"/>
        </w:rPr>
        <w:t xml:space="preserve"> c</w:t>
      </w:r>
      <w:r>
        <w:rPr>
          <w:rFonts w:ascii="Calibri" w:eastAsia="Times New Roman" w:hAnsi="Calibri" w:cs="Calibri"/>
          <w:b/>
          <w:bCs/>
          <w:color w:val="CC0000"/>
          <w:sz w:val="36"/>
          <w:szCs w:val="36"/>
          <w:lang w:val="vi-VN"/>
        </w:rPr>
        <w:t>ố</w:t>
      </w:r>
      <w:r>
        <w:rPr>
          <w:rFonts w:ascii="Trebuchet MS" w:eastAsia="Times New Roman" w:hAnsi="Trebuchet MS" w:cs="Times New Roman"/>
          <w:b/>
          <w:bCs/>
          <w:color w:val="CC0000"/>
          <w:sz w:val="36"/>
          <w:szCs w:val="36"/>
          <w:lang w:val="vi-VN"/>
        </w:rPr>
        <w:t xml:space="preserve"> m</w:t>
      </w:r>
      <w:r>
        <w:rPr>
          <w:rFonts w:ascii="Calibri" w:eastAsia="Times New Roman" w:hAnsi="Calibri" w:cs="Calibri"/>
          <w:b/>
          <w:bCs/>
          <w:color w:val="CC0000"/>
          <w:sz w:val="36"/>
          <w:szCs w:val="36"/>
          <w:lang w:val="vi-VN"/>
        </w:rPr>
        <w:t>ạ</w:t>
      </w:r>
      <w:r>
        <w:rPr>
          <w:rFonts w:ascii="Trebuchet MS" w:eastAsia="Times New Roman" w:hAnsi="Trebuchet MS" w:cs="Times New Roman"/>
          <w:b/>
          <w:bCs/>
          <w:color w:val="CC0000"/>
          <w:sz w:val="36"/>
          <w:szCs w:val="36"/>
          <w:lang w:val="vi-VN"/>
        </w:rPr>
        <w:t>ng</w:t>
      </w:r>
    </w:p>
    <w:p w14:paraId="2A777192"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Các sự cố liên quan đến mạng có thể khó xác định hơn vì chúng nằm ngoài các công cụ giám sát mà chúng tôi đã mô tả ở đây. VisualVM nói riêng sẽ không giúp được gì nhiều về vấn đề này, trong khi AdminTool có thể được sử dụng để tìm kiếm manh mối về độ trễ hoặc tốc độ mạng quá mức.</w:t>
      </w:r>
    </w:p>
    <w:p w14:paraId="434CB8E4"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Chúng tôi có hẳn một bài viết cụ thể về vấn đề mạng mà </w:t>
      </w:r>
      <w:hyperlink r:id="rId29" w:history="1">
        <w:r>
          <w:rPr>
            <w:rStyle w:val="Hyperlink"/>
            <w:rFonts w:ascii="Verdana" w:hAnsi="Verdana"/>
            <w:b/>
            <w:bCs/>
            <w:color w:val="CC0000"/>
            <w:sz w:val="19"/>
            <w:szCs w:val="19"/>
            <w:lang w:val="vi-VN"/>
          </w:rPr>
          <w:t xml:space="preserve">bạn có thể tham khảo tại đây </w:t>
        </w:r>
      </w:hyperlink>
      <w:r>
        <w:rPr>
          <w:rFonts w:ascii="Verdana" w:eastAsia="Times New Roman" w:hAnsi="Verdana" w:cs="Times New Roman"/>
          <w:color w:val="000000"/>
          <w:sz w:val="19"/>
          <w:szCs w:val="19"/>
          <w:lang w:val="vi-VN"/>
        </w:rPr>
        <w:t>.</w:t>
      </w:r>
    </w:p>
    <w:p w14:paraId="715DEE4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hyperlink r:id="rId30" w:anchor="top" w:history="1">
        <w:r>
          <w:rPr>
            <w:rStyle w:val="Hyperlink"/>
            <w:rFonts w:ascii="Verdana" w:hAnsi="Verdana"/>
            <w:b/>
            <w:bCs/>
            <w:color w:val="CC0000"/>
            <w:sz w:val="19"/>
            <w:szCs w:val="19"/>
            <w:lang w:val="vi-VN"/>
          </w:rPr>
          <w:t>^ trên cùng</w:t>
        </w:r>
      </w:hyperlink>
    </w:p>
    <w:bookmarkEnd w:id="0"/>
    <w:p w14:paraId="3B8ADF67" w14:textId="77777777" w:rsidR="00F16432" w:rsidRDefault="00F16432" w:rsidP="00F16432">
      <w:pPr>
        <w:shd w:val="clear" w:color="auto" w:fill="FFFFFF"/>
        <w:spacing w:before="450" w:after="100" w:afterAutospacing="1" w:line="240" w:lineRule="auto"/>
        <w:outlineLvl w:val="1"/>
        <w:rPr>
          <w:rFonts w:ascii="Trebuchet MS" w:eastAsia="Times New Roman" w:hAnsi="Trebuchet MS" w:cs="Times New Roman"/>
          <w:b/>
          <w:bCs/>
          <w:color w:val="CC0000"/>
          <w:sz w:val="36"/>
          <w:szCs w:val="36"/>
          <w:lang w:val="vi-VN"/>
        </w:rPr>
      </w:pPr>
      <w:r>
        <w:rPr>
          <w:rFonts w:ascii="Trebuchet MS" w:eastAsia="Times New Roman" w:hAnsi="Trebuchet MS" w:cs="Times New Roman"/>
          <w:b/>
          <w:bCs/>
          <w:color w:val="CC0000"/>
          <w:sz w:val="36"/>
          <w:szCs w:val="36"/>
          <w:lang w:val="vi-VN"/>
        </w:rPr>
        <w:t>» So</w:t>
      </w:r>
      <w:r>
        <w:rPr>
          <w:rFonts w:ascii="Calibri" w:eastAsia="Times New Roman" w:hAnsi="Calibri" w:cs="Calibri"/>
          <w:b/>
          <w:bCs/>
          <w:color w:val="CC0000"/>
          <w:sz w:val="36"/>
          <w:szCs w:val="36"/>
          <w:lang w:val="vi-VN"/>
        </w:rPr>
        <w:t>ạ</w:t>
      </w:r>
      <w:r>
        <w:rPr>
          <w:rFonts w:ascii="Trebuchet MS" w:eastAsia="Times New Roman" w:hAnsi="Trebuchet MS" w:cs="Times New Roman"/>
          <w:b/>
          <w:bCs/>
          <w:color w:val="CC0000"/>
          <w:sz w:val="36"/>
          <w:szCs w:val="36"/>
          <w:lang w:val="vi-VN"/>
        </w:rPr>
        <w:t>n v</w:t>
      </w:r>
      <w:r>
        <w:rPr>
          <w:rFonts w:ascii="Trebuchet MS" w:eastAsia="Times New Roman" w:hAnsi="Trebuchet MS" w:cs="Trebuchet MS"/>
          <w:b/>
          <w:bCs/>
          <w:color w:val="CC0000"/>
          <w:sz w:val="36"/>
          <w:szCs w:val="36"/>
          <w:lang w:val="vi-VN"/>
        </w:rPr>
        <w:t>à</w:t>
      </w:r>
      <w:r>
        <w:rPr>
          <w:rFonts w:ascii="Trebuchet MS" w:eastAsia="Times New Roman" w:hAnsi="Trebuchet MS" w:cs="Times New Roman"/>
          <w:b/>
          <w:bCs/>
          <w:color w:val="CC0000"/>
          <w:sz w:val="36"/>
          <w:szCs w:val="36"/>
          <w:lang w:val="vi-VN"/>
        </w:rPr>
        <w:t xml:space="preserve"> g</w:t>
      </w:r>
      <w:r>
        <w:rPr>
          <w:rFonts w:ascii="Calibri" w:eastAsia="Times New Roman" w:hAnsi="Calibri" w:cs="Calibri"/>
          <w:b/>
          <w:bCs/>
          <w:color w:val="CC0000"/>
          <w:sz w:val="36"/>
          <w:szCs w:val="36"/>
          <w:lang w:val="vi-VN"/>
        </w:rPr>
        <w:t>ử</w:t>
      </w:r>
      <w:r>
        <w:rPr>
          <w:rFonts w:ascii="Trebuchet MS" w:eastAsia="Times New Roman" w:hAnsi="Trebuchet MS" w:cs="Times New Roman"/>
          <w:b/>
          <w:bCs/>
          <w:color w:val="CC0000"/>
          <w:sz w:val="36"/>
          <w:szCs w:val="36"/>
          <w:lang w:val="vi-VN"/>
        </w:rPr>
        <w:t>i y</w:t>
      </w:r>
      <w:r>
        <w:rPr>
          <w:rFonts w:ascii="Trebuchet MS" w:eastAsia="Times New Roman" w:hAnsi="Trebuchet MS" w:cs="Trebuchet MS"/>
          <w:b/>
          <w:bCs/>
          <w:color w:val="CC0000"/>
          <w:sz w:val="36"/>
          <w:szCs w:val="36"/>
          <w:lang w:val="vi-VN"/>
        </w:rPr>
        <w:t>ê</w:t>
      </w:r>
      <w:r>
        <w:rPr>
          <w:rFonts w:ascii="Trebuchet MS" w:eastAsia="Times New Roman" w:hAnsi="Trebuchet MS" w:cs="Times New Roman"/>
          <w:b/>
          <w:bCs/>
          <w:color w:val="CC0000"/>
          <w:sz w:val="36"/>
          <w:szCs w:val="36"/>
          <w:lang w:val="vi-VN"/>
        </w:rPr>
        <w:t>u c</w:t>
      </w:r>
      <w:r>
        <w:rPr>
          <w:rFonts w:ascii="Calibri" w:eastAsia="Times New Roman" w:hAnsi="Calibri" w:cs="Calibri"/>
          <w:b/>
          <w:bCs/>
          <w:color w:val="CC0000"/>
          <w:sz w:val="36"/>
          <w:szCs w:val="36"/>
          <w:lang w:val="vi-VN"/>
        </w:rPr>
        <w:t>ầ</w:t>
      </w:r>
      <w:r>
        <w:rPr>
          <w:rFonts w:ascii="Trebuchet MS" w:eastAsia="Times New Roman" w:hAnsi="Trebuchet MS" w:cs="Times New Roman"/>
          <w:b/>
          <w:bCs/>
          <w:color w:val="CC0000"/>
          <w:sz w:val="36"/>
          <w:szCs w:val="36"/>
          <w:lang w:val="vi-VN"/>
        </w:rPr>
        <w:t>u h</w:t>
      </w:r>
      <w:r>
        <w:rPr>
          <w:rFonts w:ascii="Calibri" w:eastAsia="Times New Roman" w:hAnsi="Calibri" w:cs="Calibri"/>
          <w:b/>
          <w:bCs/>
          <w:color w:val="CC0000"/>
          <w:sz w:val="36"/>
          <w:szCs w:val="36"/>
          <w:lang w:val="vi-VN"/>
        </w:rPr>
        <w:t>ỗ</w:t>
      </w:r>
      <w:r>
        <w:rPr>
          <w:rFonts w:ascii="Trebuchet MS" w:eastAsia="Times New Roman" w:hAnsi="Trebuchet MS" w:cs="Times New Roman"/>
          <w:b/>
          <w:bCs/>
          <w:color w:val="CC0000"/>
          <w:sz w:val="36"/>
          <w:szCs w:val="36"/>
          <w:lang w:val="vi-VN"/>
        </w:rPr>
        <w:t xml:space="preserve"> tr</w:t>
      </w:r>
      <w:r>
        <w:rPr>
          <w:rFonts w:ascii="Calibri" w:eastAsia="Times New Roman" w:hAnsi="Calibri" w:cs="Calibri"/>
          <w:b/>
          <w:bCs/>
          <w:color w:val="CC0000"/>
          <w:sz w:val="36"/>
          <w:szCs w:val="36"/>
          <w:lang w:val="vi-VN"/>
        </w:rPr>
        <w:t>ợ</w:t>
      </w:r>
    </w:p>
    <w:p w14:paraId="59A94284"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Thông thường, chúng tôi nhận được các câu hỏi về vấn đề điều chỉnh hiệu suất hoặc tài nguyên thiếu các chi tiết cơ bản mà chúng tôi yêu cầu để trợ giúp.</w:t>
      </w:r>
    </w:p>
    <w:p w14:paraId="4D69A276"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Trước khi liên hệ với bộ phận hỗ trợ của chúng tôi, vui lòng đảm bảo rằng bạn đã thu thập các thông tin sau:</w:t>
      </w:r>
    </w:p>
    <w:p w14:paraId="688A60E8"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Phiên bản SmartFoxServer</w:t>
      </w:r>
    </w:p>
    <w:p w14:paraId="1FB48E88"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Loại hệ điều hành, nhà cung cấp và phiên bản</w:t>
      </w:r>
    </w:p>
    <w:p w14:paraId="6CCCC09C"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Tóm tắt cơ bản về phần cứng của máy chủ (loại CPU/lõi/tốc độ, RAM, băng thông mạng)</w:t>
      </w:r>
    </w:p>
    <w:p w14:paraId="06060C46"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Nền tảng ứng dụng khách (Unity, iOS, Android, v.v.) và số phiên bản của API ứng dụng khách</w:t>
      </w:r>
    </w:p>
    <w:p w14:paraId="3111869D"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Mô tả tổng hợp của vấn đề</w:t>
      </w:r>
    </w:p>
    <w:p w14:paraId="0865FCD2" w14:textId="77777777" w:rsidR="00F16432" w:rsidRDefault="00F16432" w:rsidP="00F16432">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lastRenderedPageBreak/>
        <w:t>Chỉ định xem sự cố xảy ra không liên tục hay xảy ra mọi lúc. Nếu là trường hợp sau, hãy cung cấp mô tả từng bước về cách tái tạo sự cố (nếu có thể)</w:t>
      </w:r>
    </w:p>
    <w:p w14:paraId="4BA0B837"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Tài liệu bổ sung:</w:t>
      </w:r>
    </w:p>
    <w:p w14:paraId="6FC7EB19" w14:textId="77777777" w:rsidR="00F16432" w:rsidRDefault="00F16432" w:rsidP="00F16432">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Phiên bản nén của thư mục SFS2X/config/</w:t>
      </w:r>
    </w:p>
    <w:p w14:paraId="6393051B" w14:textId="77777777" w:rsidR="00F16432" w:rsidRDefault="00F16432" w:rsidP="00F16432">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Kiểm tra nhật ký phía máy chủ (SFS2X/logs/smartfox.log) để tìm lỗi và báo cáo mọi cảnh báo hoặc lỗi có thể liên quan đến sự cố được đề cập. Nếu bạn cần gửi tệp nhật ký, hãy nhớ nén chúng.</w:t>
      </w:r>
    </w:p>
    <w:p w14:paraId="1A37D3B9" w14:textId="77777777" w:rsidR="00F16432" w:rsidRDefault="00F16432" w:rsidP="00F16432">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Nếu sự cố được phát hiện thông qua AdminTool, vui lòng đính kèm ảnh chụp màn hình có liên quan cùng với báo cáo.</w:t>
      </w:r>
    </w:p>
    <w:p w14:paraId="6AC21DCC" w14:textId="77777777" w:rsidR="00F16432" w:rsidRDefault="00F16432" w:rsidP="00F16432">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Nếu sự cố được phát hiện thông qua VisualVM, vui lòng đính kèm ảnh chụp màn hình, kết xuất luồng hoặc ảnh chụp nhanh tài nguyên vào yêu cầu hỗ trợ</w:t>
      </w:r>
    </w:p>
    <w:p w14:paraId="33FE00CA" w14:textId="77777777" w:rsidR="00F16432" w:rsidRDefault="00F16432" w:rsidP="00F16432">
      <w:pPr>
        <w:shd w:val="clear" w:color="auto" w:fill="FFFFFF"/>
        <w:spacing w:before="100" w:beforeAutospacing="1" w:after="100" w:afterAutospacing="1" w:line="240" w:lineRule="auto"/>
        <w:rPr>
          <w:rFonts w:ascii="Verdana" w:eastAsia="Times New Roman" w:hAnsi="Verdana" w:cs="Times New Roman"/>
          <w:color w:val="000000"/>
          <w:sz w:val="19"/>
          <w:szCs w:val="19"/>
          <w:lang w:val="vi-VN"/>
        </w:rPr>
      </w:pPr>
      <w:r>
        <w:rPr>
          <w:rFonts w:ascii="Verdana" w:eastAsia="Times New Roman" w:hAnsi="Verdana" w:cs="Times New Roman"/>
          <w:color w:val="000000"/>
          <w:sz w:val="19"/>
          <w:szCs w:val="19"/>
          <w:lang w:val="vi-VN"/>
        </w:rPr>
        <w:t xml:space="preserve">Yêu cầu hỗ trợ có thể được gửi đến hộp thư điện tử </w:t>
      </w:r>
      <w:r>
        <w:rPr>
          <w:rFonts w:ascii="Verdana" w:eastAsia="Times New Roman" w:hAnsi="Verdana" w:cs="Times New Roman"/>
          <w:b/>
          <w:bCs/>
          <w:color w:val="000000"/>
          <w:sz w:val="19"/>
          <w:szCs w:val="19"/>
          <w:lang w:val="vi-VN"/>
        </w:rPr>
        <w:t xml:space="preserve">support@ </w:t>
      </w:r>
      <w:r>
        <w:rPr>
          <w:rFonts w:ascii="Verdana" w:eastAsia="Times New Roman" w:hAnsi="Verdana" w:cs="Times New Roman"/>
          <w:color w:val="000000"/>
          <w:sz w:val="19"/>
          <w:szCs w:val="19"/>
          <w:lang w:val="vi-VN"/>
        </w:rPr>
        <w:t>... của chúng tôi.</w:t>
      </w:r>
    </w:p>
    <w:p w14:paraId="2C65F734" w14:textId="77777777" w:rsidR="00963369" w:rsidRDefault="00963369" w:rsidP="00F16432">
      <w:pPr>
        <w:shd w:val="clear" w:color="auto" w:fill="FFFFFF"/>
        <w:spacing w:before="450" w:after="450" w:line="240" w:lineRule="auto"/>
        <w:outlineLvl w:val="0"/>
      </w:pPr>
    </w:p>
    <w:sectPr w:rsidR="00963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63593"/>
    <w:multiLevelType w:val="multilevel"/>
    <w:tmpl w:val="184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97973"/>
    <w:multiLevelType w:val="multilevel"/>
    <w:tmpl w:val="0BE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8766DF"/>
    <w:multiLevelType w:val="multilevel"/>
    <w:tmpl w:val="AC64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DB72CB"/>
    <w:multiLevelType w:val="multilevel"/>
    <w:tmpl w:val="5896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05A93"/>
    <w:multiLevelType w:val="multilevel"/>
    <w:tmpl w:val="EB0E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543800">
    <w:abstractNumId w:val="3"/>
  </w:num>
  <w:num w:numId="2" w16cid:durableId="617491184">
    <w:abstractNumId w:val="4"/>
  </w:num>
  <w:num w:numId="3" w16cid:durableId="1878470814">
    <w:abstractNumId w:val="0"/>
  </w:num>
  <w:num w:numId="4" w16cid:durableId="1459298696">
    <w:abstractNumId w:val="1"/>
  </w:num>
  <w:num w:numId="5" w16cid:durableId="556622004">
    <w:abstractNumId w:val="2"/>
  </w:num>
  <w:num w:numId="6" w16cid:durableId="1988317573">
    <w:abstractNumId w:val="3"/>
    <w:lvlOverride w:ilvl="0"/>
    <w:lvlOverride w:ilvl="1"/>
    <w:lvlOverride w:ilvl="2"/>
    <w:lvlOverride w:ilvl="3"/>
    <w:lvlOverride w:ilvl="4"/>
    <w:lvlOverride w:ilvl="5"/>
    <w:lvlOverride w:ilvl="6"/>
    <w:lvlOverride w:ilvl="7"/>
    <w:lvlOverride w:ilvl="8"/>
  </w:num>
  <w:num w:numId="7" w16cid:durableId="1637100438">
    <w:abstractNumId w:val="4"/>
    <w:lvlOverride w:ilvl="0"/>
    <w:lvlOverride w:ilvl="1"/>
    <w:lvlOverride w:ilvl="2"/>
    <w:lvlOverride w:ilvl="3"/>
    <w:lvlOverride w:ilvl="4"/>
    <w:lvlOverride w:ilvl="5"/>
    <w:lvlOverride w:ilvl="6"/>
    <w:lvlOverride w:ilvl="7"/>
    <w:lvlOverride w:ilvl="8"/>
  </w:num>
  <w:num w:numId="8" w16cid:durableId="313147489">
    <w:abstractNumId w:val="0"/>
    <w:lvlOverride w:ilvl="0"/>
    <w:lvlOverride w:ilvl="1"/>
    <w:lvlOverride w:ilvl="2"/>
    <w:lvlOverride w:ilvl="3"/>
    <w:lvlOverride w:ilvl="4"/>
    <w:lvlOverride w:ilvl="5"/>
    <w:lvlOverride w:ilvl="6"/>
    <w:lvlOverride w:ilvl="7"/>
    <w:lvlOverride w:ilvl="8"/>
  </w:num>
  <w:num w:numId="9" w16cid:durableId="1605458361">
    <w:abstractNumId w:val="1"/>
    <w:lvlOverride w:ilvl="0"/>
    <w:lvlOverride w:ilvl="1"/>
    <w:lvlOverride w:ilvl="2"/>
    <w:lvlOverride w:ilvl="3"/>
    <w:lvlOverride w:ilvl="4"/>
    <w:lvlOverride w:ilvl="5"/>
    <w:lvlOverride w:ilvl="6"/>
    <w:lvlOverride w:ilvl="7"/>
    <w:lvlOverride w:ilvl="8"/>
  </w:num>
  <w:num w:numId="10" w16cid:durableId="124911678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4E"/>
    <w:rsid w:val="00136064"/>
    <w:rsid w:val="008D394E"/>
    <w:rsid w:val="00963369"/>
    <w:rsid w:val="00EC177C"/>
    <w:rsid w:val="00F1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9D12F"/>
  <w15:chartTrackingRefBased/>
  <w15:docId w15:val="{EC5614EC-BD9D-490F-95A1-75C69C9F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60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60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60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06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606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606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360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36064"/>
    <w:rPr>
      <w:color w:val="0000FF"/>
      <w:u w:val="single"/>
    </w:rPr>
  </w:style>
  <w:style w:type="character" w:styleId="Strong">
    <w:name w:val="Strong"/>
    <w:basedOn w:val="DefaultParagraphFont"/>
    <w:uiPriority w:val="22"/>
    <w:qFormat/>
    <w:rsid w:val="00136064"/>
    <w:rPr>
      <w:b/>
      <w:bCs/>
    </w:rPr>
  </w:style>
  <w:style w:type="character" w:styleId="Emphasis">
    <w:name w:val="Emphasis"/>
    <w:basedOn w:val="DefaultParagraphFont"/>
    <w:uiPriority w:val="20"/>
    <w:qFormat/>
    <w:rsid w:val="001360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25971">
      <w:bodyDiv w:val="1"/>
      <w:marLeft w:val="0"/>
      <w:marRight w:val="0"/>
      <w:marTop w:val="0"/>
      <w:marBottom w:val="0"/>
      <w:divBdr>
        <w:top w:val="none" w:sz="0" w:space="0" w:color="auto"/>
        <w:left w:val="none" w:sz="0" w:space="0" w:color="auto"/>
        <w:bottom w:val="none" w:sz="0" w:space="0" w:color="auto"/>
        <w:right w:val="none" w:sz="0" w:space="0" w:color="auto"/>
      </w:divBdr>
      <w:divsChild>
        <w:div w:id="716130395">
          <w:marLeft w:val="300"/>
          <w:marRight w:val="300"/>
          <w:marTop w:val="300"/>
          <w:marBottom w:val="300"/>
          <w:divBdr>
            <w:top w:val="dashed" w:sz="12" w:space="8" w:color="FF9900"/>
            <w:left w:val="dashed" w:sz="12" w:space="8" w:color="FF9900"/>
            <w:bottom w:val="dashed" w:sz="12" w:space="8" w:color="FF9900"/>
            <w:right w:val="dashed" w:sz="12" w:space="8" w:color="FF9900"/>
          </w:divBdr>
        </w:div>
        <w:div w:id="1757052913">
          <w:blockQuote w:val="1"/>
          <w:marLeft w:val="720"/>
          <w:marRight w:val="720"/>
          <w:marTop w:val="100"/>
          <w:marBottom w:val="100"/>
          <w:divBdr>
            <w:top w:val="none" w:sz="0" w:space="0" w:color="auto"/>
            <w:left w:val="none" w:sz="0" w:space="0" w:color="auto"/>
            <w:bottom w:val="none" w:sz="0" w:space="0" w:color="auto"/>
            <w:right w:val="none" w:sz="0" w:space="0" w:color="auto"/>
          </w:divBdr>
        </w:div>
        <w:div w:id="616369951">
          <w:marLeft w:val="300"/>
          <w:marRight w:val="300"/>
          <w:marTop w:val="300"/>
          <w:marBottom w:val="300"/>
          <w:divBdr>
            <w:top w:val="dashed" w:sz="12" w:space="8" w:color="FF9900"/>
            <w:left w:val="dashed" w:sz="12" w:space="8" w:color="FF9900"/>
            <w:bottom w:val="dashed" w:sz="12" w:space="8" w:color="FF9900"/>
            <w:right w:val="dashed" w:sz="12" w:space="8" w:color="FF9900"/>
          </w:divBdr>
        </w:div>
        <w:div w:id="1312635645">
          <w:marLeft w:val="300"/>
          <w:marRight w:val="300"/>
          <w:marTop w:val="300"/>
          <w:marBottom w:val="300"/>
          <w:divBdr>
            <w:top w:val="dashed" w:sz="12" w:space="8" w:color="FF9900"/>
            <w:left w:val="dashed" w:sz="12" w:space="8" w:color="FF9900"/>
            <w:bottom w:val="dashed" w:sz="12" w:space="8" w:color="FF9900"/>
            <w:right w:val="dashed" w:sz="12" w:space="8" w:color="FF9900"/>
          </w:divBdr>
        </w:div>
        <w:div w:id="89744906">
          <w:marLeft w:val="300"/>
          <w:marRight w:val="300"/>
          <w:marTop w:val="300"/>
          <w:marBottom w:val="300"/>
          <w:divBdr>
            <w:top w:val="dashed" w:sz="12" w:space="8" w:color="FF9900"/>
            <w:left w:val="dashed" w:sz="12" w:space="8" w:color="FF9900"/>
            <w:bottom w:val="dashed" w:sz="12" w:space="8" w:color="FF9900"/>
            <w:right w:val="dashed" w:sz="12" w:space="8" w:color="FF9900"/>
          </w:divBdr>
        </w:div>
      </w:divsChild>
    </w:div>
    <w:div w:id="113949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2x.smartfoxserver.com/AdvancedTopics/troubleshooting-live-server"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en.wikipedia.org/wiki/Deadlock" TargetMode="External"/><Relationship Id="rId3" Type="http://schemas.openxmlformats.org/officeDocument/2006/relationships/settings" Target="settings.xml"/><Relationship Id="rId21" Type="http://schemas.openxmlformats.org/officeDocument/2006/relationships/hyperlink" Target="http://docs2x.smartfoxserver.com/ExtensionsJava/advanced-concepts" TargetMode="External"/><Relationship Id="rId7" Type="http://schemas.openxmlformats.org/officeDocument/2006/relationships/hyperlink" Target="http://docs2x.smartfoxserver.com/AdvancedTopics/troubleshooting-live-server"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blogs.oracle.com/jonthecollector/entry/presenting_the_permanent_generation" TargetMode="External"/><Relationship Id="rId29" Type="http://schemas.openxmlformats.org/officeDocument/2006/relationships/hyperlink" Target="http://docs2x.smartfoxserver.com/GettingStarted/troubleshooting" TargetMode="External"/><Relationship Id="rId1" Type="http://schemas.openxmlformats.org/officeDocument/2006/relationships/numbering" Target="numbering.xml"/><Relationship Id="rId6" Type="http://schemas.openxmlformats.org/officeDocument/2006/relationships/hyperlink" Target="http://docs2x.smartfoxserver.com/AdvancedTopics/troubleshooting-live-server"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docs2x.smartfoxserver.com/AdvancedTopics/troubleshooting-live-server" TargetMode="External"/><Relationship Id="rId15" Type="http://schemas.openxmlformats.org/officeDocument/2006/relationships/image" Target="media/image4.png"/><Relationship Id="rId23" Type="http://schemas.openxmlformats.org/officeDocument/2006/relationships/hyperlink" Target="http://docs2x.smartfoxserver.com/AdvancedTopics/troubleshooting-live-server" TargetMode="External"/><Relationship Id="rId28" Type="http://schemas.openxmlformats.org/officeDocument/2006/relationships/hyperlink" Target="http://docs2x.smartfoxserver.com/AdvancedTopics/troubleshooting-live-server" TargetMode="External"/><Relationship Id="rId10" Type="http://schemas.openxmlformats.org/officeDocument/2006/relationships/hyperlink" Target="http://visualvm.java.net/"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cs2x.smartfoxserver.com/AdvancedTopics/troubleshooting-live-server" TargetMode="External"/><Relationship Id="rId14" Type="http://schemas.openxmlformats.org/officeDocument/2006/relationships/hyperlink" Target="http://docs2x.smartfoxserver.com/AdvancedTopics/troubleshooting-live-server" TargetMode="External"/><Relationship Id="rId22" Type="http://schemas.openxmlformats.org/officeDocument/2006/relationships/hyperlink" Target="http://java.dzone.com/articles/java-8-permgen-metaspace" TargetMode="External"/><Relationship Id="rId27" Type="http://schemas.openxmlformats.org/officeDocument/2006/relationships/image" Target="media/image11.png"/><Relationship Id="rId30" Type="http://schemas.openxmlformats.org/officeDocument/2006/relationships/hyperlink" Target="http://docs2x.smartfoxserver.com/AdvancedTopics/troubleshooting-live-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2131</Words>
  <Characters>12149</Characters>
  <Application>Microsoft Office Word</Application>
  <DocSecurity>0</DocSecurity>
  <Lines>101</Lines>
  <Paragraphs>28</Paragraphs>
  <ScaleCrop>false</ScaleCrop>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dc:creator>
  <cp:keywords/>
  <dc:description/>
  <cp:lastModifiedBy>Nguyễn Đình</cp:lastModifiedBy>
  <cp:revision>4</cp:revision>
  <dcterms:created xsi:type="dcterms:W3CDTF">2022-12-26T03:16:00Z</dcterms:created>
  <dcterms:modified xsi:type="dcterms:W3CDTF">2022-12-26T03:18:00Z</dcterms:modified>
</cp:coreProperties>
</file>