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zly7yceom0l" w:id="0"/>
      <w:bookmarkEnd w:id="0"/>
      <w:r w:rsidDel="00000000" w:rsidR="00000000" w:rsidRPr="00000000">
        <w:rPr>
          <w:rFonts w:ascii="Times New Roman" w:cs="Times New Roman" w:eastAsia="Times New Roman" w:hAnsi="Times New Roman"/>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Môn học:</w:t>
      </w:r>
      <w:r w:rsidDel="00000000" w:rsidR="00000000" w:rsidRPr="00000000">
        <w:rPr>
          <w:rFonts w:ascii="Times New Roman" w:cs="Times New Roman" w:eastAsia="Times New Roman" w:hAnsi="Times New Roman"/>
          <w:sz w:val="24"/>
          <w:szCs w:val="24"/>
          <w:rtl w:val="0"/>
        </w:rPr>
        <w:t xml:space="preserve"> Cơ sở dữ liệu</w:t>
        <w:br w:type="textWrapping"/>
      </w:r>
      <w:r w:rsidDel="00000000" w:rsidR="00000000" w:rsidRPr="00000000">
        <w:rPr>
          <w:rFonts w:ascii="Times New Roman" w:cs="Times New Roman" w:eastAsia="Times New Roman" w:hAnsi="Times New Roman"/>
          <w:b w:val="1"/>
          <w:bCs w:val="1"/>
          <w:sz w:val="24"/>
          <w:szCs w:val="24"/>
          <w:rtl w:val="0"/>
        </w:rPr>
        <w:t xml:space="preserve">Tên buổi thực hành:</w:t>
      </w:r>
      <w:r w:rsidDel="00000000" w:rsidR="00000000" w:rsidRPr="00000000">
        <w:rPr>
          <w:rFonts w:ascii="Times New Roman" w:cs="Times New Roman" w:eastAsia="Times New Roman" w:hAnsi="Times New Roman"/>
          <w:sz w:val="24"/>
          <w:szCs w:val="24"/>
          <w:rtl w:val="0"/>
        </w:rPr>
        <w:t xml:space="preserve"> Phân tích yêu cầu và truy xuất dữ liệu cho hệ thống bán hàng trực tuyến</w:t>
        <w:br w:type="textWrapping"/>
      </w:r>
      <w:r w:rsidDel="00000000" w:rsidR="00000000" w:rsidRPr="00000000">
        <w:rPr>
          <w:rFonts w:ascii="Times New Roman" w:cs="Times New Roman" w:eastAsia="Times New Roman" w:hAnsi="Times New Roman"/>
          <w:b w:val="1"/>
          <w:bCs w:val="1"/>
          <w:sz w:val="24"/>
          <w:szCs w:val="24"/>
          <w:rtl w:val="0"/>
        </w:rPr>
        <w:t xml:space="preserve">Thời gian thực hành:</w:t>
      </w:r>
      <w:r w:rsidDel="00000000" w:rsidR="00000000" w:rsidRPr="00000000">
        <w:rPr>
          <w:rFonts w:ascii="Times New Roman" w:cs="Times New Roman" w:eastAsia="Times New Roman" w:hAnsi="Times New Roman"/>
          <w:sz w:val="24"/>
          <w:szCs w:val="24"/>
          <w:rtl w:val="0"/>
        </w:rPr>
        <w:t xml:space="preserve"> 180 phút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sinh viên: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Nguyễn Thế Kiên</w:t>
        <w:br w:type="textWrapping"/>
        <w:t xml:space="preserve">Mã sinh viên: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PTIT-HN-234</w:t>
        <w:br w:type="textWrapping"/>
        <w:t xml:space="preserve">Lớp:</w:t>
      </w:r>
      <w:r w:rsidDel="00000000" w:rsidR="00000000" w:rsidRPr="00000000">
        <w:rPr>
          <w:rFonts w:ascii="Times New Roman" w:cs="Times New Roman" w:eastAsia="Times New Roman" w:hAnsi="Times New Roman"/>
          <w:sz w:val="24"/>
          <w:szCs w:val="24"/>
          <w:rtl w:val="0"/>
        </w:rPr>
        <w:t xml:space="preserve"> CNTT5</w:t>
        <w:br w:type="textWrapping"/>
      </w:r>
      <w:r w:rsidDel="00000000" w:rsidR="00000000" w:rsidRPr="00000000">
        <w:rPr>
          <w:rFonts w:ascii="Times New Roman" w:cs="Times New Roman" w:eastAsia="Times New Roman" w:hAnsi="Times New Roman"/>
          <w:b w:val="1"/>
          <w:bCs w:val="1"/>
          <w:sz w:val="24"/>
          <w:szCs w:val="24"/>
          <w:rtl w:val="0"/>
        </w:rPr>
        <w:t xml:space="preserve">Nhóm:</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3ehfwsl22g51" w:id="1"/>
      <w:bookmarkEnd w:id="1"/>
      <w:r w:rsidDel="00000000" w:rsidR="00000000" w:rsidRPr="00000000">
        <w:rPr>
          <w:rFonts w:ascii="Times New Roman" w:cs="Times New Roman" w:eastAsia="Times New Roman" w:hAnsi="Times New Roman"/>
          <w:b w:val="1"/>
          <w:bCs w:val="1"/>
          <w:sz w:val="30"/>
          <w:szCs w:val="30"/>
          <w:rtl w:val="0"/>
        </w:rPr>
        <w:t xml:space="preserve">I. GIỚI THIỆU CHUNG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thực hành được triển khai dựa trên tài liệu </w:t>
      </w:r>
      <w:r w:rsidDel="00000000" w:rsidR="00000000" w:rsidRPr="00000000">
        <w:rPr>
          <w:rFonts w:ascii="Times New Roman" w:cs="Times New Roman" w:eastAsia="Times New Roman" w:hAnsi="Times New Roman"/>
          <w:b w:val="1"/>
          <w:bCs w:val="1"/>
          <w:sz w:val="24"/>
          <w:szCs w:val="24"/>
          <w:rtl w:val="0"/>
        </w:rPr>
        <w:t xml:space="preserve">SRS của hệ thống bán hàng trực tuyến</w:t>
      </w:r>
      <w:r w:rsidDel="00000000" w:rsidR="00000000" w:rsidRPr="00000000">
        <w:rPr>
          <w:rFonts w:ascii="Times New Roman" w:cs="Times New Roman" w:eastAsia="Times New Roman" w:hAnsi="Times New Roman"/>
          <w:sz w:val="24"/>
          <w:szCs w:val="24"/>
          <w:rtl w:val="0"/>
        </w:rPr>
        <w:t xml:space="preserve">, nhằm giúp sinh viên nắm rõ cách phân tích yêu cầu dữ liệu và thực hiện truy xuất dữ liệu bằng hệ quản trị cơ sở dữ liệu MySQL.</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buổi học, sinh viên hiểu rõ hơn về cách xác định các đối tượng dữ liệu chính trong hệ thống, đồng thời rèn luyện kỹ năng viết các câu lệnh SQL phục vụ cho việc truy vấn, thống kê và lập báo cáo.</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hệ thống được nghiên cứu trong buổi thực hành bao gồm:</w:t>
      </w:r>
    </w:p>
    <w:p w:rsidR="00000000" w:rsidDel="00000000" w:rsidP="00000000" w:rsidRDefault="00000000" w:rsidRPr="00000000" w14:paraId="00000008">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khách hàng</w:t>
      </w:r>
    </w:p>
    <w:p w:rsidR="00000000" w:rsidDel="00000000" w:rsidP="00000000" w:rsidRDefault="00000000" w:rsidRPr="00000000" w14:paraId="0000000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và sản phẩm</w:t>
      </w:r>
    </w:p>
    <w:p w:rsidR="00000000" w:rsidDel="00000000" w:rsidP="00000000" w:rsidRDefault="00000000" w:rsidRPr="00000000" w14:paraId="0000000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đơn hàng và chi tiết đơn hàng</w:t>
      </w:r>
    </w:p>
    <w:p w:rsidR="00000000" w:rsidDel="00000000" w:rsidP="00000000" w:rsidRDefault="00000000" w:rsidRPr="00000000" w14:paraId="0000000B">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truy vấn dữ liệu, thống kê và báo cáo</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r w:rsidDel="00000000" w:rsidR="00000000" w:rsidRPr="00000000">
        <w:rPr>
          <w:rFonts w:ascii="Times New Roman" w:cs="Times New Roman" w:eastAsia="Times New Roman" w:hAnsi="Times New Roman"/>
          <w:b w:val="1"/>
          <w:bCs w:val="1"/>
          <w:sz w:val="24"/>
          <w:szCs w:val="24"/>
          <w:rtl w:val="0"/>
        </w:rPr>
        <w:t xml:space="preserve">không bao gồm chức năng thanh toán trực tuyến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9q20bp4yz7v" w:id="2"/>
      <w:bookmarkEnd w:id="2"/>
      <w:r w:rsidDel="00000000" w:rsidR="00000000" w:rsidRPr="00000000">
        <w:rPr>
          <w:rFonts w:ascii="Times New Roman" w:cs="Times New Roman" w:eastAsia="Times New Roman" w:hAnsi="Times New Roman"/>
          <w:b w:val="1"/>
          <w:bCs w:val="1"/>
          <w:sz w:val="30"/>
          <w:szCs w:val="30"/>
          <w:rtl w:val="0"/>
        </w:rPr>
        <w:t xml:space="preserve">II. NỘI DUNG ĐÃ THỰC HÀNH</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42g7yog59ax" w:id="3"/>
      <w:bookmarkEnd w:id="3"/>
      <w:r w:rsidDel="00000000" w:rsidR="00000000" w:rsidRPr="00000000">
        <w:rPr>
          <w:rFonts w:ascii="Times New Roman" w:cs="Times New Roman" w:eastAsia="Times New Roman" w:hAnsi="Times New Roman"/>
          <w:b w:val="1"/>
          <w:bCs w:val="1"/>
          <w:color w:val="000000"/>
          <w:rtl w:val="0"/>
        </w:rPr>
        <w:t xml:space="preserve">1. Phân tích yêu cầu hệ thống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tài liệu SRS, nhóm tiến hành phân tích các yêu cầu dữ liệu của hệ thống bán hàng trực tuyến để xác định:</w:t>
      </w:r>
    </w:p>
    <w:p w:rsidR="00000000" w:rsidDel="00000000" w:rsidP="00000000" w:rsidRDefault="00000000" w:rsidRPr="00000000" w14:paraId="00000010">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tin cần lưu trữ trong cơ sở dữ liệu</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thực thể quan trọng của hệ thống</w:t>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giữa các thực thể</w:t>
      </w:r>
    </w:p>
    <w:p w:rsidR="00000000" w:rsidDel="00000000" w:rsidP="00000000" w:rsidRDefault="00000000" w:rsidRPr="00000000" w14:paraId="00000013">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tổ chức dữ liệu nhằm phục vụ truy vấn và thống kê</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thực thể chính được xác định bao gồm:</w:t>
      </w:r>
    </w:p>
    <w:p w:rsidR="00000000" w:rsidDel="00000000" w:rsidP="00000000" w:rsidRDefault="00000000" w:rsidRPr="00000000" w14:paraId="00000015">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Khách hàng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Danh mục sản phẩm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Sản phẩm (</w:t>
      </w: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Đơn hàng (</w:t>
      </w:r>
      <w:r w:rsidDel="00000000" w:rsidR="00000000" w:rsidRPr="00000000">
        <w:rPr>
          <w:rFonts w:ascii="Times New Roman" w:cs="Times New Roman" w:eastAsia="Times New Roman" w:hAnsi="Times New Roman"/>
          <w:b w:val="1"/>
          <w:bCs w:val="1"/>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Chi tiết đơn hàng (</w:t>
      </w:r>
      <w:r w:rsidDel="00000000" w:rsidR="00000000" w:rsidRPr="00000000">
        <w:rPr>
          <w:rFonts w:ascii="Times New Roman" w:cs="Times New Roman" w:eastAsia="Times New Roman" w:hAnsi="Times New Roman"/>
          <w:b w:val="1"/>
          <w:bCs w:val="1"/>
          <w:sz w:val="24"/>
          <w:szCs w:val="24"/>
          <w:rtl w:val="0"/>
        </w:rPr>
        <w:t xml:space="preserve">Order Item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cr07s62jv4" w:id="4"/>
      <w:bookmarkEnd w:id="4"/>
      <w:r w:rsidDel="00000000" w:rsidR="00000000" w:rsidRPr="00000000">
        <w:rPr>
          <w:rFonts w:ascii="Times New Roman" w:cs="Times New Roman" w:eastAsia="Times New Roman" w:hAnsi="Times New Roman"/>
          <w:b w:val="1"/>
          <w:bCs w:val="1"/>
          <w:color w:val="000000"/>
          <w:rtl w:val="0"/>
        </w:rPr>
        <w:t xml:space="preserve">2. Xác định các bảng dữ liệu</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kết quả phân tích yêu cầu, nhóm xây dựng các bảng dữ liệu chính như sau:</w:t>
      </w:r>
    </w:p>
    <w:p w:rsidR="00000000" w:rsidDel="00000000" w:rsidP="00000000" w:rsidRDefault="00000000" w:rsidRPr="00000000" w14:paraId="0000001C">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lưu trữ thông tin khách hàng</w:t>
      </w:r>
    </w:p>
    <w:p w:rsidR="00000000" w:rsidDel="00000000" w:rsidP="00000000" w:rsidRDefault="00000000" w:rsidRPr="00000000" w14:paraId="0000001D">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lưu thông tin các danh mục sản phẩm</w:t>
      </w:r>
    </w:p>
    <w:p w:rsidR="00000000" w:rsidDel="00000000" w:rsidP="00000000" w:rsidRDefault="00000000" w:rsidRPr="00000000" w14:paraId="0000001E">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lưu thông tin chi tiết của từng sản phẩm</w:t>
      </w:r>
    </w:p>
    <w:p w:rsidR="00000000" w:rsidDel="00000000" w:rsidP="00000000" w:rsidRDefault="00000000" w:rsidRPr="00000000" w14:paraId="0000001F">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lưu thông tin đơn hàng</w:t>
      </w:r>
    </w:p>
    <w:p w:rsidR="00000000" w:rsidDel="00000000" w:rsidP="00000000" w:rsidRDefault="00000000" w:rsidRPr="00000000" w14:paraId="00000020">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order_items:</w:t>
      </w:r>
      <w:r w:rsidDel="00000000" w:rsidR="00000000" w:rsidRPr="00000000">
        <w:rPr>
          <w:rFonts w:ascii="Times New Roman" w:cs="Times New Roman" w:eastAsia="Times New Roman" w:hAnsi="Times New Roman"/>
          <w:sz w:val="24"/>
          <w:szCs w:val="24"/>
          <w:rtl w:val="0"/>
        </w:rPr>
        <w:t xml:space="preserve"> lưu danh sách sản phẩm trong mỗi đơn hàng</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bảng đều được thiết kế </w:t>
      </w:r>
      <w:r w:rsidDel="00000000" w:rsidR="00000000" w:rsidRPr="00000000">
        <w:rPr>
          <w:rFonts w:ascii="Times New Roman" w:cs="Times New Roman" w:eastAsia="Times New Roman" w:hAnsi="Times New Roman"/>
          <w:b w:val="1"/>
          <w:bCs w:val="1"/>
          <w:sz w:val="24"/>
          <w:szCs w:val="24"/>
          <w:rtl w:val="0"/>
        </w:rPr>
        <w:t xml:space="preserve">khóa chính (PRIMARY KEY)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khóa ngoại (FOREIGN KEY)</w:t>
      </w:r>
      <w:r w:rsidDel="00000000" w:rsidR="00000000" w:rsidRPr="00000000">
        <w:rPr>
          <w:rFonts w:ascii="Times New Roman" w:cs="Times New Roman" w:eastAsia="Times New Roman" w:hAnsi="Times New Roman"/>
          <w:sz w:val="24"/>
          <w:szCs w:val="24"/>
          <w:rtl w:val="0"/>
        </w:rPr>
        <w:t xml:space="preserve"> phù hợp để đảm bảo tính toàn vẹn và liên kết dữ liệu theo đúng mô tả trong SRS.</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ffzty2muv7qy" w:id="5"/>
      <w:bookmarkEnd w:id="5"/>
      <w:r w:rsidDel="00000000" w:rsidR="00000000" w:rsidRPr="00000000">
        <w:rPr>
          <w:rFonts w:ascii="Times New Roman" w:cs="Times New Roman" w:eastAsia="Times New Roman" w:hAnsi="Times New Roman"/>
          <w:b w:val="1"/>
          <w:bCs w:val="1"/>
          <w:sz w:val="30"/>
          <w:szCs w:val="30"/>
          <w:rtl w:val="0"/>
        </w:rPr>
        <w:t xml:space="preserve">III. TRUY XUẤT DỮ LIỆU (TRỌNG TÂM)</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a1v419g05ia" w:id="6"/>
      <w:bookmarkEnd w:id="6"/>
      <w:r w:rsidDel="00000000" w:rsidR="00000000" w:rsidRPr="00000000">
        <w:rPr>
          <w:rFonts w:ascii="Times New Roman" w:cs="Times New Roman" w:eastAsia="Times New Roman" w:hAnsi="Times New Roman"/>
          <w:b w:val="1"/>
          <w:bCs w:val="1"/>
          <w:color w:val="000000"/>
          <w:rtl w:val="0"/>
        </w:rPr>
        <w:t xml:space="preserve">1. Truy xuất dữ liệu cơ bản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mức cơ bản, nhóm thực hiện các truy vấn đơn giản nhằm làm quen với cấu trúc dữ liệu và nội dung của từng bảng. Các nội dung chính bao gồm:</w:t>
      </w:r>
    </w:p>
    <w:p w:rsidR="00000000" w:rsidDel="00000000" w:rsidP="00000000" w:rsidRDefault="00000000" w:rsidRPr="00000000" w14:paraId="00000025">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tất cả các danh mục sản phẩm</w:t>
      </w:r>
    </w:p>
    <w:p w:rsidR="00000000" w:rsidDel="00000000" w:rsidP="00000000" w:rsidRDefault="00000000" w:rsidRPr="00000000" w14:paraId="0000002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các đơn hàng theo trạng thái, đặc biệt là đơn hàng đã hoàn thành</w:t>
      </w:r>
    </w:p>
    <w:p w:rsidR="00000000" w:rsidDel="00000000" w:rsidP="00000000" w:rsidRDefault="00000000" w:rsidRPr="00000000" w14:paraId="0000002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sản phẩm và sắp xếp theo giá</w:t>
      </w:r>
    </w:p>
    <w:p w:rsidR="00000000" w:rsidDel="00000000" w:rsidP="00000000" w:rsidRDefault="00000000" w:rsidRPr="00000000" w14:paraId="00000028">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số lượng bản ghi trả về cho từng truy vấn</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phần này, em nắm được cách sử dụng các mệnh đề </w:t>
      </w:r>
      <w:r w:rsidDel="00000000" w:rsidR="00000000" w:rsidRPr="00000000">
        <w:rPr>
          <w:rFonts w:ascii="Times New Roman" w:cs="Times New Roman" w:eastAsia="Times New Roman" w:hAnsi="Times New Roman"/>
          <w:b w:val="1"/>
          <w:bCs w:val="1"/>
          <w:sz w:val="24"/>
          <w:szCs w:val="24"/>
          <w:rtl w:val="0"/>
        </w:rPr>
        <w:t xml:space="preserve">SELECT, WHERE, ORDER BY, LIMIT và OFFSET</w:t>
      </w:r>
      <w:r w:rsidDel="00000000" w:rsidR="00000000" w:rsidRPr="00000000">
        <w:rPr>
          <w:rFonts w:ascii="Times New Roman" w:cs="Times New Roman" w:eastAsia="Times New Roman" w:hAnsi="Times New Roman"/>
          <w:sz w:val="24"/>
          <w:szCs w:val="24"/>
          <w:rtl w:val="0"/>
        </w:rPr>
        <w:t xml:space="preserve"> trong MySQL.</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urnhehehouj" w:id="7"/>
      <w:bookmarkEnd w:id="7"/>
      <w:r w:rsidDel="00000000" w:rsidR="00000000" w:rsidRPr="00000000">
        <w:rPr>
          <w:rFonts w:ascii="Times New Roman" w:cs="Times New Roman" w:eastAsia="Times New Roman" w:hAnsi="Times New Roman"/>
          <w:b w:val="1"/>
          <w:bCs w:val="1"/>
          <w:color w:val="000000"/>
          <w:rtl w:val="0"/>
        </w:rPr>
        <w:t xml:space="preserve">2. Truy xuất dữ liệu nâng cao</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etbpx2b904c" w:id="8"/>
      <w:bookmarkEnd w:id="8"/>
      <w:r w:rsidDel="00000000" w:rsidR="00000000" w:rsidRPr="00000000">
        <w:rPr>
          <w:rFonts w:ascii="Times New Roman" w:cs="Times New Roman" w:eastAsia="Times New Roman" w:hAnsi="Times New Roman"/>
          <w:b w:val="1"/>
          <w:bCs w:val="1"/>
          <w:color w:val="000000"/>
          <w:rtl w:val="0"/>
        </w:rPr>
        <w:t xml:space="preserve">2.1 Truy vấn kết hợp nhiều bảng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sử dụng các câu lệnh </w:t>
      </w:r>
      <w:r w:rsidDel="00000000" w:rsidR="00000000" w:rsidRPr="00000000">
        <w:rPr>
          <w:rFonts w:ascii="Times New Roman" w:cs="Times New Roman" w:eastAsia="Times New Roman" w:hAnsi="Times New Roman"/>
          <w:b w:val="1"/>
          <w:bCs w:val="1"/>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để kết hợp dữ liệu từ nhiều bảng liên quan, cụ thể:</w:t>
      </w:r>
    </w:p>
    <w:p w:rsidR="00000000" w:rsidDel="00000000" w:rsidP="00000000" w:rsidRDefault="00000000" w:rsidRPr="00000000" w14:paraId="0000002D">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Kết hợp bảng </w:t>
      </w:r>
      <w:r w:rsidDel="00000000" w:rsidR="00000000" w:rsidRPr="00000000">
        <w:rPr>
          <w:rFonts w:ascii="Times New Roman" w:cs="Times New Roman" w:eastAsia="Times New Roman" w:hAnsi="Times New Roman"/>
          <w:b w:val="1"/>
          <w:bCs w:val="1"/>
          <w:sz w:val="24"/>
          <w:szCs w:val="24"/>
          <w:rtl w:val="0"/>
        </w:rPr>
        <w:t xml:space="preserve">products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để hiển thị thông tin đầy đủ của sản phẩm</w:t>
      </w:r>
    </w:p>
    <w:p w:rsidR="00000000" w:rsidDel="00000000" w:rsidP="00000000" w:rsidRDefault="00000000" w:rsidRPr="00000000" w14:paraId="0000002E">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Kết hợp bảng </w:t>
      </w:r>
      <w:r w:rsidDel="00000000" w:rsidR="00000000" w:rsidRPr="00000000">
        <w:rPr>
          <w:rFonts w:ascii="Times New Roman" w:cs="Times New Roman" w:eastAsia="Times New Roman" w:hAnsi="Times New Roman"/>
          <w:b w:val="1"/>
          <w:bCs w:val="1"/>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để xem chi tiết thông tin từng đơn hàng</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đó, em hiểu rõ hơn vai trò của khóa ngoại trong việc liên kết dữ liệu và hạn chế trùng lặp thông tin.</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9gtotg1e9jb" w:id="9"/>
      <w:bookmarkEnd w:id="9"/>
      <w:r w:rsidDel="00000000" w:rsidR="00000000" w:rsidRPr="00000000">
        <w:rPr>
          <w:rFonts w:ascii="Times New Roman" w:cs="Times New Roman" w:eastAsia="Times New Roman" w:hAnsi="Times New Roman"/>
          <w:b w:val="1"/>
          <w:bCs w:val="1"/>
          <w:color w:val="000000"/>
          <w:rtl w:val="0"/>
        </w:rPr>
        <w:t xml:space="preserve">2.2 Thống kê và tổng hợp dữ liệu</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thực hiện các truy vấn thống kê phục vụ cho việc phân tích và báo cáo dữ liệu, bao gồm:</w:t>
      </w:r>
    </w:p>
    <w:p w:rsidR="00000000" w:rsidDel="00000000" w:rsidP="00000000" w:rsidRDefault="00000000" w:rsidRPr="00000000" w14:paraId="00000032">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tổng số lượng sản phẩm trong mỗi đơn hàng</w:t>
      </w:r>
    </w:p>
    <w:p w:rsidR="00000000" w:rsidDel="00000000" w:rsidP="00000000" w:rsidRDefault="00000000" w:rsidRPr="00000000" w14:paraId="0000003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số đơn hàng của từng khách hàng</w:t>
      </w:r>
    </w:p>
    <w:p w:rsidR="00000000" w:rsidDel="00000000" w:rsidP="00000000" w:rsidRDefault="00000000" w:rsidRPr="00000000" w14:paraId="0000003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các khách hàng có số lượng đơn hàng đạt hoặc vượt một ngưỡng xác định</w:t>
      </w:r>
    </w:p>
    <w:p w:rsidR="00000000" w:rsidDel="00000000" w:rsidP="00000000" w:rsidRDefault="00000000" w:rsidRPr="00000000" w14:paraId="00000035">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giá trung bình, giá cao nhất và thấp nhất của sản phẩm theo từng danh mục</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truy vấn này giúp em sử dụng thành thạo </w:t>
      </w:r>
      <w:r w:rsidDel="00000000" w:rsidR="00000000" w:rsidRPr="00000000">
        <w:rPr>
          <w:rFonts w:ascii="Times New Roman" w:cs="Times New Roman" w:eastAsia="Times New Roman" w:hAnsi="Times New Roman"/>
          <w:b w:val="1"/>
          <w:bCs w:val="1"/>
          <w:sz w:val="24"/>
          <w:szCs w:val="24"/>
          <w:rtl w:val="0"/>
        </w:rPr>
        <w:t xml:space="preserve">GROUP BY, HAVING</w:t>
      </w:r>
      <w:r w:rsidDel="00000000" w:rsidR="00000000" w:rsidRPr="00000000">
        <w:rPr>
          <w:rFonts w:ascii="Times New Roman" w:cs="Times New Roman" w:eastAsia="Times New Roman" w:hAnsi="Times New Roman"/>
          <w:sz w:val="24"/>
          <w:szCs w:val="24"/>
          <w:rtl w:val="0"/>
        </w:rPr>
        <w:t xml:space="preserve"> và các </w:t>
      </w:r>
      <w:r w:rsidDel="00000000" w:rsidR="00000000" w:rsidRPr="00000000">
        <w:rPr>
          <w:rFonts w:ascii="Times New Roman" w:cs="Times New Roman" w:eastAsia="Times New Roman" w:hAnsi="Times New Roman"/>
          <w:b w:val="1"/>
          <w:bCs w:val="1"/>
          <w:sz w:val="24"/>
          <w:szCs w:val="24"/>
          <w:rtl w:val="0"/>
        </w:rPr>
        <w:t xml:space="preserve">hàm tổng hợp</w:t>
      </w:r>
      <w:r w:rsidDel="00000000" w:rsidR="00000000" w:rsidRPr="00000000">
        <w:rPr>
          <w:rFonts w:ascii="Times New Roman" w:cs="Times New Roman" w:eastAsia="Times New Roman" w:hAnsi="Times New Roman"/>
          <w:sz w:val="24"/>
          <w:szCs w:val="24"/>
          <w:rtl w:val="0"/>
        </w:rPr>
        <w:t xml:space="preserve"> trong SQL.</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ixacl6gfw3k" w:id="10"/>
      <w:bookmarkEnd w:id="10"/>
      <w:r w:rsidDel="00000000" w:rsidR="00000000" w:rsidRPr="00000000">
        <w:rPr>
          <w:rFonts w:ascii="Times New Roman" w:cs="Times New Roman" w:eastAsia="Times New Roman" w:hAnsi="Times New Roman"/>
          <w:b w:val="1"/>
          <w:bCs w:val="1"/>
          <w:color w:val="000000"/>
          <w:rtl w:val="0"/>
        </w:rPr>
        <w:t xml:space="preserve">3. Truy vấn lồng (Subquery)</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mức nâng cao, nhóm thực hành sử dụng </w:t>
      </w:r>
      <w:r w:rsidDel="00000000" w:rsidR="00000000" w:rsidRPr="00000000">
        <w:rPr>
          <w:rFonts w:ascii="Times New Roman" w:cs="Times New Roman" w:eastAsia="Times New Roman" w:hAnsi="Times New Roman"/>
          <w:b w:val="1"/>
          <w:bCs w:val="1"/>
          <w:rtl w:val="0"/>
        </w:rPr>
        <w:t xml:space="preserve">Subquery</w:t>
      </w:r>
      <w:r w:rsidDel="00000000" w:rsidR="00000000" w:rsidRPr="00000000">
        <w:rPr>
          <w:rFonts w:ascii="Times New Roman" w:cs="Times New Roman" w:eastAsia="Times New Roman" w:hAnsi="Times New Roman"/>
          <w:rtl w:val="0"/>
        </w:rPr>
        <w:t xml:space="preserve"> để giải quyết các bài toán truy vấn phức tạp hơn, bao gồm:</w:t>
      </w:r>
    </w:p>
    <w:p w:rsidR="00000000" w:rsidDel="00000000" w:rsidP="00000000" w:rsidRDefault="00000000" w:rsidRPr="00000000" w14:paraId="00000039">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các sản phẩm có giá cao hơn giá trung bình của toàn bộ sản phẩm</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khách hàng đã từng phát sinh đơn hàng</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đơn hàng có tổng số lượng sản phẩm lớn nhất</w:t>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các khách hàng mua sản phẩm thuộc danh mục có giá trung bình cao nhất</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bảng tạm từ subquery để thống kê tổng số sản phẩm đã mua của mỗi khách hàng</w:t>
      </w:r>
    </w:p>
    <w:p w:rsidR="00000000" w:rsidDel="00000000" w:rsidP="00000000" w:rsidRDefault="00000000" w:rsidRPr="00000000" w14:paraId="0000003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subquery đảm bảo chỉ trả về một giá trị để tránh lỗi </w:t>
      </w:r>
      <w:r w:rsidDel="00000000" w:rsidR="00000000" w:rsidRPr="00000000">
        <w:rPr>
          <w:rFonts w:ascii="Times New Roman" w:cs="Times New Roman" w:eastAsia="Times New Roman" w:hAnsi="Times New Roman"/>
          <w:i w:val="1"/>
          <w:iCs w:val="1"/>
          <w:rtl w:val="0"/>
        </w:rPr>
        <w:t xml:space="preserve">“Subquery returns more than 1 row”</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phần này, em hiểu rõ cách sử dụng subquery trong các mệnh đề </w:t>
      </w:r>
      <w:r w:rsidDel="00000000" w:rsidR="00000000" w:rsidRPr="00000000">
        <w:rPr>
          <w:rFonts w:ascii="Times New Roman" w:cs="Times New Roman" w:eastAsia="Times New Roman" w:hAnsi="Times New Roman"/>
          <w:b w:val="1"/>
          <w:bCs w:val="1"/>
          <w:rtl w:val="0"/>
        </w:rPr>
        <w:t xml:space="preserve">WHERE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FROM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467i8sgqa8mw" w:id="11"/>
      <w:bookmarkEnd w:id="11"/>
      <w:r w:rsidDel="00000000" w:rsidR="00000000" w:rsidRPr="00000000">
        <w:rPr>
          <w:rFonts w:ascii="Times New Roman" w:cs="Times New Roman" w:eastAsia="Times New Roman" w:hAnsi="Times New Roman"/>
          <w:b w:val="1"/>
          <w:bCs w:val="1"/>
          <w:sz w:val="30"/>
          <w:szCs w:val="30"/>
          <w:rtl w:val="0"/>
        </w:rPr>
        <w:t xml:space="preserve">IV. CÔNG VIỆC ĐÃ THỰC HIỆN</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eay624d3hpd" w:id="12"/>
      <w:bookmarkEnd w:id="12"/>
      <w:r w:rsidDel="00000000" w:rsidR="00000000" w:rsidRPr="00000000">
        <w:rPr>
          <w:rFonts w:ascii="Times New Roman" w:cs="Times New Roman" w:eastAsia="Times New Roman" w:hAnsi="Times New Roman"/>
          <w:b w:val="1"/>
          <w:bCs w:val="1"/>
          <w:color w:val="000000"/>
          <w:rtl w:val="0"/>
        </w:rPr>
        <w:t xml:space="preserve">1. Công việc cá nhân</w:t>
      </w:r>
    </w:p>
    <w:p w:rsidR="00000000" w:rsidDel="00000000" w:rsidP="00000000" w:rsidRDefault="00000000" w:rsidRPr="00000000" w14:paraId="0000004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và phân tích tài liệu SRS</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cấu trúc bảng và mối quan hệ dữ liệu</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và kiểm tra các câu lệnh SQL</w:t>
      </w:r>
    </w:p>
    <w:p w:rsidR="00000000" w:rsidDel="00000000" w:rsidP="00000000" w:rsidRDefault="00000000" w:rsidRPr="00000000" w14:paraId="0000004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kết quả truy vấn với yêu cầu bài toán</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veevc6cyyus" w:id="13"/>
      <w:bookmarkEnd w:id="13"/>
      <w:r w:rsidDel="00000000" w:rsidR="00000000" w:rsidRPr="00000000">
        <w:rPr>
          <w:rFonts w:ascii="Times New Roman" w:cs="Times New Roman" w:eastAsia="Times New Roman" w:hAnsi="Times New Roman"/>
          <w:b w:val="1"/>
          <w:bCs w:val="1"/>
          <w:color w:val="000000"/>
          <w:rtl w:val="0"/>
        </w:rPr>
        <w:t xml:space="preserve">2. Công việc nhóm</w:t>
      </w:r>
    </w:p>
    <w:p w:rsidR="00000000" w:rsidDel="00000000" w:rsidP="00000000" w:rsidRDefault="00000000" w:rsidRPr="00000000" w14:paraId="0000004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đổi cách xây dựng truy vấn</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tối ưu câu lệnh SQL</w:t>
      </w:r>
    </w:p>
    <w:p w:rsidR="00000000" w:rsidDel="00000000" w:rsidP="00000000" w:rsidRDefault="00000000" w:rsidRPr="00000000" w14:paraId="0000004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nhau trong quá trình xử lý các truy vấn khó</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xligyq6qui2i" w:id="14"/>
      <w:bookmarkEnd w:id="14"/>
      <w:r w:rsidDel="00000000" w:rsidR="00000000" w:rsidRPr="00000000">
        <w:rPr>
          <w:rFonts w:ascii="Times New Roman" w:cs="Times New Roman" w:eastAsia="Times New Roman" w:hAnsi="Times New Roman"/>
          <w:b w:val="1"/>
          <w:bCs w:val="1"/>
          <w:sz w:val="30"/>
          <w:szCs w:val="30"/>
          <w:rtl w:val="0"/>
        </w:rPr>
        <w:t xml:space="preserve">V. KẾT QUẢ ĐẠT ĐƯỢC</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thực hành, em đã:</w:t>
      </w:r>
    </w:p>
    <w:p w:rsidR="00000000" w:rsidDel="00000000" w:rsidP="00000000" w:rsidRDefault="00000000" w:rsidRPr="00000000" w14:paraId="0000004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rõ cách truy xuất dữ liệu trong MySQL</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cách kết hợp dữ liệu từ nhiều bảng</w:t>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được các truy vấn thống kê và báo cáo</w:t>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subquery cho các yêu cầu nâng cao</w:t>
      </w:r>
    </w:p>
    <w:p w:rsidR="00000000" w:rsidDel="00000000" w:rsidP="00000000" w:rsidRDefault="00000000" w:rsidRPr="00000000" w14:paraId="0000005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được các lỗi thường gặp khi viết SQL</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h3d9xhlo3cm4" w:id="15"/>
      <w:bookmarkEnd w:id="15"/>
      <w:r w:rsidDel="00000000" w:rsidR="00000000" w:rsidRPr="00000000">
        <w:rPr>
          <w:rFonts w:ascii="Times New Roman" w:cs="Times New Roman" w:eastAsia="Times New Roman" w:hAnsi="Times New Roman"/>
          <w:b w:val="1"/>
          <w:bCs w:val="1"/>
          <w:sz w:val="30"/>
          <w:szCs w:val="30"/>
          <w:rtl w:val="0"/>
        </w:rPr>
        <w:t xml:space="preserve">VI. KHÓ KHĂN VÀ CÁCH KHẮC PHỤC</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Khó khăn:</w:t>
      </w:r>
    </w:p>
    <w:p w:rsidR="00000000" w:rsidDel="00000000" w:rsidP="00000000" w:rsidRDefault="00000000" w:rsidRPr="00000000" w14:paraId="0000005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quen với việc JOIN nhiều bảng</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nhầm lẫn giữa WHERE và HAVING</w:t>
      </w:r>
    </w:p>
    <w:p w:rsidR="00000000" w:rsidDel="00000000" w:rsidP="00000000" w:rsidRDefault="00000000" w:rsidRPr="00000000" w14:paraId="0000005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Subquery gây khó hiểu khi mới tiếp cận</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khắc phục:</w:t>
      </w:r>
    </w:p>
    <w:p w:rsidR="00000000" w:rsidDel="00000000" w:rsidP="00000000" w:rsidRDefault="00000000" w:rsidRPr="00000000" w14:paraId="0000005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sơ đồ quan hệ dữ liệu trước khi viết truy vấn</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Luyện tập từ truy vấn đơn giản đến nâng cao</w:t>
      </w:r>
    </w:p>
    <w:p w:rsidR="00000000" w:rsidDel="00000000" w:rsidP="00000000" w:rsidRDefault="00000000" w:rsidRPr="00000000" w14:paraId="00000059">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đổi với giảng viên và tham khảo lại tài liệu SRS</w:t>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dsti6thf9v77" w:id="16"/>
      <w:bookmarkEnd w:id="16"/>
      <w:r w:rsidDel="00000000" w:rsidR="00000000" w:rsidRPr="00000000">
        <w:rPr>
          <w:rFonts w:ascii="Times New Roman" w:cs="Times New Roman" w:eastAsia="Times New Roman" w:hAnsi="Times New Roman"/>
          <w:b w:val="1"/>
          <w:bCs w:val="1"/>
          <w:sz w:val="30"/>
          <w:szCs w:val="30"/>
          <w:rtl w:val="0"/>
        </w:rPr>
        <w:t xml:space="preserve">VII. KINH NGHIỆM RÚT RA</w:t>
      </w:r>
    </w:p>
    <w:p w:rsidR="00000000" w:rsidDel="00000000" w:rsidP="00000000" w:rsidRDefault="00000000" w:rsidRPr="00000000" w14:paraId="0000005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phân tích yêu cầu trước khi viết truy vấn</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rõ mối quan hệ giữa các bảng giúp truy vấn chính xác</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thống kê rất quan trọng trong các hệ thống thực tế</w:t>
      </w:r>
    </w:p>
    <w:p w:rsidR="00000000" w:rsidDel="00000000" w:rsidP="00000000" w:rsidRDefault="00000000" w:rsidRPr="00000000" w14:paraId="0000005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Subquery nên được sử dụng hợp lý để tránh làm câu lệnh quá phức tạp</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ce84r1mia6a4" w:id="17"/>
      <w:bookmarkEnd w:id="17"/>
      <w:r w:rsidDel="00000000" w:rsidR="00000000" w:rsidRPr="00000000">
        <w:rPr>
          <w:rFonts w:ascii="Times New Roman" w:cs="Times New Roman" w:eastAsia="Times New Roman" w:hAnsi="Times New Roman"/>
          <w:b w:val="1"/>
          <w:bCs w:val="1"/>
          <w:sz w:val="30"/>
          <w:szCs w:val="30"/>
          <w:rtl w:val="0"/>
        </w:rPr>
        <w:t xml:space="preserve">VIII. ĐỀ XUẤT / KIẾN NGHỊ</w:t>
      </w:r>
    </w:p>
    <w:p w:rsidR="00000000" w:rsidDel="00000000" w:rsidP="00000000" w:rsidRDefault="00000000" w:rsidRPr="00000000" w14:paraId="0000006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thêm số lượng bài tập thực hành SQL</w:t>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nhiều ví dụ thực tế về subquery</w:t>
      </w:r>
    </w:p>
    <w:p w:rsidR="00000000" w:rsidDel="00000000" w:rsidP="00000000" w:rsidRDefault="00000000" w:rsidRPr="00000000" w14:paraId="0000006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giảng dạy cùng sơ đồ ERD để dễ hiểu hơn</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97e6u82rp313" w:id="18"/>
      <w:bookmarkEnd w:id="18"/>
      <w:r w:rsidDel="00000000" w:rsidR="00000000" w:rsidRPr="00000000">
        <w:rPr>
          <w:rFonts w:ascii="Times New Roman" w:cs="Times New Roman" w:eastAsia="Times New Roman" w:hAnsi="Times New Roman"/>
          <w:b w:val="1"/>
          <w:bCs w:val="1"/>
          <w:sz w:val="30"/>
          <w:szCs w:val="30"/>
          <w:rtl w:val="0"/>
        </w:rPr>
        <w:t xml:space="preserve">IX. KẾT LUẬN</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buổi thực hành, em đã hiểu rõ quy trình truy xuất dữ liệu trong MySQL dựa trên tài liệu SRS của hệ thống bán hàng trực tuyến.</w:t>
        <w:br w:type="textWrapping"/>
        <w:t xml:space="preserve">Buổi học giúp em củng cố kiến thức về </w:t>
      </w:r>
      <w:r w:rsidDel="00000000" w:rsidR="00000000" w:rsidRPr="00000000">
        <w:rPr>
          <w:rFonts w:ascii="Times New Roman" w:cs="Times New Roman" w:eastAsia="Times New Roman" w:hAnsi="Times New Roman"/>
          <w:b w:val="1"/>
          <w:bCs w:val="1"/>
          <w:sz w:val="24"/>
          <w:szCs w:val="24"/>
          <w:rtl w:val="0"/>
        </w:rPr>
        <w:t xml:space="preserve">SELECT, JOIN, GROUP BY, HAVING và Subquery</w:t>
      </w:r>
      <w:r w:rsidDel="00000000" w:rsidR="00000000" w:rsidRPr="00000000">
        <w:rPr>
          <w:rFonts w:ascii="Times New Roman" w:cs="Times New Roman" w:eastAsia="Times New Roman" w:hAnsi="Times New Roman"/>
          <w:sz w:val="24"/>
          <w:szCs w:val="24"/>
          <w:rtl w:val="0"/>
        </w:rPr>
        <w:t xml:space="preserve">, tạo nền tảng vững chắc cho các môn học và dự án trong thời gian tới.</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