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Meeting Agenda Week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59.20000000000005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bookmarkStart w:colFirst="0" w:colLast="0" w:name="_qdfimlfiex5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  <w:tab/>
        <w:tab/>
        <w:t xml:space="preserve">01-10-2019  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  <w:tab/>
        <w:tab/>
        <w:t xml:space="preserve">10:00-10:30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      Fontys R1 2.50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Chairperson:</w:t>
        <w:tab/>
        <w:t xml:space="preserve">Atanas Draganov</w:t>
      </w:r>
    </w:p>
    <w:p w:rsidR="00000000" w:rsidDel="00000000" w:rsidP="00000000" w:rsidRDefault="00000000" w:rsidRPr="00000000" w14:paraId="00000009">
      <w:pPr>
        <w:spacing w:after="120"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requested: All groupmates should be present.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5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dncf5bkt2u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Preparations for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process report v2.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Project plan v2.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Setup Document v2.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for database design v1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for Application GUI v1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Goals: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feedback from tutor on the project plane v2,setup document v2, process document , Database design and application GUI samples.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answers from tutor to the questions regarding implementation phase.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050"/>
        <w:gridCol w:w="4470"/>
        <w:gridCol w:w="1275"/>
        <w:gridCol w:w="1560"/>
        <w:tblGridChange w:id="0">
          <w:tblGrid>
            <w:gridCol w:w="930"/>
            <w:gridCol w:w="1050"/>
            <w:gridCol w:w="4470"/>
            <w:gridCol w:w="1275"/>
            <w:gridCol w:w="156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Topic/Discussion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Way of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Plan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 Document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design 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GUI samples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3A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3B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