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2D05FE" w:rsidP="002D05FE" w:rsidRDefault="002D05FE" w14:paraId="4CA13AF9" w14:textId="1E33C300">
      <w:pPr>
        <w:pStyle w:val="Heading1"/>
      </w:pPr>
      <w:r>
        <w:t>Assignment Brief: Build a URL Shortener with .NET Cor</w:t>
      </w:r>
      <w:r>
        <w:t>e</w:t>
      </w:r>
    </w:p>
    <w:p w:rsidRPr="00F15439" w:rsidR="00F15439" w:rsidP="00F15439" w:rsidRDefault="00F15439" w14:paraId="7C579DE0" w14:textId="5E443C4F">
      <w:pPr>
        <w:pStyle w:val="Subtitle"/>
      </w:pPr>
      <w:r>
        <w:t>Author: Vinh Hoang (</w:t>
      </w:r>
      <w:hyperlink w:history="1" r:id="rId5">
        <w:r w:rsidRPr="004F54E7">
          <w:rPr>
            <w:rStyle w:val="Hyperlink"/>
          </w:rPr>
          <w:t>VinHN7@fe.edu.vn</w:t>
        </w:r>
      </w:hyperlink>
      <w:r>
        <w:t>)</w:t>
      </w:r>
    </w:p>
    <w:p w:rsidR="002D05FE" w:rsidP="002D05FE" w:rsidRDefault="002D05FE" w14:paraId="693AD7D6" w14:textId="47736219">
      <w:pPr>
        <w:pStyle w:val="Heading2"/>
      </w:pPr>
      <w:r>
        <w:t>Overview</w:t>
      </w:r>
    </w:p>
    <w:p w:rsidR="002D05FE" w:rsidP="002D05FE" w:rsidRDefault="002D05FE" w14:paraId="23409A62" w14:textId="308725BC">
      <w:r>
        <w:t>A URL shortener is a tool that converts long URLs into more manageable, shorter versions2. This is useful for sharing links on platforms with character limits or improving user experience by reducing clutter3. Two popular URL shorteners are Bitly and TinyURL4.</w:t>
      </w:r>
    </w:p>
    <w:p w:rsidR="002D05FE" w:rsidP="002D05FE" w:rsidRDefault="002D05FE" w14:paraId="4BCEDE8A" w14:textId="4BBF702B">
      <w:r>
        <w:t>In this assignment, you will design and implement a URL shortener using .NET Core1. You will learn how to apply the principles of system design and API design to create a scalable, performant, and user-friendly application.</w:t>
      </w:r>
    </w:p>
    <w:p w:rsidR="002D05FE" w:rsidP="002D05FE" w:rsidRDefault="002D05FE" w14:paraId="51048EDE" w14:textId="0A3EF76B">
      <w:pPr>
        <w:pStyle w:val="Heading2"/>
      </w:pPr>
      <w:r>
        <w:t>Scenario</w:t>
      </w:r>
    </w:p>
    <w:p w:rsidR="002D05FE" w:rsidP="002D05FE" w:rsidRDefault="002D05FE" w14:paraId="4280E5C2" w14:textId="6A405F28">
      <w:r>
        <w:t>You are a team of software engineers</w:t>
      </w:r>
      <w:r>
        <w:t xml:space="preserve"> (3 members/team</w:t>
      </w:r>
      <w:r w:rsidR="004B7308">
        <w:t xml:space="preserve"> maximum</w:t>
      </w:r>
      <w:r>
        <w:t>)</w:t>
      </w:r>
      <w:r>
        <w:t xml:space="preserve"> working for a startup company that wants to launch a new </w:t>
      </w:r>
      <w:r>
        <w:t>URL-shortening</w:t>
      </w:r>
      <w:r>
        <w:t xml:space="preserve"> service. Your task is to design and develop the backend system and API for the service. You will also create a simple </w:t>
      </w:r>
      <w:r>
        <w:t>front-end</w:t>
      </w:r>
      <w:r>
        <w:t xml:space="preserve"> web application to demonstrate the functionality of your service.</w:t>
      </w:r>
    </w:p>
    <w:p w:rsidR="002D05FE" w:rsidP="002D05FE" w:rsidRDefault="002D05FE" w14:paraId="6DA35DF7" w14:textId="3A116F63">
      <w:pPr>
        <w:pStyle w:val="Heading1"/>
      </w:pPr>
      <w:r>
        <w:t>Requirements</w:t>
      </w:r>
    </w:p>
    <w:p w:rsidR="002D05FE" w:rsidP="002D05FE" w:rsidRDefault="002D05FE" w14:paraId="7C0B6688" w14:textId="49EAF0BF">
      <w:r>
        <w:t>Your URL shortener service should have the following features:</w:t>
      </w:r>
    </w:p>
    <w:p w:rsidR="002D05FE" w:rsidP="002D05FE" w:rsidRDefault="002D05FE" w14:paraId="5C696BF0" w14:textId="3DCEA814">
      <w:pPr>
        <w:pStyle w:val="ListParagraph"/>
        <w:numPr>
          <w:ilvl w:val="0"/>
          <w:numId w:val="1"/>
        </w:numPr>
      </w:pPr>
      <w:r>
        <w:t>Generate a unique code for a given URL</w:t>
      </w:r>
    </w:p>
    <w:p w:rsidR="002D05FE" w:rsidP="002D05FE" w:rsidRDefault="002D05FE" w14:paraId="535EABD4" w14:textId="77777777">
      <w:pPr>
        <w:pStyle w:val="ListParagraph"/>
        <w:numPr>
          <w:ilvl w:val="0"/>
          <w:numId w:val="1"/>
        </w:numPr>
      </w:pPr>
      <w:r>
        <w:t>Redirect users who access the short link to the original URL</w:t>
      </w:r>
    </w:p>
    <w:p w:rsidR="002D05FE" w:rsidP="002D05FE" w:rsidRDefault="002D05FE" w14:paraId="71F2D574" w14:textId="77777777">
      <w:pPr>
        <w:pStyle w:val="ListParagraph"/>
        <w:numPr>
          <w:ilvl w:val="0"/>
          <w:numId w:val="1"/>
        </w:numPr>
      </w:pPr>
      <w:r>
        <w:t>Validate the input URL and handle errors gracefully</w:t>
      </w:r>
    </w:p>
    <w:p w:rsidR="002D05FE" w:rsidP="002D05FE" w:rsidRDefault="002D05FE" w14:paraId="0BF3C37F" w14:textId="77777777">
      <w:pPr>
        <w:pStyle w:val="ListParagraph"/>
        <w:numPr>
          <w:ilvl w:val="0"/>
          <w:numId w:val="1"/>
        </w:numPr>
      </w:pPr>
      <w:r>
        <w:t>Store the shortened URLs and their metadata in a database</w:t>
      </w:r>
    </w:p>
    <w:p w:rsidR="002D05FE" w:rsidP="002D05FE" w:rsidRDefault="002D05FE" w14:paraId="219F9876" w14:textId="77777777">
      <w:pPr>
        <w:pStyle w:val="ListParagraph"/>
        <w:numPr>
          <w:ilvl w:val="0"/>
          <w:numId w:val="1"/>
        </w:numPr>
      </w:pPr>
      <w:r>
        <w:t>Expose a RESTful API for creating and retrieving shortened URLs</w:t>
      </w:r>
    </w:p>
    <w:p w:rsidR="002D05FE" w:rsidP="002D05FE" w:rsidRDefault="002D05FE" w14:paraId="02A898A0" w14:textId="77777777">
      <w:pPr>
        <w:pStyle w:val="ListParagraph"/>
        <w:numPr>
          <w:ilvl w:val="0"/>
          <w:numId w:val="1"/>
        </w:numPr>
      </w:pPr>
      <w:r>
        <w:t>Create a web application that allows users to interact with your service</w:t>
      </w:r>
    </w:p>
    <w:p w:rsidR="002D05FE" w:rsidP="002D05FE" w:rsidRDefault="002D05FE" w14:paraId="1EBD151D" w14:textId="655CE9DA">
      <w:r w:rsidR="002D05FE">
        <w:rPr/>
        <w:t>You can consider the following architecture for the starting point</w:t>
      </w:r>
    </w:p>
    <w:p w:rsidR="002D05FE" w:rsidP="4F31EC86" w:rsidRDefault="0036623D" w14:paraId="41532CAF" w14:textId="3560722D">
      <w:pPr>
        <w:pStyle w:val="Normal"/>
      </w:pPr>
      <w:r w:rsidR="623B009B">
        <w:drawing>
          <wp:inline wp14:editId="64236EF9" wp14:anchorId="089791C8">
            <wp:extent cx="5886450" cy="2195156"/>
            <wp:effectExtent l="0" t="0" r="0" b="0"/>
            <wp:docPr id="1363909168" name="" title=""/>
            <wp:cNvGraphicFramePr>
              <a:graphicFrameLocks noChangeAspect="1"/>
            </wp:cNvGraphicFramePr>
            <a:graphic>
              <a:graphicData uri="http://schemas.openxmlformats.org/drawingml/2006/picture">
                <pic:pic>
                  <pic:nvPicPr>
                    <pic:cNvPr id="0" name=""/>
                    <pic:cNvPicPr/>
                  </pic:nvPicPr>
                  <pic:blipFill>
                    <a:blip r:embed="Rda972d56f78b4c0b">
                      <a:extLst>
                        <a:ext xmlns:a="http://schemas.openxmlformats.org/drawingml/2006/main" uri="{28A0092B-C50C-407E-A947-70E740481C1C}">
                          <a14:useLocalDpi val="0"/>
                        </a:ext>
                      </a:extLst>
                    </a:blip>
                    <a:stretch>
                      <a:fillRect/>
                    </a:stretch>
                  </pic:blipFill>
                  <pic:spPr>
                    <a:xfrm>
                      <a:off x="0" y="0"/>
                      <a:ext cx="5886450" cy="2195156"/>
                    </a:xfrm>
                    <a:prstGeom prst="rect">
                      <a:avLst/>
                    </a:prstGeom>
                  </pic:spPr>
                </pic:pic>
              </a:graphicData>
            </a:graphic>
          </wp:inline>
        </w:drawing>
      </w:r>
    </w:p>
    <w:p w:rsidR="002D05FE" w:rsidP="002D05FE" w:rsidRDefault="002D05FE" w14:paraId="499CB62E" w14:textId="77777777"/>
    <w:p w:rsidR="002D05FE" w:rsidP="002D05FE" w:rsidRDefault="002D05FE" w14:paraId="5D7D307C" w14:textId="3221CCBA">
      <w:pPr>
        <w:pStyle w:val="Heading1"/>
      </w:pPr>
      <w:r>
        <w:t>Deliverables</w:t>
      </w:r>
    </w:p>
    <w:p w:rsidR="002D05FE" w:rsidP="002D05FE" w:rsidRDefault="002D05FE" w14:paraId="4412D75A" w14:textId="6E429BD3">
      <w:r>
        <w:t>You will submit the following deliverables:</w:t>
      </w:r>
    </w:p>
    <w:p w:rsidR="002D05FE" w:rsidP="002D05FE" w:rsidRDefault="002D05FE" w14:paraId="21DC7210" w14:textId="1D0425D3">
      <w:pPr>
        <w:pStyle w:val="ListParagraph"/>
        <w:numPr>
          <w:ilvl w:val="0"/>
          <w:numId w:val="2"/>
        </w:numPr>
      </w:pPr>
      <w:r w:rsidRPr="0036623D">
        <w:rPr>
          <w:b/>
          <w:bCs/>
        </w:rPr>
        <w:t>Group Presentation</w:t>
      </w:r>
      <w:r w:rsidRPr="0036623D">
        <w:rPr>
          <w:b/>
          <w:bCs/>
        </w:rPr>
        <w:t xml:space="preserve"> (70%)</w:t>
      </w:r>
      <w:r w:rsidRPr="0036623D">
        <w:rPr>
          <w:b/>
          <w:bCs/>
        </w:rPr>
        <w:t>:</w:t>
      </w:r>
      <w:r>
        <w:t xml:space="preserve"> You will present your system design and implementation to the class. You will explain the architecture, technologies, and trade-offs of your solution. You will also demonstrate the functionality of your web application. Your presentation should include </w:t>
      </w:r>
      <w:r w:rsidRPr="002D05FE">
        <w:rPr>
          <w:b/>
          <w:bCs/>
        </w:rPr>
        <w:t>slides</w:t>
      </w:r>
      <w:r>
        <w:t xml:space="preserve"> and </w:t>
      </w:r>
      <w:r w:rsidRPr="002D05FE">
        <w:rPr>
          <w:b/>
          <w:bCs/>
        </w:rPr>
        <w:t>source code</w:t>
      </w:r>
      <w:r>
        <w:t>.</w:t>
      </w:r>
    </w:p>
    <w:p w:rsidR="002D05FE" w:rsidP="002D05FE" w:rsidRDefault="002D05FE" w14:paraId="2110858A" w14:textId="119E3F98">
      <w:pPr>
        <w:pStyle w:val="ListParagraph"/>
        <w:numPr>
          <w:ilvl w:val="0"/>
          <w:numId w:val="2"/>
        </w:numPr>
      </w:pPr>
      <w:r w:rsidRPr="0036623D">
        <w:rPr>
          <w:b/>
          <w:bCs/>
        </w:rPr>
        <w:t>Individual Report</w:t>
      </w:r>
      <w:r w:rsidRPr="0036623D">
        <w:rPr>
          <w:b/>
          <w:bCs/>
        </w:rPr>
        <w:t xml:space="preserve"> (30%)</w:t>
      </w:r>
      <w:r w:rsidRPr="0036623D">
        <w:rPr>
          <w:b/>
          <w:bCs/>
        </w:rPr>
        <w:t>:</w:t>
      </w:r>
      <w:r>
        <w:t xml:space="preserve"> You will write a </w:t>
      </w:r>
      <w:r w:rsidRPr="002D05FE">
        <w:rPr>
          <w:b/>
          <w:bCs/>
        </w:rPr>
        <w:t>self-evaluation report</w:t>
      </w:r>
      <w:r>
        <w:t xml:space="preserve"> of </w:t>
      </w:r>
      <w:r>
        <w:t>the</w:t>
      </w:r>
      <w:r>
        <w:t xml:space="preserve"> project. You will reflect on your contribution, challenges, and learning outcomes. You will also provide feedback on your team members and the assignment.</w:t>
      </w:r>
    </w:p>
    <w:p w:rsidR="002D05FE" w:rsidP="002D05FE" w:rsidRDefault="002D05FE" w14:paraId="4F2FACB2" w14:textId="46900017">
      <w:pPr>
        <w:pStyle w:val="Heading1"/>
      </w:pPr>
      <w:r w:rsidR="002D05FE">
        <w:rPr/>
        <w:t>Assessment</w:t>
      </w:r>
    </w:p>
    <w:p w:rsidR="62027407" w:rsidRDefault="62027407" w14:paraId="6160164E" w14:textId="51DEB9D0">
      <w:r w:rsidR="62027407">
        <w:rPr/>
        <w:t xml:space="preserve">To pass this course, you must achieve </w:t>
      </w:r>
      <w:r w:rsidRPr="5B854669" w:rsidR="62027407">
        <w:rPr>
          <w:b w:val="1"/>
          <w:bCs w:val="1"/>
        </w:rPr>
        <w:t xml:space="preserve">at least 5 </w:t>
      </w:r>
      <w:r w:rsidRPr="5B854669" w:rsidR="64AA708A">
        <w:rPr>
          <w:b w:val="1"/>
          <w:bCs w:val="1"/>
        </w:rPr>
        <w:t>on</w:t>
      </w:r>
      <w:r w:rsidRPr="5B854669" w:rsidR="62027407">
        <w:rPr>
          <w:b w:val="1"/>
          <w:bCs w:val="1"/>
        </w:rPr>
        <w:t xml:space="preserve"> average.</w:t>
      </w:r>
    </w:p>
    <w:p w:rsidR="002D05FE" w:rsidP="002D05FE" w:rsidRDefault="002D05FE" w14:paraId="73010220" w14:textId="77777777">
      <w:r w:rsidR="002D05FE">
        <w:rPr/>
        <w:t>You will be assessed based on the following criteria:</w:t>
      </w:r>
    </w:p>
    <w:p w:rsidR="00980E14" w:rsidP="5B854669" w:rsidRDefault="002D05FE" w14:paraId="53C37982" w14:textId="6D5253A3">
      <w:pPr>
        <w:pStyle w:val="Normal"/>
        <w:rPr>
          <w:b w:val="1"/>
          <w:bCs w:val="1"/>
          <w:sz w:val="28"/>
          <w:szCs w:val="28"/>
        </w:rPr>
      </w:pPr>
      <w:r w:rsidRPr="5B854669" w:rsidR="64B8FFBB">
        <w:rPr>
          <w:b w:val="1"/>
          <w:bCs w:val="1"/>
          <w:sz w:val="28"/>
          <w:szCs w:val="28"/>
        </w:rPr>
        <w:t>Group Presentation</w:t>
      </w:r>
    </w:p>
    <w:tbl>
      <w:tblPr>
        <w:tblStyle w:val="TableGrid"/>
        <w:tblW w:w="0" w:type="auto"/>
        <w:tblLayout w:type="fixed"/>
        <w:tblLook w:val="06A0" w:firstRow="1" w:lastRow="0" w:firstColumn="1" w:lastColumn="0" w:noHBand="1" w:noVBand="1"/>
      </w:tblPr>
      <w:tblGrid>
        <w:gridCol w:w="1395"/>
        <w:gridCol w:w="7965"/>
      </w:tblGrid>
      <w:tr w:rsidR="5B854669" w:rsidTr="5B854669" w14:paraId="77C284D5">
        <w:trPr>
          <w:trHeight w:val="300"/>
        </w:trPr>
        <w:tc>
          <w:tcPr>
            <w:tcW w:w="1395" w:type="dxa"/>
            <w:tcMar/>
          </w:tcPr>
          <w:p w:rsidR="64B8FFBB" w:rsidP="5B854669" w:rsidRDefault="64B8FFBB" w14:paraId="40BC51B2" w14:textId="425A53ED">
            <w:pPr>
              <w:pStyle w:val="Normal"/>
              <w:rPr>
                <w:b w:val="1"/>
                <w:bCs w:val="1"/>
              </w:rPr>
            </w:pPr>
            <w:r w:rsidRPr="5B854669" w:rsidR="64B8FFBB">
              <w:rPr>
                <w:b w:val="1"/>
                <w:bCs w:val="1"/>
              </w:rPr>
              <w:t>MARK</w:t>
            </w:r>
          </w:p>
        </w:tc>
        <w:tc>
          <w:tcPr>
            <w:tcW w:w="7965" w:type="dxa"/>
            <w:tcMar/>
          </w:tcPr>
          <w:p w:rsidR="64B8FFBB" w:rsidP="5B854669" w:rsidRDefault="64B8FFBB" w14:paraId="06AA83C8" w14:textId="6BDC6CD7">
            <w:pPr>
              <w:pStyle w:val="Normal"/>
              <w:rPr>
                <w:b w:val="1"/>
                <w:bCs w:val="1"/>
              </w:rPr>
            </w:pPr>
            <w:r w:rsidRPr="5B854669" w:rsidR="64B8FFBB">
              <w:rPr>
                <w:b w:val="1"/>
                <w:bCs w:val="1"/>
              </w:rPr>
              <w:t>CRITERIAS</w:t>
            </w:r>
          </w:p>
        </w:tc>
      </w:tr>
      <w:tr w:rsidR="5B854669" w:rsidTr="5B854669" w14:paraId="44EE5B8C">
        <w:trPr>
          <w:trHeight w:val="300"/>
        </w:trPr>
        <w:tc>
          <w:tcPr>
            <w:tcW w:w="1395" w:type="dxa"/>
            <w:tcMar/>
          </w:tcPr>
          <w:p w:rsidR="64B8FFBB" w:rsidP="5B854669" w:rsidRDefault="64B8FFBB" w14:paraId="15E4D127" w14:textId="140AE2EA">
            <w:pPr>
              <w:pStyle w:val="Normal"/>
              <w:rPr>
                <w:b w:val="1"/>
                <w:bCs w:val="1"/>
              </w:rPr>
            </w:pPr>
            <w:r w:rsidRPr="5B854669" w:rsidR="64B8FFBB">
              <w:rPr>
                <w:b w:val="1"/>
                <w:bCs w:val="1"/>
              </w:rPr>
              <w:t>9 - 10</w:t>
            </w:r>
          </w:p>
        </w:tc>
        <w:tc>
          <w:tcPr>
            <w:tcW w:w="7965" w:type="dxa"/>
            <w:tcMar/>
          </w:tcPr>
          <w:p w:rsidR="235D8ED6" w:rsidP="5B854669" w:rsidRDefault="235D8ED6" w14:paraId="139ACD8F" w14:textId="3925AD33">
            <w:pPr>
              <w:pStyle w:val="Normal"/>
              <w:rPr>
                <w:b w:val="0"/>
                <w:bCs w:val="0"/>
              </w:rPr>
            </w:pPr>
            <w:r w:rsidR="235D8ED6">
              <w:rPr>
                <w:b w:val="0"/>
                <w:bCs w:val="0"/>
              </w:rPr>
              <w:t xml:space="preserve">Exceptional presentation with a thorough understanding, highly organized structure, and seamless transitions. Technical depth is exceptional, </w:t>
            </w:r>
            <w:r w:rsidR="235D8ED6">
              <w:rPr>
                <w:b w:val="0"/>
                <w:bCs w:val="0"/>
              </w:rPr>
              <w:t>showcasing</w:t>
            </w:r>
            <w:r w:rsidR="235D8ED6">
              <w:rPr>
                <w:b w:val="0"/>
                <w:bCs w:val="0"/>
              </w:rPr>
              <w:t xml:space="preserve"> mastery. The demonstration of functionality is flawless, </w:t>
            </w:r>
            <w:r w:rsidR="235D8ED6">
              <w:rPr>
                <w:b w:val="0"/>
                <w:bCs w:val="0"/>
              </w:rPr>
              <w:t>showcasing</w:t>
            </w:r>
            <w:r w:rsidR="235D8ED6">
              <w:rPr>
                <w:b w:val="0"/>
                <w:bCs w:val="0"/>
              </w:rPr>
              <w:t xml:space="preserve"> all aspects effectively. The source code </w:t>
            </w:r>
            <w:r w:rsidR="235D8ED6">
              <w:rPr>
                <w:b w:val="0"/>
                <w:bCs w:val="0"/>
              </w:rPr>
              <w:t>exhibits</w:t>
            </w:r>
            <w:r w:rsidR="235D8ED6">
              <w:rPr>
                <w:b w:val="0"/>
                <w:bCs w:val="0"/>
              </w:rPr>
              <w:t xml:space="preserve"> excellent practices, being clean, well-documented, and following best practices.</w:t>
            </w:r>
          </w:p>
        </w:tc>
      </w:tr>
      <w:tr w:rsidR="5B854669" w:rsidTr="5B854669" w14:paraId="1D3AB55C">
        <w:trPr>
          <w:trHeight w:val="300"/>
        </w:trPr>
        <w:tc>
          <w:tcPr>
            <w:tcW w:w="1395" w:type="dxa"/>
            <w:tcMar/>
          </w:tcPr>
          <w:p w:rsidR="64B8FFBB" w:rsidP="5B854669" w:rsidRDefault="64B8FFBB" w14:paraId="0F8CF614" w14:textId="573A2275">
            <w:pPr>
              <w:pStyle w:val="Normal"/>
              <w:rPr>
                <w:b w:val="1"/>
                <w:bCs w:val="1"/>
              </w:rPr>
            </w:pPr>
            <w:r w:rsidRPr="5B854669" w:rsidR="64B8FFBB">
              <w:rPr>
                <w:b w:val="1"/>
                <w:bCs w:val="1"/>
              </w:rPr>
              <w:t>7 – 8.5</w:t>
            </w:r>
          </w:p>
        </w:tc>
        <w:tc>
          <w:tcPr>
            <w:tcW w:w="7965" w:type="dxa"/>
            <w:tcMar/>
          </w:tcPr>
          <w:p w:rsidR="10ADFDCC" w:rsidP="5B854669" w:rsidRDefault="10ADFDCC" w14:paraId="24223171" w14:textId="2CD8BDA8">
            <w:pPr>
              <w:pStyle w:val="Normal"/>
              <w:rPr>
                <w:b w:val="0"/>
                <w:bCs w:val="0"/>
              </w:rPr>
            </w:pPr>
            <w:r w:rsidR="10ADFDCC">
              <w:rPr>
                <w:b w:val="0"/>
                <w:bCs w:val="0"/>
              </w:rPr>
              <w:t xml:space="preserve">The presentation reflects a solid understanding with clear organization and logical flow. Technical depth is </w:t>
            </w:r>
            <w:r w:rsidR="10ADFDCC">
              <w:rPr>
                <w:b w:val="0"/>
                <w:bCs w:val="0"/>
              </w:rPr>
              <w:t>evident</w:t>
            </w:r>
            <w:r w:rsidR="10ADFDCC">
              <w:rPr>
                <w:b w:val="0"/>
                <w:bCs w:val="0"/>
              </w:rPr>
              <w:t xml:space="preserve"> with clear explanations, and the demonstration of functionality is successful with minor issues. The source code adheres to coding standards with few minor bugs.</w:t>
            </w:r>
          </w:p>
        </w:tc>
      </w:tr>
      <w:tr w:rsidR="5B854669" w:rsidTr="5B854669" w14:paraId="62A5DA77">
        <w:trPr>
          <w:trHeight w:val="300"/>
        </w:trPr>
        <w:tc>
          <w:tcPr>
            <w:tcW w:w="1395" w:type="dxa"/>
            <w:tcMar/>
          </w:tcPr>
          <w:p w:rsidR="64B8FFBB" w:rsidP="5B854669" w:rsidRDefault="64B8FFBB" w14:paraId="6D17768D" w14:textId="24D84D42">
            <w:pPr>
              <w:pStyle w:val="Normal"/>
              <w:rPr>
                <w:b w:val="1"/>
                <w:bCs w:val="1"/>
              </w:rPr>
            </w:pPr>
            <w:r w:rsidRPr="5B854669" w:rsidR="64B8FFBB">
              <w:rPr>
                <w:b w:val="1"/>
                <w:bCs w:val="1"/>
              </w:rPr>
              <w:t>5 – 6.5</w:t>
            </w:r>
          </w:p>
        </w:tc>
        <w:tc>
          <w:tcPr>
            <w:tcW w:w="7965" w:type="dxa"/>
            <w:tcMar/>
          </w:tcPr>
          <w:p w:rsidR="5D14231C" w:rsidP="5B854669" w:rsidRDefault="5D14231C" w14:paraId="68B75243" w14:textId="409813F5">
            <w:pPr>
              <w:pStyle w:val="Normal"/>
              <w:rPr>
                <w:b w:val="0"/>
                <w:bCs w:val="0"/>
              </w:rPr>
            </w:pPr>
            <w:r w:rsidR="5D14231C">
              <w:rPr>
                <w:b w:val="0"/>
                <w:bCs w:val="0"/>
              </w:rPr>
              <w:t xml:space="preserve">The presentation </w:t>
            </w:r>
            <w:r w:rsidR="5D14231C">
              <w:rPr>
                <w:b w:val="0"/>
                <w:bCs w:val="0"/>
              </w:rPr>
              <w:t>demonstrates</w:t>
            </w:r>
            <w:r w:rsidR="5D14231C">
              <w:rPr>
                <w:b w:val="0"/>
                <w:bCs w:val="0"/>
              </w:rPr>
              <w:t xml:space="preserve"> a basic understanding but with significant gaps. The structure is </w:t>
            </w:r>
            <w:r w:rsidR="5D14231C">
              <w:rPr>
                <w:b w:val="0"/>
                <w:bCs w:val="0"/>
              </w:rPr>
              <w:t>somewhat organized</w:t>
            </w:r>
            <w:r w:rsidR="5D14231C">
              <w:rPr>
                <w:b w:val="0"/>
                <w:bCs w:val="0"/>
              </w:rPr>
              <w:t>, but clarity issues persist. Technical details are basic, with inconsistencies. The demonstration of functionality is limited, and the source code shows adherence to basic standards but with some issues.</w:t>
            </w:r>
          </w:p>
        </w:tc>
      </w:tr>
      <w:tr w:rsidR="5B854669" w:rsidTr="5B854669" w14:paraId="7B253F09">
        <w:trPr>
          <w:trHeight w:val="300"/>
        </w:trPr>
        <w:tc>
          <w:tcPr>
            <w:tcW w:w="1395" w:type="dxa"/>
            <w:tcMar/>
          </w:tcPr>
          <w:p w:rsidR="64B8FFBB" w:rsidP="5B854669" w:rsidRDefault="64B8FFBB" w14:paraId="2D311851" w14:textId="0ADEFCF4">
            <w:pPr>
              <w:pStyle w:val="Normal"/>
              <w:rPr>
                <w:b w:val="1"/>
                <w:bCs w:val="1"/>
              </w:rPr>
            </w:pPr>
            <w:r w:rsidRPr="5B854669" w:rsidR="64B8FFBB">
              <w:rPr>
                <w:b w:val="1"/>
                <w:bCs w:val="1"/>
              </w:rPr>
              <w:t>&lt; 5</w:t>
            </w:r>
          </w:p>
        </w:tc>
        <w:tc>
          <w:tcPr>
            <w:tcW w:w="7965" w:type="dxa"/>
            <w:tcMar/>
          </w:tcPr>
          <w:p w:rsidR="3E8FE631" w:rsidP="5B854669" w:rsidRDefault="3E8FE631" w14:paraId="533D922D" w14:textId="5501D671">
            <w:pPr>
              <w:pStyle w:val="Normal"/>
              <w:rPr>
                <w:b w:val="0"/>
                <w:bCs w:val="0"/>
              </w:rPr>
            </w:pPr>
            <w:r w:rsidR="3E8FE631">
              <w:rPr>
                <w:b w:val="0"/>
                <w:bCs w:val="0"/>
              </w:rPr>
              <w:t xml:space="preserve">The presentation lacks understanding, coherence, and technical depth. Content is superficial, structure is disorganized, and technical explanations are flawed. </w:t>
            </w:r>
            <w:r w:rsidR="16EE7615">
              <w:rPr>
                <w:b w:val="0"/>
                <w:bCs w:val="0"/>
              </w:rPr>
              <w:t>The demonstration</w:t>
            </w:r>
            <w:r w:rsidR="3E8FE631">
              <w:rPr>
                <w:b w:val="0"/>
                <w:bCs w:val="0"/>
              </w:rPr>
              <w:t xml:space="preserve"> of functionality is ineffective, and the source code quality is poor.</w:t>
            </w:r>
          </w:p>
        </w:tc>
      </w:tr>
    </w:tbl>
    <w:p w:rsidR="00980E14" w:rsidP="5B854669" w:rsidRDefault="002D05FE" w14:paraId="7EEB9C02" w14:textId="72B330E3">
      <w:pPr>
        <w:pStyle w:val="Normal"/>
        <w:rPr>
          <w:b w:val="0"/>
          <w:bCs w:val="0"/>
        </w:rPr>
      </w:pPr>
      <w:r w:rsidRPr="5B854669" w:rsidR="64B8FFBB">
        <w:rPr>
          <w:b w:val="1"/>
          <w:bCs w:val="1"/>
          <w:sz w:val="28"/>
          <w:szCs w:val="28"/>
        </w:rPr>
        <w:t>Individual Report</w:t>
      </w:r>
    </w:p>
    <w:tbl>
      <w:tblPr>
        <w:tblStyle w:val="TableGrid"/>
        <w:tblW w:w="0" w:type="auto"/>
        <w:tblLayout w:type="fixed"/>
        <w:tblLook w:val="06A0" w:firstRow="1" w:lastRow="0" w:firstColumn="1" w:lastColumn="0" w:noHBand="1" w:noVBand="1"/>
      </w:tblPr>
      <w:tblGrid>
        <w:gridCol w:w="1395"/>
        <w:gridCol w:w="7965"/>
      </w:tblGrid>
      <w:tr w:rsidR="5B854669" w:rsidTr="5B854669" w14:paraId="0500C707">
        <w:trPr>
          <w:trHeight w:val="300"/>
        </w:trPr>
        <w:tc>
          <w:tcPr>
            <w:tcW w:w="1395" w:type="dxa"/>
            <w:tcMar/>
          </w:tcPr>
          <w:p w:rsidR="5B854669" w:rsidP="5B854669" w:rsidRDefault="5B854669" w14:paraId="4A7E4170" w14:textId="425A53ED">
            <w:pPr>
              <w:pStyle w:val="Normal"/>
              <w:rPr>
                <w:b w:val="1"/>
                <w:bCs w:val="1"/>
              </w:rPr>
            </w:pPr>
            <w:r w:rsidRPr="5B854669" w:rsidR="5B854669">
              <w:rPr>
                <w:b w:val="1"/>
                <w:bCs w:val="1"/>
              </w:rPr>
              <w:t>MARK</w:t>
            </w:r>
          </w:p>
        </w:tc>
        <w:tc>
          <w:tcPr>
            <w:tcW w:w="7965" w:type="dxa"/>
            <w:tcMar/>
          </w:tcPr>
          <w:p w:rsidR="5B854669" w:rsidP="5B854669" w:rsidRDefault="5B854669" w14:paraId="127C7BD0" w14:textId="6BDC6CD7">
            <w:pPr>
              <w:pStyle w:val="Normal"/>
              <w:rPr>
                <w:b w:val="1"/>
                <w:bCs w:val="1"/>
              </w:rPr>
            </w:pPr>
            <w:r w:rsidRPr="5B854669" w:rsidR="5B854669">
              <w:rPr>
                <w:b w:val="1"/>
                <w:bCs w:val="1"/>
              </w:rPr>
              <w:t>CRITERIAS</w:t>
            </w:r>
          </w:p>
        </w:tc>
      </w:tr>
      <w:tr w:rsidR="5B854669" w:rsidTr="5B854669" w14:paraId="0D2F7E98">
        <w:trPr>
          <w:trHeight w:val="300"/>
        </w:trPr>
        <w:tc>
          <w:tcPr>
            <w:tcW w:w="1395" w:type="dxa"/>
            <w:tcMar/>
          </w:tcPr>
          <w:p w:rsidR="5B854669" w:rsidP="5B854669" w:rsidRDefault="5B854669" w14:paraId="27FD635C" w14:textId="140AE2EA">
            <w:pPr>
              <w:pStyle w:val="Normal"/>
              <w:rPr>
                <w:b w:val="1"/>
                <w:bCs w:val="1"/>
              </w:rPr>
            </w:pPr>
            <w:r w:rsidRPr="5B854669" w:rsidR="5B854669">
              <w:rPr>
                <w:b w:val="1"/>
                <w:bCs w:val="1"/>
              </w:rPr>
              <w:t>9 - 10</w:t>
            </w:r>
          </w:p>
        </w:tc>
        <w:tc>
          <w:tcPr>
            <w:tcW w:w="7965" w:type="dxa"/>
            <w:tcMar/>
          </w:tcPr>
          <w:p w:rsidR="19622214" w:rsidP="5B854669" w:rsidRDefault="19622214" w14:paraId="733FB3E1" w14:textId="63393D5E">
            <w:pPr>
              <w:pStyle w:val="Normal"/>
              <w:rPr>
                <w:b w:val="0"/>
                <w:bCs w:val="0"/>
              </w:rPr>
            </w:pPr>
            <w:r w:rsidR="19622214">
              <w:rPr>
                <w:b w:val="0"/>
                <w:bCs w:val="0"/>
              </w:rPr>
              <w:t xml:space="preserve">An exceptional report with a thorough and insightful reflection on personal contribution, challenges, and learning outcomes. Feedback on team members and the assignment is detailed, constructive, and specific, </w:t>
            </w:r>
            <w:r w:rsidR="04DE0CFA">
              <w:rPr>
                <w:b w:val="0"/>
                <w:bCs w:val="0"/>
              </w:rPr>
              <w:t>displaying</w:t>
            </w:r>
            <w:r w:rsidR="19622214">
              <w:rPr>
                <w:b w:val="0"/>
                <w:bCs w:val="0"/>
              </w:rPr>
              <w:t xml:space="preserve"> </w:t>
            </w:r>
            <w:bookmarkStart w:name="_Int_dveq5rsI" w:id="1002662382"/>
            <w:r w:rsidR="19622214">
              <w:rPr>
                <w:b w:val="0"/>
                <w:bCs w:val="0"/>
              </w:rPr>
              <w:t>a high level</w:t>
            </w:r>
            <w:bookmarkEnd w:id="1002662382"/>
            <w:r w:rsidR="19622214">
              <w:rPr>
                <w:b w:val="0"/>
                <w:bCs w:val="0"/>
              </w:rPr>
              <w:t xml:space="preserve"> of self-awareness and critical evaluation.</w:t>
            </w:r>
          </w:p>
        </w:tc>
      </w:tr>
      <w:tr w:rsidR="5B854669" w:rsidTr="5B854669" w14:paraId="512002C1">
        <w:trPr>
          <w:trHeight w:val="300"/>
        </w:trPr>
        <w:tc>
          <w:tcPr>
            <w:tcW w:w="1395" w:type="dxa"/>
            <w:tcMar/>
          </w:tcPr>
          <w:p w:rsidR="5B854669" w:rsidP="5B854669" w:rsidRDefault="5B854669" w14:paraId="577ABB0F" w14:textId="573A2275">
            <w:pPr>
              <w:pStyle w:val="Normal"/>
              <w:rPr>
                <w:b w:val="1"/>
                <w:bCs w:val="1"/>
              </w:rPr>
            </w:pPr>
            <w:r w:rsidRPr="5B854669" w:rsidR="5B854669">
              <w:rPr>
                <w:b w:val="1"/>
                <w:bCs w:val="1"/>
              </w:rPr>
              <w:t>7 – 8.5</w:t>
            </w:r>
          </w:p>
        </w:tc>
        <w:tc>
          <w:tcPr>
            <w:tcW w:w="7965" w:type="dxa"/>
            <w:tcMar/>
          </w:tcPr>
          <w:p w:rsidR="7C4F1FFC" w:rsidP="5B854669" w:rsidRDefault="7C4F1FFC" w14:paraId="2CB3F3D5" w14:textId="57A80C5E">
            <w:pPr>
              <w:pStyle w:val="Normal"/>
              <w:rPr>
                <w:b w:val="0"/>
                <w:bCs w:val="0"/>
              </w:rPr>
            </w:pPr>
            <w:r w:rsidR="7C4F1FFC">
              <w:rPr>
                <w:b w:val="0"/>
                <w:bCs w:val="0"/>
              </w:rPr>
              <w:t>The report reflects a solid understanding with a reasonable reflection on personal contribution, challenges, and learning outcomes. Feedback on team members and the assignment is constructive and provides some specificity.</w:t>
            </w:r>
          </w:p>
        </w:tc>
      </w:tr>
      <w:tr w:rsidR="5B854669" w:rsidTr="5B854669" w14:paraId="0754BFD0">
        <w:trPr>
          <w:trHeight w:val="300"/>
        </w:trPr>
        <w:tc>
          <w:tcPr>
            <w:tcW w:w="1395" w:type="dxa"/>
            <w:tcMar/>
          </w:tcPr>
          <w:p w:rsidR="5B854669" w:rsidP="5B854669" w:rsidRDefault="5B854669" w14:paraId="26097CFE" w14:textId="24D84D42">
            <w:pPr>
              <w:pStyle w:val="Normal"/>
              <w:rPr>
                <w:b w:val="1"/>
                <w:bCs w:val="1"/>
              </w:rPr>
            </w:pPr>
            <w:r w:rsidRPr="5B854669" w:rsidR="5B854669">
              <w:rPr>
                <w:b w:val="1"/>
                <w:bCs w:val="1"/>
              </w:rPr>
              <w:t>5 – 6.5</w:t>
            </w:r>
          </w:p>
        </w:tc>
        <w:tc>
          <w:tcPr>
            <w:tcW w:w="7965" w:type="dxa"/>
            <w:tcMar/>
          </w:tcPr>
          <w:p w:rsidR="477D24F4" w:rsidP="5B854669" w:rsidRDefault="477D24F4" w14:paraId="7804CF3E" w14:textId="78FC8E76">
            <w:pPr>
              <w:pStyle w:val="Normal"/>
              <w:rPr>
                <w:b w:val="0"/>
                <w:bCs w:val="0"/>
              </w:rPr>
            </w:pPr>
            <w:r w:rsidR="477D24F4">
              <w:rPr>
                <w:b w:val="0"/>
                <w:bCs w:val="0"/>
              </w:rPr>
              <w:t>The report shows a basic understanding but with significant gaps. Reflection on personal contribution, challenges, and learning outcomes is limited and lacks depth. Feedback on team members and the assignment is basic and lacks specificity.</w:t>
            </w:r>
          </w:p>
        </w:tc>
      </w:tr>
      <w:tr w:rsidR="5B854669" w:rsidTr="5B854669" w14:paraId="61EE23DE">
        <w:trPr>
          <w:trHeight w:val="300"/>
        </w:trPr>
        <w:tc>
          <w:tcPr>
            <w:tcW w:w="1395" w:type="dxa"/>
            <w:tcMar/>
          </w:tcPr>
          <w:p w:rsidR="5B854669" w:rsidP="5B854669" w:rsidRDefault="5B854669" w14:paraId="101A856D" w14:textId="0ADEFCF4">
            <w:pPr>
              <w:pStyle w:val="Normal"/>
              <w:rPr>
                <w:b w:val="1"/>
                <w:bCs w:val="1"/>
              </w:rPr>
            </w:pPr>
            <w:r w:rsidRPr="5B854669" w:rsidR="5B854669">
              <w:rPr>
                <w:b w:val="1"/>
                <w:bCs w:val="1"/>
              </w:rPr>
              <w:t>&lt; 5</w:t>
            </w:r>
          </w:p>
        </w:tc>
        <w:tc>
          <w:tcPr>
            <w:tcW w:w="7965" w:type="dxa"/>
            <w:tcMar/>
          </w:tcPr>
          <w:p w:rsidR="6D4A3AC7" w:rsidP="5B854669" w:rsidRDefault="6D4A3AC7" w14:paraId="332D9A93" w14:textId="24F93009">
            <w:pPr>
              <w:pStyle w:val="Normal"/>
              <w:rPr>
                <w:b w:val="0"/>
                <w:bCs w:val="0"/>
              </w:rPr>
            </w:pPr>
            <w:r w:rsidR="6D4A3AC7">
              <w:rPr>
                <w:b w:val="0"/>
                <w:bCs w:val="0"/>
              </w:rPr>
              <w:t>T</w:t>
            </w:r>
            <w:r w:rsidR="6C49B6CC">
              <w:rPr>
                <w:b w:val="0"/>
                <w:bCs w:val="0"/>
              </w:rPr>
              <w:t>he</w:t>
            </w:r>
            <w:r w:rsidR="6C49B6CC">
              <w:rPr>
                <w:b w:val="0"/>
                <w:bCs w:val="0"/>
              </w:rPr>
              <w:t xml:space="preserve"> individual report lacks depth and understanding. Reflection on personal contribution, challenges, and learning outcomes is superficial. Limited or no feedback is provided on team members and the assignment.</w:t>
            </w:r>
          </w:p>
        </w:tc>
      </w:tr>
    </w:tbl>
    <w:p w:rsidR="00980E14" w:rsidP="5B854669" w:rsidRDefault="002D05FE" w14:paraId="4DDE3446" w14:textId="73873637">
      <w:pPr>
        <w:pStyle w:val="Normal"/>
        <w:rPr>
          <w:b w:val="1"/>
          <w:bCs w:val="1"/>
        </w:rPr>
      </w:pPr>
    </w:p>
    <w:sectPr w:rsidR="00980E1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bookmark int2:bookmarkName="_Int_dveq5rsI" int2:invalidationBookmarkName="" int2:hashCode="yzlcffR8h38bBG" int2:id="6CrZCCAe">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F6A9B"/>
    <w:multiLevelType w:val="hybridMultilevel"/>
    <w:tmpl w:val="EEB2B86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6D145869"/>
    <w:multiLevelType w:val="hybridMultilevel"/>
    <w:tmpl w:val="E5906B7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6FBA148A"/>
    <w:multiLevelType w:val="hybridMultilevel"/>
    <w:tmpl w:val="56A462B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055349415">
    <w:abstractNumId w:val="2"/>
  </w:num>
  <w:num w:numId="2" w16cid:durableId="1308125882">
    <w:abstractNumId w:val="0"/>
  </w:num>
  <w:num w:numId="3" w16cid:durableId="11345249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689"/>
    <w:rsid w:val="002D05FE"/>
    <w:rsid w:val="0036623D"/>
    <w:rsid w:val="004B7308"/>
    <w:rsid w:val="00876689"/>
    <w:rsid w:val="00980E14"/>
    <w:rsid w:val="00D94C07"/>
    <w:rsid w:val="00F15439"/>
    <w:rsid w:val="04DE0CFA"/>
    <w:rsid w:val="08D21FEF"/>
    <w:rsid w:val="10ADFDCC"/>
    <w:rsid w:val="13659594"/>
    <w:rsid w:val="16EE7615"/>
    <w:rsid w:val="180969FD"/>
    <w:rsid w:val="19622214"/>
    <w:rsid w:val="235D8ED6"/>
    <w:rsid w:val="26CD2392"/>
    <w:rsid w:val="3E8FE631"/>
    <w:rsid w:val="477D24F4"/>
    <w:rsid w:val="4F31EC86"/>
    <w:rsid w:val="52D28BBD"/>
    <w:rsid w:val="560A2C7F"/>
    <w:rsid w:val="560A2C7F"/>
    <w:rsid w:val="5A7267C7"/>
    <w:rsid w:val="5B854669"/>
    <w:rsid w:val="5D14231C"/>
    <w:rsid w:val="5D5DEE5D"/>
    <w:rsid w:val="62027407"/>
    <w:rsid w:val="623B009B"/>
    <w:rsid w:val="64288CA6"/>
    <w:rsid w:val="64AA708A"/>
    <w:rsid w:val="64B8FFBB"/>
    <w:rsid w:val="66283DCF"/>
    <w:rsid w:val="6C49B6CC"/>
    <w:rsid w:val="6C86A923"/>
    <w:rsid w:val="6D4A3AC7"/>
    <w:rsid w:val="6E334FB4"/>
    <w:rsid w:val="7C4F1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1D042E"/>
  <w15:chartTrackingRefBased/>
  <w15:docId w15:val="{AB8D048C-D7CF-4490-9957-4C9E12C62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D05FE"/>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05FE"/>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2D05FE"/>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2D05FE"/>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rsid w:val="002D05FE"/>
    <w:pPr>
      <w:ind w:left="720"/>
      <w:contextualSpacing/>
    </w:pPr>
  </w:style>
  <w:style w:type="paragraph" w:styleId="Subtitle">
    <w:name w:val="Subtitle"/>
    <w:basedOn w:val="Normal"/>
    <w:next w:val="Normal"/>
    <w:link w:val="SubtitleChar"/>
    <w:uiPriority w:val="11"/>
    <w:qFormat/>
    <w:rsid w:val="00F15439"/>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F15439"/>
    <w:rPr>
      <w:rFonts w:eastAsiaTheme="minorEastAsia"/>
      <w:color w:val="5A5A5A" w:themeColor="text1" w:themeTint="A5"/>
      <w:spacing w:val="15"/>
    </w:rPr>
  </w:style>
  <w:style w:type="character" w:styleId="Hyperlink">
    <w:name w:val="Hyperlink"/>
    <w:basedOn w:val="DefaultParagraphFont"/>
    <w:uiPriority w:val="99"/>
    <w:unhideWhenUsed/>
    <w:rsid w:val="00F15439"/>
    <w:rPr>
      <w:color w:val="0563C1" w:themeColor="hyperlink"/>
      <w:u w:val="single"/>
    </w:rPr>
  </w:style>
  <w:style w:type="character" w:styleId="UnresolvedMention">
    <w:name w:val="Unresolved Mention"/>
    <w:basedOn w:val="DefaultParagraphFont"/>
    <w:uiPriority w:val="99"/>
    <w:semiHidden/>
    <w:unhideWhenUsed/>
    <w:rsid w:val="00F15439"/>
    <w:rPr>
      <w:color w:val="605E5C"/>
      <w:shd w:val="clear" w:color="auto" w:fill="E1DFDD"/>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mailto:VinHN7@fe.edu.vn" TargetMode="External" Id="rId5" /><Relationship Type="http://schemas.openxmlformats.org/officeDocument/2006/relationships/webSettings" Target="webSettings.xml" Id="rId4" /><Relationship Type="http://schemas.openxmlformats.org/officeDocument/2006/relationships/image" Target="/media/image2.png" Id="Rda972d56f78b4c0b" /><Relationship Type="http://schemas.microsoft.com/office/2020/10/relationships/intelligence" Target="intelligence2.xml" Id="R05db77ad66d8424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Vinh Hoang Nhu</dc:creator>
  <keywords/>
  <dc:description/>
  <lastModifiedBy>Vinh Hoang Nhu</lastModifiedBy>
  <revision>7</revision>
  <dcterms:created xsi:type="dcterms:W3CDTF">2024-02-01T04:13:00.0000000Z</dcterms:created>
  <dcterms:modified xsi:type="dcterms:W3CDTF">2024-03-04T14:57:31.9487165Z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b4ee2c262dc243f0b9fb1fc79eab0a6fbab09c8cfce33108359c2df68a0e0d44</vt:lpwstr>
  </property>
</Properties>
</file>