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46F70" w14:textId="77777777" w:rsidR="00FC39C9" w:rsidRPr="00500FF5" w:rsidRDefault="006D4A9D" w:rsidP="00B22A78">
      <w:pPr>
        <w:jc w:val="center"/>
        <w:rPr>
          <w:b/>
          <w:color w:val="000000" w:themeColor="text1"/>
          <w:sz w:val="28"/>
          <w:lang w:val="vi-VN"/>
        </w:rPr>
      </w:pPr>
      <w:bookmarkStart w:id="0" w:name="_GoBack"/>
      <w:bookmarkEnd w:id="0"/>
      <w:r w:rsidRPr="00500FF5">
        <w:rPr>
          <w:b/>
          <w:color w:val="000000" w:themeColor="text1"/>
          <w:sz w:val="28"/>
          <w:lang w:val="vi-VN"/>
        </w:rPr>
        <w:t>PHẦM MỀM THÔNG TIN CẢNH BÁO DỊCH SỐT XUẤT HUYẾT – BIẾN ĐỔI KHÍ HẬU VÀ THỜI TIẾT.</w:t>
      </w:r>
    </w:p>
    <w:p w14:paraId="5413E438" w14:textId="77777777" w:rsidR="006D4A9D" w:rsidRPr="00500FF5" w:rsidRDefault="006D4A9D" w:rsidP="006D4A9D">
      <w:pPr>
        <w:pStyle w:val="ListParagraph"/>
        <w:numPr>
          <w:ilvl w:val="0"/>
          <w:numId w:val="1"/>
        </w:numPr>
        <w:outlineLvl w:val="1"/>
        <w:rPr>
          <w:b/>
          <w:color w:val="000000" w:themeColor="text1"/>
          <w:sz w:val="26"/>
          <w:szCs w:val="26"/>
          <w:lang w:val="vi-VN"/>
        </w:rPr>
      </w:pPr>
      <w:bookmarkStart w:id="1" w:name="_Toc7380267"/>
      <w:r w:rsidRPr="00500FF5">
        <w:rPr>
          <w:b/>
          <w:color w:val="000000" w:themeColor="text1"/>
          <w:sz w:val="26"/>
          <w:szCs w:val="26"/>
          <w:lang w:val="vi-VN"/>
        </w:rPr>
        <w:t>Thực trạng</w:t>
      </w:r>
      <w:bookmarkEnd w:id="1"/>
    </w:p>
    <w:p w14:paraId="1A270B97" w14:textId="2E0CF983" w:rsidR="006D4A9D" w:rsidRPr="00500FF5" w:rsidRDefault="006D4A9D" w:rsidP="0041651A">
      <w:pPr>
        <w:pStyle w:val="ListParagraph"/>
        <w:spacing w:line="276" w:lineRule="auto"/>
        <w:ind w:firstLine="720"/>
        <w:jc w:val="both"/>
        <w:rPr>
          <w:color w:val="000000" w:themeColor="text1"/>
          <w:sz w:val="26"/>
          <w:szCs w:val="26"/>
          <w:lang w:val="vi-VN"/>
        </w:rPr>
      </w:pPr>
      <w:r w:rsidRPr="00500FF5">
        <w:rPr>
          <w:color w:val="000000" w:themeColor="text1"/>
          <w:sz w:val="26"/>
          <w:szCs w:val="26"/>
          <w:lang w:val="vi-VN"/>
        </w:rPr>
        <w:t>Hệ thống dự báo thời tiế</w:t>
      </w:r>
      <w:r w:rsidR="00B52F27" w:rsidRPr="00500FF5">
        <w:rPr>
          <w:color w:val="000000" w:themeColor="text1"/>
          <w:sz w:val="26"/>
          <w:szCs w:val="26"/>
          <w:lang w:val="vi-VN"/>
        </w:rPr>
        <w:t>t (DBTT) đã và đang</w:t>
      </w:r>
      <w:r w:rsidRPr="00500FF5">
        <w:rPr>
          <w:color w:val="000000" w:themeColor="text1"/>
          <w:sz w:val="26"/>
          <w:szCs w:val="26"/>
          <w:lang w:val="vi-VN"/>
        </w:rPr>
        <w:t xml:space="preserve"> phát triển</w:t>
      </w:r>
      <w:r w:rsidR="00B52F27" w:rsidRPr="00500FF5">
        <w:rPr>
          <w:color w:val="000000" w:themeColor="text1"/>
          <w:sz w:val="26"/>
          <w:szCs w:val="26"/>
          <w:lang w:val="vi-VN"/>
        </w:rPr>
        <w:t xml:space="preserve"> mạnh mẽ với những</w:t>
      </w:r>
      <w:r w:rsidRPr="00500FF5">
        <w:rPr>
          <w:color w:val="000000" w:themeColor="text1"/>
          <w:sz w:val="26"/>
          <w:szCs w:val="26"/>
          <w:lang w:val="vi-VN"/>
        </w:rPr>
        <w:t xml:space="preserve"> thành tựu</w:t>
      </w:r>
      <w:r w:rsidR="00B52F27" w:rsidRPr="00500FF5">
        <w:rPr>
          <w:color w:val="000000" w:themeColor="text1"/>
          <w:sz w:val="26"/>
          <w:szCs w:val="26"/>
          <w:lang w:val="vi-VN"/>
        </w:rPr>
        <w:t xml:space="preserve"> đạt được</w:t>
      </w:r>
      <w:r w:rsidRPr="00500FF5">
        <w:rPr>
          <w:color w:val="000000" w:themeColor="text1"/>
          <w:sz w:val="26"/>
          <w:szCs w:val="26"/>
          <w:lang w:val="vi-VN"/>
        </w:rPr>
        <w:t xml:space="preserve"> </w:t>
      </w:r>
      <w:r w:rsidR="00B52F27" w:rsidRPr="00500FF5">
        <w:rPr>
          <w:color w:val="000000" w:themeColor="text1"/>
          <w:sz w:val="26"/>
          <w:szCs w:val="26"/>
          <w:lang w:val="vi-VN"/>
        </w:rPr>
        <w:t xml:space="preserve">giúp </w:t>
      </w:r>
      <w:r w:rsidRPr="00500FF5">
        <w:rPr>
          <w:color w:val="000000" w:themeColor="text1"/>
          <w:sz w:val="26"/>
          <w:szCs w:val="26"/>
          <w:lang w:val="vi-VN"/>
        </w:rPr>
        <w:t>dự báo thời tiết trở lên chính xách hơn, với lỗ lực của hệ thống thống dự báo thời tiết thông qua các mô hình dự báo dựa trên dữ liệu lớn và sự phát triển của vệ tinh thời tiết đặc biệt tại các nước phát triển và mô hình liên kết chia sẻ dữ liệu (Nhật, Mỹ</w:t>
      </w:r>
      <w:r w:rsidRPr="0041651A">
        <w:rPr>
          <w:color w:val="000000" w:themeColor="text1"/>
          <w:sz w:val="26"/>
          <w:szCs w:val="26"/>
          <w:lang w:val="vi-VN"/>
        </w:rPr>
        <w:t>, Anh,</w:t>
      </w:r>
      <w:r w:rsidRPr="00500FF5">
        <w:rPr>
          <w:color w:val="000000" w:themeColor="text1"/>
          <w:sz w:val="26"/>
          <w:szCs w:val="26"/>
          <w:lang w:val="vi-VN"/>
        </w:rPr>
        <w:t xml:space="preserve"> Nga, Đài Loan, Trung Quốc, Việt Nam...) về biến đổi khí hậu sẽ là điều kiện thuận lợi cho hoạt động dự báo trở lên gần với thực tiễn hơn bao giờ hết.</w:t>
      </w:r>
    </w:p>
    <w:p w14:paraId="66F47220" w14:textId="77777777" w:rsidR="006D4A9D" w:rsidRPr="00500FF5" w:rsidRDefault="006D4A9D" w:rsidP="0041651A">
      <w:pPr>
        <w:pStyle w:val="ListParagraph"/>
        <w:spacing w:line="276" w:lineRule="auto"/>
        <w:ind w:firstLine="720"/>
        <w:jc w:val="both"/>
        <w:rPr>
          <w:color w:val="000000" w:themeColor="text1"/>
          <w:sz w:val="26"/>
          <w:szCs w:val="26"/>
          <w:lang w:val="vi-VN"/>
        </w:rPr>
      </w:pPr>
      <w:r w:rsidRPr="00500FF5">
        <w:rPr>
          <w:color w:val="000000" w:themeColor="text1"/>
          <w:sz w:val="26"/>
          <w:szCs w:val="26"/>
          <w:lang w:val="vi-VN"/>
        </w:rPr>
        <w:t>Hệ thống báo cáo kiểm dịch tại Việt Nam (PMKD) theo hoạt động trên toàn quốc theo Thông tư số 54/2015/TT-BYT  ngày 28 tháng 12 năm 2015 của Bộ trưởng Bộ Y tế về kiểm soát bệnh lây nhiễm trong đó có bệnh sốt xuất huyết Dengue (SXH)  được xếp vào bệnh truyền nhiễm nguy hiểm (nhóm B) và phải báo cáo từng trường hợp bệnh ngay sau khi có chẩn đoán đảm bảo không muộn quá 24 giờ. Mạng lưới báo cáo này thực hiện trên toàn tuyến 63/63 tỉnh/ thành phố trực thuộc trung ương với dữ liệu báo cáo bao gồm cả hệ thống y tế dự phòng và khám chữa bệnh tại các cơ sở điều trị. Hệ thống này được duy trì, vận hành, cung cấp số liệu từ năm 2015 đến nay.</w:t>
      </w:r>
    </w:p>
    <w:p w14:paraId="4ACB2066" w14:textId="77777777" w:rsidR="006D4A9D" w:rsidRPr="00500FF5" w:rsidRDefault="006D4A9D" w:rsidP="0041651A">
      <w:pPr>
        <w:pStyle w:val="ListParagraph"/>
        <w:numPr>
          <w:ilvl w:val="0"/>
          <w:numId w:val="1"/>
        </w:numPr>
        <w:spacing w:line="276" w:lineRule="auto"/>
        <w:jc w:val="both"/>
        <w:outlineLvl w:val="1"/>
        <w:rPr>
          <w:b/>
          <w:color w:val="000000" w:themeColor="text1"/>
          <w:sz w:val="26"/>
          <w:szCs w:val="26"/>
          <w:lang w:val="vi-VN"/>
        </w:rPr>
      </w:pPr>
      <w:bookmarkStart w:id="2" w:name="_Toc7380268"/>
      <w:r w:rsidRPr="00500FF5">
        <w:rPr>
          <w:b/>
          <w:color w:val="000000" w:themeColor="text1"/>
          <w:sz w:val="26"/>
          <w:szCs w:val="26"/>
          <w:lang w:val="vi-VN"/>
        </w:rPr>
        <w:t>Mục tiêu.</w:t>
      </w:r>
      <w:bookmarkEnd w:id="2"/>
    </w:p>
    <w:p w14:paraId="6DA6BCAC" w14:textId="234F953A" w:rsidR="006D4A9D" w:rsidRPr="00500FF5" w:rsidRDefault="00EC5B4A" w:rsidP="0041651A">
      <w:pPr>
        <w:pStyle w:val="ListParagraph"/>
        <w:spacing w:line="276" w:lineRule="auto"/>
        <w:ind w:firstLine="720"/>
        <w:jc w:val="both"/>
        <w:rPr>
          <w:color w:val="000000" w:themeColor="text1"/>
          <w:sz w:val="26"/>
          <w:szCs w:val="26"/>
          <w:lang w:val="vi-VN"/>
        </w:rPr>
      </w:pPr>
      <w:r w:rsidRPr="006B0B52">
        <w:rPr>
          <w:b/>
          <w:color w:val="000000" w:themeColor="text1"/>
          <w:sz w:val="26"/>
          <w:szCs w:val="26"/>
        </w:rPr>
        <w:t>Phần mềm (</w:t>
      </w:r>
      <w:r w:rsidR="000D31E1">
        <w:rPr>
          <w:b/>
          <w:color w:val="000000" w:themeColor="text1"/>
          <w:sz w:val="26"/>
          <w:szCs w:val="26"/>
        </w:rPr>
        <w:t>App</w:t>
      </w:r>
      <w:r w:rsidRPr="006B0B52">
        <w:rPr>
          <w:b/>
          <w:color w:val="000000" w:themeColor="text1"/>
          <w:sz w:val="26"/>
          <w:szCs w:val="26"/>
        </w:rPr>
        <w:t>) quản lý và gửi</w:t>
      </w:r>
      <w:r w:rsidR="006D4A9D" w:rsidRPr="006B0B52">
        <w:rPr>
          <w:b/>
          <w:color w:val="000000" w:themeColor="text1"/>
          <w:sz w:val="26"/>
          <w:szCs w:val="26"/>
          <w:lang w:val="vi-VN"/>
        </w:rPr>
        <w:t xml:space="preserve"> </w:t>
      </w:r>
      <w:r w:rsidRPr="006B0B52">
        <w:rPr>
          <w:b/>
          <w:color w:val="000000" w:themeColor="text1"/>
          <w:sz w:val="26"/>
          <w:szCs w:val="26"/>
        </w:rPr>
        <w:t>bản</w:t>
      </w:r>
      <w:r w:rsidRPr="006B0B52">
        <w:rPr>
          <w:b/>
          <w:color w:val="000000" w:themeColor="text1"/>
          <w:sz w:val="26"/>
          <w:szCs w:val="26"/>
          <w:lang w:val="vi-VN"/>
        </w:rPr>
        <w:t xml:space="preserve"> </w:t>
      </w:r>
      <w:r w:rsidR="006D4A9D" w:rsidRPr="006B0B52">
        <w:rPr>
          <w:b/>
          <w:color w:val="000000" w:themeColor="text1"/>
          <w:sz w:val="26"/>
          <w:szCs w:val="26"/>
          <w:lang w:val="vi-VN"/>
        </w:rPr>
        <w:t>tin cảnh báo sốt xuất huyết</w:t>
      </w:r>
      <w:r w:rsidR="006D4A9D" w:rsidRPr="00500FF5">
        <w:rPr>
          <w:color w:val="000000" w:themeColor="text1"/>
          <w:sz w:val="26"/>
          <w:szCs w:val="26"/>
          <w:lang w:val="vi-VN"/>
        </w:rPr>
        <w:t xml:space="preserve"> (DWS)</w:t>
      </w:r>
      <w:r>
        <w:rPr>
          <w:color w:val="000000" w:themeColor="text1"/>
          <w:sz w:val="26"/>
          <w:szCs w:val="26"/>
        </w:rPr>
        <w:t>.</w:t>
      </w:r>
      <w:r w:rsidR="006D1879">
        <w:rPr>
          <w:color w:val="000000" w:themeColor="text1"/>
          <w:sz w:val="26"/>
          <w:szCs w:val="26"/>
        </w:rPr>
        <w:t xml:space="preserve"> </w:t>
      </w:r>
      <w:r>
        <w:rPr>
          <w:color w:val="000000" w:themeColor="text1"/>
          <w:sz w:val="26"/>
          <w:szCs w:val="26"/>
        </w:rPr>
        <w:t>C</w:t>
      </w:r>
      <w:r w:rsidR="006D4A9D" w:rsidRPr="00500FF5">
        <w:rPr>
          <w:color w:val="000000" w:themeColor="text1"/>
          <w:sz w:val="26"/>
          <w:szCs w:val="26"/>
          <w:lang w:val="vi-VN"/>
        </w:rPr>
        <w:t xml:space="preserve">ác </w:t>
      </w:r>
      <w:r>
        <w:rPr>
          <w:color w:val="000000" w:themeColor="text1"/>
          <w:sz w:val="26"/>
          <w:szCs w:val="26"/>
        </w:rPr>
        <w:t>bản</w:t>
      </w:r>
      <w:r w:rsidRPr="00500FF5">
        <w:rPr>
          <w:color w:val="000000" w:themeColor="text1"/>
          <w:sz w:val="26"/>
          <w:szCs w:val="26"/>
          <w:lang w:val="vi-VN"/>
        </w:rPr>
        <w:t xml:space="preserve"> </w:t>
      </w:r>
      <w:r w:rsidR="006D4A9D" w:rsidRPr="00500FF5">
        <w:rPr>
          <w:color w:val="000000" w:themeColor="text1"/>
          <w:sz w:val="26"/>
          <w:szCs w:val="26"/>
          <w:lang w:val="vi-VN"/>
        </w:rPr>
        <w:t>tin trực quan</w:t>
      </w:r>
      <w:r w:rsidR="006D1879">
        <w:rPr>
          <w:color w:val="000000" w:themeColor="text1"/>
          <w:sz w:val="26"/>
          <w:szCs w:val="26"/>
        </w:rPr>
        <w:t xml:space="preserve"> được</w:t>
      </w:r>
      <w:r w:rsidR="006D4A9D" w:rsidRPr="00500FF5">
        <w:rPr>
          <w:color w:val="000000" w:themeColor="text1"/>
          <w:sz w:val="26"/>
          <w:szCs w:val="26"/>
          <w:lang w:val="vi-VN"/>
        </w:rPr>
        <w:t xml:space="preserve"> </w:t>
      </w:r>
      <w:r w:rsidRPr="00500FF5">
        <w:rPr>
          <w:color w:val="000000" w:themeColor="text1"/>
          <w:sz w:val="26"/>
          <w:szCs w:val="26"/>
          <w:lang w:val="vi-VN"/>
        </w:rPr>
        <w:t xml:space="preserve">cung cấp cho cơ quan quản lý nhà nước (QLNN) </w:t>
      </w:r>
      <w:r w:rsidR="006D4A9D" w:rsidRPr="00500FF5">
        <w:rPr>
          <w:color w:val="000000" w:themeColor="text1"/>
          <w:sz w:val="26"/>
          <w:szCs w:val="26"/>
          <w:lang w:val="vi-VN"/>
        </w:rPr>
        <w:t xml:space="preserve">về dự báo thời tiết và SXH nhằm hỗ trợ ra quyết định </w:t>
      </w:r>
      <w:r>
        <w:rPr>
          <w:color w:val="000000" w:themeColor="text1"/>
          <w:sz w:val="26"/>
          <w:szCs w:val="26"/>
        </w:rPr>
        <w:t>ứ</w:t>
      </w:r>
      <w:r w:rsidR="006D4A9D" w:rsidRPr="00500FF5">
        <w:rPr>
          <w:color w:val="000000" w:themeColor="text1"/>
          <w:sz w:val="26"/>
          <w:szCs w:val="26"/>
          <w:lang w:val="vi-VN"/>
        </w:rPr>
        <w:t>ng phó kịp thời</w:t>
      </w:r>
      <w:r>
        <w:rPr>
          <w:color w:val="000000" w:themeColor="text1"/>
          <w:sz w:val="26"/>
          <w:szCs w:val="26"/>
        </w:rPr>
        <w:t>,</w:t>
      </w:r>
      <w:r w:rsidR="006D4A9D" w:rsidRPr="00500FF5">
        <w:rPr>
          <w:color w:val="000000" w:themeColor="text1"/>
          <w:sz w:val="26"/>
          <w:szCs w:val="26"/>
          <w:lang w:val="vi-VN"/>
        </w:rPr>
        <w:t xml:space="preserve"> </w:t>
      </w:r>
      <w:r w:rsidRPr="00500FF5">
        <w:rPr>
          <w:color w:val="000000" w:themeColor="text1"/>
          <w:sz w:val="26"/>
          <w:szCs w:val="26"/>
          <w:lang w:val="vi-VN"/>
        </w:rPr>
        <w:t>chủ động</w:t>
      </w:r>
      <w:r w:rsidR="006D4A9D" w:rsidRPr="00500FF5">
        <w:rPr>
          <w:color w:val="000000" w:themeColor="text1"/>
          <w:sz w:val="26"/>
          <w:szCs w:val="26"/>
          <w:lang w:val="vi-VN"/>
        </w:rPr>
        <w:t>.</w:t>
      </w:r>
    </w:p>
    <w:p w14:paraId="30A10799" w14:textId="77777777" w:rsidR="006D4A9D" w:rsidRPr="00500FF5" w:rsidRDefault="006D4A9D" w:rsidP="0041651A">
      <w:pPr>
        <w:pStyle w:val="ListParagraph"/>
        <w:numPr>
          <w:ilvl w:val="0"/>
          <w:numId w:val="1"/>
        </w:numPr>
        <w:spacing w:line="276" w:lineRule="auto"/>
        <w:jc w:val="both"/>
        <w:outlineLvl w:val="1"/>
        <w:rPr>
          <w:b/>
          <w:color w:val="000000" w:themeColor="text1"/>
          <w:sz w:val="26"/>
          <w:szCs w:val="26"/>
          <w:lang w:val="vi-VN"/>
        </w:rPr>
      </w:pPr>
      <w:bookmarkStart w:id="3" w:name="_Toc7380269"/>
      <w:r w:rsidRPr="00500FF5">
        <w:rPr>
          <w:b/>
          <w:color w:val="000000" w:themeColor="text1"/>
          <w:sz w:val="26"/>
          <w:szCs w:val="26"/>
          <w:lang w:val="vi-VN"/>
        </w:rPr>
        <w:t>Nhiệm vụ</w:t>
      </w:r>
      <w:bookmarkEnd w:id="3"/>
    </w:p>
    <w:p w14:paraId="2A065923" w14:textId="03C7A3CE" w:rsidR="005607EE" w:rsidRPr="00500FF5" w:rsidRDefault="005607EE"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 xml:space="preserve">Tiếp nhận các thông tin cảnh báo sớm về xác suất xuất hiện dịch sốt xuất huyết, các thông tin về thời tiết cực đoan từ hệ thống </w:t>
      </w:r>
      <w:r w:rsidRPr="00500FF5">
        <w:rPr>
          <w:color w:val="000000" w:themeColor="text1"/>
        </w:rPr>
        <w:t>D-MOSS.</w:t>
      </w:r>
    </w:p>
    <w:p w14:paraId="0FB5D11E" w14:textId="224EBB16" w:rsidR="006D4A9D" w:rsidRPr="00500FF5" w:rsidRDefault="006D4A9D"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Gửi thông tin cảnh báo</w:t>
      </w:r>
      <w:r w:rsidR="005607EE" w:rsidRPr="00500FF5">
        <w:rPr>
          <w:color w:val="000000" w:themeColor="text1"/>
          <w:sz w:val="26"/>
          <w:szCs w:val="26"/>
          <w:lang w:val="vi-VN"/>
        </w:rPr>
        <w:t xml:space="preserve"> qua Email</w:t>
      </w:r>
      <w:r w:rsidR="00ED60E8">
        <w:rPr>
          <w:color w:val="000000" w:themeColor="text1"/>
          <w:sz w:val="26"/>
          <w:szCs w:val="26"/>
          <w:lang w:val="vi-VN"/>
        </w:rPr>
        <w:t>, SMS, Zalo</w:t>
      </w:r>
      <w:r w:rsidRPr="00500FF5">
        <w:rPr>
          <w:color w:val="000000" w:themeColor="text1"/>
          <w:sz w:val="26"/>
          <w:szCs w:val="26"/>
          <w:lang w:val="vi-VN"/>
        </w:rPr>
        <w:t xml:space="preserve"> đến nhân viên y tế và cơ quan quản lý nhà nước trên địa bàn giám sát</w:t>
      </w:r>
      <w:r w:rsidR="00ED60E8">
        <w:rPr>
          <w:color w:val="000000" w:themeColor="text1"/>
          <w:sz w:val="26"/>
          <w:szCs w:val="26"/>
          <w:lang w:val="vi-VN"/>
        </w:rPr>
        <w:t>.</w:t>
      </w:r>
    </w:p>
    <w:p w14:paraId="261626A1" w14:textId="1E0E558B" w:rsidR="00E268BF" w:rsidRPr="00500FF5" w:rsidRDefault="00E268BF"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 xml:space="preserve">Kết nối và truyền gửi bản tin SMS qua cổng SMS </w:t>
      </w:r>
      <w:r w:rsidR="008207FB" w:rsidRPr="00500FF5">
        <w:rPr>
          <w:color w:val="000000" w:themeColor="text1"/>
          <w:sz w:val="26"/>
          <w:szCs w:val="26"/>
          <w:lang w:val="vi-VN"/>
        </w:rPr>
        <w:t xml:space="preserve">của nhà mạng lựa chọn </w:t>
      </w:r>
      <w:r w:rsidR="0041651A">
        <w:rPr>
          <w:color w:val="000000" w:themeColor="text1"/>
          <w:sz w:val="26"/>
          <w:szCs w:val="26"/>
        </w:rPr>
        <w:t xml:space="preserve">(Viettel) </w:t>
      </w:r>
      <w:r w:rsidR="00825D9D" w:rsidRPr="00500FF5">
        <w:rPr>
          <w:color w:val="000000" w:themeColor="text1"/>
          <w:sz w:val="26"/>
          <w:szCs w:val="26"/>
          <w:lang w:val="vi-VN"/>
        </w:rPr>
        <w:t xml:space="preserve">để gửi thông tin cảnh báo </w:t>
      </w:r>
      <w:r w:rsidR="008207FB" w:rsidRPr="00500FF5">
        <w:rPr>
          <w:color w:val="000000" w:themeColor="text1"/>
          <w:sz w:val="26"/>
          <w:szCs w:val="26"/>
          <w:lang w:val="vi-VN"/>
        </w:rPr>
        <w:t xml:space="preserve">đến </w:t>
      </w:r>
      <w:r w:rsidR="0041651A">
        <w:rPr>
          <w:color w:val="000000" w:themeColor="text1"/>
          <w:sz w:val="26"/>
          <w:szCs w:val="26"/>
        </w:rPr>
        <w:t xml:space="preserve">người có thẩm quyền thuộc </w:t>
      </w:r>
      <w:r w:rsidR="008207FB" w:rsidRPr="00500FF5">
        <w:rPr>
          <w:color w:val="000000" w:themeColor="text1"/>
          <w:sz w:val="26"/>
          <w:szCs w:val="26"/>
          <w:lang w:val="vi-VN"/>
        </w:rPr>
        <w:t xml:space="preserve">cơ quan chức năng </w:t>
      </w:r>
      <w:r w:rsidR="00825D9D" w:rsidRPr="00500FF5">
        <w:rPr>
          <w:color w:val="000000" w:themeColor="text1"/>
          <w:sz w:val="26"/>
          <w:szCs w:val="26"/>
          <w:lang w:val="vi-VN"/>
        </w:rPr>
        <w:t xml:space="preserve">trong khu vực </w:t>
      </w:r>
      <w:r w:rsidR="0041651A">
        <w:rPr>
          <w:color w:val="000000" w:themeColor="text1"/>
          <w:sz w:val="26"/>
          <w:szCs w:val="26"/>
        </w:rPr>
        <w:t>(</w:t>
      </w:r>
      <w:r w:rsidR="0041651A" w:rsidRPr="00500FF5">
        <w:rPr>
          <w:color w:val="000000" w:themeColor="text1"/>
          <w:sz w:val="26"/>
          <w:szCs w:val="26"/>
          <w:lang w:val="vi-VN"/>
        </w:rPr>
        <w:t>theo danh sách được đăng ký</w:t>
      </w:r>
      <w:r w:rsidR="0041651A">
        <w:rPr>
          <w:color w:val="000000" w:themeColor="text1"/>
          <w:sz w:val="26"/>
          <w:szCs w:val="26"/>
        </w:rPr>
        <w:t>)</w:t>
      </w:r>
      <w:r w:rsidR="0041651A" w:rsidRPr="00500FF5">
        <w:rPr>
          <w:color w:val="000000" w:themeColor="text1"/>
          <w:sz w:val="26"/>
          <w:szCs w:val="26"/>
          <w:lang w:val="vi-VN"/>
        </w:rPr>
        <w:t xml:space="preserve"> </w:t>
      </w:r>
      <w:r w:rsidR="00825D9D" w:rsidRPr="00500FF5">
        <w:rPr>
          <w:color w:val="000000" w:themeColor="text1"/>
          <w:sz w:val="26"/>
          <w:szCs w:val="26"/>
          <w:lang w:val="vi-VN"/>
        </w:rPr>
        <w:t>về tình trạng dịch sốt xuất huyết.</w:t>
      </w:r>
    </w:p>
    <w:p w14:paraId="591C9472" w14:textId="7F58BDC8" w:rsidR="00825D9D" w:rsidRPr="00500FF5" w:rsidRDefault="0041651A" w:rsidP="0041651A">
      <w:pPr>
        <w:pStyle w:val="ListParagraph"/>
        <w:numPr>
          <w:ilvl w:val="0"/>
          <w:numId w:val="2"/>
        </w:numPr>
        <w:spacing w:line="276" w:lineRule="auto"/>
        <w:jc w:val="both"/>
        <w:rPr>
          <w:color w:val="000000" w:themeColor="text1"/>
          <w:sz w:val="26"/>
          <w:szCs w:val="26"/>
          <w:lang w:val="vi-VN"/>
        </w:rPr>
      </w:pPr>
      <w:r>
        <w:rPr>
          <w:color w:val="000000" w:themeColor="text1"/>
          <w:sz w:val="26"/>
          <w:szCs w:val="26"/>
        </w:rPr>
        <w:t>Đồng thời k</w:t>
      </w:r>
      <w:r w:rsidR="00825D9D" w:rsidRPr="00500FF5">
        <w:rPr>
          <w:color w:val="000000" w:themeColor="text1"/>
          <w:sz w:val="26"/>
          <w:szCs w:val="26"/>
          <w:lang w:val="vi-VN"/>
        </w:rPr>
        <w:t xml:space="preserve">ết nối với hệ thống zalo và gửi thông tin cảnh báo về bệnh, dịch sốt xuất huyết đến </w:t>
      </w:r>
      <w:r w:rsidR="008207FB" w:rsidRPr="00500FF5">
        <w:rPr>
          <w:color w:val="000000" w:themeColor="text1"/>
          <w:sz w:val="26"/>
          <w:szCs w:val="26"/>
          <w:lang w:val="vi-VN"/>
        </w:rPr>
        <w:t>cơ quan chức năng theo danh sách được đăng ký.</w:t>
      </w:r>
    </w:p>
    <w:p w14:paraId="60514992" w14:textId="021C3BA0" w:rsidR="00825D9D" w:rsidRPr="00500FF5" w:rsidRDefault="00825D9D"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Quản lý danh mục đơn vị cơ quan quản lý phục vụ cho việc nhận thông báo</w:t>
      </w:r>
      <w:r w:rsidR="008207FB" w:rsidRPr="00500FF5">
        <w:rPr>
          <w:color w:val="000000" w:themeColor="text1"/>
          <w:sz w:val="26"/>
          <w:szCs w:val="26"/>
          <w:lang w:val="vi-VN"/>
        </w:rPr>
        <w:t xml:space="preserve"> qua EMAIL, SMS, ZALO</w:t>
      </w:r>
      <w:r w:rsidRPr="00500FF5">
        <w:rPr>
          <w:color w:val="000000" w:themeColor="text1"/>
          <w:sz w:val="26"/>
          <w:szCs w:val="26"/>
          <w:lang w:val="vi-VN"/>
        </w:rPr>
        <w:t>.</w:t>
      </w:r>
    </w:p>
    <w:p w14:paraId="16B3D219" w14:textId="2FA1468E" w:rsidR="00825D9D" w:rsidRPr="00500FF5" w:rsidRDefault="00825D9D"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lastRenderedPageBreak/>
        <w:t>Quản lý danh mục Tỉnh/Thành phố, Quận/Huyện, Xã/Phường để thuận tiện cho việc gửi thông báo, cảnh báo đến các cơ quan chức năng về tình hình bệnh dịch sốt xuất huyết.</w:t>
      </w:r>
    </w:p>
    <w:p w14:paraId="6292AA6F" w14:textId="744A82C9" w:rsidR="00825D9D" w:rsidRPr="00500FF5" w:rsidRDefault="0028742B"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Quản lý người dùng đăng nhập vào hệ thống để phục vụ cho việc cài đặt, đặt lịch gửi thông báo thuận tiện.</w:t>
      </w:r>
    </w:p>
    <w:p w14:paraId="6988419E" w14:textId="10D43035" w:rsidR="0028742B" w:rsidRPr="00500FF5" w:rsidRDefault="0028742B"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Quản lý danh sách các thông báo về bệnh, dịch sốt xuất huyết theo địa bàn.</w:t>
      </w:r>
    </w:p>
    <w:p w14:paraId="519F55E5" w14:textId="59E4B220" w:rsidR="008207FB" w:rsidRPr="00500FF5" w:rsidRDefault="008207FB" w:rsidP="0041651A">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 xml:space="preserve">Quản lý lịch sử bệnh, dịch theo từng địa phương. </w:t>
      </w:r>
    </w:p>
    <w:p w14:paraId="79025CE4" w14:textId="30DA12AA" w:rsidR="008C5913" w:rsidRDefault="008207FB" w:rsidP="008C5913">
      <w:pPr>
        <w:pStyle w:val="ListParagraph"/>
        <w:numPr>
          <w:ilvl w:val="0"/>
          <w:numId w:val="2"/>
        </w:numPr>
        <w:spacing w:line="276" w:lineRule="auto"/>
        <w:jc w:val="both"/>
        <w:rPr>
          <w:color w:val="000000" w:themeColor="text1"/>
          <w:sz w:val="26"/>
          <w:szCs w:val="26"/>
          <w:lang w:val="vi-VN"/>
        </w:rPr>
      </w:pPr>
      <w:r w:rsidRPr="00500FF5">
        <w:rPr>
          <w:color w:val="000000" w:themeColor="text1"/>
          <w:sz w:val="26"/>
          <w:szCs w:val="26"/>
          <w:lang w:val="vi-VN"/>
        </w:rPr>
        <w:t>Quản lý phân quyền sử dụng hệ thống theo các các cấp bậc được định nghĩa trong hệ thống.</w:t>
      </w:r>
    </w:p>
    <w:p w14:paraId="7EA92DF9" w14:textId="761AA70E" w:rsidR="00E15C78" w:rsidRPr="00500FF5" w:rsidRDefault="00E15C78" w:rsidP="00E15C78">
      <w:pPr>
        <w:pStyle w:val="ListParagraph"/>
        <w:numPr>
          <w:ilvl w:val="0"/>
          <w:numId w:val="1"/>
        </w:numPr>
        <w:spacing w:line="360" w:lineRule="auto"/>
        <w:jc w:val="both"/>
        <w:rPr>
          <w:b/>
          <w:color w:val="000000" w:themeColor="text1"/>
          <w:sz w:val="26"/>
          <w:szCs w:val="26"/>
          <w:lang w:val="vi-VN"/>
        </w:rPr>
      </w:pPr>
      <w:r w:rsidRPr="00500FF5">
        <w:rPr>
          <w:b/>
          <w:color w:val="000000" w:themeColor="text1"/>
          <w:sz w:val="26"/>
          <w:szCs w:val="26"/>
          <w:lang w:val="vi-VN"/>
        </w:rPr>
        <w:t>Thông tin cảnh báo sốt xuất huyết</w:t>
      </w:r>
    </w:p>
    <w:p w14:paraId="1686B3B5" w14:textId="77777777" w:rsidR="00E15C78" w:rsidRPr="00500FF5" w:rsidRDefault="00E15C78" w:rsidP="00E15C78">
      <w:pPr>
        <w:pStyle w:val="ListParagraph"/>
        <w:numPr>
          <w:ilvl w:val="1"/>
          <w:numId w:val="1"/>
        </w:numPr>
        <w:spacing w:line="360" w:lineRule="auto"/>
        <w:jc w:val="both"/>
        <w:rPr>
          <w:b/>
          <w:color w:val="000000" w:themeColor="text1"/>
          <w:sz w:val="26"/>
          <w:szCs w:val="26"/>
          <w:lang w:val="vi-VN"/>
        </w:rPr>
      </w:pPr>
      <w:r w:rsidRPr="00500FF5">
        <w:rPr>
          <w:b/>
          <w:color w:val="000000" w:themeColor="text1"/>
          <w:sz w:val="26"/>
          <w:szCs w:val="26"/>
          <w:lang w:val="vi-VN"/>
        </w:rPr>
        <w:t>Modul kết nối SMS</w:t>
      </w:r>
    </w:p>
    <w:p w14:paraId="23917A1B" w14:textId="2C8CC476" w:rsidR="0041651A" w:rsidRDefault="0041651A" w:rsidP="0041651A">
      <w:pPr>
        <w:pStyle w:val="ListParagraph"/>
        <w:ind w:left="1080"/>
        <w:jc w:val="both"/>
        <w:rPr>
          <w:color w:val="000000" w:themeColor="text1"/>
          <w:sz w:val="26"/>
          <w:szCs w:val="26"/>
        </w:rPr>
      </w:pPr>
      <w:r>
        <w:rPr>
          <w:color w:val="000000" w:themeColor="text1"/>
          <w:sz w:val="26"/>
          <w:szCs w:val="26"/>
        </w:rPr>
        <w:tab/>
      </w:r>
      <w:r w:rsidR="00E15C78" w:rsidRPr="00500FF5">
        <w:rPr>
          <w:color w:val="000000" w:themeColor="text1"/>
          <w:sz w:val="26"/>
          <w:szCs w:val="26"/>
          <w:lang w:val="vi-VN"/>
        </w:rPr>
        <w:t>Người dùng hệ thống tại trung ương lựa chọn các trường hợp và mức độ</w:t>
      </w:r>
      <w:r>
        <w:rPr>
          <w:color w:val="000000" w:themeColor="text1"/>
          <w:sz w:val="26"/>
          <w:szCs w:val="26"/>
          <w:lang w:val="vi-VN"/>
        </w:rPr>
        <w:t xml:space="preserve"> thông tin</w:t>
      </w:r>
      <w:r>
        <w:rPr>
          <w:color w:val="000000" w:themeColor="text1"/>
          <w:sz w:val="26"/>
          <w:szCs w:val="26"/>
        </w:rPr>
        <w:t>-</w:t>
      </w:r>
      <w:r w:rsidR="00E15C78" w:rsidRPr="00500FF5">
        <w:rPr>
          <w:color w:val="000000" w:themeColor="text1"/>
          <w:sz w:val="26"/>
          <w:szCs w:val="26"/>
          <w:lang w:val="vi-VN"/>
        </w:rPr>
        <w:t xml:space="preserve"> truyền thông</w:t>
      </w:r>
      <w:r w:rsidR="006A41CA" w:rsidRPr="00500FF5">
        <w:rPr>
          <w:color w:val="000000" w:themeColor="text1"/>
          <w:sz w:val="26"/>
          <w:szCs w:val="26"/>
          <w:lang w:val="vi-VN"/>
        </w:rPr>
        <w:t xml:space="preserve"> được </w:t>
      </w:r>
      <w:r>
        <w:rPr>
          <w:color w:val="000000" w:themeColor="text1"/>
          <w:sz w:val="26"/>
          <w:szCs w:val="26"/>
        </w:rPr>
        <w:t xml:space="preserve">và kịch bản đã có sẵn nhằm </w:t>
      </w:r>
      <w:r w:rsidR="006A41CA" w:rsidRPr="00500FF5">
        <w:rPr>
          <w:color w:val="000000" w:themeColor="text1"/>
          <w:sz w:val="26"/>
          <w:szCs w:val="26"/>
          <w:lang w:val="vi-VN"/>
        </w:rPr>
        <w:t xml:space="preserve">kết nối qua </w:t>
      </w:r>
      <w:r>
        <w:rPr>
          <w:color w:val="000000" w:themeColor="text1"/>
          <w:sz w:val="26"/>
          <w:szCs w:val="26"/>
        </w:rPr>
        <w:t xml:space="preserve">bản tin về thông tin về SXH và thời tiết thông qua giao tiếp SMS </w:t>
      </w:r>
      <w:r w:rsidR="006A41CA" w:rsidRPr="00500FF5">
        <w:rPr>
          <w:color w:val="000000" w:themeColor="text1"/>
          <w:sz w:val="26"/>
          <w:szCs w:val="26"/>
          <w:lang w:val="vi-VN"/>
        </w:rPr>
        <w:t>API của nhà mạng lựa chọn</w:t>
      </w:r>
      <w:r>
        <w:rPr>
          <w:color w:val="000000" w:themeColor="text1"/>
          <w:sz w:val="26"/>
          <w:szCs w:val="26"/>
        </w:rPr>
        <w:t>. SMS sẽ được</w:t>
      </w:r>
      <w:r w:rsidR="006A41CA" w:rsidRPr="00500FF5">
        <w:rPr>
          <w:color w:val="000000" w:themeColor="text1"/>
          <w:sz w:val="26"/>
          <w:szCs w:val="26"/>
          <w:lang w:val="vi-VN"/>
        </w:rPr>
        <w:t xml:space="preserve"> phát </w:t>
      </w:r>
      <w:r>
        <w:rPr>
          <w:color w:val="000000" w:themeColor="text1"/>
          <w:sz w:val="26"/>
          <w:szCs w:val="26"/>
        </w:rPr>
        <w:t xml:space="preserve">đến danh sách </w:t>
      </w:r>
      <w:r w:rsidRPr="00500FF5">
        <w:rPr>
          <w:color w:val="000000" w:themeColor="text1"/>
          <w:sz w:val="26"/>
          <w:szCs w:val="26"/>
          <w:lang w:val="vi-VN"/>
        </w:rPr>
        <w:t>theo danh sách được đăng ký</w:t>
      </w:r>
      <w:r>
        <w:rPr>
          <w:color w:val="000000" w:themeColor="text1"/>
          <w:sz w:val="26"/>
          <w:szCs w:val="26"/>
        </w:rPr>
        <w:t xml:space="preserve"> </w:t>
      </w:r>
      <w:r w:rsidR="006A41CA" w:rsidRPr="00500FF5">
        <w:rPr>
          <w:color w:val="000000" w:themeColor="text1"/>
          <w:sz w:val="26"/>
          <w:szCs w:val="26"/>
          <w:lang w:val="vi-VN"/>
        </w:rPr>
        <w:t>trên khu vực được giám sát.</w:t>
      </w:r>
      <w:r w:rsidR="00BE085C" w:rsidRPr="00500FF5">
        <w:rPr>
          <w:color w:val="000000" w:themeColor="text1"/>
          <w:sz w:val="26"/>
          <w:szCs w:val="26"/>
          <w:lang w:val="vi-VN"/>
        </w:rPr>
        <w:t xml:space="preserve"> </w:t>
      </w:r>
    </w:p>
    <w:p w14:paraId="48A8E41F" w14:textId="653EA39C" w:rsidR="006D4A9D" w:rsidRPr="00500FF5" w:rsidRDefault="0041651A" w:rsidP="0041651A">
      <w:pPr>
        <w:pStyle w:val="ListParagraph"/>
        <w:ind w:left="1080"/>
        <w:jc w:val="both"/>
        <w:rPr>
          <w:color w:val="000000" w:themeColor="text1"/>
          <w:sz w:val="26"/>
          <w:szCs w:val="26"/>
          <w:lang w:val="vi-VN"/>
        </w:rPr>
      </w:pPr>
      <w:r>
        <w:rPr>
          <w:color w:val="000000" w:themeColor="text1"/>
          <w:sz w:val="26"/>
          <w:szCs w:val="26"/>
        </w:rPr>
        <w:tab/>
      </w:r>
      <w:r w:rsidR="00BE085C" w:rsidRPr="00500FF5">
        <w:rPr>
          <w:color w:val="000000" w:themeColor="text1"/>
          <w:sz w:val="26"/>
          <w:szCs w:val="26"/>
          <w:lang w:val="vi-VN"/>
        </w:rPr>
        <w:t>Thông tin tin nhắn SMS sẽ được đăng ký nhận diện thương hiệu để tránh bị nghi ngờ là tin nhắn rác hoặc tin nhắn không chính thống.</w:t>
      </w:r>
    </w:p>
    <w:p w14:paraId="12444A0A" w14:textId="77777777" w:rsidR="00E15C78" w:rsidRPr="00500FF5" w:rsidRDefault="00E15C78" w:rsidP="00E15C78">
      <w:pPr>
        <w:pStyle w:val="ListParagraph"/>
        <w:spacing w:line="360" w:lineRule="auto"/>
        <w:ind w:left="1080"/>
        <w:jc w:val="both"/>
        <w:rPr>
          <w:color w:val="000000" w:themeColor="text1"/>
          <w:sz w:val="26"/>
          <w:szCs w:val="26"/>
          <w:lang w:val="vi-VN"/>
        </w:rPr>
      </w:pPr>
      <w:r w:rsidRPr="00500FF5">
        <w:rPr>
          <w:noProof/>
          <w:color w:val="000000" w:themeColor="text1"/>
          <w:sz w:val="26"/>
          <w:szCs w:val="26"/>
        </w:rPr>
        <w:drawing>
          <wp:inline distT="0" distB="0" distL="0" distR="0" wp14:anchorId="744BFA03" wp14:editId="0A16A187">
            <wp:extent cx="4642623" cy="3001992"/>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0936" cy="3007367"/>
                    </a:xfrm>
                    <a:prstGeom prst="rect">
                      <a:avLst/>
                    </a:prstGeom>
                  </pic:spPr>
                </pic:pic>
              </a:graphicData>
            </a:graphic>
          </wp:inline>
        </w:drawing>
      </w:r>
    </w:p>
    <w:p w14:paraId="45C5D147" w14:textId="77777777" w:rsidR="006A41CA" w:rsidRDefault="006A41CA" w:rsidP="006A41CA">
      <w:pPr>
        <w:pStyle w:val="ListParagraph"/>
        <w:spacing w:line="360" w:lineRule="auto"/>
        <w:ind w:left="1080"/>
        <w:jc w:val="both"/>
        <w:rPr>
          <w:color w:val="000000" w:themeColor="text1"/>
          <w:sz w:val="26"/>
          <w:szCs w:val="26"/>
        </w:rPr>
      </w:pPr>
    </w:p>
    <w:p w14:paraId="103153C3" w14:textId="2916D87D" w:rsidR="00407F82" w:rsidRDefault="00407F82" w:rsidP="006A41CA">
      <w:pPr>
        <w:pStyle w:val="ListParagraph"/>
        <w:spacing w:line="360" w:lineRule="auto"/>
        <w:ind w:left="1080"/>
        <w:jc w:val="both"/>
        <w:rPr>
          <w:color w:val="000000" w:themeColor="text1"/>
          <w:sz w:val="26"/>
          <w:szCs w:val="26"/>
        </w:rPr>
      </w:pPr>
      <w:r>
        <w:rPr>
          <w:color w:val="000000" w:themeColor="text1"/>
          <w:sz w:val="26"/>
          <w:szCs w:val="26"/>
        </w:rPr>
        <w:br w:type="page"/>
      </w:r>
    </w:p>
    <w:p w14:paraId="50FA7366" w14:textId="77777777" w:rsidR="00E15C78" w:rsidRPr="00500FF5" w:rsidRDefault="00E15C78" w:rsidP="00E15C78">
      <w:pPr>
        <w:pStyle w:val="ListParagraph"/>
        <w:numPr>
          <w:ilvl w:val="1"/>
          <w:numId w:val="1"/>
        </w:numPr>
        <w:spacing w:line="360" w:lineRule="auto"/>
        <w:jc w:val="both"/>
        <w:rPr>
          <w:b/>
          <w:color w:val="000000" w:themeColor="text1"/>
          <w:sz w:val="26"/>
          <w:szCs w:val="26"/>
          <w:lang w:val="vi-VN"/>
        </w:rPr>
      </w:pPr>
      <w:r w:rsidRPr="00500FF5">
        <w:rPr>
          <w:b/>
          <w:color w:val="000000" w:themeColor="text1"/>
          <w:sz w:val="26"/>
          <w:szCs w:val="26"/>
          <w:lang w:val="vi-VN"/>
        </w:rPr>
        <w:lastRenderedPageBreak/>
        <w:t>Modul phát thông báo, bản tin tới email đăng ký</w:t>
      </w:r>
    </w:p>
    <w:p w14:paraId="3329EB65" w14:textId="416C0DCA" w:rsidR="006A41CA" w:rsidRPr="0041651A" w:rsidRDefault="0041651A" w:rsidP="006A41CA">
      <w:pPr>
        <w:pStyle w:val="ListParagraph"/>
        <w:spacing w:line="360" w:lineRule="auto"/>
        <w:ind w:left="1080"/>
        <w:jc w:val="both"/>
        <w:rPr>
          <w:color w:val="000000" w:themeColor="text1"/>
          <w:sz w:val="26"/>
          <w:szCs w:val="26"/>
        </w:rPr>
      </w:pPr>
      <w:r>
        <w:rPr>
          <w:color w:val="000000" w:themeColor="text1"/>
          <w:sz w:val="26"/>
          <w:szCs w:val="26"/>
        </w:rPr>
        <w:tab/>
      </w:r>
      <w:r w:rsidR="006A41CA" w:rsidRPr="00500FF5">
        <w:rPr>
          <w:color w:val="000000" w:themeColor="text1"/>
          <w:sz w:val="26"/>
          <w:szCs w:val="26"/>
          <w:lang w:val="vi-VN"/>
        </w:rPr>
        <w:t xml:space="preserve">Thông qua Phần mềm hỗ trợ gửi </w:t>
      </w:r>
      <w:r w:rsidR="00407F82">
        <w:rPr>
          <w:color w:val="000000" w:themeColor="text1"/>
          <w:sz w:val="26"/>
          <w:szCs w:val="26"/>
        </w:rPr>
        <w:t xml:space="preserve">bản tin </w:t>
      </w:r>
      <w:r w:rsidR="006A41CA" w:rsidRPr="00500FF5">
        <w:rPr>
          <w:color w:val="000000" w:themeColor="text1"/>
          <w:sz w:val="26"/>
          <w:szCs w:val="26"/>
          <w:lang w:val="vi-VN"/>
        </w:rPr>
        <w:t>thông báo từ Email</w:t>
      </w:r>
      <w:r>
        <w:rPr>
          <w:color w:val="000000" w:themeColor="text1"/>
          <w:sz w:val="26"/>
          <w:szCs w:val="26"/>
        </w:rPr>
        <w:t xml:space="preserve"> </w:t>
      </w:r>
      <w:r w:rsidR="00595AB5" w:rsidRPr="00500FF5">
        <w:rPr>
          <w:color w:val="000000" w:themeColor="text1"/>
          <w:sz w:val="26"/>
          <w:szCs w:val="26"/>
          <w:lang w:val="vi-VN"/>
        </w:rPr>
        <w:t>(</w:t>
      </w:r>
      <w:r w:rsidR="00407F82">
        <w:rPr>
          <w:color w:val="000000" w:themeColor="text1"/>
          <w:sz w:val="26"/>
          <w:szCs w:val="26"/>
        </w:rPr>
        <w:t>G</w:t>
      </w:r>
      <w:r w:rsidR="00407F82" w:rsidRPr="00407F82">
        <w:rPr>
          <w:color w:val="000000" w:themeColor="text1"/>
          <w:sz w:val="26"/>
          <w:szCs w:val="26"/>
          <w:lang w:val="vi-VN"/>
        </w:rPr>
        <w:t>mail business</w:t>
      </w:r>
      <w:r w:rsidR="00595AB5" w:rsidRPr="00500FF5">
        <w:rPr>
          <w:color w:val="000000" w:themeColor="text1"/>
          <w:sz w:val="26"/>
          <w:szCs w:val="26"/>
          <w:lang w:val="vi-VN"/>
        </w:rPr>
        <w:t>)</w:t>
      </w:r>
      <w:r w:rsidR="006A41CA" w:rsidRPr="00500FF5">
        <w:rPr>
          <w:color w:val="000000" w:themeColor="text1"/>
          <w:sz w:val="26"/>
          <w:szCs w:val="26"/>
          <w:lang w:val="vi-VN"/>
        </w:rPr>
        <w:t xml:space="preserve"> củ</w:t>
      </w:r>
      <w:r>
        <w:rPr>
          <w:color w:val="000000" w:themeColor="text1"/>
          <w:sz w:val="26"/>
          <w:szCs w:val="26"/>
          <w:lang w:val="vi-VN"/>
        </w:rPr>
        <w:t>a cơ quan</w:t>
      </w:r>
      <w:r>
        <w:rPr>
          <w:color w:val="000000" w:themeColor="text1"/>
          <w:sz w:val="26"/>
          <w:szCs w:val="26"/>
        </w:rPr>
        <w:t xml:space="preserve"> </w:t>
      </w:r>
      <w:r w:rsidR="006A41CA" w:rsidRPr="00500FF5">
        <w:rPr>
          <w:color w:val="000000" w:themeColor="text1"/>
          <w:sz w:val="26"/>
          <w:szCs w:val="26"/>
          <w:lang w:val="vi-VN"/>
        </w:rPr>
        <w:t>quản lý nhà nước về bệnh, dịch đến các Email đã đăng ký và email của dơn vị có thẩm quyền về thông tin bệnh, dịch sốt xuất huyết trên địa bàn giám sát. (hình</w:t>
      </w:r>
      <w:r w:rsidR="00455760">
        <w:rPr>
          <w:color w:val="000000" w:themeColor="text1"/>
          <w:sz w:val="26"/>
          <w:szCs w:val="26"/>
        </w:rPr>
        <w:t xml:space="preserve"> minh họa</w:t>
      </w:r>
      <w:r w:rsidR="006A41CA" w:rsidRPr="00500FF5">
        <w:rPr>
          <w:color w:val="000000" w:themeColor="text1"/>
          <w:sz w:val="26"/>
          <w:szCs w:val="26"/>
          <w:lang w:val="vi-VN"/>
        </w:rPr>
        <w:t>)</w:t>
      </w:r>
      <w:r>
        <w:rPr>
          <w:color w:val="000000" w:themeColor="text1"/>
          <w:sz w:val="26"/>
          <w:szCs w:val="26"/>
        </w:rPr>
        <w:t>.</w:t>
      </w:r>
    </w:p>
    <w:p w14:paraId="30F2F1C4" w14:textId="77777777" w:rsidR="00455760" w:rsidRPr="00455760" w:rsidRDefault="00455760" w:rsidP="006A41CA">
      <w:pPr>
        <w:pStyle w:val="ListParagraph"/>
        <w:spacing w:line="360" w:lineRule="auto"/>
        <w:ind w:left="1080"/>
        <w:jc w:val="both"/>
        <w:rPr>
          <w:color w:val="000000" w:themeColor="text1"/>
          <w:sz w:val="26"/>
          <w:szCs w:val="26"/>
        </w:rPr>
      </w:pPr>
    </w:p>
    <w:p w14:paraId="6A384546" w14:textId="77777777" w:rsidR="009E2197" w:rsidRPr="00500FF5" w:rsidRDefault="00343E22" w:rsidP="00343E22">
      <w:pPr>
        <w:pStyle w:val="ListParagraph"/>
        <w:spacing w:line="360" w:lineRule="auto"/>
        <w:ind w:left="360"/>
        <w:rPr>
          <w:color w:val="000000" w:themeColor="text1"/>
          <w:sz w:val="26"/>
          <w:szCs w:val="26"/>
          <w:lang w:val="vi-VN"/>
        </w:rPr>
      </w:pPr>
      <w:r w:rsidRPr="00500FF5">
        <w:rPr>
          <w:noProof/>
          <w:color w:val="000000" w:themeColor="text1"/>
          <w:sz w:val="26"/>
          <w:szCs w:val="26"/>
        </w:rPr>
        <w:drawing>
          <wp:inline distT="0" distB="0" distL="0" distR="0" wp14:anchorId="5C6B52CD" wp14:editId="1C54647B">
            <wp:extent cx="5447901" cy="2847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3 at 16.01.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9414" cy="2853752"/>
                    </a:xfrm>
                    <a:prstGeom prst="rect">
                      <a:avLst/>
                    </a:prstGeom>
                  </pic:spPr>
                </pic:pic>
              </a:graphicData>
            </a:graphic>
          </wp:inline>
        </w:drawing>
      </w:r>
    </w:p>
    <w:p w14:paraId="023B91E6" w14:textId="164AF000" w:rsidR="00407F82" w:rsidRDefault="00407F82" w:rsidP="00343E22">
      <w:pPr>
        <w:pStyle w:val="ListParagraph"/>
        <w:spacing w:line="360" w:lineRule="auto"/>
        <w:jc w:val="both"/>
        <w:rPr>
          <w:color w:val="000000" w:themeColor="text1"/>
          <w:sz w:val="26"/>
          <w:szCs w:val="26"/>
        </w:rPr>
      </w:pPr>
      <w:r>
        <w:rPr>
          <w:color w:val="000000" w:themeColor="text1"/>
          <w:sz w:val="26"/>
          <w:szCs w:val="26"/>
        </w:rPr>
        <w:t>Các email sẽ được kịch bản hóa (mẫu hóa) và được cập nhật thành bộ tài nguyên phản ứng nhanh khi có các trường hợp tương tự.</w:t>
      </w:r>
    </w:p>
    <w:p w14:paraId="5A6EF920" w14:textId="6959CD35" w:rsidR="00756DA5" w:rsidRPr="006B0B52" w:rsidRDefault="00756DA5" w:rsidP="00343E22">
      <w:pPr>
        <w:pStyle w:val="ListParagraph"/>
        <w:spacing w:line="360" w:lineRule="auto"/>
        <w:jc w:val="both"/>
        <w:rPr>
          <w:color w:val="000000" w:themeColor="text1"/>
          <w:sz w:val="26"/>
          <w:szCs w:val="26"/>
        </w:rPr>
      </w:pPr>
    </w:p>
    <w:p w14:paraId="6E583908" w14:textId="77777777" w:rsidR="006A41CA" w:rsidRPr="00500FF5" w:rsidRDefault="006A41CA" w:rsidP="006A41CA">
      <w:pPr>
        <w:pStyle w:val="ListParagraph"/>
        <w:numPr>
          <w:ilvl w:val="0"/>
          <w:numId w:val="1"/>
        </w:numPr>
        <w:spacing w:line="360" w:lineRule="auto"/>
        <w:jc w:val="both"/>
        <w:rPr>
          <w:b/>
          <w:color w:val="000000" w:themeColor="text1"/>
          <w:sz w:val="26"/>
          <w:szCs w:val="26"/>
          <w:lang w:val="vi-VN"/>
        </w:rPr>
      </w:pPr>
      <w:r w:rsidRPr="00500FF5">
        <w:rPr>
          <w:b/>
          <w:color w:val="000000" w:themeColor="text1"/>
          <w:sz w:val="26"/>
          <w:szCs w:val="26"/>
          <w:lang w:val="vi-VN"/>
        </w:rPr>
        <w:t>Sảm phẩm đầu ra.</w:t>
      </w:r>
    </w:p>
    <w:p w14:paraId="4990E423" w14:textId="6E044F17" w:rsidR="006A41CA" w:rsidRPr="00500FF5" w:rsidRDefault="006A41CA" w:rsidP="006B0B52">
      <w:pPr>
        <w:pStyle w:val="ListParagraph"/>
        <w:numPr>
          <w:ilvl w:val="1"/>
          <w:numId w:val="1"/>
        </w:numPr>
        <w:spacing w:line="360" w:lineRule="auto"/>
        <w:jc w:val="both"/>
        <w:rPr>
          <w:color w:val="000000" w:themeColor="text1"/>
          <w:sz w:val="26"/>
          <w:szCs w:val="26"/>
          <w:lang w:val="vi-VN"/>
        </w:rPr>
      </w:pPr>
      <w:r w:rsidRPr="00500FF5">
        <w:rPr>
          <w:color w:val="000000" w:themeColor="text1"/>
          <w:sz w:val="26"/>
          <w:szCs w:val="26"/>
          <w:lang w:val="vi-VN"/>
        </w:rPr>
        <w:t xml:space="preserve">Phần mềm: </w:t>
      </w:r>
      <w:r w:rsidR="00BE085C" w:rsidRPr="00500FF5">
        <w:rPr>
          <w:color w:val="000000" w:themeColor="text1"/>
          <w:sz w:val="26"/>
          <w:szCs w:val="26"/>
          <w:lang w:val="vi-VN"/>
        </w:rPr>
        <w:t xml:space="preserve">Quản lý và </w:t>
      </w:r>
      <w:r w:rsidR="00EC5B4A">
        <w:rPr>
          <w:color w:val="000000" w:themeColor="text1"/>
          <w:sz w:val="26"/>
          <w:szCs w:val="26"/>
        </w:rPr>
        <w:t>gửi bản</w:t>
      </w:r>
      <w:r w:rsidR="00756DA5">
        <w:rPr>
          <w:color w:val="000000" w:themeColor="text1"/>
          <w:sz w:val="26"/>
          <w:szCs w:val="26"/>
        </w:rPr>
        <w:t xml:space="preserve"> tin</w:t>
      </w:r>
      <w:r w:rsidR="00BE085C" w:rsidRPr="00500FF5">
        <w:rPr>
          <w:color w:val="000000" w:themeColor="text1"/>
          <w:sz w:val="26"/>
          <w:szCs w:val="26"/>
          <w:lang w:val="vi-VN"/>
        </w:rPr>
        <w:t xml:space="preserve"> </w:t>
      </w:r>
      <w:r w:rsidR="00EC5B4A" w:rsidRPr="00500FF5">
        <w:rPr>
          <w:color w:val="000000" w:themeColor="text1"/>
          <w:sz w:val="26"/>
          <w:szCs w:val="26"/>
          <w:lang w:val="vi-VN"/>
        </w:rPr>
        <w:t>về dự báo thời tiết</w:t>
      </w:r>
      <w:r w:rsidR="00EC5B4A">
        <w:rPr>
          <w:color w:val="000000" w:themeColor="text1"/>
          <w:sz w:val="26"/>
          <w:szCs w:val="26"/>
        </w:rPr>
        <w:t>,</w:t>
      </w:r>
      <w:r w:rsidR="00EC5B4A" w:rsidRPr="00500FF5">
        <w:rPr>
          <w:color w:val="000000" w:themeColor="text1"/>
          <w:sz w:val="26"/>
          <w:szCs w:val="26"/>
          <w:lang w:val="vi-VN"/>
        </w:rPr>
        <w:t xml:space="preserve"> </w:t>
      </w:r>
      <w:r w:rsidR="00EC5B4A">
        <w:rPr>
          <w:color w:val="000000" w:themeColor="text1"/>
          <w:sz w:val="26"/>
          <w:szCs w:val="26"/>
        </w:rPr>
        <w:t xml:space="preserve">biến đổi khí hậu </w:t>
      </w:r>
      <w:r w:rsidR="00EC5B4A" w:rsidRPr="00500FF5">
        <w:rPr>
          <w:color w:val="000000" w:themeColor="text1"/>
          <w:sz w:val="26"/>
          <w:szCs w:val="26"/>
          <w:lang w:val="vi-VN"/>
        </w:rPr>
        <w:t>và SXH</w:t>
      </w:r>
      <w:r w:rsidR="00EC5B4A">
        <w:rPr>
          <w:color w:val="000000" w:themeColor="text1"/>
          <w:sz w:val="26"/>
          <w:szCs w:val="26"/>
        </w:rPr>
        <w:t>.</w:t>
      </w:r>
      <w:r w:rsidR="00EC5B4A" w:rsidRPr="00500FF5">
        <w:rPr>
          <w:color w:val="000000" w:themeColor="text1"/>
          <w:sz w:val="26"/>
          <w:szCs w:val="26"/>
          <w:lang w:val="vi-VN"/>
        </w:rPr>
        <w:t xml:space="preserve"> </w:t>
      </w:r>
    </w:p>
    <w:p w14:paraId="5935472A" w14:textId="20638940" w:rsidR="0068538C" w:rsidRPr="00500FF5" w:rsidRDefault="00BE085C" w:rsidP="006B0B52">
      <w:pPr>
        <w:pStyle w:val="ListParagraph"/>
        <w:numPr>
          <w:ilvl w:val="1"/>
          <w:numId w:val="1"/>
        </w:numPr>
        <w:spacing w:line="360" w:lineRule="auto"/>
        <w:jc w:val="both"/>
        <w:rPr>
          <w:color w:val="000000" w:themeColor="text1"/>
          <w:sz w:val="26"/>
          <w:szCs w:val="26"/>
          <w:lang w:val="vi-VN"/>
        </w:rPr>
      </w:pPr>
      <w:r w:rsidRPr="00500FF5">
        <w:rPr>
          <w:color w:val="000000" w:themeColor="text1"/>
          <w:sz w:val="26"/>
          <w:szCs w:val="26"/>
          <w:lang w:val="vi-VN"/>
        </w:rPr>
        <w:t xml:space="preserve">Phần mềm được phát triển và quản lý trên </w:t>
      </w:r>
      <w:r w:rsidR="00756DA5" w:rsidRPr="006B0B52">
        <w:rPr>
          <w:color w:val="000000" w:themeColor="text1"/>
          <w:sz w:val="26"/>
          <w:szCs w:val="26"/>
          <w:lang w:val="vi-VN"/>
        </w:rPr>
        <w:t>PC</w:t>
      </w:r>
      <w:r w:rsidR="00756DA5" w:rsidRPr="00500FF5">
        <w:rPr>
          <w:color w:val="000000" w:themeColor="text1"/>
          <w:sz w:val="26"/>
          <w:szCs w:val="26"/>
          <w:lang w:val="vi-VN"/>
        </w:rPr>
        <w:t xml:space="preserve"> </w:t>
      </w:r>
      <w:r w:rsidR="00756DA5" w:rsidRPr="006B0B52">
        <w:rPr>
          <w:color w:val="000000" w:themeColor="text1"/>
          <w:sz w:val="26"/>
          <w:szCs w:val="26"/>
          <w:lang w:val="vi-VN"/>
        </w:rPr>
        <w:t xml:space="preserve">(ứng dụng nền </w:t>
      </w:r>
      <w:r w:rsidR="00756DA5" w:rsidRPr="00756DA5">
        <w:rPr>
          <w:color w:val="000000" w:themeColor="text1"/>
          <w:sz w:val="26"/>
          <w:szCs w:val="26"/>
          <w:lang w:val="vi-VN"/>
        </w:rPr>
        <w:t>Web-based</w:t>
      </w:r>
      <w:r w:rsidR="00756DA5" w:rsidRPr="006B0B52">
        <w:rPr>
          <w:color w:val="000000" w:themeColor="text1"/>
          <w:sz w:val="26"/>
          <w:szCs w:val="26"/>
          <w:lang w:val="vi-VN"/>
        </w:rPr>
        <w:t>) và phần mềm trên thiết bị di động</w:t>
      </w:r>
      <w:r w:rsidR="00756DA5" w:rsidRPr="00500FF5">
        <w:rPr>
          <w:color w:val="000000" w:themeColor="text1"/>
          <w:sz w:val="26"/>
          <w:szCs w:val="26"/>
          <w:lang w:val="vi-VN"/>
        </w:rPr>
        <w:t xml:space="preserve"> </w:t>
      </w:r>
      <w:r w:rsidR="00756DA5" w:rsidRPr="006B0B52">
        <w:rPr>
          <w:color w:val="000000" w:themeColor="text1"/>
          <w:sz w:val="26"/>
          <w:szCs w:val="26"/>
          <w:lang w:val="vi-VN"/>
        </w:rPr>
        <w:t>(iOS</w:t>
      </w:r>
      <w:r w:rsidRPr="00500FF5">
        <w:rPr>
          <w:color w:val="000000" w:themeColor="text1"/>
          <w:sz w:val="26"/>
          <w:szCs w:val="26"/>
          <w:lang w:val="vi-VN"/>
        </w:rPr>
        <w:t xml:space="preserve"> và Android</w:t>
      </w:r>
      <w:r w:rsidR="003C349A" w:rsidRPr="006B0B52">
        <w:rPr>
          <w:color w:val="000000" w:themeColor="text1"/>
          <w:sz w:val="26"/>
          <w:szCs w:val="26"/>
          <w:lang w:val="vi-VN"/>
        </w:rPr>
        <w:t>.</w:t>
      </w:r>
      <w:r w:rsidR="00756DA5" w:rsidRPr="006B0B52">
        <w:rPr>
          <w:color w:val="000000" w:themeColor="text1"/>
          <w:sz w:val="26"/>
          <w:szCs w:val="26"/>
          <w:lang w:val="vi-VN"/>
        </w:rPr>
        <w:t>)</w:t>
      </w:r>
    </w:p>
    <w:p w14:paraId="051E396A" w14:textId="55797667" w:rsidR="00A71EF1" w:rsidRPr="00500FF5" w:rsidRDefault="00756DA5" w:rsidP="006B0B52">
      <w:pPr>
        <w:pStyle w:val="ListParagraph"/>
        <w:numPr>
          <w:ilvl w:val="1"/>
          <w:numId w:val="1"/>
        </w:numPr>
        <w:spacing w:line="360" w:lineRule="auto"/>
        <w:jc w:val="both"/>
        <w:rPr>
          <w:color w:val="000000" w:themeColor="text1"/>
          <w:sz w:val="26"/>
          <w:szCs w:val="26"/>
          <w:lang w:val="vi-VN"/>
        </w:rPr>
      </w:pPr>
      <w:r w:rsidRPr="006B0B52">
        <w:rPr>
          <w:color w:val="000000" w:themeColor="text1"/>
          <w:sz w:val="26"/>
          <w:szCs w:val="26"/>
          <w:lang w:val="vi-VN"/>
        </w:rPr>
        <w:t>Đơn vị thụ hưởng và vận hành (</w:t>
      </w:r>
      <w:r w:rsidR="0068538C" w:rsidRPr="00500FF5">
        <w:rPr>
          <w:color w:val="000000" w:themeColor="text1"/>
          <w:sz w:val="26"/>
          <w:szCs w:val="26"/>
          <w:lang w:val="vi-VN"/>
        </w:rPr>
        <w:t>Cục quản lý Y Tế Dự Phòng – Bộ Y Tế</w:t>
      </w:r>
      <w:r w:rsidRPr="006B0B52">
        <w:rPr>
          <w:color w:val="000000" w:themeColor="text1"/>
          <w:sz w:val="26"/>
          <w:szCs w:val="26"/>
          <w:lang w:val="vi-VN"/>
        </w:rPr>
        <w:t>)</w:t>
      </w:r>
      <w:r w:rsidR="0068538C" w:rsidRPr="00500FF5">
        <w:rPr>
          <w:color w:val="000000" w:themeColor="text1"/>
          <w:sz w:val="26"/>
          <w:szCs w:val="26"/>
          <w:lang w:val="vi-VN"/>
        </w:rPr>
        <w:t xml:space="preserve"> là đơn vị chịu trách nhiệm đăng ký lưu hành ứng dụng phần mềm phiên bản </w:t>
      </w:r>
      <w:r w:rsidRPr="00756DA5">
        <w:rPr>
          <w:color w:val="000000" w:themeColor="text1"/>
          <w:sz w:val="26"/>
          <w:szCs w:val="26"/>
          <w:lang w:val="vi-VN"/>
        </w:rPr>
        <w:t>Web-based</w:t>
      </w:r>
      <w:r>
        <w:rPr>
          <w:color w:val="000000" w:themeColor="text1"/>
          <w:sz w:val="26"/>
          <w:szCs w:val="26"/>
          <w:lang w:val="vi-VN"/>
        </w:rPr>
        <w:t xml:space="preserve"> và </w:t>
      </w:r>
      <w:r w:rsidRPr="006B0B52">
        <w:rPr>
          <w:color w:val="000000" w:themeColor="text1"/>
          <w:sz w:val="26"/>
          <w:szCs w:val="26"/>
          <w:lang w:val="vi-VN"/>
        </w:rPr>
        <w:t>M</w:t>
      </w:r>
      <w:r w:rsidR="0068538C" w:rsidRPr="00500FF5">
        <w:rPr>
          <w:color w:val="000000" w:themeColor="text1"/>
          <w:sz w:val="26"/>
          <w:szCs w:val="26"/>
          <w:lang w:val="vi-VN"/>
        </w:rPr>
        <w:t xml:space="preserve">obile, máy chủ </w:t>
      </w:r>
      <w:r w:rsidR="00A71EF1" w:rsidRPr="00500FF5">
        <w:rPr>
          <w:color w:val="000000" w:themeColor="text1"/>
          <w:sz w:val="26"/>
          <w:szCs w:val="26"/>
          <w:lang w:val="vi-VN"/>
        </w:rPr>
        <w:t>để vận hành hệ thống phần mềm</w:t>
      </w:r>
      <w:r w:rsidRPr="006B0B52">
        <w:rPr>
          <w:color w:val="000000" w:themeColor="text1"/>
          <w:sz w:val="26"/>
          <w:szCs w:val="26"/>
          <w:lang w:val="vi-VN"/>
        </w:rPr>
        <w:t xml:space="preserve"> dưới sự hỗ trợ của đơn vị phát triển</w:t>
      </w:r>
      <w:r w:rsidR="00A71EF1" w:rsidRPr="00500FF5">
        <w:rPr>
          <w:color w:val="000000" w:themeColor="text1"/>
          <w:sz w:val="26"/>
          <w:szCs w:val="26"/>
          <w:lang w:val="vi-VN"/>
        </w:rPr>
        <w:t>.</w:t>
      </w:r>
    </w:p>
    <w:p w14:paraId="3833228A" w14:textId="29BC2035" w:rsidR="00756DA5" w:rsidRPr="00756DA5" w:rsidRDefault="00756DA5" w:rsidP="006B0B52">
      <w:pPr>
        <w:pStyle w:val="ListParagraph"/>
        <w:numPr>
          <w:ilvl w:val="1"/>
          <w:numId w:val="1"/>
        </w:numPr>
        <w:spacing w:line="360" w:lineRule="auto"/>
        <w:jc w:val="both"/>
        <w:rPr>
          <w:color w:val="000000" w:themeColor="text1"/>
          <w:sz w:val="26"/>
          <w:szCs w:val="26"/>
          <w:lang w:val="vi-VN"/>
        </w:rPr>
      </w:pPr>
      <w:r w:rsidRPr="006B0B52">
        <w:rPr>
          <w:color w:val="000000" w:themeColor="text1"/>
          <w:sz w:val="26"/>
          <w:szCs w:val="26"/>
          <w:lang w:val="vi-VN"/>
        </w:rPr>
        <w:t>T</w:t>
      </w:r>
      <w:r w:rsidR="00A71EF1" w:rsidRPr="00500FF5">
        <w:rPr>
          <w:color w:val="000000" w:themeColor="text1"/>
          <w:sz w:val="26"/>
          <w:szCs w:val="26"/>
          <w:lang w:val="vi-VN"/>
        </w:rPr>
        <w:t xml:space="preserve">hông báo qua SMS sẽ được Cục quản lý Y Tế Dự Phòng – Bộ Y Tế </w:t>
      </w:r>
      <w:r>
        <w:rPr>
          <w:color w:val="000000" w:themeColor="text1"/>
          <w:sz w:val="26"/>
          <w:szCs w:val="26"/>
        </w:rPr>
        <w:t xml:space="preserve">đăng ký với </w:t>
      </w:r>
      <w:r w:rsidR="00A71EF1" w:rsidRPr="00500FF5">
        <w:rPr>
          <w:color w:val="000000" w:themeColor="text1"/>
          <w:sz w:val="26"/>
          <w:szCs w:val="26"/>
          <w:lang w:val="vi-VN"/>
        </w:rPr>
        <w:t xml:space="preserve">nhà mạng Viettel để cung cấp gửi tin nhắn với nhận dạng </w:t>
      </w:r>
      <w:r w:rsidR="00A71EF1" w:rsidRPr="00500FF5">
        <w:rPr>
          <w:color w:val="000000" w:themeColor="text1"/>
          <w:sz w:val="26"/>
          <w:szCs w:val="26"/>
          <w:lang w:val="vi-VN"/>
        </w:rPr>
        <w:lastRenderedPageBreak/>
        <w:t>thương hiệu</w:t>
      </w:r>
      <w:r>
        <w:rPr>
          <w:color w:val="000000" w:themeColor="text1"/>
          <w:sz w:val="26"/>
          <w:szCs w:val="26"/>
        </w:rPr>
        <w:t xml:space="preserve"> (SMS Brand name)</w:t>
      </w:r>
      <w:r w:rsidR="00A71EF1" w:rsidRPr="00500FF5">
        <w:rPr>
          <w:color w:val="000000" w:themeColor="text1"/>
          <w:sz w:val="26"/>
          <w:szCs w:val="26"/>
          <w:lang w:val="vi-VN"/>
        </w:rPr>
        <w:t xml:space="preserve"> là “YTDP” </w:t>
      </w:r>
      <w:r>
        <w:rPr>
          <w:color w:val="000000" w:themeColor="text1"/>
          <w:sz w:val="26"/>
          <w:szCs w:val="26"/>
        </w:rPr>
        <w:t>hoặc “Sức khỏe VN” để tránh tỉnh trạng tin nhắn bị đưa hiểu là tin nhắn rác và không chính thống.</w:t>
      </w:r>
    </w:p>
    <w:p w14:paraId="37D8E1EC" w14:textId="75C9E686" w:rsidR="00455760" w:rsidRDefault="0041651A" w:rsidP="006B0B52">
      <w:pPr>
        <w:pStyle w:val="ListParagraph"/>
        <w:numPr>
          <w:ilvl w:val="0"/>
          <w:numId w:val="8"/>
        </w:numPr>
        <w:spacing w:line="360" w:lineRule="auto"/>
        <w:ind w:left="1440"/>
        <w:jc w:val="both"/>
        <w:rPr>
          <w:color w:val="000000" w:themeColor="text1"/>
          <w:sz w:val="26"/>
          <w:szCs w:val="26"/>
        </w:rPr>
      </w:pPr>
      <w:r>
        <w:rPr>
          <w:color w:val="000000" w:themeColor="text1"/>
          <w:sz w:val="26"/>
          <w:szCs w:val="26"/>
        </w:rPr>
        <w:t>G</w:t>
      </w:r>
      <w:r w:rsidR="001314EC" w:rsidRPr="00500FF5">
        <w:rPr>
          <w:color w:val="000000" w:themeColor="text1"/>
          <w:sz w:val="26"/>
          <w:szCs w:val="26"/>
          <w:lang w:val="vi-VN"/>
        </w:rPr>
        <w:t xml:space="preserve">iai đoạn </w:t>
      </w:r>
      <w:r w:rsidR="00756DA5">
        <w:rPr>
          <w:color w:val="000000" w:themeColor="text1"/>
          <w:sz w:val="26"/>
          <w:szCs w:val="26"/>
        </w:rPr>
        <w:t xml:space="preserve">thử nghiệm: </w:t>
      </w:r>
      <w:r>
        <w:rPr>
          <w:color w:val="000000" w:themeColor="text1"/>
          <w:sz w:val="26"/>
          <w:szCs w:val="26"/>
        </w:rPr>
        <w:t xml:space="preserve"> sử dụng SMS Brandname chi </w:t>
      </w:r>
      <w:proofErr w:type="gramStart"/>
      <w:r>
        <w:rPr>
          <w:color w:val="000000" w:themeColor="text1"/>
          <w:sz w:val="26"/>
          <w:szCs w:val="26"/>
        </w:rPr>
        <w:t xml:space="preserve">phí </w:t>
      </w:r>
      <w:r w:rsidR="00A71EF1" w:rsidRPr="00500FF5">
        <w:rPr>
          <w:color w:val="000000" w:themeColor="text1"/>
          <w:sz w:val="26"/>
          <w:szCs w:val="26"/>
          <w:lang w:val="vi-VN"/>
        </w:rPr>
        <w:t xml:space="preserve"> 3.500</w:t>
      </w:r>
      <w:proofErr w:type="gramEnd"/>
      <w:r w:rsidR="00A71EF1" w:rsidRPr="00500FF5">
        <w:rPr>
          <w:color w:val="000000" w:themeColor="text1"/>
          <w:sz w:val="26"/>
          <w:szCs w:val="26"/>
          <w:lang w:val="vi-VN"/>
        </w:rPr>
        <w:t xml:space="preserve"> </w:t>
      </w:r>
      <w:r w:rsidR="00455760">
        <w:rPr>
          <w:color w:val="000000" w:themeColor="text1"/>
          <w:sz w:val="26"/>
          <w:szCs w:val="26"/>
        </w:rPr>
        <w:t>(vnd/sms)</w:t>
      </w:r>
      <w:r w:rsidR="00A71EF1" w:rsidRPr="00500FF5">
        <w:rPr>
          <w:color w:val="000000" w:themeColor="text1"/>
          <w:sz w:val="26"/>
          <w:szCs w:val="26"/>
          <w:lang w:val="vi-VN"/>
        </w:rPr>
        <w:t xml:space="preserve">, </w:t>
      </w:r>
    </w:p>
    <w:p w14:paraId="21A8E584" w14:textId="559DFB0B" w:rsidR="001314EC" w:rsidRPr="00500FF5" w:rsidRDefault="00455760" w:rsidP="006B0B52">
      <w:pPr>
        <w:pStyle w:val="ListParagraph"/>
        <w:numPr>
          <w:ilvl w:val="0"/>
          <w:numId w:val="8"/>
        </w:numPr>
        <w:spacing w:line="360" w:lineRule="auto"/>
        <w:ind w:left="1440"/>
        <w:jc w:val="both"/>
        <w:rPr>
          <w:color w:val="000000" w:themeColor="text1"/>
          <w:sz w:val="26"/>
          <w:szCs w:val="26"/>
          <w:lang w:val="vi-VN"/>
        </w:rPr>
      </w:pPr>
      <w:r>
        <w:rPr>
          <w:color w:val="000000" w:themeColor="text1"/>
          <w:sz w:val="26"/>
          <w:szCs w:val="26"/>
        </w:rPr>
        <w:t>G</w:t>
      </w:r>
      <w:r w:rsidR="00A71EF1" w:rsidRPr="00500FF5">
        <w:rPr>
          <w:color w:val="000000" w:themeColor="text1"/>
          <w:sz w:val="26"/>
          <w:szCs w:val="26"/>
          <w:lang w:val="vi-VN"/>
        </w:rPr>
        <w:t xml:space="preserve">iai đoạn </w:t>
      </w:r>
      <w:r>
        <w:rPr>
          <w:color w:val="000000" w:themeColor="text1"/>
          <w:sz w:val="26"/>
          <w:szCs w:val="26"/>
        </w:rPr>
        <w:t>2:  Đề xuất</w:t>
      </w:r>
      <w:r w:rsidR="00A71EF1" w:rsidRPr="00500FF5">
        <w:rPr>
          <w:color w:val="000000" w:themeColor="text1"/>
          <w:sz w:val="26"/>
          <w:szCs w:val="26"/>
          <w:lang w:val="vi-VN"/>
        </w:rPr>
        <w:t xml:space="preserve"> Cục Y Tế Dự Phòng sẽ kế</w:t>
      </w:r>
      <w:r>
        <w:rPr>
          <w:color w:val="000000" w:themeColor="text1"/>
          <w:sz w:val="26"/>
          <w:szCs w:val="26"/>
          <w:lang w:val="vi-VN"/>
        </w:rPr>
        <w:t xml:space="preserve">t </w:t>
      </w:r>
      <w:r>
        <w:rPr>
          <w:color w:val="000000" w:themeColor="text1"/>
          <w:sz w:val="26"/>
          <w:szCs w:val="26"/>
        </w:rPr>
        <w:t>cấu</w:t>
      </w:r>
      <w:r w:rsidR="00A71EF1" w:rsidRPr="00500FF5">
        <w:rPr>
          <w:color w:val="000000" w:themeColor="text1"/>
          <w:sz w:val="26"/>
          <w:szCs w:val="26"/>
          <w:lang w:val="vi-VN"/>
        </w:rPr>
        <w:t xml:space="preserve"> với cổng tin “Sức kh</w:t>
      </w:r>
      <w:r w:rsidR="001314EC" w:rsidRPr="00500FF5">
        <w:rPr>
          <w:color w:val="000000" w:themeColor="text1"/>
          <w:sz w:val="26"/>
          <w:szCs w:val="26"/>
          <w:lang w:val="vi-VN"/>
        </w:rPr>
        <w:t>ỏ</w:t>
      </w:r>
      <w:r>
        <w:rPr>
          <w:color w:val="000000" w:themeColor="text1"/>
          <w:sz w:val="26"/>
          <w:szCs w:val="26"/>
          <w:lang w:val="vi-VN"/>
        </w:rPr>
        <w:t>e toàn dân”</w:t>
      </w:r>
      <w:r>
        <w:rPr>
          <w:color w:val="000000" w:themeColor="text1"/>
          <w:sz w:val="26"/>
          <w:szCs w:val="26"/>
        </w:rPr>
        <w:t xml:space="preserve"> để duy trì vận hành bao gồm cả chi phí SMS.</w:t>
      </w:r>
    </w:p>
    <w:p w14:paraId="490A5213" w14:textId="77777777" w:rsidR="003A4493" w:rsidRPr="00576416" w:rsidRDefault="003A4493" w:rsidP="006B0B52">
      <w:pPr>
        <w:pStyle w:val="ListParagraph"/>
        <w:numPr>
          <w:ilvl w:val="1"/>
          <w:numId w:val="1"/>
        </w:numPr>
        <w:spacing w:line="360" w:lineRule="auto"/>
        <w:jc w:val="both"/>
        <w:rPr>
          <w:color w:val="000000" w:themeColor="text1"/>
          <w:sz w:val="26"/>
          <w:szCs w:val="26"/>
          <w:lang w:val="vi-VN"/>
        </w:rPr>
      </w:pPr>
      <w:r>
        <w:rPr>
          <w:color w:val="000000" w:themeColor="text1"/>
          <w:sz w:val="26"/>
          <w:szCs w:val="26"/>
        </w:rPr>
        <w:t>Quản trị hệ thống:</w:t>
      </w:r>
    </w:p>
    <w:p w14:paraId="61E8AC72" w14:textId="5E1E4534" w:rsidR="001314EC" w:rsidRPr="00500FF5" w:rsidRDefault="00407F82" w:rsidP="006B0B52">
      <w:pPr>
        <w:pStyle w:val="ListParagraph"/>
        <w:numPr>
          <w:ilvl w:val="2"/>
          <w:numId w:val="1"/>
        </w:numPr>
        <w:spacing w:line="360" w:lineRule="auto"/>
        <w:jc w:val="both"/>
        <w:rPr>
          <w:color w:val="000000" w:themeColor="text1"/>
          <w:sz w:val="26"/>
          <w:szCs w:val="26"/>
          <w:lang w:val="vi-VN"/>
        </w:rPr>
      </w:pPr>
      <w:r>
        <w:rPr>
          <w:color w:val="000000" w:themeColor="text1"/>
          <w:sz w:val="26"/>
          <w:szCs w:val="26"/>
        </w:rPr>
        <w:t>Thiết lập k</w:t>
      </w:r>
      <w:r w:rsidR="001314EC" w:rsidRPr="00500FF5">
        <w:rPr>
          <w:color w:val="000000" w:themeColor="text1"/>
          <w:sz w:val="26"/>
          <w:szCs w:val="26"/>
          <w:lang w:val="vi-VN"/>
        </w:rPr>
        <w:t xml:space="preserve">ênh thông báo qua Zalo: Hệ thống phần mềm sẽ quản lý thông tin danh sách các đơn vị nhận tin nhắn qua Zalo và tiến hành gửi khi có thông tin cảnh báo của dịch sốt xuất huyết. </w:t>
      </w:r>
      <w:r w:rsidR="001314EC" w:rsidRPr="006B0B52">
        <w:rPr>
          <w:color w:val="000000" w:themeColor="text1"/>
          <w:sz w:val="26"/>
          <w:szCs w:val="26"/>
          <w:lang w:val="vi-VN"/>
        </w:rPr>
        <w:t xml:space="preserve">Hiện tại Zalo đang miễn phí tối đa số tin nhắn </w:t>
      </w:r>
      <w:r w:rsidR="003A4493" w:rsidRPr="006B0B52">
        <w:rPr>
          <w:color w:val="000000" w:themeColor="text1"/>
          <w:sz w:val="26"/>
          <w:szCs w:val="26"/>
        </w:rPr>
        <w:t>0</w:t>
      </w:r>
      <w:r w:rsidR="001314EC" w:rsidRPr="006B0B52">
        <w:rPr>
          <w:color w:val="000000" w:themeColor="text1"/>
          <w:sz w:val="26"/>
          <w:szCs w:val="26"/>
          <w:lang w:val="vi-VN"/>
        </w:rPr>
        <w:t>4</w:t>
      </w:r>
      <w:r w:rsidR="003A4493" w:rsidRPr="006B0B52">
        <w:rPr>
          <w:color w:val="000000" w:themeColor="text1"/>
          <w:sz w:val="26"/>
          <w:szCs w:val="26"/>
        </w:rPr>
        <w:t xml:space="preserve"> </w:t>
      </w:r>
      <w:r w:rsidR="001314EC" w:rsidRPr="006B0B52">
        <w:rPr>
          <w:color w:val="000000" w:themeColor="text1"/>
          <w:sz w:val="26"/>
          <w:szCs w:val="26"/>
          <w:lang w:val="vi-VN"/>
        </w:rPr>
        <w:t xml:space="preserve">lần/tháng. </w:t>
      </w:r>
      <w:r>
        <w:rPr>
          <w:i/>
          <w:color w:val="000000" w:themeColor="text1"/>
          <w:sz w:val="26"/>
          <w:szCs w:val="26"/>
        </w:rPr>
        <w:t>(</w:t>
      </w:r>
      <w:r w:rsidR="001314EC" w:rsidRPr="0041651A">
        <w:rPr>
          <w:i/>
          <w:color w:val="000000" w:themeColor="text1"/>
          <w:sz w:val="26"/>
          <w:szCs w:val="26"/>
          <w:lang w:val="vi-VN"/>
        </w:rPr>
        <w:t>Nếu số tin thông báo nhiều hơn thì cần phải làm việc trực tiếp với đơn vị cung cấp nền tảng Zalo để kết nố</w:t>
      </w:r>
      <w:r w:rsidR="00455760" w:rsidRPr="0041651A">
        <w:rPr>
          <w:i/>
          <w:color w:val="000000" w:themeColor="text1"/>
          <w:sz w:val="26"/>
          <w:szCs w:val="26"/>
          <w:lang w:val="vi-VN"/>
        </w:rPr>
        <w:t>i</w:t>
      </w:r>
      <w:r w:rsidR="00455760" w:rsidRPr="0041651A">
        <w:rPr>
          <w:i/>
          <w:color w:val="000000" w:themeColor="text1"/>
          <w:sz w:val="26"/>
          <w:szCs w:val="26"/>
        </w:rPr>
        <w:t xml:space="preserve"> để thương thảo mức chi phí vận hành</w:t>
      </w:r>
      <w:r w:rsidR="0041651A" w:rsidRPr="0041651A">
        <w:rPr>
          <w:i/>
          <w:color w:val="000000" w:themeColor="text1"/>
          <w:sz w:val="26"/>
          <w:szCs w:val="26"/>
        </w:rPr>
        <w:t>)</w:t>
      </w:r>
      <w:r w:rsidR="00455760" w:rsidRPr="0041651A">
        <w:rPr>
          <w:i/>
          <w:color w:val="000000" w:themeColor="text1"/>
          <w:sz w:val="26"/>
          <w:szCs w:val="26"/>
        </w:rPr>
        <w:t>.</w:t>
      </w:r>
    </w:p>
    <w:p w14:paraId="42DC1A67" w14:textId="77777777" w:rsidR="00407F82" w:rsidRPr="006B0B52" w:rsidRDefault="00407F82" w:rsidP="006B0B52">
      <w:pPr>
        <w:pStyle w:val="ListParagraph"/>
        <w:numPr>
          <w:ilvl w:val="2"/>
          <w:numId w:val="1"/>
        </w:numPr>
        <w:spacing w:line="360" w:lineRule="auto"/>
        <w:jc w:val="both"/>
        <w:rPr>
          <w:color w:val="000000" w:themeColor="text1"/>
          <w:sz w:val="26"/>
          <w:szCs w:val="26"/>
          <w:lang w:val="vi-VN"/>
        </w:rPr>
      </w:pPr>
      <w:r>
        <w:rPr>
          <w:color w:val="000000" w:themeColor="text1"/>
          <w:sz w:val="26"/>
          <w:szCs w:val="26"/>
        </w:rPr>
        <w:t xml:space="preserve">Thiết lập và quản trị người dùng: </w:t>
      </w:r>
    </w:p>
    <w:p w14:paraId="218C3605" w14:textId="34862AAC" w:rsidR="00407F82" w:rsidRPr="006B0B52" w:rsidRDefault="00407F82" w:rsidP="006B0B52">
      <w:pPr>
        <w:pStyle w:val="ListParagraph"/>
        <w:numPr>
          <w:ilvl w:val="0"/>
          <w:numId w:val="11"/>
        </w:numPr>
        <w:spacing w:line="360" w:lineRule="auto"/>
        <w:jc w:val="both"/>
        <w:rPr>
          <w:color w:val="000000" w:themeColor="text1"/>
          <w:sz w:val="26"/>
          <w:szCs w:val="26"/>
          <w:lang w:val="vi-VN"/>
        </w:rPr>
      </w:pPr>
      <w:r w:rsidRPr="006B0B52">
        <w:rPr>
          <w:color w:val="000000" w:themeColor="text1"/>
          <w:sz w:val="26"/>
          <w:szCs w:val="26"/>
          <w:lang w:val="vi-VN"/>
        </w:rPr>
        <w:t>Người quản trị hệ thống có thể thiết lập cài đặt tài khoản (Thêm, Sửa, Xóa) tài khoản người dùng</w:t>
      </w:r>
      <w:r w:rsidRPr="006B0B52">
        <w:rPr>
          <w:color w:val="000000" w:themeColor="text1"/>
          <w:sz w:val="26"/>
          <w:szCs w:val="26"/>
        </w:rPr>
        <w:t xml:space="preserve"> sẽ phân chia quyền cấp Cục, địa phương và các tài khoản thụ thuộc vào quyền  được cấp.</w:t>
      </w:r>
    </w:p>
    <w:p w14:paraId="17DF18D5" w14:textId="77777777" w:rsidR="00407F82" w:rsidRPr="006B0B52" w:rsidRDefault="00407F82" w:rsidP="006B0B52">
      <w:pPr>
        <w:pStyle w:val="ListParagraph"/>
        <w:numPr>
          <w:ilvl w:val="0"/>
          <w:numId w:val="11"/>
        </w:numPr>
        <w:spacing w:line="360" w:lineRule="auto"/>
        <w:jc w:val="both"/>
        <w:rPr>
          <w:color w:val="000000" w:themeColor="text1"/>
          <w:sz w:val="26"/>
          <w:szCs w:val="26"/>
          <w:lang w:val="vi-VN"/>
        </w:rPr>
      </w:pPr>
      <w:r w:rsidRPr="006B0B52">
        <w:rPr>
          <w:color w:val="000000" w:themeColor="text1"/>
          <w:sz w:val="26"/>
          <w:szCs w:val="26"/>
        </w:rPr>
        <w:t xml:space="preserve">Trường hợp người dùng </w:t>
      </w:r>
      <w:r w:rsidRPr="006B0B52">
        <w:rPr>
          <w:color w:val="000000" w:themeColor="text1"/>
          <w:sz w:val="26"/>
          <w:szCs w:val="26"/>
          <w:lang w:val="vi-VN"/>
        </w:rPr>
        <w:t xml:space="preserve">không muốn nhận tin nhắn thì người dùng có thể đăng nhập bằng tài khoản đã được cấp trong hệ thống phần mềm và sử dụng chức năng cài đặt hủy nhận tin nhắn. </w:t>
      </w:r>
    </w:p>
    <w:p w14:paraId="6EC774DA" w14:textId="77777777" w:rsidR="006B0B52" w:rsidRPr="006B0B52" w:rsidRDefault="006B0B52" w:rsidP="006B0B52">
      <w:pPr>
        <w:pStyle w:val="ListParagraph"/>
        <w:numPr>
          <w:ilvl w:val="0"/>
          <w:numId w:val="12"/>
        </w:numPr>
        <w:spacing w:line="360" w:lineRule="auto"/>
        <w:jc w:val="both"/>
        <w:rPr>
          <w:color w:val="000000" w:themeColor="text1"/>
          <w:sz w:val="26"/>
          <w:szCs w:val="26"/>
          <w:lang w:val="vi-VN"/>
        </w:rPr>
      </w:pPr>
      <w:r>
        <w:rPr>
          <w:color w:val="000000" w:themeColor="text1"/>
          <w:sz w:val="26"/>
          <w:szCs w:val="26"/>
        </w:rPr>
        <w:t>Trường hợp tài khoản người được cấp quyền thôi không sử dụng hệ thống thì trước 15 ngày sẽ phải thông báo cho ban quản trị để thiết lập các tài khoản phụ thuộc sẽ chuyển đến tài khoản có trách nhiệm để được hỗ trợ tiếp tục sử dụng thông tin.</w:t>
      </w:r>
    </w:p>
    <w:p w14:paraId="3448FABA" w14:textId="77777777" w:rsidR="006B0B52" w:rsidRPr="006B0B52" w:rsidRDefault="006B0B52" w:rsidP="006B0B52">
      <w:pPr>
        <w:pStyle w:val="ListParagraph"/>
        <w:spacing w:line="360" w:lineRule="auto"/>
        <w:ind w:left="1800"/>
        <w:jc w:val="both"/>
        <w:rPr>
          <w:color w:val="000000" w:themeColor="text1"/>
          <w:sz w:val="26"/>
          <w:szCs w:val="26"/>
          <w:lang w:val="vi-VN"/>
        </w:rPr>
      </w:pPr>
    </w:p>
    <w:p w14:paraId="003ED47A" w14:textId="77777777" w:rsidR="008C5913" w:rsidRPr="00500FF5" w:rsidRDefault="008C5913" w:rsidP="006B0B52">
      <w:pPr>
        <w:pStyle w:val="ListParagraph"/>
        <w:spacing w:line="360" w:lineRule="auto"/>
        <w:jc w:val="both"/>
        <w:rPr>
          <w:color w:val="000000" w:themeColor="text1"/>
          <w:sz w:val="26"/>
          <w:szCs w:val="26"/>
          <w:lang w:val="vi-VN"/>
        </w:rPr>
      </w:pPr>
    </w:p>
    <w:p w14:paraId="1CDFD6E9" w14:textId="77777777" w:rsidR="00CD67D1" w:rsidRPr="00500FF5" w:rsidRDefault="00CD67D1" w:rsidP="00834A4C">
      <w:pPr>
        <w:spacing w:line="360" w:lineRule="auto"/>
        <w:jc w:val="both"/>
        <w:rPr>
          <w:color w:val="000000" w:themeColor="text1"/>
          <w:sz w:val="26"/>
          <w:szCs w:val="26"/>
        </w:rPr>
      </w:pPr>
    </w:p>
    <w:p w14:paraId="784D4A64" w14:textId="77777777" w:rsidR="006A41CA" w:rsidRPr="00500FF5" w:rsidRDefault="006A41CA" w:rsidP="006A41CA">
      <w:pPr>
        <w:spacing w:line="360" w:lineRule="auto"/>
        <w:ind w:left="720"/>
        <w:jc w:val="both"/>
        <w:rPr>
          <w:color w:val="000000" w:themeColor="text1"/>
          <w:lang w:val="vi-VN"/>
        </w:rPr>
      </w:pPr>
    </w:p>
    <w:p w14:paraId="482BDD2E" w14:textId="77777777" w:rsidR="006A41CA" w:rsidRPr="00500FF5" w:rsidRDefault="006A41CA" w:rsidP="006A41CA">
      <w:pPr>
        <w:pStyle w:val="ListParagraph"/>
        <w:spacing w:line="360" w:lineRule="auto"/>
        <w:ind w:left="1080"/>
        <w:jc w:val="both"/>
        <w:rPr>
          <w:color w:val="000000" w:themeColor="text1"/>
          <w:lang w:val="vi-VN"/>
        </w:rPr>
      </w:pPr>
    </w:p>
    <w:sectPr w:rsidR="006A41CA" w:rsidRPr="00500FF5" w:rsidSect="00681049">
      <w:pgSz w:w="11907" w:h="16840" w:code="9"/>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1403CA" w16cid:durableId="209BDDD3"/>
  <w16cid:commentId w16cid:paraId="0F762464" w16cid:durableId="209BDE2E"/>
  <w16cid:commentId w16cid:paraId="723A4729" w16cid:durableId="209BDE5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AE371" w14:textId="77777777" w:rsidR="006A0F10" w:rsidRDefault="006A0F10" w:rsidP="00E15C78">
      <w:pPr>
        <w:spacing w:after="0" w:line="240" w:lineRule="auto"/>
      </w:pPr>
      <w:r>
        <w:separator/>
      </w:r>
    </w:p>
  </w:endnote>
  <w:endnote w:type="continuationSeparator" w:id="0">
    <w:p w14:paraId="5E93270E" w14:textId="77777777" w:rsidR="006A0F10" w:rsidRDefault="006A0F10" w:rsidP="00E15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A02AD" w14:textId="77777777" w:rsidR="006A0F10" w:rsidRDefault="006A0F10" w:rsidP="00E15C78">
      <w:pPr>
        <w:spacing w:after="0" w:line="240" w:lineRule="auto"/>
      </w:pPr>
      <w:r>
        <w:separator/>
      </w:r>
    </w:p>
  </w:footnote>
  <w:footnote w:type="continuationSeparator" w:id="0">
    <w:p w14:paraId="5D9CAD6A" w14:textId="77777777" w:rsidR="006A0F10" w:rsidRDefault="006A0F10" w:rsidP="00E15C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459"/>
    <w:multiLevelType w:val="multilevel"/>
    <w:tmpl w:val="F72627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lowerLetter"/>
      <w:lvlText w:val="%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CC465B3"/>
    <w:multiLevelType w:val="hybridMultilevel"/>
    <w:tmpl w:val="92845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CD374B"/>
    <w:multiLevelType w:val="hybridMultilevel"/>
    <w:tmpl w:val="C9041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467165"/>
    <w:multiLevelType w:val="multilevel"/>
    <w:tmpl w:val="1B76ED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2"/>
      <w:numFmt w:val="bullet"/>
      <w:lvlText w:val="+"/>
      <w:lvlJc w:val="left"/>
      <w:pPr>
        <w:ind w:left="2160" w:hanging="720"/>
      </w:pPr>
      <w:rPr>
        <w:rFonts w:ascii="Times New Roman" w:hAnsi="Times New Roman" w:cs="Times New Roman" w:hint="default"/>
        <w:b w:val="0"/>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859261F"/>
    <w:multiLevelType w:val="hybridMultilevel"/>
    <w:tmpl w:val="2B56D5A2"/>
    <w:lvl w:ilvl="0" w:tplc="77904C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64074B4"/>
    <w:multiLevelType w:val="hybridMultilevel"/>
    <w:tmpl w:val="C54A411C"/>
    <w:lvl w:ilvl="0" w:tplc="EB26A970">
      <w:numFmt w:val="bullet"/>
      <w:lvlText w:val="-"/>
      <w:lvlJc w:val="left"/>
      <w:pPr>
        <w:ind w:left="1080" w:hanging="72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97B6C26"/>
    <w:multiLevelType w:val="hybridMultilevel"/>
    <w:tmpl w:val="69C893D2"/>
    <w:lvl w:ilvl="0" w:tplc="6C4C3BAA">
      <w:start w:val="2"/>
      <w:numFmt w:val="bullet"/>
      <w:lvlText w:val="+"/>
      <w:lvlJc w:val="left"/>
      <w:pPr>
        <w:ind w:left="1080" w:hanging="360"/>
      </w:pPr>
      <w:rPr>
        <w:rFonts w:ascii="Times New Roman" w:hAnsi="Times New Roman" w:cs="Times New Roman" w:hint="default"/>
        <w:b w:val="0"/>
        <w:i w:val="0"/>
      </w:rPr>
    </w:lvl>
    <w:lvl w:ilvl="1" w:tplc="6C4C3BAA">
      <w:start w:val="2"/>
      <w:numFmt w:val="bullet"/>
      <w:lvlText w:val="+"/>
      <w:lvlJc w:val="left"/>
      <w:pPr>
        <w:ind w:left="1800" w:hanging="360"/>
      </w:pPr>
      <w:rPr>
        <w:rFonts w:ascii="Times New Roman" w:hAnsi="Times New Roman" w:cs="Times New Roman" w:hint="default"/>
        <w:b w:val="0"/>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04443B"/>
    <w:multiLevelType w:val="multilevel"/>
    <w:tmpl w:val="8E9ED9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2"/>
      <w:numFmt w:val="bullet"/>
      <w:lvlText w:val="+"/>
      <w:lvlJc w:val="left"/>
      <w:pPr>
        <w:ind w:left="1800" w:hanging="720"/>
      </w:pPr>
      <w:rPr>
        <w:rFonts w:ascii="Times New Roman" w:hAnsi="Times New Roman" w:cs="Times New Roman" w:hint="default"/>
        <w:b w:val="0"/>
        <w:i w:val="0"/>
      </w:rPr>
    </w:lvl>
    <w:lvl w:ilvl="3">
      <w:start w:val="2"/>
      <w:numFmt w:val="bullet"/>
      <w:lvlText w:val="+"/>
      <w:lvlJc w:val="left"/>
      <w:pPr>
        <w:ind w:left="2160" w:hanging="720"/>
      </w:pPr>
      <w:rPr>
        <w:rFonts w:ascii="Times New Roman" w:hAnsi="Times New Roman" w:cs="Times New Roman" w:hint="default"/>
        <w:b w:val="0"/>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6280D90"/>
    <w:multiLevelType w:val="hybridMultilevel"/>
    <w:tmpl w:val="2424BF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2101CCB"/>
    <w:multiLevelType w:val="hybridMultilevel"/>
    <w:tmpl w:val="A4443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A8B7F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0D1F1B"/>
    <w:multiLevelType w:val="hybridMultilevel"/>
    <w:tmpl w:val="E6BA1FA2"/>
    <w:lvl w:ilvl="0" w:tplc="04090001">
      <w:start w:val="1"/>
      <w:numFmt w:val="bullet"/>
      <w:lvlText w:val=""/>
      <w:lvlJc w:val="left"/>
      <w:pPr>
        <w:ind w:left="1440" w:hanging="360"/>
      </w:pPr>
      <w:rPr>
        <w:rFonts w:ascii="Symbol" w:hAnsi="Symbol" w:hint="default"/>
      </w:rPr>
    </w:lvl>
    <w:lvl w:ilvl="1" w:tplc="6C4C3BAA">
      <w:start w:val="2"/>
      <w:numFmt w:val="bullet"/>
      <w:lvlText w:val="+"/>
      <w:lvlJc w:val="left"/>
      <w:pPr>
        <w:ind w:left="2160" w:hanging="360"/>
      </w:pPr>
      <w:rPr>
        <w:rFonts w:ascii="Times New Roman" w:hAnsi="Times New Roman" w:cs="Times New Roman" w:hint="default"/>
        <w:b w:val="0"/>
        <w:i w:val="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10"/>
  </w:num>
  <w:num w:numId="6">
    <w:abstractNumId w:val="2"/>
  </w:num>
  <w:num w:numId="7">
    <w:abstractNumId w:val="11"/>
  </w:num>
  <w:num w:numId="8">
    <w:abstractNumId w:val="6"/>
  </w:num>
  <w:num w:numId="9">
    <w:abstractNumId w:val="3"/>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9D"/>
    <w:rsid w:val="000D31E1"/>
    <w:rsid w:val="001314EC"/>
    <w:rsid w:val="0015474B"/>
    <w:rsid w:val="001C323E"/>
    <w:rsid w:val="0028742B"/>
    <w:rsid w:val="002A76B2"/>
    <w:rsid w:val="003011D4"/>
    <w:rsid w:val="00343E22"/>
    <w:rsid w:val="003A18DC"/>
    <w:rsid w:val="003A4493"/>
    <w:rsid w:val="003C349A"/>
    <w:rsid w:val="00407F82"/>
    <w:rsid w:val="0041651A"/>
    <w:rsid w:val="00455760"/>
    <w:rsid w:val="004B43A2"/>
    <w:rsid w:val="004B47D9"/>
    <w:rsid w:val="00500FF5"/>
    <w:rsid w:val="00531850"/>
    <w:rsid w:val="005607EE"/>
    <w:rsid w:val="0058159D"/>
    <w:rsid w:val="00595AB5"/>
    <w:rsid w:val="00643A4B"/>
    <w:rsid w:val="00681049"/>
    <w:rsid w:val="0068538C"/>
    <w:rsid w:val="006A0F10"/>
    <w:rsid w:val="006A41CA"/>
    <w:rsid w:val="006B0B52"/>
    <w:rsid w:val="006D1879"/>
    <w:rsid w:val="006D4A9D"/>
    <w:rsid w:val="00756DA5"/>
    <w:rsid w:val="007A770F"/>
    <w:rsid w:val="00820789"/>
    <w:rsid w:val="008207FB"/>
    <w:rsid w:val="00825D9D"/>
    <w:rsid w:val="00834A4C"/>
    <w:rsid w:val="00841869"/>
    <w:rsid w:val="008C5913"/>
    <w:rsid w:val="009E2197"/>
    <w:rsid w:val="00A71EF1"/>
    <w:rsid w:val="00AB125A"/>
    <w:rsid w:val="00B22A78"/>
    <w:rsid w:val="00B52F27"/>
    <w:rsid w:val="00BE085C"/>
    <w:rsid w:val="00BE1E49"/>
    <w:rsid w:val="00C125E6"/>
    <w:rsid w:val="00C20DD9"/>
    <w:rsid w:val="00C65189"/>
    <w:rsid w:val="00C72039"/>
    <w:rsid w:val="00C91DA1"/>
    <w:rsid w:val="00CD67D1"/>
    <w:rsid w:val="00D52E15"/>
    <w:rsid w:val="00E05AA9"/>
    <w:rsid w:val="00E15C78"/>
    <w:rsid w:val="00E268BF"/>
    <w:rsid w:val="00EB553C"/>
    <w:rsid w:val="00EC5B4A"/>
    <w:rsid w:val="00ED60E8"/>
    <w:rsid w:val="00F9512B"/>
    <w:rsid w:val="00FB3799"/>
    <w:rsid w:val="00FB50B1"/>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C6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9D"/>
    <w:pPr>
      <w:ind w:left="720"/>
      <w:contextualSpacing/>
    </w:pPr>
  </w:style>
  <w:style w:type="paragraph" w:styleId="Header">
    <w:name w:val="header"/>
    <w:basedOn w:val="Normal"/>
    <w:link w:val="HeaderChar"/>
    <w:uiPriority w:val="99"/>
    <w:unhideWhenUsed/>
    <w:rsid w:val="00E15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C78"/>
  </w:style>
  <w:style w:type="paragraph" w:styleId="Footer">
    <w:name w:val="footer"/>
    <w:basedOn w:val="Normal"/>
    <w:link w:val="FooterChar"/>
    <w:uiPriority w:val="99"/>
    <w:unhideWhenUsed/>
    <w:rsid w:val="00E15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C78"/>
  </w:style>
  <w:style w:type="character" w:styleId="CommentReference">
    <w:name w:val="annotation reference"/>
    <w:basedOn w:val="DefaultParagraphFont"/>
    <w:uiPriority w:val="99"/>
    <w:semiHidden/>
    <w:unhideWhenUsed/>
    <w:rsid w:val="00834A4C"/>
    <w:rPr>
      <w:sz w:val="16"/>
      <w:szCs w:val="16"/>
    </w:rPr>
  </w:style>
  <w:style w:type="paragraph" w:styleId="CommentText">
    <w:name w:val="annotation text"/>
    <w:basedOn w:val="Normal"/>
    <w:link w:val="CommentTextChar"/>
    <w:uiPriority w:val="99"/>
    <w:semiHidden/>
    <w:unhideWhenUsed/>
    <w:rsid w:val="00834A4C"/>
    <w:pPr>
      <w:spacing w:line="240" w:lineRule="auto"/>
    </w:pPr>
    <w:rPr>
      <w:sz w:val="20"/>
      <w:szCs w:val="20"/>
    </w:rPr>
  </w:style>
  <w:style w:type="character" w:customStyle="1" w:styleId="CommentTextChar">
    <w:name w:val="Comment Text Char"/>
    <w:basedOn w:val="DefaultParagraphFont"/>
    <w:link w:val="CommentText"/>
    <w:uiPriority w:val="99"/>
    <w:semiHidden/>
    <w:rsid w:val="00834A4C"/>
    <w:rPr>
      <w:sz w:val="20"/>
      <w:szCs w:val="20"/>
    </w:rPr>
  </w:style>
  <w:style w:type="paragraph" w:styleId="CommentSubject">
    <w:name w:val="annotation subject"/>
    <w:basedOn w:val="CommentText"/>
    <w:next w:val="CommentText"/>
    <w:link w:val="CommentSubjectChar"/>
    <w:uiPriority w:val="99"/>
    <w:semiHidden/>
    <w:unhideWhenUsed/>
    <w:rsid w:val="00834A4C"/>
    <w:rPr>
      <w:b/>
      <w:bCs/>
    </w:rPr>
  </w:style>
  <w:style w:type="character" w:customStyle="1" w:styleId="CommentSubjectChar">
    <w:name w:val="Comment Subject Char"/>
    <w:basedOn w:val="CommentTextChar"/>
    <w:link w:val="CommentSubject"/>
    <w:uiPriority w:val="99"/>
    <w:semiHidden/>
    <w:rsid w:val="00834A4C"/>
    <w:rPr>
      <w:b/>
      <w:bCs/>
      <w:sz w:val="20"/>
      <w:szCs w:val="20"/>
    </w:rPr>
  </w:style>
  <w:style w:type="paragraph" w:styleId="BalloonText">
    <w:name w:val="Balloon Text"/>
    <w:basedOn w:val="Normal"/>
    <w:link w:val="BalloonTextChar"/>
    <w:uiPriority w:val="99"/>
    <w:semiHidden/>
    <w:unhideWhenUsed/>
    <w:rsid w:val="00834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A4C"/>
    <w:rPr>
      <w:rFonts w:ascii="Segoe UI" w:hAnsi="Segoe UI" w:cs="Segoe UI"/>
      <w:sz w:val="18"/>
      <w:szCs w:val="18"/>
    </w:rPr>
  </w:style>
  <w:style w:type="paragraph" w:styleId="Revision">
    <w:name w:val="Revision"/>
    <w:hidden/>
    <w:uiPriority w:val="99"/>
    <w:semiHidden/>
    <w:rsid w:val="00756D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D8237-774F-1745-9D72-6EE1CAE8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4376</Characters>
  <Application>Microsoft Macintosh Word</Application>
  <DocSecurity>0</DocSecurity>
  <Lines>106</Lines>
  <Paragraphs>46</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5559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Đặng Thái</dc:creator>
  <cp:keywords/>
  <dc:description/>
  <cp:lastModifiedBy>Microsoft Office User</cp:lastModifiedBy>
  <cp:revision>2</cp:revision>
  <dcterms:created xsi:type="dcterms:W3CDTF">2019-06-22T17:19:00Z</dcterms:created>
  <dcterms:modified xsi:type="dcterms:W3CDTF">2019-06-22T17:19:00Z</dcterms:modified>
  <cp:category/>
</cp:coreProperties>
</file>