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A02D" w14:textId="145DD5D5" w:rsidR="00160622" w:rsidRPr="00160622" w:rsidRDefault="00160622" w:rsidP="00160622">
      <w:pPr>
        <w:jc w:val="center"/>
        <w:rPr>
          <w:rFonts w:ascii="Aptos" w:hAnsi="Aptos"/>
          <w:b/>
          <w:bCs/>
          <w:sz w:val="24"/>
          <w:szCs w:val="24"/>
        </w:rPr>
      </w:pPr>
      <w:r w:rsidRPr="00160622">
        <w:rPr>
          <w:rFonts w:ascii="Aptos" w:hAnsi="Aptos"/>
          <w:b/>
          <w:bCs/>
          <w:sz w:val="24"/>
          <w:szCs w:val="24"/>
        </w:rPr>
        <w:t>INTEGRATION CHECKLIST FOR ETHEREUM TESTNET</w:t>
      </w:r>
    </w:p>
    <w:p w14:paraId="2DF56D61" w14:textId="77777777" w:rsidR="00160622" w:rsidRPr="00160622" w:rsidRDefault="00160622" w:rsidP="00160622">
      <w:pPr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0E0C" w:rsidRPr="00160622" w14:paraId="47029469" w14:textId="77777777">
        <w:tc>
          <w:tcPr>
            <w:tcW w:w="4320" w:type="dxa"/>
          </w:tcPr>
          <w:p w14:paraId="1181A6CF" w14:textId="77777777" w:rsidR="00940E0C" w:rsidRPr="00160622" w:rsidRDefault="0000000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0622">
              <w:rPr>
                <w:rFonts w:ascii="Aptos" w:hAnsi="Aptos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320" w:type="dxa"/>
          </w:tcPr>
          <w:p w14:paraId="35E9021B" w14:textId="77777777" w:rsidR="00940E0C" w:rsidRPr="00160622" w:rsidRDefault="0000000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0622">
              <w:rPr>
                <w:rFonts w:ascii="Aptos" w:hAnsi="Aptos"/>
                <w:b/>
                <w:bCs/>
                <w:sz w:val="24"/>
                <w:szCs w:val="24"/>
              </w:rPr>
              <w:t>Status</w:t>
            </w:r>
          </w:p>
        </w:tc>
      </w:tr>
      <w:tr w:rsidR="00940E0C" w:rsidRPr="00160622" w14:paraId="350F0B6E" w14:textId="77777777">
        <w:tc>
          <w:tcPr>
            <w:tcW w:w="4320" w:type="dxa"/>
          </w:tcPr>
          <w:p w14:paraId="49044860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Start Blockchain node</w:t>
            </w:r>
          </w:p>
        </w:tc>
        <w:tc>
          <w:tcPr>
            <w:tcW w:w="4320" w:type="dxa"/>
          </w:tcPr>
          <w:p w14:paraId="4459689C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57E0E849" w14:textId="77777777">
        <w:tc>
          <w:tcPr>
            <w:tcW w:w="4320" w:type="dxa"/>
          </w:tcPr>
          <w:p w14:paraId="1D363DE0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Start Middleware</w:t>
            </w:r>
          </w:p>
        </w:tc>
        <w:tc>
          <w:tcPr>
            <w:tcW w:w="4320" w:type="dxa"/>
          </w:tcPr>
          <w:p w14:paraId="44F075B8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7509096A" w14:textId="77777777">
        <w:tc>
          <w:tcPr>
            <w:tcW w:w="4320" w:type="dxa"/>
          </w:tcPr>
          <w:p w14:paraId="6A3C2D8E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Start SDN controller (OpenDaylight)</w:t>
            </w:r>
          </w:p>
        </w:tc>
        <w:tc>
          <w:tcPr>
            <w:tcW w:w="4320" w:type="dxa"/>
          </w:tcPr>
          <w:p w14:paraId="21AC9627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54004329" w14:textId="77777777">
        <w:tc>
          <w:tcPr>
            <w:tcW w:w="4320" w:type="dxa"/>
          </w:tcPr>
          <w:p w14:paraId="76BB3100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Start AI alert simulator</w:t>
            </w:r>
          </w:p>
        </w:tc>
        <w:tc>
          <w:tcPr>
            <w:tcW w:w="4320" w:type="dxa"/>
          </w:tcPr>
          <w:p w14:paraId="0653B2D5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08F2F079" w14:textId="77777777">
        <w:tc>
          <w:tcPr>
            <w:tcW w:w="4320" w:type="dxa"/>
          </w:tcPr>
          <w:p w14:paraId="291D5510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Deploy updated chaincode with CLI/SDK</w:t>
            </w:r>
          </w:p>
        </w:tc>
        <w:tc>
          <w:tcPr>
            <w:tcW w:w="4320" w:type="dxa"/>
          </w:tcPr>
          <w:p w14:paraId="65550021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6EAA09E4" w14:textId="77777777">
        <w:tc>
          <w:tcPr>
            <w:tcW w:w="4320" w:type="dxa"/>
          </w:tcPr>
          <w:p w14:paraId="6AFFF672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Run middleware and confirm connection with blockchain</w:t>
            </w:r>
          </w:p>
        </w:tc>
        <w:tc>
          <w:tcPr>
            <w:tcW w:w="4320" w:type="dxa"/>
          </w:tcPr>
          <w:p w14:paraId="789E5EDC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2F35853E" w14:textId="77777777">
        <w:tc>
          <w:tcPr>
            <w:tcW w:w="4320" w:type="dxa"/>
          </w:tcPr>
          <w:p w14:paraId="0C4A664B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Generate AI alerts manually</w:t>
            </w:r>
          </w:p>
        </w:tc>
        <w:tc>
          <w:tcPr>
            <w:tcW w:w="4320" w:type="dxa"/>
          </w:tcPr>
          <w:p w14:paraId="1D430578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58AE69F1" w14:textId="77777777">
        <w:tc>
          <w:tcPr>
            <w:tcW w:w="4320" w:type="dxa"/>
          </w:tcPr>
          <w:p w14:paraId="33455B4A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Verify smart contract logs</w:t>
            </w:r>
          </w:p>
        </w:tc>
        <w:tc>
          <w:tcPr>
            <w:tcW w:w="4320" w:type="dxa"/>
          </w:tcPr>
          <w:p w14:paraId="06CBEF77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4E0CF4A9" w14:textId="77777777">
        <w:tc>
          <w:tcPr>
            <w:tcW w:w="4320" w:type="dxa"/>
          </w:tcPr>
          <w:p w14:paraId="362327DB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Verify blockchain updates</w:t>
            </w:r>
          </w:p>
        </w:tc>
        <w:tc>
          <w:tcPr>
            <w:tcW w:w="4320" w:type="dxa"/>
          </w:tcPr>
          <w:p w14:paraId="7DBCC636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  <w:tr w:rsidR="00940E0C" w:rsidRPr="00160622" w14:paraId="39CCAA45" w14:textId="77777777">
        <w:tc>
          <w:tcPr>
            <w:tcW w:w="4320" w:type="dxa"/>
          </w:tcPr>
          <w:p w14:paraId="6212D893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Verify middleware responses</w:t>
            </w:r>
          </w:p>
        </w:tc>
        <w:tc>
          <w:tcPr>
            <w:tcW w:w="4320" w:type="dxa"/>
          </w:tcPr>
          <w:p w14:paraId="080B6FCC" w14:textId="77777777" w:rsidR="00940E0C" w:rsidRPr="00160622" w:rsidRDefault="00000000">
            <w:pPr>
              <w:rPr>
                <w:rFonts w:ascii="Aptos" w:hAnsi="Aptos"/>
                <w:sz w:val="24"/>
                <w:szCs w:val="24"/>
              </w:rPr>
            </w:pPr>
            <w:r w:rsidRPr="00160622">
              <w:rPr>
                <w:rFonts w:ascii="Aptos" w:hAnsi="Aptos"/>
                <w:sz w:val="24"/>
                <w:szCs w:val="24"/>
              </w:rPr>
              <w:t>✓</w:t>
            </w:r>
          </w:p>
        </w:tc>
      </w:tr>
    </w:tbl>
    <w:p w14:paraId="7BACE5A4" w14:textId="77777777" w:rsidR="00E057C4" w:rsidRPr="00160622" w:rsidRDefault="00E057C4">
      <w:pPr>
        <w:rPr>
          <w:rFonts w:ascii="Aptos" w:hAnsi="Aptos"/>
          <w:sz w:val="24"/>
          <w:szCs w:val="24"/>
        </w:rPr>
      </w:pPr>
    </w:p>
    <w:sectPr w:rsidR="00E057C4" w:rsidRPr="001606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55681">
    <w:abstractNumId w:val="8"/>
  </w:num>
  <w:num w:numId="2" w16cid:durableId="172377678">
    <w:abstractNumId w:val="6"/>
  </w:num>
  <w:num w:numId="3" w16cid:durableId="444733040">
    <w:abstractNumId w:val="5"/>
  </w:num>
  <w:num w:numId="4" w16cid:durableId="2040859044">
    <w:abstractNumId w:val="4"/>
  </w:num>
  <w:num w:numId="5" w16cid:durableId="1715232165">
    <w:abstractNumId w:val="7"/>
  </w:num>
  <w:num w:numId="6" w16cid:durableId="506991122">
    <w:abstractNumId w:val="3"/>
  </w:num>
  <w:num w:numId="7" w16cid:durableId="1839880255">
    <w:abstractNumId w:val="2"/>
  </w:num>
  <w:num w:numId="8" w16cid:durableId="142737821">
    <w:abstractNumId w:val="1"/>
  </w:num>
  <w:num w:numId="9" w16cid:durableId="71790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622"/>
    <w:rsid w:val="0029639D"/>
    <w:rsid w:val="00326F90"/>
    <w:rsid w:val="00940E0C"/>
    <w:rsid w:val="00AA1D8D"/>
    <w:rsid w:val="00B47730"/>
    <w:rsid w:val="00C16656"/>
    <w:rsid w:val="00CB0664"/>
    <w:rsid w:val="00E057C4"/>
    <w:rsid w:val="00E82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5377AF"/>
  <w14:defaultImageDpi w14:val="300"/>
  <w15:docId w15:val="{2AF6F5F7-D9D1-794D-B9A0-42FFCCE0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Kiên</cp:lastModifiedBy>
  <cp:revision>2</cp:revision>
  <dcterms:created xsi:type="dcterms:W3CDTF">2013-12-23T23:15:00Z</dcterms:created>
  <dcterms:modified xsi:type="dcterms:W3CDTF">2025-05-15T00:27:00Z</dcterms:modified>
  <cp:category/>
</cp:coreProperties>
</file>