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A3" w:rsidRPr="0071545B" w:rsidRDefault="00E213A3" w:rsidP="00E213A3">
      <w:pPr>
        <w:pStyle w:val="Overskrift2"/>
      </w:pPr>
      <w:bookmarkStart w:id="0" w:name="_Toc326861757"/>
      <w:r w:rsidRPr="0071545B">
        <w:t>Virksomhedens interessegrupper</w:t>
      </w:r>
      <w:bookmarkEnd w:id="0"/>
    </w:p>
    <w:p w:rsidR="00E213A3" w:rsidRPr="00E213A3" w:rsidRDefault="00E213A3" w:rsidP="00E213A3">
      <w:r>
        <w:t xml:space="preserve">De vigtigste interessegrupper, som minkfarmen har, er dens ejer og medarbejder. Dog kan den ikke fungere uden sine kunder, dog er det </w:t>
      </w:r>
      <w:proofErr w:type="spellStart"/>
      <w:r>
        <w:t>Kopenhagen</w:t>
      </w:r>
      <w:proofErr w:type="spellEnd"/>
      <w:r>
        <w:t xml:space="preserve"> Fur, som er en </w:t>
      </w:r>
      <w:r w:rsidRPr="00E213A3">
        <w:t xml:space="preserve">andelsforening </w:t>
      </w:r>
      <w:r>
        <w:t>blandt minkavle</w:t>
      </w:r>
      <w:r>
        <w:t>r</w:t>
      </w:r>
      <w:r>
        <w:t>ne</w:t>
      </w:r>
      <w:r>
        <w:rPr>
          <w:rStyle w:val="Fodnotehenvisning"/>
        </w:rPr>
        <w:footnoteReference w:id="1"/>
      </w:r>
      <w:r w:rsidR="005D0E92">
        <w:t xml:space="preserve">. </w:t>
      </w:r>
      <w:proofErr w:type="spellStart"/>
      <w:r w:rsidR="005D0E92">
        <w:t>Kopenhagen</w:t>
      </w:r>
      <w:proofErr w:type="spellEnd"/>
      <w:r w:rsidR="005D0E92">
        <w:t xml:space="preserve"> Fur står for at sælge alle pelsene videre som hovedsagligt bliver solgt til Kina og Hong Kong</w:t>
      </w:r>
      <w:r w:rsidR="00B31953">
        <w:t xml:space="preserve"> – og udgøre 1/3 af den samlede danske eksport til Kina og Hong Kong.</w:t>
      </w:r>
      <w:bookmarkStart w:id="1" w:name="_GoBack"/>
      <w:bookmarkEnd w:id="1"/>
      <w:r w:rsidR="00B31953">
        <w:t xml:space="preserve"> </w:t>
      </w:r>
    </w:p>
    <w:p w:rsidR="00147516" w:rsidRDefault="00C33F0B" w:rsidP="00C33F0B">
      <w:pPr>
        <w:pStyle w:val="Overskrift2"/>
      </w:pPr>
      <w:r>
        <w:t>IT handlingsplan</w:t>
      </w:r>
    </w:p>
    <w:p w:rsidR="00C33F0B" w:rsidRDefault="00C33F0B" w:rsidP="00C33F0B">
      <w:pPr>
        <w:pStyle w:val="Overskrift3"/>
      </w:pPr>
      <w:r>
        <w:t>Cost/Benefit</w:t>
      </w:r>
    </w:p>
    <w:p w:rsidR="00450D4A" w:rsidRDefault="007344F1" w:rsidP="00C33F0B">
      <w:r>
        <w:t xml:space="preserve">Kjeld V. </w:t>
      </w:r>
      <w:proofErr w:type="spellStart"/>
      <w:r>
        <w:t>Larsen’s</w:t>
      </w:r>
      <w:proofErr w:type="spellEnd"/>
      <w:r>
        <w:t xml:space="preserve"> formål med at tilknytte et IT-system til minkfarmen ville være, at effektivisere a</w:t>
      </w:r>
      <w:r>
        <w:t>r</w:t>
      </w:r>
      <w:r>
        <w:t xml:space="preserve">bejdet med kvalitetssikringen, hvilket ville gøre arbejdet </w:t>
      </w:r>
    </w:p>
    <w:p w:rsidR="00450D4A" w:rsidRDefault="00450D4A" w:rsidP="00C33F0B"/>
    <w:p w:rsidR="00450D4A" w:rsidRDefault="00450D4A" w:rsidP="00450D4A">
      <w:pPr>
        <w:pStyle w:val="Overskrift3"/>
        <w:spacing w:line="360" w:lineRule="auto"/>
      </w:pPr>
      <w:bookmarkStart w:id="2" w:name="_Toc326516862"/>
      <w:bookmarkStart w:id="3" w:name="_Toc326836433"/>
      <w:bookmarkStart w:id="4" w:name="_Toc326861768"/>
      <w:r w:rsidRPr="008A7325">
        <w:t>Regnskabsanalyse</w:t>
      </w:r>
      <w:bookmarkEnd w:id="2"/>
      <w:bookmarkEnd w:id="3"/>
      <w:bookmarkEnd w:id="4"/>
    </w:p>
    <w:p w:rsidR="00450D4A" w:rsidRPr="00450D4A" w:rsidRDefault="00450D4A" w:rsidP="00450D4A">
      <w:r>
        <w:t xml:space="preserve">For at danne os et overblik over hvordan økonomien hænger sammen i minkindustrien. Er vi nødt til at kigge nærmere på diverse informationer, </w:t>
      </w:r>
    </w:p>
    <w:p w:rsidR="00C33F0B" w:rsidRPr="00C33F0B" w:rsidRDefault="007344F1" w:rsidP="00C33F0B">
      <w:r>
        <w:t xml:space="preserve">   </w:t>
      </w:r>
    </w:p>
    <w:sectPr w:rsidR="00C33F0B" w:rsidRPr="00C33F0B" w:rsidSect="00C33F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20C" w:rsidRDefault="0057520C" w:rsidP="00E213A3">
      <w:pPr>
        <w:spacing w:before="0" w:after="0" w:line="240" w:lineRule="auto"/>
      </w:pPr>
      <w:r>
        <w:separator/>
      </w:r>
    </w:p>
  </w:endnote>
  <w:endnote w:type="continuationSeparator" w:id="0">
    <w:p w:rsidR="0057520C" w:rsidRDefault="0057520C" w:rsidP="00E213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20C" w:rsidRDefault="0057520C" w:rsidP="00E213A3">
      <w:pPr>
        <w:spacing w:before="0" w:after="0" w:line="240" w:lineRule="auto"/>
      </w:pPr>
      <w:r>
        <w:separator/>
      </w:r>
    </w:p>
  </w:footnote>
  <w:footnote w:type="continuationSeparator" w:id="0">
    <w:p w:rsidR="0057520C" w:rsidRDefault="0057520C" w:rsidP="00E213A3">
      <w:pPr>
        <w:spacing w:before="0" w:after="0" w:line="240" w:lineRule="auto"/>
      </w:pPr>
      <w:r>
        <w:continuationSeparator/>
      </w:r>
    </w:p>
  </w:footnote>
  <w:footnote w:id="1">
    <w:p w:rsidR="00E213A3" w:rsidRDefault="00E213A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http://www.kopenhagenfur.com/da/om-os/dansk-pelsdyravlerforening-kopenhagen-fur/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5B"/>
    <w:rsid w:val="00147516"/>
    <w:rsid w:val="00435F5B"/>
    <w:rsid w:val="00450D4A"/>
    <w:rsid w:val="0057520C"/>
    <w:rsid w:val="005D0E92"/>
    <w:rsid w:val="007344F1"/>
    <w:rsid w:val="0095695B"/>
    <w:rsid w:val="00B31953"/>
    <w:rsid w:val="00BA43D0"/>
    <w:rsid w:val="00C33F0B"/>
    <w:rsid w:val="00E2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0B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33F0B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C33F0B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C33F0B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F0B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F0B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F0B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F0B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F0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F0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33F0B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33F0B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33F0B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F0B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F0B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33F0B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C33F0B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33F0B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33F0B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33F0B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C33F0B"/>
    <w:rPr>
      <w:b/>
      <w:bCs/>
    </w:rPr>
  </w:style>
  <w:style w:type="character" w:styleId="Fremhv">
    <w:name w:val="Emphasis"/>
    <w:uiPriority w:val="20"/>
    <w:qFormat/>
    <w:rsid w:val="00C33F0B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C33F0B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C33F0B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C33F0B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C33F0B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C33F0B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33F0B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33F0B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C33F0B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C33F0B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C33F0B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C33F0B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C33F0B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33F0B"/>
    <w:pPr>
      <w:outlineLvl w:val="9"/>
    </w:pPr>
    <w:rPr>
      <w:lang w:bidi="en-US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213A3"/>
    <w:pPr>
      <w:spacing w:before="0"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213A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213A3"/>
    <w:rPr>
      <w:vertAlign w:val="superscript"/>
    </w:rPr>
  </w:style>
  <w:style w:type="character" w:styleId="Hyperlink">
    <w:name w:val="Hyperlink"/>
    <w:basedOn w:val="Standardskrifttypeiafsnit"/>
    <w:uiPriority w:val="99"/>
    <w:semiHidden/>
    <w:unhideWhenUsed/>
    <w:rsid w:val="00E213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0B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33F0B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C33F0B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C33F0B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F0B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F0B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F0B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F0B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F0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F0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33F0B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33F0B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33F0B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F0B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F0B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F0B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33F0B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C33F0B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33F0B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33F0B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33F0B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C33F0B"/>
    <w:rPr>
      <w:b/>
      <w:bCs/>
    </w:rPr>
  </w:style>
  <w:style w:type="character" w:styleId="Fremhv">
    <w:name w:val="Emphasis"/>
    <w:uiPriority w:val="20"/>
    <w:qFormat/>
    <w:rsid w:val="00C33F0B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C33F0B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C33F0B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C33F0B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C33F0B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C33F0B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33F0B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33F0B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C33F0B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C33F0B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C33F0B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C33F0B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C33F0B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33F0B"/>
    <w:pPr>
      <w:outlineLvl w:val="9"/>
    </w:pPr>
    <w:rPr>
      <w:lang w:bidi="en-US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213A3"/>
    <w:pPr>
      <w:spacing w:before="0"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213A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213A3"/>
    <w:rPr>
      <w:vertAlign w:val="superscript"/>
    </w:rPr>
  </w:style>
  <w:style w:type="character" w:styleId="Hyperlink">
    <w:name w:val="Hyperlink"/>
    <w:basedOn w:val="Standardskrifttypeiafsnit"/>
    <w:uiPriority w:val="99"/>
    <w:semiHidden/>
    <w:unhideWhenUsed/>
    <w:rsid w:val="00E21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openhagenfur.com/da/om-os/dansk-pelsdyravlerforening-kopenhagen-fur/" TargetMode="Externa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8F7FC-CBC0-4552-8528-F1553AD0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106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1</cp:revision>
  <dcterms:created xsi:type="dcterms:W3CDTF">2012-10-08T07:36:00Z</dcterms:created>
  <dcterms:modified xsi:type="dcterms:W3CDTF">2012-10-08T10:58:00Z</dcterms:modified>
</cp:coreProperties>
</file>