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0D4" w:rsidRDefault="003910D4">
      <w:pPr>
        <w:rPr>
          <w:b/>
        </w:rPr>
      </w:pPr>
      <w:r w:rsidRPr="003910D4">
        <w:rPr>
          <w:b/>
        </w:rPr>
        <w:t xml:space="preserve">Strategi </w:t>
      </w:r>
      <w:r>
        <w:rPr>
          <w:b/>
        </w:rPr>
        <w:t>A</w:t>
      </w:r>
      <w:r w:rsidRPr="003910D4">
        <w:rPr>
          <w:b/>
        </w:rPr>
        <w:t>nalyse</w:t>
      </w:r>
    </w:p>
    <w:p w:rsidR="003910D4" w:rsidRDefault="003910D4">
      <w:r>
        <w:t xml:space="preserve">Kjeld V Jensens minkfarm vil investere i et IT-System da han ikke har et lige nu. Og han synes det ville lette hans hverdag, hvis han ikke skulle gå og huske på alt hvad der skal gøres og alt hvad der er om hver mink </w:t>
      </w:r>
      <w:r w:rsidR="00E51986">
        <w:t xml:space="preserve">i hovedet. Dette gør at hvis enten han eller hans medarbejdere flytter mink, kan de andre nemt gå ind og se hvor de er og hvilken rase mink det er der er flyttet og hvilken kvalitet generne er. </w:t>
      </w:r>
    </w:p>
    <w:p w:rsidR="00E51986" w:rsidRDefault="00E51986">
      <w:r>
        <w:t xml:space="preserve">Når man kigger på </w:t>
      </w:r>
      <w:proofErr w:type="spellStart"/>
      <w:r>
        <w:t>Ansoff’s</w:t>
      </w:r>
      <w:proofErr w:type="spellEnd"/>
      <w:r>
        <w:t xml:space="preserve"> vækstmatrice. </w:t>
      </w:r>
    </w:p>
    <w:p w:rsidR="00A62FE9" w:rsidRDefault="00A62FE9">
      <w:r>
        <w:rPr>
          <w:noProof/>
          <w:lang w:eastAsia="da-DK"/>
        </w:rPr>
        <w:drawing>
          <wp:inline distT="0" distB="0" distL="0" distR="0">
            <wp:extent cx="6120130" cy="2173427"/>
            <wp:effectExtent l="0" t="0" r="0" b="0"/>
            <wp:docPr id="3" name="Billede 3" descr="C:\Users\vege\Dropbox\Projekt gruppe 3\Billeder til PP\Ans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ge\Dropbox\Projekt gruppe 3\Billeder til PP\Ansoff.png"/>
                    <pic:cNvPicPr>
                      <a:picLocks noChangeAspect="1" noChangeArrowheads="1"/>
                    </pic:cNvPicPr>
                  </pic:nvPicPr>
                  <pic:blipFill rotWithShape="1">
                    <a:blip r:embed="rId5">
                      <a:extLst>
                        <a:ext uri="{28A0092B-C50C-407E-A947-70E740481C1C}">
                          <a14:useLocalDpi xmlns:a14="http://schemas.microsoft.com/office/drawing/2010/main" val="0"/>
                        </a:ext>
                      </a:extLst>
                    </a:blip>
                    <a:srcRect t="-39" b="58"/>
                    <a:stretch/>
                  </pic:blipFill>
                  <pic:spPr bwMode="auto">
                    <a:xfrm>
                      <a:off x="0" y="0"/>
                      <a:ext cx="6120130" cy="2173427"/>
                    </a:xfrm>
                    <a:prstGeom prst="rect">
                      <a:avLst/>
                    </a:prstGeom>
                    <a:noFill/>
                    <a:ln>
                      <a:noFill/>
                    </a:ln>
                  </pic:spPr>
                </pic:pic>
              </a:graphicData>
            </a:graphic>
          </wp:inline>
        </w:drawing>
      </w:r>
    </w:p>
    <w:p w:rsidR="00A62FE9" w:rsidRPr="003910D4" w:rsidRDefault="00A62FE9">
      <w:bookmarkStart w:id="0" w:name="_GoBack"/>
      <w:bookmarkEnd w:id="0"/>
    </w:p>
    <w:sectPr w:rsidR="00A62FE9" w:rsidRPr="003910D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0D4"/>
    <w:rsid w:val="003504E1"/>
    <w:rsid w:val="003910D4"/>
    <w:rsid w:val="00A62FE9"/>
    <w:rsid w:val="00A7400A"/>
    <w:rsid w:val="00BA28AD"/>
    <w:rsid w:val="00E5198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62F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F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link w:val="MarkeringsbobletekstTegn"/>
    <w:uiPriority w:val="99"/>
    <w:semiHidden/>
    <w:unhideWhenUsed/>
    <w:rsid w:val="00A62FE9"/>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A62F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66</Words>
  <Characters>408</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2012-10-10T08:00:00Z</dcterms:created>
  <dcterms:modified xsi:type="dcterms:W3CDTF">2012-10-10T08:37:00Z</dcterms:modified>
</cp:coreProperties>
</file>