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60E" w:rsidRDefault="009C21AB">
      <w:r w:rsidRPr="009C21AB">
        <w:t xml:space="preserve">Sockets </w:t>
      </w:r>
      <w:proofErr w:type="spellStart"/>
      <w:r w:rsidRPr="009C21AB">
        <w:t>là</w:t>
      </w:r>
      <w:proofErr w:type="spellEnd"/>
      <w:r w:rsidRPr="009C21AB">
        <w:t xml:space="preserve"> </w:t>
      </w:r>
      <w:proofErr w:type="spellStart"/>
      <w:r w:rsidRPr="009C21AB">
        <w:t>một</w:t>
      </w:r>
      <w:proofErr w:type="spellEnd"/>
      <w:r w:rsidRPr="009C21AB">
        <w:t xml:space="preserve"> </w:t>
      </w:r>
      <w:proofErr w:type="spellStart"/>
      <w:r w:rsidRPr="009C21AB">
        <w:t>phương</w:t>
      </w:r>
      <w:proofErr w:type="spellEnd"/>
      <w:r w:rsidRPr="009C21AB">
        <w:t xml:space="preserve"> </w:t>
      </w:r>
      <w:proofErr w:type="spellStart"/>
      <w:r w:rsidRPr="009C21AB">
        <w:t>thức</w:t>
      </w:r>
      <w:proofErr w:type="spellEnd"/>
      <w:r w:rsidRPr="009C21AB">
        <w:t xml:space="preserve"> </w:t>
      </w:r>
      <w:proofErr w:type="spellStart"/>
      <w:r w:rsidRPr="009C21AB">
        <w:t>giao</w:t>
      </w:r>
      <w:proofErr w:type="spellEnd"/>
      <w:r w:rsidRPr="009C21AB">
        <w:t xml:space="preserve"> </w:t>
      </w:r>
      <w:proofErr w:type="spellStart"/>
      <w:r w:rsidRPr="009C21AB">
        <w:t>tiếp</w:t>
      </w:r>
      <w:proofErr w:type="spellEnd"/>
      <w:r w:rsidRPr="009C21AB">
        <w:t xml:space="preserve"> </w:t>
      </w:r>
      <w:proofErr w:type="spellStart"/>
      <w:r w:rsidRPr="009C21AB">
        <w:t>liên</w:t>
      </w:r>
      <w:proofErr w:type="spellEnd"/>
      <w:r w:rsidRPr="009C21AB">
        <w:t xml:space="preserve"> </w:t>
      </w:r>
      <w:proofErr w:type="spellStart"/>
      <w:r w:rsidRPr="009C21AB">
        <w:t>tiến</w:t>
      </w:r>
      <w:proofErr w:type="spellEnd"/>
      <w:r w:rsidRPr="009C21AB">
        <w:t xml:space="preserve"> </w:t>
      </w:r>
      <w:proofErr w:type="spellStart"/>
      <w:r w:rsidRPr="009C21AB">
        <w:t>trình</w:t>
      </w:r>
      <w:proofErr w:type="spellEnd"/>
      <w:r w:rsidRPr="009C21AB">
        <w:t xml:space="preserve"> (IPC) </w:t>
      </w:r>
      <w:proofErr w:type="spellStart"/>
      <w:r w:rsidRPr="009C21AB">
        <w:t>cho</w:t>
      </w:r>
      <w:proofErr w:type="spellEnd"/>
      <w:r w:rsidRPr="009C21AB">
        <w:t xml:space="preserve"> </w:t>
      </w:r>
      <w:proofErr w:type="spellStart"/>
      <w:r w:rsidRPr="009C21AB">
        <w:t>phép</w:t>
      </w:r>
      <w:proofErr w:type="spellEnd"/>
      <w:r w:rsidRPr="009C21AB">
        <w:t xml:space="preserve"> </w:t>
      </w:r>
      <w:proofErr w:type="spellStart"/>
      <w:r w:rsidRPr="009C21AB">
        <w:t>trao</w:t>
      </w:r>
      <w:proofErr w:type="spellEnd"/>
      <w:r w:rsidRPr="009C21AB">
        <w:t xml:space="preserve"> </w:t>
      </w:r>
      <w:proofErr w:type="spellStart"/>
      <w:r w:rsidRPr="009C21AB">
        <w:t>đổi</w:t>
      </w:r>
      <w:proofErr w:type="spellEnd"/>
      <w:r w:rsidRPr="009C21AB">
        <w:t xml:space="preserve"> </w:t>
      </w:r>
      <w:proofErr w:type="spellStart"/>
      <w:r w:rsidRPr="009C21AB">
        <w:t>dữ</w:t>
      </w:r>
      <w:proofErr w:type="spellEnd"/>
      <w:r w:rsidRPr="009C21AB">
        <w:t xml:space="preserve"> </w:t>
      </w:r>
      <w:proofErr w:type="spellStart"/>
      <w:r w:rsidRPr="009C21AB">
        <w:t>liệu</w:t>
      </w:r>
      <w:proofErr w:type="spellEnd"/>
      <w:r w:rsidRPr="009C21AB">
        <w:t xml:space="preserve"> </w:t>
      </w:r>
      <w:proofErr w:type="spellStart"/>
      <w:r w:rsidRPr="009C21AB">
        <w:t>giữa</w:t>
      </w:r>
      <w:proofErr w:type="spellEnd"/>
      <w:r w:rsidRPr="009C21AB">
        <w:t xml:space="preserve"> </w:t>
      </w:r>
      <w:proofErr w:type="spellStart"/>
      <w:r w:rsidRPr="009C21AB">
        <w:t>các</w:t>
      </w:r>
      <w:proofErr w:type="spellEnd"/>
      <w:r w:rsidRPr="009C21AB">
        <w:t xml:space="preserve"> </w:t>
      </w:r>
      <w:proofErr w:type="spellStart"/>
      <w:r w:rsidRPr="009C21AB">
        <w:t>ứng</w:t>
      </w:r>
      <w:proofErr w:type="spellEnd"/>
      <w:r w:rsidRPr="009C21AB">
        <w:t xml:space="preserve"> </w:t>
      </w:r>
      <w:proofErr w:type="spellStart"/>
      <w:r w:rsidRPr="009C21AB">
        <w:t>dụng</w:t>
      </w:r>
      <w:proofErr w:type="spellEnd"/>
      <w:r w:rsidRPr="009C21AB">
        <w:t xml:space="preserve">, </w:t>
      </w:r>
      <w:proofErr w:type="spellStart"/>
      <w:r w:rsidRPr="009C21AB">
        <w:t>có</w:t>
      </w:r>
      <w:proofErr w:type="spellEnd"/>
      <w:r w:rsidRPr="009C21AB">
        <w:t xml:space="preserve"> </w:t>
      </w:r>
      <w:proofErr w:type="spellStart"/>
      <w:r w:rsidRPr="009C21AB">
        <w:t>thể</w:t>
      </w:r>
      <w:proofErr w:type="spellEnd"/>
      <w:r w:rsidRPr="009C21AB">
        <w:t xml:space="preserve"> </w:t>
      </w:r>
      <w:proofErr w:type="spellStart"/>
      <w:r w:rsidRPr="009C21AB">
        <w:t>nằm</w:t>
      </w:r>
      <w:proofErr w:type="spellEnd"/>
      <w:r w:rsidRPr="009C21AB">
        <w:t xml:space="preserve"> </w:t>
      </w:r>
      <w:proofErr w:type="spellStart"/>
      <w:r w:rsidRPr="009C21AB">
        <w:t>trên</w:t>
      </w:r>
      <w:proofErr w:type="spellEnd"/>
      <w:r w:rsidRPr="009C21AB">
        <w:t xml:space="preserve"> </w:t>
      </w:r>
      <w:proofErr w:type="spellStart"/>
      <w:r w:rsidRPr="009C21AB">
        <w:t>cùng</w:t>
      </w:r>
      <w:proofErr w:type="spellEnd"/>
      <w:r w:rsidRPr="009C21AB">
        <w:t xml:space="preserve"> </w:t>
      </w:r>
      <w:proofErr w:type="spellStart"/>
      <w:r w:rsidRPr="009C21AB">
        <w:t>một</w:t>
      </w:r>
      <w:proofErr w:type="spellEnd"/>
      <w:r w:rsidRPr="009C21AB">
        <w:t xml:space="preserve"> </w:t>
      </w:r>
      <w:proofErr w:type="spellStart"/>
      <w:r w:rsidRPr="009C21AB">
        <w:t>máy</w:t>
      </w:r>
      <w:proofErr w:type="spellEnd"/>
      <w:r w:rsidRPr="009C21AB">
        <w:t xml:space="preserve"> </w:t>
      </w:r>
      <w:proofErr w:type="spellStart"/>
      <w:r w:rsidRPr="009C21AB">
        <w:t>chủ</w:t>
      </w:r>
      <w:proofErr w:type="spellEnd"/>
      <w:r w:rsidRPr="009C21AB">
        <w:t xml:space="preserve"> (</w:t>
      </w:r>
      <w:proofErr w:type="spellStart"/>
      <w:r w:rsidRPr="009C21AB">
        <w:t>máy</w:t>
      </w:r>
      <w:proofErr w:type="spellEnd"/>
      <w:r w:rsidRPr="009C21AB">
        <w:t xml:space="preserve"> </w:t>
      </w:r>
      <w:proofErr w:type="spellStart"/>
      <w:r w:rsidRPr="009C21AB">
        <w:t>tính</w:t>
      </w:r>
      <w:proofErr w:type="spellEnd"/>
      <w:r w:rsidRPr="009C21AB">
        <w:t xml:space="preserve">) </w:t>
      </w:r>
      <w:proofErr w:type="spellStart"/>
      <w:r w:rsidRPr="009C21AB">
        <w:t>hoặc</w:t>
      </w:r>
      <w:proofErr w:type="spellEnd"/>
      <w:r w:rsidRPr="009C21AB">
        <w:t xml:space="preserve"> </w:t>
      </w:r>
      <w:proofErr w:type="spellStart"/>
      <w:r w:rsidRPr="009C21AB">
        <w:t>trên</w:t>
      </w:r>
      <w:proofErr w:type="spellEnd"/>
      <w:r w:rsidRPr="009C21AB">
        <w:t xml:space="preserve"> </w:t>
      </w:r>
      <w:proofErr w:type="spellStart"/>
      <w:r w:rsidRPr="009C21AB">
        <w:t>các</w:t>
      </w:r>
      <w:proofErr w:type="spellEnd"/>
      <w:r w:rsidRPr="009C21AB">
        <w:t xml:space="preserve"> </w:t>
      </w:r>
      <w:proofErr w:type="spellStart"/>
      <w:r w:rsidRPr="009C21AB">
        <w:t>máy</w:t>
      </w:r>
      <w:proofErr w:type="spellEnd"/>
      <w:r w:rsidRPr="009C21AB">
        <w:t xml:space="preserve"> </w:t>
      </w:r>
      <w:proofErr w:type="spellStart"/>
      <w:r w:rsidRPr="009C21AB">
        <w:t>chủ</w:t>
      </w:r>
      <w:proofErr w:type="spellEnd"/>
      <w:r w:rsidRPr="009C21AB">
        <w:t xml:space="preserve"> </w:t>
      </w:r>
      <w:proofErr w:type="spellStart"/>
      <w:r w:rsidRPr="009C21AB">
        <w:t>khác</w:t>
      </w:r>
      <w:proofErr w:type="spellEnd"/>
      <w:r w:rsidRPr="009C21AB">
        <w:t xml:space="preserve"> </w:t>
      </w:r>
      <w:proofErr w:type="spellStart"/>
      <w:r w:rsidRPr="009C21AB">
        <w:t>nhau</w:t>
      </w:r>
      <w:proofErr w:type="spellEnd"/>
      <w:r w:rsidRPr="009C21AB">
        <w:t xml:space="preserve"> </w:t>
      </w:r>
      <w:proofErr w:type="spellStart"/>
      <w:r w:rsidRPr="009C21AB">
        <w:t>được</w:t>
      </w:r>
      <w:proofErr w:type="spellEnd"/>
      <w:r w:rsidRPr="009C21AB">
        <w:t xml:space="preserve"> </w:t>
      </w:r>
      <w:proofErr w:type="spellStart"/>
      <w:r w:rsidRPr="009C21AB">
        <w:t>kết</w:t>
      </w:r>
      <w:proofErr w:type="spellEnd"/>
      <w:r w:rsidRPr="009C21AB">
        <w:t xml:space="preserve"> </w:t>
      </w:r>
      <w:proofErr w:type="spellStart"/>
      <w:r w:rsidRPr="009C21AB">
        <w:t>nối</w:t>
      </w:r>
      <w:proofErr w:type="spellEnd"/>
      <w:r w:rsidRPr="009C21AB">
        <w:t xml:space="preserve"> </w:t>
      </w:r>
      <w:proofErr w:type="spellStart"/>
      <w:r w:rsidRPr="009C21AB">
        <w:t>thông</w:t>
      </w:r>
      <w:proofErr w:type="spellEnd"/>
      <w:r w:rsidRPr="009C21AB">
        <w:t xml:space="preserve"> qua </w:t>
      </w:r>
      <w:proofErr w:type="spellStart"/>
      <w:r w:rsidRPr="009C21AB">
        <w:t>một</w:t>
      </w:r>
      <w:proofErr w:type="spellEnd"/>
      <w:r w:rsidRPr="009C21AB">
        <w:t xml:space="preserve"> </w:t>
      </w:r>
      <w:proofErr w:type="spellStart"/>
      <w:r w:rsidRPr="009C21AB">
        <w:t>mạng</w:t>
      </w:r>
      <w:proofErr w:type="spellEnd"/>
      <w:r w:rsidRPr="009C21AB">
        <w:t xml:space="preserve"> </w:t>
      </w:r>
      <w:proofErr w:type="spellStart"/>
      <w:r w:rsidRPr="009C21AB">
        <w:t>lưới</w:t>
      </w:r>
      <w:proofErr w:type="spellEnd"/>
      <w:r>
        <w:t xml:space="preserve">. </w:t>
      </w:r>
    </w:p>
    <w:p w:rsidR="009C21AB" w:rsidRDefault="009C21AB" w:rsidP="009C21AB">
      <w:pPr>
        <w:pStyle w:val="NormalWeb"/>
        <w:spacing w:before="0" w:beforeAutospacing="0" w:after="24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Trong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một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kịch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bản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máy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khách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máy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chủ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(client-server)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điển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hình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các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ứng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dụng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giao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tiếp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bằng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socket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như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sau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  <w:r w:rsidRPr="009C21AB">
        <w:t xml:space="preserve"> </w:t>
      </w:r>
    </w:p>
    <w:p w:rsidR="009C21AB" w:rsidRPr="009C21AB" w:rsidRDefault="009C21AB" w:rsidP="009C21AB">
      <w:pPr>
        <w:pStyle w:val="NormalWeb"/>
        <w:numPr>
          <w:ilvl w:val="0"/>
          <w:numId w:val="1"/>
        </w:numPr>
        <w:spacing w:before="0" w:beforeAutospacing="0" w:after="240" w:afterAutospacing="0"/>
      </w:pP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Mỗi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ứng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dụng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tạo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ra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một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socket.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Một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socket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là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"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công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cụ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"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cho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phép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giao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tiếp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và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cả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hai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ứng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dụng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đều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cần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một</w:t>
      </w:r>
      <w:proofErr w:type="spellEnd"/>
      <w:r w:rsidRPr="009C21A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21AB">
        <w:rPr>
          <w:rFonts w:ascii="Arial" w:hAnsi="Arial" w:cs="Arial"/>
          <w:color w:val="000000"/>
          <w:sz w:val="22"/>
          <w:szCs w:val="22"/>
        </w:rPr>
        <w:t>cái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:rsidR="009C21AB" w:rsidRPr="009C21AB" w:rsidRDefault="009C21AB" w:rsidP="009C21AB">
      <w:pPr>
        <w:pStyle w:val="NormalWeb"/>
        <w:numPr>
          <w:ilvl w:val="0"/>
          <w:numId w:val="1"/>
        </w:numPr>
        <w:spacing w:before="0" w:beforeAutospacing="0" w:after="240" w:afterAutospacing="0"/>
      </w:pPr>
      <w:proofErr w:type="spellStart"/>
      <w:r>
        <w:rPr>
          <w:rFonts w:ascii="Arial" w:hAnsi="Arial" w:cs="Arial"/>
          <w:color w:val="FF0000"/>
          <w:sz w:val="22"/>
          <w:szCs w:val="22"/>
        </w:rPr>
        <w:t>Máy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chủ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(server)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liên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kết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(bind) socket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của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nó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với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một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địa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chỉ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tên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đã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biết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trước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để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các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máy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khách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(client)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có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thể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tìm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thấy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nó</w:t>
      </w:r>
      <w:proofErr w:type="spellEnd"/>
      <w:r>
        <w:rPr>
          <w:rFonts w:ascii="Arial" w:hAnsi="Arial" w:cs="Arial"/>
          <w:color w:val="FF0000"/>
          <w:sz w:val="22"/>
          <w:szCs w:val="22"/>
        </w:rPr>
        <w:t>.</w:t>
      </w:r>
    </w:p>
    <w:p w:rsidR="009C21AB" w:rsidRPr="009C21AB" w:rsidRDefault="009C21AB" w:rsidP="009C21AB">
      <w:pPr>
        <w:pStyle w:val="NormalWeb"/>
        <w:numPr>
          <w:ilvl w:val="0"/>
          <w:numId w:val="1"/>
        </w:numPr>
        <w:spacing w:before="0" w:beforeAutospacing="0" w:after="24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Một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socket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được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tạo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bằng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system call </w:t>
      </w:r>
      <w:proofErr w:type="gramStart"/>
      <w:r>
        <w:rPr>
          <w:rFonts w:ascii="Arial" w:hAnsi="Arial" w:cs="Arial"/>
          <w:color w:val="188038"/>
          <w:sz w:val="22"/>
          <w:szCs w:val="22"/>
        </w:rPr>
        <w:t>socket(</w:t>
      </w:r>
      <w:proofErr w:type="gramEnd"/>
      <w:r>
        <w:rPr>
          <w:rFonts w:ascii="Arial" w:hAnsi="Arial" w:cs="Arial"/>
          <w:color w:val="188038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hàm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này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trả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về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file descriptor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 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dùng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để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tham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chiếu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đến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socket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đó</w:t>
      </w:r>
      <w:proofErr w:type="spellEnd"/>
      <w:r>
        <w:rPr>
          <w:rFonts w:ascii="Arial" w:hAnsi="Arial" w:cs="Arial"/>
          <w:color w:val="FF0000"/>
          <w:sz w:val="22"/>
          <w:szCs w:val="22"/>
        </w:rPr>
        <w:t>.</w:t>
      </w:r>
    </w:p>
    <w:p w:rsidR="009C21AB" w:rsidRDefault="009C21AB" w:rsidP="009C21AB">
      <w:pPr>
        <w:pStyle w:val="NormalWeb"/>
        <w:spacing w:before="0" w:beforeAutospacing="0" w:after="240" w:afterAutospacing="0"/>
      </w:pPr>
      <w:bookmarkStart w:id="0" w:name="_GoBack"/>
      <w:r w:rsidRPr="009C21AB">
        <w:drawing>
          <wp:inline distT="0" distB="0" distL="0" distR="0" wp14:anchorId="32CA876D" wp14:editId="4D104549">
            <wp:extent cx="5943600" cy="1132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C21AB" w:rsidRPr="009C21AB" w:rsidRDefault="009C21AB" w:rsidP="009C21AB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9C21AB">
        <w:rPr>
          <w:rFonts w:ascii="Arial" w:hAnsi="Arial" w:cs="Arial"/>
          <w:b/>
          <w:bCs/>
          <w:sz w:val="32"/>
          <w:szCs w:val="32"/>
        </w:rPr>
        <w:t>Các</w:t>
      </w:r>
      <w:proofErr w:type="spellEnd"/>
      <w:r w:rsidRPr="009C21AB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21AB">
        <w:rPr>
          <w:rFonts w:ascii="Arial" w:hAnsi="Arial" w:cs="Arial"/>
          <w:b/>
          <w:bCs/>
          <w:sz w:val="32"/>
          <w:szCs w:val="32"/>
        </w:rPr>
        <w:t>miền</w:t>
      </w:r>
      <w:proofErr w:type="spellEnd"/>
      <w:r w:rsidRPr="009C21AB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21AB">
        <w:rPr>
          <w:rFonts w:ascii="Arial" w:hAnsi="Arial" w:cs="Arial"/>
          <w:b/>
          <w:bCs/>
          <w:sz w:val="32"/>
          <w:szCs w:val="32"/>
        </w:rPr>
        <w:t>giao</w:t>
      </w:r>
      <w:proofErr w:type="spellEnd"/>
      <w:r w:rsidRPr="009C21AB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21AB">
        <w:rPr>
          <w:rFonts w:ascii="Arial" w:hAnsi="Arial" w:cs="Arial"/>
          <w:b/>
          <w:bCs/>
          <w:sz w:val="32"/>
          <w:szCs w:val="32"/>
        </w:rPr>
        <w:t>tiếp</w:t>
      </w:r>
      <w:proofErr w:type="spellEnd"/>
      <w:r w:rsidRPr="009C21AB">
        <w:rPr>
          <w:rFonts w:ascii="Arial" w:hAnsi="Arial" w:cs="Arial"/>
          <w:b/>
          <w:bCs/>
          <w:sz w:val="32"/>
          <w:szCs w:val="32"/>
        </w:rPr>
        <w:t xml:space="preserve"> (Communication domains)</w:t>
      </w:r>
      <w:r>
        <w:rPr>
          <w:rFonts w:ascii="Arial" w:hAnsi="Arial" w:cs="Arial"/>
          <w:b/>
          <w:bCs/>
          <w:sz w:val="32"/>
          <w:szCs w:val="32"/>
        </w:rPr>
        <w:t>:</w:t>
      </w:r>
    </w:p>
    <w:p w:rsidR="009C21AB" w:rsidRDefault="00EA55CD" w:rsidP="009C21AB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FF0000"/>
        </w:rPr>
        <w:t xml:space="preserve">Sockets </w:t>
      </w:r>
      <w:proofErr w:type="spellStart"/>
      <w:r>
        <w:rPr>
          <w:rFonts w:ascii="Arial" w:hAnsi="Arial" w:cs="Arial"/>
          <w:color w:val="FF0000"/>
        </w:rPr>
        <w:t>tồn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tại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trong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một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miền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giao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tiếp</w:t>
      </w:r>
      <w:proofErr w:type="spellEnd"/>
      <w:r>
        <w:rPr>
          <w:rFonts w:ascii="Arial" w:hAnsi="Arial" w:cs="Arial"/>
          <w:color w:val="FF0000"/>
        </w:rPr>
        <w:t xml:space="preserve">, </w:t>
      </w:r>
      <w:proofErr w:type="spellStart"/>
      <w:r>
        <w:rPr>
          <w:rFonts w:ascii="Arial" w:hAnsi="Arial" w:cs="Arial"/>
          <w:color w:val="FF0000"/>
        </w:rPr>
        <w:t>điều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này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quyết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định</w:t>
      </w:r>
      <w:proofErr w:type="spellEnd"/>
      <w:r>
        <w:rPr>
          <w:rFonts w:ascii="Arial" w:hAnsi="Arial" w:cs="Arial"/>
          <w:color w:val="FF0000"/>
        </w:rPr>
        <w:t>:</w:t>
      </w:r>
      <w:r w:rsidRPr="00EA55CD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phương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socket</w:t>
      </w:r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phạm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vi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>.</w:t>
      </w:r>
    </w:p>
    <w:p w:rsidR="00EA55CD" w:rsidRPr="00EA55CD" w:rsidRDefault="00EA55CD" w:rsidP="00EA55CD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rFonts w:ascii="Arial" w:hAnsi="Arial" w:cs="Arial"/>
          <w:color w:val="FF0000"/>
        </w:rPr>
        <w:t>Miền</w:t>
      </w:r>
      <w:proofErr w:type="spellEnd"/>
      <w:r>
        <w:rPr>
          <w:rFonts w:ascii="Arial" w:hAnsi="Arial" w:cs="Arial"/>
          <w:color w:val="FF0000"/>
        </w:rPr>
        <w:t xml:space="preserve"> UNIX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FF0000"/>
        </w:rPr>
        <w:t xml:space="preserve">(AF_UNIX)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phép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giữa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máy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chủ</w:t>
      </w:r>
      <w:proofErr w:type="spellEnd"/>
      <w:r>
        <w:rPr>
          <w:rFonts w:ascii="Arial" w:hAnsi="Arial" w:cs="Arial"/>
          <w:color w:val="000000"/>
        </w:rPr>
        <w:t>.</w:t>
      </w:r>
    </w:p>
    <w:p w:rsidR="00EA55CD" w:rsidRPr="00EA55CD" w:rsidRDefault="00EA55CD" w:rsidP="00EA55C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EA55CD">
        <w:rPr>
          <w:rFonts w:ascii="Arial" w:eastAsia="Times New Roman" w:hAnsi="Arial" w:cs="Arial"/>
          <w:color w:val="FF0000"/>
        </w:rPr>
        <w:t>Miền</w:t>
      </w:r>
      <w:proofErr w:type="spellEnd"/>
      <w:r w:rsidRPr="00EA55CD">
        <w:rPr>
          <w:rFonts w:ascii="Arial" w:eastAsia="Times New Roman" w:hAnsi="Arial" w:cs="Arial"/>
          <w:color w:val="FF0000"/>
        </w:rPr>
        <w:t xml:space="preserve"> IPv4 (AF_INET)</w:t>
      </w:r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cho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phép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giao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tiếp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giữa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các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ứng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dụng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chạy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trên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các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máy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chủ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được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kết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nối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thông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qua </w:t>
      </w:r>
      <w:proofErr w:type="spellStart"/>
      <w:r w:rsidRPr="00EA55CD">
        <w:rPr>
          <w:rFonts w:ascii="Arial" w:eastAsia="Times New Roman" w:hAnsi="Arial" w:cs="Arial"/>
          <w:color w:val="000000"/>
        </w:rPr>
        <w:t>mạng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Giao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thức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Internet </w:t>
      </w:r>
      <w:proofErr w:type="spellStart"/>
      <w:r w:rsidRPr="00EA55CD">
        <w:rPr>
          <w:rFonts w:ascii="Arial" w:eastAsia="Times New Roman" w:hAnsi="Arial" w:cs="Arial"/>
          <w:color w:val="000000"/>
        </w:rPr>
        <w:t>phiên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bản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4 (IPv4).</w:t>
      </w:r>
    </w:p>
    <w:p w:rsidR="00EA55CD" w:rsidRPr="00EA55CD" w:rsidRDefault="00EA55CD" w:rsidP="00EA55CD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EA55CD">
        <w:rPr>
          <w:rFonts w:ascii="Arial" w:eastAsia="Times New Roman" w:hAnsi="Arial" w:cs="Arial"/>
          <w:color w:val="FF0000"/>
        </w:rPr>
        <w:t>Miền</w:t>
      </w:r>
      <w:proofErr w:type="spellEnd"/>
      <w:r w:rsidRPr="00EA55CD">
        <w:rPr>
          <w:rFonts w:ascii="Arial" w:eastAsia="Times New Roman" w:hAnsi="Arial" w:cs="Arial"/>
          <w:color w:val="FF0000"/>
        </w:rPr>
        <w:t xml:space="preserve"> IPv6 (AF_INET6) </w:t>
      </w:r>
      <w:proofErr w:type="spellStart"/>
      <w:r w:rsidRPr="00EA55CD">
        <w:rPr>
          <w:rFonts w:ascii="Arial" w:eastAsia="Times New Roman" w:hAnsi="Arial" w:cs="Arial"/>
          <w:color w:val="000000"/>
        </w:rPr>
        <w:t>cho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phép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giao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tiếp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giữa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các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ứng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dụng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chạy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trên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các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máy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chủ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được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kết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nối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thông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qua </w:t>
      </w:r>
      <w:proofErr w:type="spellStart"/>
      <w:r w:rsidRPr="00EA55CD">
        <w:rPr>
          <w:rFonts w:ascii="Arial" w:eastAsia="Times New Roman" w:hAnsi="Arial" w:cs="Arial"/>
          <w:color w:val="000000"/>
        </w:rPr>
        <w:t>mạng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Giao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thức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Internet </w:t>
      </w:r>
      <w:proofErr w:type="spellStart"/>
      <w:r w:rsidRPr="00EA55CD">
        <w:rPr>
          <w:rFonts w:ascii="Arial" w:eastAsia="Times New Roman" w:hAnsi="Arial" w:cs="Arial"/>
          <w:color w:val="000000"/>
        </w:rPr>
        <w:t>phiên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55CD">
        <w:rPr>
          <w:rFonts w:ascii="Arial" w:eastAsia="Times New Roman" w:hAnsi="Arial" w:cs="Arial"/>
          <w:color w:val="000000"/>
        </w:rPr>
        <w:t>bản</w:t>
      </w:r>
      <w:proofErr w:type="spellEnd"/>
      <w:r w:rsidRPr="00EA55CD">
        <w:rPr>
          <w:rFonts w:ascii="Arial" w:eastAsia="Times New Roman" w:hAnsi="Arial" w:cs="Arial"/>
          <w:color w:val="000000"/>
        </w:rPr>
        <w:t xml:space="preserve"> 6 (IPv6).</w:t>
      </w:r>
    </w:p>
    <w:p w:rsidR="00EA55CD" w:rsidRPr="00EA55CD" w:rsidRDefault="00EA55CD" w:rsidP="00EA55CD">
      <w:pPr>
        <w:rPr>
          <w:sz w:val="32"/>
          <w:szCs w:val="32"/>
        </w:rPr>
      </w:pPr>
      <w:r>
        <w:rPr>
          <w:rFonts w:ascii="Arial" w:hAnsi="Arial" w:cs="Arial"/>
          <w:color w:val="FF0000"/>
        </w:rPr>
        <w:t xml:space="preserve">AF </w:t>
      </w:r>
      <w:proofErr w:type="spellStart"/>
      <w:r>
        <w:rPr>
          <w:rFonts w:ascii="Arial" w:hAnsi="Arial" w:cs="Arial"/>
          <w:color w:val="FF0000"/>
        </w:rPr>
        <w:t>là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viết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tắt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của</w:t>
      </w:r>
      <w:proofErr w:type="spellEnd"/>
      <w:r>
        <w:rPr>
          <w:rFonts w:ascii="Arial" w:hAnsi="Arial" w:cs="Arial"/>
          <w:color w:val="FF0000"/>
        </w:rPr>
        <w:t xml:space="preserve"> "</w:t>
      </w:r>
      <w:proofErr w:type="spellStart"/>
      <w:r>
        <w:rPr>
          <w:rFonts w:ascii="Arial" w:hAnsi="Arial" w:cs="Arial"/>
          <w:color w:val="FF0000"/>
        </w:rPr>
        <w:t>họ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địa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chỉ</w:t>
      </w:r>
      <w:proofErr w:type="spellEnd"/>
      <w:r>
        <w:rPr>
          <w:rFonts w:ascii="Arial" w:hAnsi="Arial" w:cs="Arial"/>
          <w:color w:val="FF0000"/>
        </w:rPr>
        <w:t>" (address family)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FF0000"/>
        </w:rPr>
        <w:t xml:space="preserve">PF </w:t>
      </w:r>
      <w:proofErr w:type="spellStart"/>
      <w:r>
        <w:rPr>
          <w:rFonts w:ascii="Arial" w:hAnsi="Arial" w:cs="Arial"/>
          <w:color w:val="FF0000"/>
        </w:rPr>
        <w:t>là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viết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tắt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của</w:t>
      </w:r>
      <w:proofErr w:type="spellEnd"/>
      <w:r>
        <w:rPr>
          <w:rFonts w:ascii="Arial" w:hAnsi="Arial" w:cs="Arial"/>
          <w:color w:val="FF0000"/>
        </w:rPr>
        <w:t xml:space="preserve"> "</w:t>
      </w:r>
      <w:proofErr w:type="spellStart"/>
      <w:r>
        <w:rPr>
          <w:rFonts w:ascii="Arial" w:hAnsi="Arial" w:cs="Arial"/>
          <w:color w:val="FF0000"/>
        </w:rPr>
        <w:t>họ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giao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thức</w:t>
      </w:r>
      <w:proofErr w:type="spellEnd"/>
      <w:r>
        <w:rPr>
          <w:rFonts w:ascii="Arial" w:hAnsi="Arial" w:cs="Arial"/>
          <w:color w:val="FF0000"/>
        </w:rPr>
        <w:t xml:space="preserve">" (protocol </w:t>
      </w:r>
      <w:proofErr w:type="gramStart"/>
      <w:r>
        <w:rPr>
          <w:rFonts w:ascii="Arial" w:hAnsi="Arial" w:cs="Arial"/>
          <w:color w:val="FF0000"/>
        </w:rPr>
        <w:t>family</w:t>
      </w:r>
      <w:proofErr w:type="gramEnd"/>
      <w:r>
        <w:rPr>
          <w:rFonts w:ascii="Arial" w:hAnsi="Arial" w:cs="Arial"/>
          <w:color w:val="FF0000"/>
        </w:rPr>
        <w:t>)</w:t>
      </w:r>
      <w:r>
        <w:rPr>
          <w:rFonts w:ascii="Arial" w:hAnsi="Arial" w:cs="Arial"/>
          <w:color w:val="000000"/>
        </w:rPr>
        <w:t>.</w:t>
      </w:r>
    </w:p>
    <w:sectPr w:rsidR="00EA55CD" w:rsidRPr="00EA5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E7946"/>
    <w:multiLevelType w:val="hybridMultilevel"/>
    <w:tmpl w:val="D422D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0315F"/>
    <w:multiLevelType w:val="hybridMultilevel"/>
    <w:tmpl w:val="438CAD52"/>
    <w:lvl w:ilvl="0" w:tplc="036A660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B4019"/>
    <w:multiLevelType w:val="multilevel"/>
    <w:tmpl w:val="773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849"/>
    <w:rsid w:val="002C4816"/>
    <w:rsid w:val="00561849"/>
    <w:rsid w:val="009C21AB"/>
    <w:rsid w:val="00A362A1"/>
    <w:rsid w:val="00AD693B"/>
    <w:rsid w:val="00B226B1"/>
    <w:rsid w:val="00EA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1DBE22-2552-4853-8DAD-980D6EEA1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2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C21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80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2026-07-15T03:03:00Z</dcterms:created>
  <dcterms:modified xsi:type="dcterms:W3CDTF">2026-07-15T10:34:00Z</dcterms:modified>
</cp:coreProperties>
</file>