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0D0A" w:rsidRDefault="00FD0D0A">
      <w:r>
        <w:rPr>
          <w:rStyle w:val="Strong"/>
        </w:rPr>
        <w:t xml:space="preserve">Named semaphore (semaphore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>)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t>Loại</w:t>
      </w:r>
      <w:proofErr w:type="spellEnd"/>
      <w:r>
        <w:t xml:space="preserve"> semaphore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sem_</w:t>
      </w:r>
      <w:proofErr w:type="gramStart"/>
      <w:r>
        <w:rPr>
          <w:rStyle w:val="HTMLCode"/>
          <w:rFonts w:eastAsiaTheme="minorHAnsi"/>
        </w:rPr>
        <w:t>open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(unrelated processes)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semaphore.</w:t>
      </w:r>
    </w:p>
    <w:p w:rsidR="002C5B02" w:rsidRDefault="002C5B02">
      <w:proofErr w:type="gramStart"/>
      <w:r>
        <w:t>named</w:t>
      </w:r>
      <w:proofErr w:type="gramEnd"/>
      <w:r>
        <w:t xml:space="preserve"> semaphore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rStyle w:val="Strong"/>
        </w:rPr>
        <w:t>đối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tượng</w:t>
      </w:r>
      <w:proofErr w:type="spellEnd"/>
      <w:r>
        <w:rPr>
          <w:rStyle w:val="Strong"/>
        </w:rPr>
        <w:t xml:space="preserve"> POSIX shared memory</w:t>
      </w:r>
    </w:p>
    <w:p w:rsidR="00FD0D0A" w:rsidRDefault="00FD0D0A"/>
    <w:p w:rsidR="00FD0D0A" w:rsidRDefault="00FD0D0A">
      <w:r>
        <w:rPr>
          <w:rStyle w:val="Strong"/>
        </w:rPr>
        <w:t xml:space="preserve">Unnamed semaphore (semaphore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tên</w:t>
      </w:r>
      <w:proofErr w:type="spellEnd"/>
      <w:r>
        <w:rPr>
          <w:rStyle w:val="Strong"/>
        </w:rPr>
        <w:t>)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t>Loại</w:t>
      </w:r>
      <w:proofErr w:type="spellEnd"/>
      <w:r>
        <w:t xml:space="preserve"> semaphore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;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  <w:r w:rsidR="00B0699D">
        <w:t xml:space="preserve"> </w:t>
      </w:r>
      <w:proofErr w:type="gramStart"/>
      <w:r w:rsidR="00B0699D">
        <w:rPr>
          <w:rStyle w:val="Strong"/>
        </w:rPr>
        <w:t>unnamed</w:t>
      </w:r>
      <w:proofErr w:type="gramEnd"/>
      <w:r w:rsidR="00B0699D">
        <w:rPr>
          <w:rStyle w:val="Strong"/>
        </w:rPr>
        <w:t xml:space="preserve"> semaphore </w:t>
      </w:r>
      <w:proofErr w:type="spellStart"/>
      <w:r w:rsidR="00B0699D">
        <w:rPr>
          <w:rStyle w:val="Strong"/>
        </w:rPr>
        <w:t>chỉ</w:t>
      </w:r>
      <w:proofErr w:type="spellEnd"/>
      <w:r w:rsidR="00B0699D">
        <w:rPr>
          <w:rStyle w:val="Strong"/>
        </w:rPr>
        <w:t xml:space="preserve"> </w:t>
      </w:r>
      <w:proofErr w:type="spellStart"/>
      <w:r w:rsidR="00B0699D">
        <w:rPr>
          <w:rStyle w:val="Strong"/>
        </w:rPr>
        <w:t>được</w:t>
      </w:r>
      <w:proofErr w:type="spellEnd"/>
      <w:r w:rsidR="00B0699D">
        <w:rPr>
          <w:rStyle w:val="Strong"/>
        </w:rPr>
        <w:t xml:space="preserve"> </w:t>
      </w:r>
      <w:proofErr w:type="spellStart"/>
      <w:r w:rsidR="00B0699D">
        <w:rPr>
          <w:rStyle w:val="Strong"/>
        </w:rPr>
        <w:t>dùng</w:t>
      </w:r>
      <w:proofErr w:type="spellEnd"/>
      <w:r w:rsidR="00B0699D">
        <w:rPr>
          <w:rStyle w:val="Strong"/>
        </w:rPr>
        <w:t xml:space="preserve"> </w:t>
      </w:r>
      <w:proofErr w:type="spellStart"/>
      <w:r w:rsidR="00B0699D">
        <w:rPr>
          <w:rStyle w:val="Strong"/>
        </w:rPr>
        <w:t>chung</w:t>
      </w:r>
      <w:proofErr w:type="spellEnd"/>
      <w:r w:rsidR="00B0699D">
        <w:rPr>
          <w:rStyle w:val="Strong"/>
        </w:rPr>
        <w:t xml:space="preserve"> </w:t>
      </w:r>
      <w:proofErr w:type="spellStart"/>
      <w:r w:rsidR="00B0699D">
        <w:rPr>
          <w:rStyle w:val="Strong"/>
        </w:rPr>
        <w:t>giữa</w:t>
      </w:r>
      <w:proofErr w:type="spellEnd"/>
      <w:r w:rsidR="00B0699D">
        <w:rPr>
          <w:rStyle w:val="Strong"/>
        </w:rPr>
        <w:t xml:space="preserve"> </w:t>
      </w:r>
      <w:proofErr w:type="spellStart"/>
      <w:r w:rsidR="00B0699D">
        <w:rPr>
          <w:rStyle w:val="Strong"/>
        </w:rPr>
        <w:t>các</w:t>
      </w:r>
      <w:proofErr w:type="spellEnd"/>
      <w:r w:rsidR="00B0699D">
        <w:rPr>
          <w:rStyle w:val="Strong"/>
        </w:rPr>
        <w:t xml:space="preserve"> thread</w:t>
      </w:r>
      <w:r w:rsidR="00B0699D">
        <w:t>.</w:t>
      </w:r>
    </w:p>
    <w:p w:rsidR="00FD0D0A" w:rsidRDefault="00FD0D0A">
      <w:r>
        <w:t xml:space="preserve">Unnamed semaphore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process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giữ</w:t>
      </w:r>
      <w:r w:rsidR="00141136">
        <w:t>a</w:t>
      </w:r>
      <w:proofErr w:type="spellEnd"/>
      <w:r w:rsidR="00141136">
        <w:t xml:space="preserve"> 1 </w:t>
      </w:r>
      <w:proofErr w:type="spellStart"/>
      <w:r w:rsidR="00141136">
        <w:t>nhóm</w:t>
      </w:r>
      <w:proofErr w:type="spellEnd"/>
      <w:r w:rsidR="00141136">
        <w:t xml:space="preserve"> </w:t>
      </w:r>
      <w:proofErr w:type="spellStart"/>
      <w:r w:rsidR="00141136">
        <w:t>các</w:t>
      </w:r>
      <w:proofErr w:type="spellEnd"/>
      <w:r w:rsidR="00141136">
        <w:t xml:space="preserve"> process. </w:t>
      </w:r>
      <w:proofErr w:type="spellStart"/>
      <w:r w:rsidR="00141136">
        <w:t>Khi</w:t>
      </w:r>
      <w:proofErr w:type="spellEnd"/>
      <w:r w:rsidR="00141136">
        <w:t xml:space="preserve"> </w:t>
      </w:r>
      <w:proofErr w:type="spellStart"/>
      <w:r w:rsidR="00141136">
        <w:t>được</w:t>
      </w:r>
      <w:proofErr w:type="spellEnd"/>
      <w:r w:rsidR="00141136">
        <w:t xml:space="preserve"> chia </w:t>
      </w:r>
      <w:proofErr w:type="spellStart"/>
      <w:r w:rsidR="00141136">
        <w:t>sẻ</w:t>
      </w:r>
      <w:proofErr w:type="spellEnd"/>
      <w:r w:rsidR="00141136">
        <w:t xml:space="preserve"> </w:t>
      </w:r>
      <w:proofErr w:type="spellStart"/>
      <w:r w:rsidR="00141136">
        <w:t>giữa</w:t>
      </w:r>
      <w:proofErr w:type="spellEnd"/>
      <w:r w:rsidR="00141136">
        <w:t xml:space="preserve"> </w:t>
      </w:r>
      <w:proofErr w:type="spellStart"/>
      <w:r w:rsidR="00141136">
        <w:t>các</w:t>
      </w:r>
      <w:proofErr w:type="spellEnd"/>
      <w:r w:rsidR="00141136">
        <w:t xml:space="preserve"> </w:t>
      </w:r>
      <w:r w:rsidR="00141136">
        <w:rPr>
          <w:rStyle w:val="Strong"/>
        </w:rPr>
        <w:t>process</w:t>
      </w:r>
      <w:r w:rsidR="00141136">
        <w:t xml:space="preserve">, semaphore </w:t>
      </w:r>
      <w:proofErr w:type="spellStart"/>
      <w:r w:rsidR="00141136">
        <w:t>phải</w:t>
      </w:r>
      <w:proofErr w:type="spellEnd"/>
      <w:r w:rsidR="00141136">
        <w:t xml:space="preserve"> </w:t>
      </w:r>
      <w:proofErr w:type="spellStart"/>
      <w:r w:rsidR="00141136">
        <w:t>nằm</w:t>
      </w:r>
      <w:proofErr w:type="spellEnd"/>
      <w:r w:rsidR="00141136">
        <w:t xml:space="preserve"> </w:t>
      </w:r>
      <w:proofErr w:type="spellStart"/>
      <w:r w:rsidR="00141136">
        <w:t>trong</w:t>
      </w:r>
      <w:proofErr w:type="spellEnd"/>
      <w:r w:rsidR="00141136">
        <w:t xml:space="preserve"> </w:t>
      </w:r>
      <w:proofErr w:type="spellStart"/>
      <w:r w:rsidR="00141136">
        <w:t>một</w:t>
      </w:r>
      <w:proofErr w:type="spellEnd"/>
      <w:r w:rsidR="00141136">
        <w:t xml:space="preserve"> </w:t>
      </w:r>
      <w:proofErr w:type="spellStart"/>
      <w:r w:rsidR="00141136">
        <w:t>vùng</w:t>
      </w:r>
      <w:proofErr w:type="spellEnd"/>
      <w:r w:rsidR="00141136">
        <w:t xml:space="preserve"> </w:t>
      </w:r>
      <w:r w:rsidR="00141136">
        <w:rPr>
          <w:rStyle w:val="Strong"/>
        </w:rPr>
        <w:t>shared memory</w:t>
      </w:r>
      <w:r w:rsidR="00B0699D">
        <w:rPr>
          <w:rStyle w:val="Strong"/>
        </w:rPr>
        <w:t xml:space="preserve">. </w:t>
      </w:r>
      <w:proofErr w:type="spellStart"/>
      <w:r w:rsidR="00B0699D">
        <w:t>Khi</w:t>
      </w:r>
      <w:proofErr w:type="spellEnd"/>
      <w:r w:rsidR="00B0699D">
        <w:t xml:space="preserve"> </w:t>
      </w:r>
      <w:proofErr w:type="spellStart"/>
      <w:r w:rsidR="00B0699D">
        <w:t>được</w:t>
      </w:r>
      <w:proofErr w:type="spellEnd"/>
      <w:r w:rsidR="00B0699D">
        <w:t xml:space="preserve"> chia </w:t>
      </w:r>
      <w:proofErr w:type="spellStart"/>
      <w:r w:rsidR="00B0699D">
        <w:t>sẻ</w:t>
      </w:r>
      <w:proofErr w:type="spellEnd"/>
      <w:r w:rsidR="00B0699D">
        <w:t xml:space="preserve"> </w:t>
      </w:r>
      <w:proofErr w:type="spellStart"/>
      <w:r w:rsidR="00B0699D">
        <w:t>giữa</w:t>
      </w:r>
      <w:proofErr w:type="spellEnd"/>
      <w:r w:rsidR="00B0699D">
        <w:t xml:space="preserve"> </w:t>
      </w:r>
      <w:proofErr w:type="spellStart"/>
      <w:r w:rsidR="00B0699D">
        <w:t>các</w:t>
      </w:r>
      <w:proofErr w:type="spellEnd"/>
      <w:r w:rsidR="00B0699D">
        <w:t xml:space="preserve"> </w:t>
      </w:r>
      <w:r w:rsidR="00B0699D">
        <w:rPr>
          <w:rStyle w:val="Strong"/>
        </w:rPr>
        <w:t xml:space="preserve">thread, </w:t>
      </w:r>
      <w:r w:rsidR="00B0699D">
        <w:t xml:space="preserve">semaphore </w:t>
      </w:r>
      <w:proofErr w:type="spellStart"/>
      <w:r w:rsidR="00B0699D">
        <w:t>chỉ</w:t>
      </w:r>
      <w:proofErr w:type="spellEnd"/>
      <w:r w:rsidR="00B0699D">
        <w:t xml:space="preserve"> </w:t>
      </w:r>
      <w:proofErr w:type="spellStart"/>
      <w:r w:rsidR="00B0699D">
        <w:t>cần</w:t>
      </w:r>
      <w:proofErr w:type="spellEnd"/>
      <w:r w:rsidR="00B0699D">
        <w:t xml:space="preserve"> </w:t>
      </w:r>
      <w:proofErr w:type="spellStart"/>
      <w:r w:rsidR="00B0699D">
        <w:t>nằm</w:t>
      </w:r>
      <w:proofErr w:type="spellEnd"/>
      <w:r w:rsidR="00B0699D">
        <w:t xml:space="preserve"> </w:t>
      </w:r>
      <w:proofErr w:type="spellStart"/>
      <w:r w:rsidR="00B0699D">
        <w:t>trong</w:t>
      </w:r>
      <w:proofErr w:type="spellEnd"/>
      <w:r w:rsidR="00B0699D">
        <w:t xml:space="preserve"> </w:t>
      </w:r>
      <w:proofErr w:type="spellStart"/>
      <w:r w:rsidR="00B0699D">
        <w:t>vùng</w:t>
      </w:r>
      <w:proofErr w:type="spellEnd"/>
      <w:r w:rsidR="00B0699D">
        <w:t xml:space="preserve"> </w:t>
      </w:r>
      <w:proofErr w:type="spellStart"/>
      <w:r w:rsidR="00B0699D">
        <w:t>nhớ</w:t>
      </w:r>
      <w:proofErr w:type="spellEnd"/>
      <w:r w:rsidR="00B0699D">
        <w:t xml:space="preserve"> </w:t>
      </w:r>
      <w:proofErr w:type="spellStart"/>
      <w:r w:rsidR="00B0699D">
        <w:t>mà</w:t>
      </w:r>
      <w:proofErr w:type="spellEnd"/>
      <w:r w:rsidR="00B0699D">
        <w:t xml:space="preserve"> </w:t>
      </w:r>
      <w:proofErr w:type="spellStart"/>
      <w:r w:rsidR="00B0699D">
        <w:t>các</w:t>
      </w:r>
      <w:proofErr w:type="spellEnd"/>
      <w:r w:rsidR="00B0699D">
        <w:t xml:space="preserve"> thread </w:t>
      </w:r>
      <w:proofErr w:type="spellStart"/>
      <w:r w:rsidR="00B0699D">
        <w:t>cùng</w:t>
      </w:r>
      <w:proofErr w:type="spellEnd"/>
      <w:r w:rsidR="00B0699D">
        <w:t xml:space="preserve"> </w:t>
      </w:r>
      <w:proofErr w:type="spellStart"/>
      <w:r w:rsidR="00B0699D">
        <w:t>nhìn</w:t>
      </w:r>
      <w:proofErr w:type="spellEnd"/>
      <w:r w:rsidR="00B0699D">
        <w:t xml:space="preserve"> </w:t>
      </w:r>
      <w:proofErr w:type="spellStart"/>
      <w:r w:rsidR="00B0699D">
        <w:t>thấy</w:t>
      </w:r>
      <w:proofErr w:type="spellEnd"/>
      <w:r w:rsidR="00B0699D">
        <w:t xml:space="preserve"> </w:t>
      </w:r>
      <w:proofErr w:type="spellStart"/>
      <w:proofErr w:type="gramStart"/>
      <w:r w:rsidR="00B0699D">
        <w:t>như</w:t>
      </w:r>
      <w:proofErr w:type="spellEnd"/>
      <w:r w:rsidR="00B0699D">
        <w:t xml:space="preserve"> :</w:t>
      </w:r>
      <w:proofErr w:type="gramEnd"/>
      <w:r w:rsidR="00B0699D">
        <w:t xml:space="preserve"> </w:t>
      </w:r>
      <w:proofErr w:type="spellStart"/>
      <w:r w:rsidR="00B0699D">
        <w:t>vùng</w:t>
      </w:r>
      <w:proofErr w:type="spellEnd"/>
      <w:r w:rsidR="00B0699D">
        <w:t xml:space="preserve"> heap </w:t>
      </w:r>
      <w:proofErr w:type="spellStart"/>
      <w:r w:rsidR="00B0699D">
        <w:t>haowcj</w:t>
      </w:r>
      <w:proofErr w:type="spellEnd"/>
      <w:r w:rsidR="00B0699D">
        <w:t xml:space="preserve"> </w:t>
      </w:r>
      <w:proofErr w:type="spellStart"/>
      <w:r w:rsidR="00B0699D">
        <w:t>biến</w:t>
      </w:r>
      <w:proofErr w:type="spellEnd"/>
      <w:r w:rsidR="00B0699D">
        <w:t xml:space="preserve"> </w:t>
      </w:r>
      <w:proofErr w:type="spellStart"/>
      <w:r w:rsidR="00B0699D">
        <w:t>toàn</w:t>
      </w:r>
      <w:proofErr w:type="spellEnd"/>
      <w:r w:rsidR="00B0699D">
        <w:t xml:space="preserve"> </w:t>
      </w:r>
      <w:proofErr w:type="spellStart"/>
      <w:r w:rsidR="00B0699D">
        <w:t>cục</w:t>
      </w:r>
      <w:proofErr w:type="spellEnd"/>
      <w:r w:rsidR="00B0699D">
        <w:t>.</w:t>
      </w:r>
    </w:p>
    <w:p w:rsidR="00B0699D" w:rsidRDefault="00B0699D"/>
    <w:p w:rsidR="00B0699D" w:rsidRDefault="00B0699D">
      <w:r>
        <w:t xml:space="preserve">POSIX semaphore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giờ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được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phép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nhỏ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hơn</w:t>
      </w:r>
      <w:proofErr w:type="spellEnd"/>
      <w:r>
        <w:rPr>
          <w:rStyle w:val="Strong"/>
        </w:rPr>
        <w:t xml:space="preserve"> 0</w:t>
      </w:r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gắng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semaphore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0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.</w:t>
      </w:r>
    </w:p>
    <w:p w:rsidR="00B0699D" w:rsidRDefault="00B0699D"/>
    <w:p w:rsidR="00B0699D" w:rsidRPr="00B0699D" w:rsidRDefault="00B0699D" w:rsidP="00B0699D">
      <w:pPr>
        <w:pStyle w:val="ListParagraph"/>
        <w:numPr>
          <w:ilvl w:val="0"/>
          <w:numId w:val="1"/>
        </w:numPr>
        <w:rPr>
          <w:bCs/>
          <w:sz w:val="32"/>
          <w:szCs w:val="32"/>
        </w:rPr>
      </w:pPr>
      <w:r w:rsidRPr="00B0699D">
        <w:rPr>
          <w:b/>
          <w:sz w:val="32"/>
          <w:szCs w:val="32"/>
        </w:rPr>
        <w:t xml:space="preserve">Semaphore </w:t>
      </w:r>
      <w:proofErr w:type="spellStart"/>
      <w:r w:rsidRPr="00B0699D">
        <w:rPr>
          <w:b/>
          <w:sz w:val="32"/>
          <w:szCs w:val="32"/>
        </w:rPr>
        <w:t>có</w:t>
      </w:r>
      <w:proofErr w:type="spellEnd"/>
      <w:r w:rsidRPr="00B0699D">
        <w:rPr>
          <w:b/>
          <w:sz w:val="32"/>
          <w:szCs w:val="32"/>
        </w:rPr>
        <w:t xml:space="preserve"> </w:t>
      </w:r>
      <w:proofErr w:type="spellStart"/>
      <w:r w:rsidRPr="00B0699D">
        <w:rPr>
          <w:b/>
          <w:sz w:val="32"/>
          <w:szCs w:val="32"/>
        </w:rPr>
        <w:t>tên</w:t>
      </w:r>
      <w:proofErr w:type="spellEnd"/>
      <w:r w:rsidRPr="00B0699D">
        <w:rPr>
          <w:b/>
          <w:sz w:val="32"/>
          <w:szCs w:val="32"/>
        </w:rPr>
        <w:t xml:space="preserve"> (Named Semaphores)</w:t>
      </w:r>
      <w:r>
        <w:rPr>
          <w:b/>
          <w:sz w:val="32"/>
          <w:szCs w:val="32"/>
        </w:rPr>
        <w:t>:</w:t>
      </w:r>
    </w:p>
    <w:p w:rsidR="00B0699D" w:rsidRPr="00B0699D" w:rsidRDefault="00B0699D" w:rsidP="00B069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0699D">
        <w:rPr>
          <w:rFonts w:ascii="Times New Roman" w:eastAsia="Times New Roman" w:hAnsi="Times New Roman" w:cs="Times New Roman"/>
          <w:b/>
          <w:bCs/>
          <w:sz w:val="24"/>
          <w:szCs w:val="24"/>
        </w:rPr>
        <w:t>named semaphore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0699D" w:rsidRPr="00B0699D" w:rsidRDefault="00B0699D" w:rsidP="00B069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</w:t>
      </w:r>
      <w:proofErr w:type="gram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open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semaphore.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0699D">
        <w:rPr>
          <w:rFonts w:ascii="Times New Roman" w:eastAsia="Times New Roman" w:hAnsi="Times New Roman" w:cs="Times New Roman"/>
          <w:b/>
          <w:bCs/>
          <w:sz w:val="24"/>
          <w:szCs w:val="24"/>
        </w:rPr>
        <w:t>handle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B0699D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gramEnd"/>
      <w:r w:rsidRPr="00B0699D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0699D" w:rsidRPr="00B0699D" w:rsidRDefault="00B0699D" w:rsidP="00B069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</w:t>
      </w:r>
      <w:proofErr w:type="gram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post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spellStart"/>
      <w:proofErr w:type="gram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sem_wait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lượt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b/>
          <w:bCs/>
          <w:sz w:val="24"/>
          <w:szCs w:val="24"/>
        </w:rPr>
        <w:t>tăng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b/>
          <w:bCs/>
          <w:sz w:val="24"/>
          <w:szCs w:val="24"/>
        </w:rPr>
        <w:t>giảm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semaphore. </w:t>
      </w:r>
    </w:p>
    <w:p w:rsidR="00B0699D" w:rsidRPr="00B0699D" w:rsidRDefault="00B0699D" w:rsidP="00B069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</w:t>
      </w:r>
      <w:proofErr w:type="gram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getvalue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semaphore. </w:t>
      </w:r>
    </w:p>
    <w:p w:rsidR="00B0699D" w:rsidRPr="00B0699D" w:rsidRDefault="00B0699D" w:rsidP="00B069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</w:t>
      </w:r>
      <w:proofErr w:type="gram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close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bỏ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mối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B0699D" w:rsidRPr="00B0699D" w:rsidRDefault="00B0699D" w:rsidP="00B069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sem_</w:t>
      </w:r>
      <w:proofErr w:type="gramStart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unlink</w:t>
      </w:r>
      <w:proofErr w:type="spell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B0699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dấu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0699D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B0699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0699D" w:rsidRDefault="00B0699D" w:rsidP="001E7B74">
      <w:pPr>
        <w:pStyle w:val="pdq2pgselectionanchorcontainer"/>
        <w:rPr>
          <w:rFonts w:ascii="Courier New" w:hAnsi="Courier New" w:cs="Courier New"/>
          <w:sz w:val="20"/>
          <w:szCs w:val="20"/>
        </w:rPr>
      </w:pPr>
      <w:proofErr w:type="spellStart"/>
      <w:r>
        <w:t>Trên</w:t>
      </w:r>
      <w:proofErr w:type="spellEnd"/>
      <w:r>
        <w:t xml:space="preserve"> </w:t>
      </w:r>
      <w:r>
        <w:rPr>
          <w:rStyle w:val="Strong"/>
        </w:rPr>
        <w:t>Linux</w:t>
      </w:r>
      <w:r>
        <w:t xml:space="preserve">, named semaphore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rStyle w:val="Strong"/>
        </w:rPr>
        <w:t>đối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tượng</w:t>
      </w:r>
      <w:proofErr w:type="spellEnd"/>
      <w:r>
        <w:rPr>
          <w:rStyle w:val="Strong"/>
        </w:rPr>
        <w:t xml:space="preserve"> POSIX shared memory</w:t>
      </w:r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dạng</w:t>
      </w:r>
      <w:proofErr w:type="spellEnd"/>
      <w:r>
        <w:t xml:space="preserve">: </w:t>
      </w:r>
      <w:r w:rsidRPr="00B0699D">
        <w:drawing>
          <wp:inline distT="0" distB="0" distL="0" distR="0" wp14:anchorId="1FE78DE3" wp14:editId="679957F8">
            <wp:extent cx="736979" cy="296394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3362" cy="30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rPr>
          <w:rStyle w:val="Strong"/>
        </w:rPr>
        <w:t>tmpfs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 w:rsidR="001E7B74">
        <w:t>đ</w:t>
      </w:r>
      <w:r w:rsidRPr="00B0699D">
        <w:t>ược</w:t>
      </w:r>
      <w:proofErr w:type="spellEnd"/>
      <w:r w:rsidRPr="00B0699D">
        <w:t xml:space="preserve"> mount </w:t>
      </w:r>
      <w:proofErr w:type="spellStart"/>
      <w:r w:rsidRPr="00B0699D">
        <w:t>tại</w:t>
      </w:r>
      <w:proofErr w:type="spellEnd"/>
      <w:r w:rsidRPr="00B0699D">
        <w:t xml:space="preserve"> </w:t>
      </w:r>
      <w:proofErr w:type="spellStart"/>
      <w:r w:rsidRPr="00B0699D">
        <w:t>thư</w:t>
      </w:r>
      <w:proofErr w:type="spellEnd"/>
      <w:r w:rsidRPr="00B0699D">
        <w:t xml:space="preserve"> </w:t>
      </w:r>
      <w:proofErr w:type="spellStart"/>
      <w:r w:rsidRPr="00B0699D">
        <w:t>mục</w:t>
      </w:r>
      <w:proofErr w:type="spellEnd"/>
      <w:r w:rsidRPr="00B0699D">
        <w:t>:</w:t>
      </w:r>
      <w:r w:rsidR="001E7B74">
        <w:t xml:space="preserve"> </w:t>
      </w:r>
      <w:r w:rsidRPr="00B0699D">
        <w:rPr>
          <w:rFonts w:ascii="Courier New" w:hAnsi="Courier New" w:cs="Courier New"/>
          <w:sz w:val="20"/>
          <w:szCs w:val="20"/>
        </w:rPr>
        <w:t>/dev/</w:t>
      </w:r>
      <w:proofErr w:type="spellStart"/>
      <w:r w:rsidRPr="00B0699D">
        <w:rPr>
          <w:rFonts w:ascii="Courier New" w:hAnsi="Courier New" w:cs="Courier New"/>
          <w:sz w:val="20"/>
          <w:szCs w:val="20"/>
        </w:rPr>
        <w:t>shm</w:t>
      </w:r>
      <w:proofErr w:type="spellEnd"/>
    </w:p>
    <w:p w:rsidR="001E7B74" w:rsidRPr="001E7B74" w:rsidRDefault="001E7B74" w:rsidP="001E7B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B74">
        <w:rPr>
          <w:rFonts w:ascii="Times New Roman" w:eastAsia="Times New Roman" w:hAnsi="Times New Roman" w:cs="Times New Roman"/>
          <w:b/>
          <w:bCs/>
          <w:sz w:val="24"/>
          <w:szCs w:val="24"/>
        </w:rPr>
        <w:t>kernel persistence</w:t>
      </w:r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E7B74" w:rsidRPr="001E7B74" w:rsidRDefault="001E7B74" w:rsidP="001E7B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semaphore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vẫn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1E7B74" w:rsidRPr="001E7B74" w:rsidRDefault="001E7B74" w:rsidP="001E7B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1E7B74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proofErr w:type="gram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mất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(shutdown).</w:t>
      </w:r>
    </w:p>
    <w:p w:rsidR="001E7B74" w:rsidRPr="00B0699D" w:rsidRDefault="001E7B74" w:rsidP="001E7B74">
      <w:pPr>
        <w:pStyle w:val="pdq2pgselectionanchorcontainer"/>
      </w:pPr>
      <w:proofErr w:type="spellStart"/>
      <w:r>
        <w:lastRenderedPageBreak/>
        <w:t>Hàm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sem_</w:t>
      </w:r>
      <w:proofErr w:type="gramStart"/>
      <w:r>
        <w:rPr>
          <w:rStyle w:val="HTMLCode"/>
          <w:b/>
          <w:bCs/>
        </w:rPr>
        <w:t>open</w:t>
      </w:r>
      <w:proofErr w:type="spellEnd"/>
      <w:r>
        <w:rPr>
          <w:rStyle w:val="HTMLCode"/>
          <w:b/>
          <w:bCs/>
        </w:rPr>
        <w:t>(</w:t>
      </w:r>
      <w:proofErr w:type="gramEnd"/>
      <w:r>
        <w:rPr>
          <w:rStyle w:val="HTMLCode"/>
          <w:b/>
          <w:bCs/>
        </w:rPr>
        <w:t>)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named semaphore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semaphore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:rsidR="00B0699D" w:rsidRDefault="001E7B74" w:rsidP="001E7B74">
      <w:pPr>
        <w:jc w:val="center"/>
      </w:pPr>
      <w:r w:rsidRPr="001E7B74">
        <w:drawing>
          <wp:inline distT="0" distB="0" distL="0" distR="0" wp14:anchorId="6CC2C2D0" wp14:editId="5F51430F">
            <wp:extent cx="5158453" cy="1357952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5090" cy="137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B74" w:rsidRPr="001E7B74" w:rsidRDefault="001E7B74" w:rsidP="001E7B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Tham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Courier New" w:eastAsia="Times New Roman" w:hAnsi="Courier New" w:cs="Courier New"/>
          <w:b/>
          <w:bCs/>
          <w:sz w:val="20"/>
          <w:szCs w:val="20"/>
        </w:rPr>
        <w:t>oflag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B74">
        <w:rPr>
          <w:rFonts w:ascii="Times New Roman" w:eastAsia="Times New Roman" w:hAnsi="Times New Roman" w:cs="Times New Roman"/>
          <w:b/>
          <w:bCs/>
          <w:sz w:val="24"/>
          <w:szCs w:val="24"/>
        </w:rPr>
        <w:t>bit mask</w:t>
      </w:r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ta:</w:t>
      </w:r>
    </w:p>
    <w:p w:rsidR="001E7B74" w:rsidRPr="001E7B74" w:rsidRDefault="001E7B74" w:rsidP="001E7B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:rsidR="001E7B74" w:rsidRDefault="001E7B74" w:rsidP="001E7B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E7B74">
        <w:rPr>
          <w:rFonts w:ascii="Times New Roman" w:eastAsia="Times New Roman" w:hAnsi="Times New Roman" w:cs="Times New Roman"/>
          <w:sz w:val="24"/>
          <w:szCs w:val="24"/>
        </w:rPr>
        <w:t>hay</w:t>
      </w:r>
      <w:proofErr w:type="gram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1E7B74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1E7B7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3377C" w:rsidRPr="00A3377C" w:rsidRDefault="00A3377C" w:rsidP="00A33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== 0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đa</w:t>
      </w:r>
      <w:r>
        <w:rPr>
          <w:rFonts w:ascii="Times New Roman" w:eastAsia="Times New Roman" w:hAnsi="Times New Roman" w:cs="Times New Roman"/>
          <w:sz w:val="24"/>
          <w:szCs w:val="24"/>
        </w:rPr>
        <w:t>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3377C" w:rsidRPr="00A3377C" w:rsidRDefault="00A3377C" w:rsidP="00A33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O_CREAT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mang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0699D" w:rsidRPr="00A3377C" w:rsidRDefault="00A3377C" w:rsidP="00A3377C">
      <w:p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oflag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O_CREAT | O_EXCL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sem_</w:t>
      </w:r>
      <w:proofErr w:type="gramStart"/>
      <w:r w:rsidRPr="00A3377C">
        <w:rPr>
          <w:rFonts w:ascii="Times New Roman" w:eastAsia="Times New Roman" w:hAnsi="Times New Roman" w:cs="Times New Roman"/>
          <w:sz w:val="24"/>
          <w:szCs w:val="24"/>
        </w:rPr>
        <w:t>open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3377C" w:rsidRPr="00A3377C" w:rsidRDefault="00A3377C" w:rsidP="00A33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Courier New" w:eastAsia="Times New Roman" w:hAnsi="Courier New" w:cs="Courier New"/>
          <w:sz w:val="20"/>
          <w:szCs w:val="20"/>
        </w:rPr>
        <w:t>sem_</w:t>
      </w:r>
      <w:proofErr w:type="gramStart"/>
      <w:r w:rsidRPr="00A3377C">
        <w:rPr>
          <w:rFonts w:ascii="Courier New" w:eastAsia="Times New Roman" w:hAnsi="Courier New" w:cs="Courier New"/>
          <w:sz w:val="20"/>
          <w:szCs w:val="20"/>
        </w:rPr>
        <w:t>open</w:t>
      </w:r>
      <w:proofErr w:type="spellEnd"/>
      <w:r w:rsidRPr="00A3377C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3377C">
        <w:rPr>
          <w:rFonts w:ascii="Courier New" w:eastAsia="Times New Roman" w:hAnsi="Courier New" w:cs="Courier New"/>
          <w:sz w:val="20"/>
          <w:szCs w:val="20"/>
        </w:rPr>
        <w:t>)</w:t>
      </w:r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semaphore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37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 </w:t>
      </w:r>
      <w:proofErr w:type="spellStart"/>
      <w:r w:rsidRPr="00A3377C">
        <w:rPr>
          <w:rFonts w:ascii="Times New Roman" w:eastAsia="Times New Roman" w:hAnsi="Times New Roman" w:cs="Times New Roman"/>
          <w:b/>
          <w:bCs/>
          <w:sz w:val="24"/>
          <w:szCs w:val="24"/>
        </w:rPr>
        <w:t>tham</w:t>
      </w:r>
      <w:proofErr w:type="spellEnd"/>
      <w:r w:rsidRPr="00A337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</w:t>
      </w:r>
      <w:r w:rsidRPr="00A3377C">
        <w:rPr>
          <w:rFonts w:ascii="Times New Roman" w:eastAsia="Times New Roman" w:hAnsi="Times New Roman" w:cs="Times New Roman"/>
          <w:sz w:val="24"/>
          <w:szCs w:val="24"/>
        </w:rPr>
        <w:t>ếu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377C">
        <w:rPr>
          <w:rFonts w:ascii="Courier New" w:eastAsia="Times New Roman" w:hAnsi="Courier New" w:cs="Courier New"/>
          <w:sz w:val="20"/>
          <w:szCs w:val="20"/>
        </w:rPr>
        <w:t>O_CREAT</w:t>
      </w:r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tham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3377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A3377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3377C" w:rsidRPr="00A3377C" w:rsidRDefault="00A3377C" w:rsidP="00A33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377C">
        <w:rPr>
          <w:rFonts w:ascii="Courier New" w:eastAsia="Times New Roman" w:hAnsi="Courier New" w:cs="Courier New"/>
          <w:sz w:val="20"/>
          <w:szCs w:val="20"/>
        </w:rPr>
        <w:t>mode</w:t>
      </w:r>
      <w:r w:rsidRPr="00A33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3377C" w:rsidRPr="00A3377C" w:rsidRDefault="00A3377C" w:rsidP="00A33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377C">
        <w:rPr>
          <w:rFonts w:ascii="Courier New" w:eastAsia="Times New Roman" w:hAnsi="Courier New" w:cs="Courier New"/>
          <w:sz w:val="20"/>
          <w:szCs w:val="20"/>
        </w:rPr>
        <w:t>value</w:t>
      </w:r>
      <w:r w:rsidR="001D34F1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="002C5B02">
        <w:t>là</w:t>
      </w:r>
      <w:proofErr w:type="spellEnd"/>
      <w:r w:rsidR="002C5B02">
        <w:t xml:space="preserve"> </w:t>
      </w:r>
      <w:proofErr w:type="spellStart"/>
      <w:r w:rsidR="002C5B02">
        <w:t>một</w:t>
      </w:r>
      <w:proofErr w:type="spellEnd"/>
      <w:r w:rsidR="002C5B02">
        <w:t xml:space="preserve"> </w:t>
      </w:r>
      <w:proofErr w:type="spellStart"/>
      <w:r w:rsidR="002C5B02">
        <w:t>số</w:t>
      </w:r>
      <w:proofErr w:type="spellEnd"/>
      <w:r w:rsidR="002C5B02">
        <w:t xml:space="preserve"> </w:t>
      </w:r>
      <w:proofErr w:type="spellStart"/>
      <w:r w:rsidR="002C5B02">
        <w:t>nguyên</w:t>
      </w:r>
      <w:proofErr w:type="spellEnd"/>
      <w:r w:rsidR="002C5B02">
        <w:t xml:space="preserve"> </w:t>
      </w:r>
      <w:proofErr w:type="spellStart"/>
      <w:r w:rsidR="002C5B02">
        <w:t>không</w:t>
      </w:r>
      <w:proofErr w:type="spellEnd"/>
      <w:r w:rsidR="002C5B02">
        <w:t xml:space="preserve"> </w:t>
      </w:r>
      <w:proofErr w:type="spellStart"/>
      <w:r w:rsidR="002C5B02">
        <w:t>dấu</w:t>
      </w:r>
      <w:proofErr w:type="spellEnd"/>
      <w:r w:rsidR="002C5B02">
        <w:t xml:space="preserve"> (</w:t>
      </w:r>
      <w:r w:rsidR="002C5B02">
        <w:rPr>
          <w:rStyle w:val="Strong"/>
        </w:rPr>
        <w:t>unsigned integer</w:t>
      </w:r>
      <w:r w:rsidR="002C5B02">
        <w:t xml:space="preserve">) </w:t>
      </w:r>
      <w:proofErr w:type="spellStart"/>
      <w:r w:rsidR="002C5B02">
        <w:t>xác</w:t>
      </w:r>
      <w:proofErr w:type="spellEnd"/>
      <w:r w:rsidR="002C5B02">
        <w:t xml:space="preserve"> </w:t>
      </w:r>
      <w:proofErr w:type="spellStart"/>
      <w:r w:rsidR="002C5B02">
        <w:t>định</w:t>
      </w:r>
      <w:proofErr w:type="spellEnd"/>
      <w:r w:rsidR="002C5B02">
        <w:t xml:space="preserve"> </w:t>
      </w:r>
      <w:proofErr w:type="spellStart"/>
      <w:r w:rsidR="002C5B02">
        <w:t>giá</w:t>
      </w:r>
      <w:proofErr w:type="spellEnd"/>
      <w:r w:rsidR="002C5B02">
        <w:t xml:space="preserve"> </w:t>
      </w:r>
      <w:proofErr w:type="spellStart"/>
      <w:r w:rsidR="002C5B02">
        <w:t>trị</w:t>
      </w:r>
      <w:proofErr w:type="spellEnd"/>
      <w:r w:rsidR="002C5B02">
        <w:t xml:space="preserve"> ban </w:t>
      </w:r>
      <w:proofErr w:type="spellStart"/>
      <w:r w:rsidR="002C5B02">
        <w:t>đầu</w:t>
      </w:r>
      <w:proofErr w:type="spellEnd"/>
      <w:r w:rsidR="002C5B02">
        <w:t xml:space="preserve"> </w:t>
      </w:r>
      <w:proofErr w:type="spellStart"/>
      <w:r w:rsidR="002C5B02">
        <w:t>của</w:t>
      </w:r>
      <w:proofErr w:type="spellEnd"/>
      <w:r w:rsidR="002C5B02">
        <w:t xml:space="preserve"> semaphore </w:t>
      </w:r>
      <w:proofErr w:type="spellStart"/>
      <w:r w:rsidR="002C5B02">
        <w:t>mới</w:t>
      </w:r>
      <w:proofErr w:type="spellEnd"/>
    </w:p>
    <w:p w:rsidR="00A3377C" w:rsidRDefault="002C5B02" w:rsidP="00B0699D">
      <w:proofErr w:type="gramStart"/>
      <w:r>
        <w:rPr>
          <w:rStyle w:val="HTMLCode"/>
          <w:rFonts w:eastAsiaTheme="minorHAnsi"/>
        </w:rPr>
        <w:t>mode</w:t>
      </w:r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>bit mask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semaphore </w:t>
      </w:r>
      <w:proofErr w:type="spellStart"/>
      <w:r>
        <w:t>mới</w:t>
      </w:r>
      <w:proofErr w:type="spellEnd"/>
      <w:r>
        <w:t>.</w:t>
      </w:r>
    </w:p>
    <w:p w:rsidR="0029265C" w:rsidRDefault="0029265C" w:rsidP="0029265C">
      <w:pPr>
        <w:jc w:val="center"/>
      </w:pPr>
      <w:r w:rsidRPr="002C5B02">
        <w:lastRenderedPageBreak/>
        <w:drawing>
          <wp:inline distT="0" distB="0" distL="0" distR="0" wp14:anchorId="12C6EE9C" wp14:editId="74BCA27F">
            <wp:extent cx="2368929" cy="25384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7225" cy="254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B02" w:rsidRDefault="002C5B02" w:rsidP="00B0699D"/>
    <w:p w:rsidR="002C5B02" w:rsidRPr="00B0699D" w:rsidRDefault="002C5B02" w:rsidP="00B0699D">
      <w:pPr>
        <w:rPr>
          <w:rStyle w:val="Strong"/>
          <w:b w:val="0"/>
        </w:rPr>
      </w:pPr>
      <w:r w:rsidRPr="002C5B02">
        <w:rPr>
          <w:rStyle w:val="Strong"/>
          <w:b w:val="0"/>
        </w:rPr>
        <w:drawing>
          <wp:inline distT="0" distB="0" distL="0" distR="0" wp14:anchorId="5DE453DC" wp14:editId="025BA084">
            <wp:extent cx="2524477" cy="1228896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proofErr w:type="gramStart"/>
      <w:r>
        <w:rPr>
          <w:rStyle w:val="Strong"/>
          <w:b w:val="0"/>
        </w:rPr>
        <w:t>sao</w:t>
      </w:r>
      <w:proofErr w:type="spellEnd"/>
      <w:proofErr w:type="gramEnd"/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chép</w:t>
      </w:r>
      <w:proofErr w:type="spellEnd"/>
      <w:r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rồi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dùng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thế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này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là</w:t>
      </w:r>
      <w:proofErr w:type="spellEnd"/>
      <w:r>
        <w:rPr>
          <w:rStyle w:val="Strong"/>
          <w:b w:val="0"/>
        </w:rPr>
        <w:t xml:space="preserve"> </w:t>
      </w:r>
      <w:proofErr w:type="spellStart"/>
      <w:r>
        <w:rPr>
          <w:rStyle w:val="Strong"/>
          <w:b w:val="0"/>
        </w:rPr>
        <w:t>không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hợp</w:t>
      </w:r>
      <w:proofErr w:type="spellEnd"/>
      <w:r w:rsidR="0029265C">
        <w:rPr>
          <w:rStyle w:val="Strong"/>
          <w:b w:val="0"/>
        </w:rPr>
        <w:t xml:space="preserve"> </w:t>
      </w:r>
      <w:proofErr w:type="spellStart"/>
      <w:r w:rsidR="0029265C">
        <w:rPr>
          <w:rStyle w:val="Strong"/>
          <w:b w:val="0"/>
        </w:rPr>
        <w:t>lệ</w:t>
      </w:r>
      <w:proofErr w:type="spellEnd"/>
      <w:r w:rsidR="0029265C">
        <w:rPr>
          <w:rStyle w:val="Strong"/>
          <w:b w:val="0"/>
        </w:rPr>
        <w:t>.</w:t>
      </w:r>
      <w:r>
        <w:rPr>
          <w:rStyle w:val="Strong"/>
          <w:b w:val="0"/>
        </w:rPr>
        <w:t xml:space="preserve"> </w:t>
      </w:r>
    </w:p>
    <w:p w:rsidR="00B0699D" w:rsidRDefault="00B0699D" w:rsidP="002C5B02">
      <w:pPr>
        <w:jc w:val="center"/>
      </w:pPr>
    </w:p>
    <w:p w:rsidR="002C5B02" w:rsidRDefault="0029265C" w:rsidP="002C5B02"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gramStart"/>
      <w:r>
        <w:rPr>
          <w:rStyle w:val="HTMLCode"/>
          <w:rFonts w:eastAsiaTheme="minorHAnsi"/>
        </w:rPr>
        <w:t>fork(</w:t>
      </w:r>
      <w:proofErr w:type="gramEnd"/>
      <w:r>
        <w:rPr>
          <w:rStyle w:val="HTMLCode"/>
          <w:rFonts w:eastAsiaTheme="minorHAnsi"/>
        </w:rPr>
        <w:t>)</w:t>
      </w:r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named semaphore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cha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>.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stdio.h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semaphore.h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&lt;sys/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stat.h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fcntl.h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stdlib.h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unistd.h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progName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"Usage: </w:t>
      </w:r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%s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[-cx] name [octal-perms [value]]</w:t>
      </w:r>
      <w:r w:rsidRPr="00ED04A9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progName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 -c Create semaphore (O_CREAT)</w:t>
      </w:r>
      <w:r w:rsidRPr="00ED04A9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fprintf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stderr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 -x Create exclusively (O_EXCL)</w:t>
      </w:r>
      <w:r w:rsidRPr="00ED04A9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EXIT_FAILURE);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argc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[]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flags, opt;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mode_t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perms;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value;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ED04A9">
        <w:rPr>
          <w:rFonts w:ascii="Consolas" w:eastAsia="Times New Roman" w:hAnsi="Consolas" w:cs="Times New Roman"/>
          <w:color w:val="4EC9B0"/>
          <w:sz w:val="21"/>
          <w:szCs w:val="21"/>
        </w:rPr>
        <w:t>sem_t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sem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((opt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getopt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"cx"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switch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(opt) {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'c'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|=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O_CREAT;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'x'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|=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O_EXCL;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default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usageError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]);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/*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Quyền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mặc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định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là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rw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-------;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       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Giá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trị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khởi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tạo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mặc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định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của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semaphore </w:t>
      </w:r>
      <w:proofErr w:type="spellStart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>là</w:t>
      </w:r>
      <w:proofErr w:type="spellEnd"/>
      <w:r w:rsidRPr="00ED04A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0 */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perms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(S_IRUSR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S_IWUSR)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strtol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value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argc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strtoul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ED04A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ED04A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sem</w:t>
      </w:r>
      <w:proofErr w:type="spellEnd"/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sem_open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ED04A9">
        <w:rPr>
          <w:rFonts w:ascii="Consolas" w:eastAsia="Times New Roman" w:hAnsi="Consolas" w:cs="Times New Roman"/>
          <w:color w:val="9CDCFE"/>
          <w:sz w:val="21"/>
          <w:szCs w:val="21"/>
        </w:rPr>
        <w:t>argv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optind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],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flags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           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perms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</w:t>
      </w:r>
      <w:proofErr w:type="gram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value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sem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D04A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SEM_FAILED)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perror</w:t>
      </w:r>
      <w:proofErr w:type="spell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sem_open</w:t>
      </w:r>
      <w:proofErr w:type="spellEnd"/>
      <w:r w:rsidRPr="00ED04A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EXIT_FAILURE);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D04A9">
        <w:rPr>
          <w:rFonts w:ascii="Consolas" w:eastAsia="Times New Roman" w:hAnsi="Consolas" w:cs="Times New Roman"/>
          <w:color w:val="DCDCAA"/>
          <w:sz w:val="21"/>
          <w:szCs w:val="21"/>
        </w:rPr>
        <w:t>exit</w:t>
      </w: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EXIT_SUCCESS);</w:t>
      </w:r>
    </w:p>
    <w:p w:rsidR="00ED04A9" w:rsidRPr="00ED04A9" w:rsidRDefault="00ED04A9" w:rsidP="00ED04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D04A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ED04A9" w:rsidRDefault="00ED04A9" w:rsidP="002C5B02"/>
    <w:p w:rsidR="001D34F1" w:rsidRDefault="001D34F1" w:rsidP="001D34F1">
      <w:pPr>
        <w:pStyle w:val="pdq2pgselectionanchorcontainer"/>
      </w:pP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"/>
        </w:rPr>
        <w:t>named semaphore</w:t>
      </w:r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semaphore.</w:t>
      </w:r>
    </w:p>
    <w:p w:rsidR="001D34F1" w:rsidRDefault="001D34F1" w:rsidP="001D34F1">
      <w:pPr>
        <w:pStyle w:val="NormalWeb"/>
      </w:pPr>
      <w:proofErr w:type="spellStart"/>
      <w:r>
        <w:t>Hàm</w:t>
      </w:r>
      <w:proofErr w:type="spellEnd"/>
      <w:r>
        <w:t xml:space="preserve"> </w:t>
      </w:r>
      <w:proofErr w:type="spellStart"/>
      <w:r>
        <w:rPr>
          <w:rStyle w:val="HTMLCode"/>
          <w:b/>
          <w:bCs/>
        </w:rPr>
        <w:t>sem_</w:t>
      </w:r>
      <w:proofErr w:type="gramStart"/>
      <w:r>
        <w:rPr>
          <w:rStyle w:val="HTMLCode"/>
          <w:b/>
          <w:bCs/>
        </w:rPr>
        <w:t>close</w:t>
      </w:r>
      <w:proofErr w:type="spellEnd"/>
      <w:r>
        <w:rPr>
          <w:rStyle w:val="HTMLCode"/>
          <w:b/>
          <w:bCs/>
        </w:rPr>
        <w:t>(</w:t>
      </w:r>
      <w:proofErr w:type="gramEnd"/>
      <w:r>
        <w:rPr>
          <w:rStyle w:val="HTMLCode"/>
          <w:b/>
          <w:bCs/>
        </w:rPr>
        <w:t>)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(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semaphore),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semaphore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semaphore.</w:t>
      </w:r>
    </w:p>
    <w:p w:rsidR="00ED04A9" w:rsidRDefault="000D0BA0" w:rsidP="002C5B02">
      <w:proofErr w:type="spellStart"/>
      <w:r>
        <w:t>Các</w:t>
      </w:r>
      <w:proofErr w:type="spellEnd"/>
      <w:r>
        <w:t xml:space="preserve"> </w:t>
      </w:r>
      <w:r>
        <w:rPr>
          <w:rStyle w:val="Strong"/>
        </w:rPr>
        <w:t>named semaphore</w:t>
      </w:r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thúc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chương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proofErr w:type="spellStart"/>
      <w:proofErr w:type="gramStart"/>
      <w:r>
        <w:rPr>
          <w:rStyle w:val="Strong"/>
        </w:rPr>
        <w:t>khi</w:t>
      </w:r>
      <w:proofErr w:type="spellEnd"/>
      <w:r>
        <w:rPr>
          <w:rStyle w:val="Strong"/>
        </w:rP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r>
        <w:rPr>
          <w:rStyle w:val="HTMLCode"/>
          <w:rFonts w:eastAsiaTheme="minorHAnsi"/>
        </w:rPr>
        <w:t>exec()</w:t>
      </w:r>
      <w:r>
        <w:t>.</w:t>
      </w:r>
    </w:p>
    <w:p w:rsidR="000D0BA0" w:rsidRDefault="000D0BA0" w:rsidP="000D0BA0">
      <w:pPr>
        <w:jc w:val="center"/>
      </w:pPr>
      <w:r w:rsidRPr="000D0BA0">
        <w:drawing>
          <wp:inline distT="0" distB="0" distL="0" distR="0" wp14:anchorId="29F6DBE3" wp14:editId="783D07FF">
            <wp:extent cx="5495567" cy="975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088" cy="99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BA0" w:rsidRDefault="000D0BA0" w:rsidP="002C5B02"/>
    <w:p w:rsidR="000D0BA0" w:rsidRDefault="000D0BA0" w:rsidP="000D0BA0">
      <w:pPr>
        <w:jc w:val="center"/>
      </w:pPr>
      <w:r w:rsidRPr="000D0BA0">
        <w:drawing>
          <wp:inline distT="0" distB="0" distL="0" distR="0" wp14:anchorId="51BDE242" wp14:editId="3411B205">
            <wp:extent cx="5561463" cy="99227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6446" cy="100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BA0" w:rsidRDefault="000D0BA0" w:rsidP="00AC4EC7">
      <w:proofErr w:type="spellStart"/>
      <w:r>
        <w:t>sem_</w:t>
      </w:r>
      <w:proofErr w:type="gramStart"/>
      <w:r>
        <w:t>unlink</w:t>
      </w:r>
      <w:proofErr w:type="spellEnd"/>
      <w:r>
        <w:t>(</w:t>
      </w:r>
      <w:proofErr w:type="gramEnd"/>
      <w:r>
        <w:t>)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semaphore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Style w:val="HTMLCode"/>
          <w:rFonts w:eastAsiaTheme="minorHAnsi"/>
        </w:rPr>
        <w:t>name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semaphore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nữa</w:t>
      </w:r>
      <w:proofErr w:type="spellEnd"/>
      <w:r>
        <w:t>.</w:t>
      </w:r>
      <w:r w:rsidR="00AC4EC7">
        <w:t xml:space="preserve"> </w:t>
      </w:r>
      <w:proofErr w:type="spellStart"/>
      <w:r w:rsidR="00AC4EC7">
        <w:t>Điều</w:t>
      </w:r>
      <w:proofErr w:type="spellEnd"/>
      <w:r w:rsidR="00AC4EC7">
        <w:t xml:space="preserve"> </w:t>
      </w:r>
      <w:proofErr w:type="spellStart"/>
      <w:r w:rsidR="00AC4EC7">
        <w:t>này</w:t>
      </w:r>
      <w:proofErr w:type="spellEnd"/>
      <w:r w:rsidR="00AC4EC7">
        <w:t xml:space="preserve"> </w:t>
      </w:r>
      <w:proofErr w:type="spellStart"/>
      <w:r w:rsidR="00AC4EC7">
        <w:t>có</w:t>
      </w:r>
      <w:proofErr w:type="spellEnd"/>
      <w:r w:rsidR="00AC4EC7">
        <w:t xml:space="preserve"> </w:t>
      </w:r>
      <w:proofErr w:type="spellStart"/>
      <w:r w:rsidR="00AC4EC7">
        <w:t>thể</w:t>
      </w:r>
      <w:proofErr w:type="spellEnd"/>
      <w:r w:rsidR="00AC4EC7">
        <w:t xml:space="preserve"> </w:t>
      </w:r>
      <w:proofErr w:type="spellStart"/>
      <w:r w:rsidR="00AC4EC7">
        <w:t>xảy</w:t>
      </w:r>
      <w:proofErr w:type="spellEnd"/>
      <w:r w:rsidR="00AC4EC7">
        <w:t xml:space="preserve"> </w:t>
      </w:r>
      <w:proofErr w:type="spellStart"/>
      <w:r w:rsidR="00AC4EC7">
        <w:t>ra</w:t>
      </w:r>
      <w:proofErr w:type="spellEnd"/>
      <w:r w:rsidR="00AC4EC7">
        <w:t xml:space="preserve"> </w:t>
      </w:r>
      <w:proofErr w:type="spellStart"/>
      <w:r w:rsidR="00AC4EC7">
        <w:rPr>
          <w:rStyle w:val="Strong"/>
        </w:rPr>
        <w:t>ngay</w:t>
      </w:r>
      <w:proofErr w:type="spellEnd"/>
      <w:r w:rsidR="00AC4EC7">
        <w:rPr>
          <w:rStyle w:val="Strong"/>
        </w:rPr>
        <w:t xml:space="preserve"> </w:t>
      </w:r>
      <w:proofErr w:type="spellStart"/>
      <w:r w:rsidR="00AC4EC7">
        <w:rPr>
          <w:rStyle w:val="Strong"/>
        </w:rPr>
        <w:t>lập</w:t>
      </w:r>
      <w:proofErr w:type="spellEnd"/>
      <w:r w:rsidR="00AC4EC7">
        <w:rPr>
          <w:rStyle w:val="Strong"/>
        </w:rPr>
        <w:t xml:space="preserve"> </w:t>
      </w:r>
      <w:proofErr w:type="spellStart"/>
      <w:r w:rsidR="00AC4EC7">
        <w:rPr>
          <w:rStyle w:val="Strong"/>
        </w:rPr>
        <w:t>tức</w:t>
      </w:r>
      <w:proofErr w:type="spellEnd"/>
      <w:r w:rsidR="00AC4EC7">
        <w:t xml:space="preserve">, </w:t>
      </w:r>
      <w:proofErr w:type="spellStart"/>
      <w:r w:rsidR="00AC4EC7">
        <w:t>nếu</w:t>
      </w:r>
      <w:proofErr w:type="spellEnd"/>
      <w:r w:rsidR="00AC4EC7">
        <w:t xml:space="preserve"> </w:t>
      </w:r>
      <w:proofErr w:type="spellStart"/>
      <w:r w:rsidR="00AC4EC7">
        <w:t>tất</w:t>
      </w:r>
      <w:proofErr w:type="spellEnd"/>
      <w:r w:rsidR="00AC4EC7">
        <w:t xml:space="preserve"> </w:t>
      </w:r>
      <w:proofErr w:type="spellStart"/>
      <w:r w:rsidR="00AC4EC7">
        <w:t>cả</w:t>
      </w:r>
      <w:proofErr w:type="spellEnd"/>
      <w:r w:rsidR="00AC4EC7">
        <w:t xml:space="preserve"> </w:t>
      </w:r>
      <w:proofErr w:type="spellStart"/>
      <w:r w:rsidR="00AC4EC7">
        <w:t>các</w:t>
      </w:r>
      <w:proofErr w:type="spellEnd"/>
      <w:r w:rsidR="00AC4EC7">
        <w:t xml:space="preserve"> </w:t>
      </w:r>
      <w:proofErr w:type="spellStart"/>
      <w:r w:rsidR="00AC4EC7">
        <w:t>tiến</w:t>
      </w:r>
      <w:proofErr w:type="spellEnd"/>
      <w:r w:rsidR="00AC4EC7">
        <w:t xml:space="preserve"> </w:t>
      </w:r>
      <w:proofErr w:type="spellStart"/>
      <w:r w:rsidR="00AC4EC7">
        <w:t>trình</w:t>
      </w:r>
      <w:proofErr w:type="spellEnd"/>
      <w:r w:rsidR="00AC4EC7">
        <w:t xml:space="preserve"> </w:t>
      </w:r>
      <w:proofErr w:type="spellStart"/>
      <w:r w:rsidR="00AC4EC7">
        <w:t>đã</w:t>
      </w:r>
      <w:proofErr w:type="spellEnd"/>
      <w:r w:rsidR="00AC4EC7">
        <w:t xml:space="preserve"> </w:t>
      </w:r>
      <w:proofErr w:type="spellStart"/>
      <w:r w:rsidR="00AC4EC7">
        <w:t>mở</w:t>
      </w:r>
      <w:proofErr w:type="spellEnd"/>
      <w:r w:rsidR="00AC4EC7">
        <w:t xml:space="preserve"> semaphore </w:t>
      </w:r>
      <w:proofErr w:type="spellStart"/>
      <w:r w:rsidR="00AC4EC7">
        <w:t>trước</w:t>
      </w:r>
      <w:proofErr w:type="spellEnd"/>
      <w:r w:rsidR="00AC4EC7">
        <w:t xml:space="preserve"> </w:t>
      </w:r>
      <w:proofErr w:type="spellStart"/>
      <w:r w:rsidR="00AC4EC7">
        <w:t>đó</w:t>
      </w:r>
      <w:proofErr w:type="spellEnd"/>
      <w:r w:rsidR="00AC4EC7">
        <w:t xml:space="preserve"> </w:t>
      </w:r>
      <w:proofErr w:type="spellStart"/>
      <w:r w:rsidR="00AC4EC7">
        <w:t>đều</w:t>
      </w:r>
      <w:proofErr w:type="spellEnd"/>
      <w:r w:rsidR="00AC4EC7">
        <w:t xml:space="preserve"> </w:t>
      </w:r>
      <w:proofErr w:type="spellStart"/>
      <w:r w:rsidR="00AC4EC7">
        <w:t>đã</w:t>
      </w:r>
      <w:proofErr w:type="spellEnd"/>
      <w:r w:rsidR="00AC4EC7">
        <w:t xml:space="preserve"> </w:t>
      </w:r>
      <w:proofErr w:type="spellStart"/>
      <w:r w:rsidR="00AC4EC7">
        <w:t>đóng</w:t>
      </w:r>
      <w:proofErr w:type="spellEnd"/>
      <w:r w:rsidR="00AC4EC7">
        <w:t xml:space="preserve"> </w:t>
      </w:r>
      <w:proofErr w:type="spellStart"/>
      <w:r w:rsidR="00AC4EC7">
        <w:t>nó</w:t>
      </w:r>
      <w:proofErr w:type="spellEnd"/>
      <w:r w:rsidR="00AC4EC7">
        <w:t>.</w:t>
      </w:r>
      <w:bookmarkStart w:id="0" w:name="_GoBack"/>
      <w:bookmarkEnd w:id="0"/>
    </w:p>
    <w:p w:rsidR="00FD0D0A" w:rsidRDefault="00FD0D0A"/>
    <w:sectPr w:rsidR="00FD0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665E8"/>
    <w:multiLevelType w:val="multilevel"/>
    <w:tmpl w:val="9ADA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21EB9"/>
    <w:multiLevelType w:val="hybridMultilevel"/>
    <w:tmpl w:val="E42876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9242E"/>
    <w:multiLevelType w:val="multilevel"/>
    <w:tmpl w:val="4E9A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C96353"/>
    <w:multiLevelType w:val="multilevel"/>
    <w:tmpl w:val="8470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13219"/>
    <w:multiLevelType w:val="multilevel"/>
    <w:tmpl w:val="617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6CA6"/>
    <w:rsid w:val="000D0BA0"/>
    <w:rsid w:val="00141136"/>
    <w:rsid w:val="001D34F1"/>
    <w:rsid w:val="001E7B74"/>
    <w:rsid w:val="0029265C"/>
    <w:rsid w:val="002C4816"/>
    <w:rsid w:val="002C5B02"/>
    <w:rsid w:val="00306CA6"/>
    <w:rsid w:val="005706C6"/>
    <w:rsid w:val="00A3377C"/>
    <w:rsid w:val="00AC4EC7"/>
    <w:rsid w:val="00B0699D"/>
    <w:rsid w:val="00B226B1"/>
    <w:rsid w:val="00ED04A9"/>
    <w:rsid w:val="00FA0CDA"/>
    <w:rsid w:val="00FD0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32EF8A-2EB3-429D-8C61-968C633B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D0D0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0D0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B0699D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B069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6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699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D34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0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2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51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6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00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03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21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32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833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877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442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094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1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55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35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869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24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63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905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261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18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444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94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16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36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5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0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940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68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96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19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7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83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467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43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216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8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03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7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842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07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842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4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66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701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52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205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6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2026-07-02T03:46:00Z</dcterms:created>
  <dcterms:modified xsi:type="dcterms:W3CDTF">2026-07-02T10:43:00Z</dcterms:modified>
</cp:coreProperties>
</file>