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200"/>
        <w:ind w:left="720" w:hanging="360"/>
      </w:pPr>
      <w:r>
        <w:rPr>
          <w:rFonts w:ascii="Calibri" w:hAnsi="Calibri"/>
          <w:sz w:val="22"/>
          <w:lang w:val="vi-VN"/>
        </w:rPr>
        <w:t>Thá</w:t>
      </w:r>
      <w:r>
        <w:rPr>
          <w:rFonts w:ascii="Calibri" w:hAnsi="Calibri"/>
          <w:sz w:val="22"/>
          <w:lang w:val="en"/>
        </w:rPr>
        <w:t>ng 2: T</w:t>
      </w:r>
      <w:r>
        <w:rPr>
          <w:rFonts w:ascii="Calibri" w:hAnsi="Calibri"/>
          <w:sz w:val="22"/>
          <w:lang w:val="vi-VN"/>
        </w:rPr>
        <w:t>riể</w:t>
      </w:r>
      <w:r>
        <w:rPr>
          <w:rFonts w:ascii="Calibri" w:hAnsi="Calibri"/>
          <w:sz w:val="22"/>
          <w:lang w:val="en"/>
        </w:rPr>
        <w:t xml:space="preserve">n khai </w:t>
      </w:r>
      <w:r>
        <w:rPr>
          <w:rFonts w:ascii="Calibri" w:hAnsi="Calibri"/>
          <w:sz w:val="22"/>
          <w:lang w:val="vi-VN"/>
        </w:rPr>
        <w:t>phầ</w:t>
      </w:r>
      <w:r>
        <w:rPr>
          <w:rFonts w:ascii="Calibri" w:hAnsi="Calibri"/>
          <w:sz w:val="22"/>
          <w:lang w:val="en"/>
        </w:rPr>
        <w:t xml:space="preserve">n frontend 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C</w:t>
      </w:r>
      <w:r>
        <w:rPr>
          <w:rFonts w:ascii="Calibri" w:hAnsi="Calibri"/>
          <w:sz w:val="22"/>
          <w:lang w:val="vi-VN"/>
        </w:rPr>
        <w:t>ắ</w:t>
      </w:r>
      <w:r>
        <w:rPr>
          <w:rFonts w:ascii="Calibri" w:hAnsi="Calibri"/>
          <w:sz w:val="22"/>
          <w:lang w:val="en"/>
        </w:rPr>
        <w:t xml:space="preserve">t CSS giao </w:t>
      </w:r>
      <w:r>
        <w:rPr>
          <w:rFonts w:ascii="Calibri" w:hAnsi="Calibri"/>
          <w:sz w:val="22"/>
          <w:lang w:val="en-US"/>
        </w:rPr>
        <w:t>diện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Design CSDL t</w:t>
      </w:r>
      <w:r>
        <w:rPr>
          <w:rFonts w:ascii="Calibri" w:hAnsi="Calibri"/>
          <w:sz w:val="22"/>
          <w:lang w:val="vi-VN"/>
        </w:rPr>
        <w:t>ương tác với user và bài tập.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Xây d</w:t>
      </w:r>
      <w:r>
        <w:rPr>
          <w:rFonts w:ascii="Calibri" w:hAnsi="Calibri"/>
          <w:sz w:val="22"/>
          <w:lang w:val="vi-VN"/>
        </w:rPr>
        <w:t>ựng các modul giao điện xử lý, đường dẫn, chấm điểm, lưu bài tập, lấy các bài tập, loại bài tập,…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Hoàn thiện hệ thống quản trị tổng quát: bao gồm hiển thị danh sách, báo cáo, log, phân quyền hệ thống, index dữ liệu, cache dữ liệu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Quản trị cấu hình của website</w:t>
      </w:r>
      <w:r/>
    </w:p>
    <w:p>
      <w:pPr>
        <w:pStyle w:val="Normal"/>
        <w:numPr>
          <w:ilvl w:val="0"/>
          <w:numId w:val="1"/>
        </w:numPr>
        <w:spacing w:before="0" w:after="200"/>
        <w:ind w:left="1440" w:hanging="360"/>
      </w:pPr>
      <w:r>
        <w:rPr>
          <w:rFonts w:ascii="Calibri" w:hAnsi="Calibri"/>
          <w:sz w:val="22"/>
          <w:lang w:val="en"/>
        </w:rPr>
        <w:t>Tạo diễn đàn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Liberation Sans">
    <w:altName w:val="Arial"/>
    <w:charset w:val="a3"/>
    <w:family w:val="swiss"/>
    <w:pitch w:val="variable"/>
  </w:font>
  <w:font w:name="Calibri">
    <w:charset w:val="a3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23963</TotalTime>
  <Application>LibreOffice/4.3.5.2$Windows_x86 LibreOffice_project/3a87456aaa6a95c63eea1c1b3201acedf0751bd5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2015-02-05T09:16:00Z</dcterms:created>
  <dc:language>en-US</dc:language>
  <dcterms:modified xsi:type="dcterms:W3CDTF">2015-02-06T09:13:29Z</dcterms:modified>
  <cp:revision>10</cp:revision>
</cp:coreProperties>
</file>