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LangGraph 상세 노드 설계서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Graph Architecture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v2.1  |  날짜: 2026-05-14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TradeCoach v2.1은 v2.0 파이프라인에 거래 복기 뷰어(Replay Foundation)를 추가합니다. Bybit Kline API로 진입 시점 캔들을 복원하고 ICT 패턴을 감지합니다.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전체 그래프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memory_load_node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DB에서 과거 약점/통계 로드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신규 매매내역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bybit_fetch_node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매매내역 수집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preprocess_node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 정규화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작성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journal_write_node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매매일지 자동 작성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산출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약점 태그 추출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performance_analysis_node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주간/월간 성과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코칭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backtest_coach_node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코칭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quiz_generate_node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저장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candle_fetch_node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Kline API 캔들 수집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ict_detect_node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FVG/OB rule-based 탐지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replay_coach_node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복기 코멘트 생성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신규 노드 명세 (v2.1)</w:t>
      </w:r>
    </w:p>
    <w:p>
      <w:pPr>
        <w:pStyle w:val="Heading2"/>
      </w:pPr>
      <w:r>
        <w:t xml:space="preserve">3.1 candle_fetch_node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Kline API로 거래 진입 시점 전후 캔들 수집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selected_trade (거래 1건: symbol, entry_time_ms, exit_time_ms)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/v5/market/kline (Public, 인증 불필요)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파라미터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symbol, interval='15', limit=50, start=entry_time - N분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candles: list[dict] (timestamp, open, high, low, close, volume)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pybit.unified_trading.HTTP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market/candles.py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ict_detect_node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캔들 데이터에서 ICT 패턴을 rule-based로 탐지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candles: list[dict]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탐지 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FVG (3캔들 공백), OB (마지막 반대 방향 캔들)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원칙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deterministic rule-based 우선, LLM 미사용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ict_patterns: dict (fvg_zones, ob_zones, pattern_labels)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ict/fvg_detector.py, ict/ob_detector.py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replay_coach_node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캔들 + ICT 패턴 + 거래 정보를 LLM에 넘겨 복기 코멘트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candles, ict_patterns, selected_trade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 (캔들 컨텍스트 분석)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replay_comment: str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예시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진입 시점에 FVG가 있었으나 OB 재테스트 없이 진입했습니다.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nodes/replay_coach_node.py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기존 그래프 흐름 (v2.0 유지)</w:t>
      </w:r>
    </w:p>
    <w:p>
      <w:pPr>
        <w:spacing w:after="120"/>
      </w:pPr>
      <w:r>
        <w:rPr>
          <w:color w:val="666666"/>
        </w:rPr>
        <w:t xml:space="preserve">START → memory_load → new_data_check → [has_new] bybit_fetch → preprocess → journal_write → journal_analysis → performance_analysis → weakness_detect → [fallback] fallback_classify → backtest_coach → quiz_generate → memory_save → END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복기 플로우 (v2.1 신규, 별도 트리거)</w:t>
      </w:r>
    </w:p>
    <w:p>
      <w:pPr>
        <w:spacing w:after="120"/>
      </w:pPr>
      <w:r>
        <w:t xml:space="preserve">거래 선택 (UI) → candle_fetch → ict_detect → replay_coach → UI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메인 파이프라인과 독립 실행 (별도 graph 또는 직접 노드 호출)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Tab 2 '거래내역 리스트'에서 거래 선택 시 트리거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6. 조건 분기 엣지 (변경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bybit_fetch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concept_not_found=True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fallback_classify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concept_not_found=False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backtest_coach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2026-05-13T16:13:39.154Z</dcterms:created>
  <dcterms:modified xsi:type="dcterms:W3CDTF">2026-05-13T16:13:39.198Z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