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MVP DB 스키마 설계서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Database Design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v2.1  |  날짜: 2026-05-18</w:t>
      </w:r>
    </w:p>
    <w:p>
      <w:r>
        <w:br w:type="page"/>
      </w:r>
    </w:p>
    <w:p>
      <w:pPr>
        <w:pStyle w:val="Heading1"/>
      </w:pPr>
      <w:r>
        <w:t xml:space="preserve">1.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2026-05-06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최초 작성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2026-05-18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performance_snapshots 테이블 추가, last_fetched_at 추가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2026-05-18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avg_rr 컬럼 제거, avg_return_rate/expected_value/loss_consistency 추가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테이블 명세</w:t>
      </w:r>
    </w:p>
    <w:p>
      <w:pPr>
        <w:pStyle w:val="Heading2"/>
      </w:pPr>
      <w:r>
        <w:t xml:space="preserve">2.1 weaknesses (유지)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고유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식별자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약점 태그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감지 횟수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last_seen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마지막 감지 날짜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'ict'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 / psychology / pattern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2.2 trade_history (v2.1 변경)</w:t>
      </w:r>
    </w:p>
    <w:p>
      <w:pPr>
        <w:spacing w:after="120"/>
      </w:pPr>
      <w:r>
        <w:rPr>
          <w:color w:val="C62828"/>
        </w:rPr>
        <w:t xml:space="preserve">변경: avg_rr 컬럼 제거, 신규 KPI 3개 컬럼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800"/>
        <w:gridCol w:w="2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고유 ID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식별자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 날짜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승률 (0.0–1.0)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삭제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🗑️ 제거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avg_return_rate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평균 수익률 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기대값 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loss_consistency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손절 일관성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max_drawdown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최대 연속 손실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main_weakness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1순위 약점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trade_count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분석 트레이드 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last_fetched_at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마지막 Bybit 수집 시각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2.3 quiz_results (유지)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200"/>
        <w:gridCol w:w="4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고유 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식별자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학습 개념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통과 여부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retry_count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재시도 횟수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퀴즈 날짜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2.4 performance_snapshots (v2.1 변경)</w:t>
      </w:r>
    </w:p>
    <w:p>
      <w:pPr>
        <w:spacing w:after="120"/>
      </w:pPr>
      <w:r>
        <w:rPr>
          <w:color w:val="C62828"/>
        </w:rPr>
        <w:t xml:space="preserve">변경: avg_rr 제거, avg_return_rate/expected_value/loss_consistency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800"/>
        <w:gridCol w:w="26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제약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AUTOINCREMENT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고유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유저 식별자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'weekly' | 'monthly'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period_start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기간 시작일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기간 승률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삭제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🗑️ 제거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avg_return_rate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기간 평균 수익률 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expected_value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기간 기대값 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loss_consistency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기간 손절 일관성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🆕 신규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profit_rate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기간 수익률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top_weakness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기간 1순위 약점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action_rule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해당 기간 규칙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마이그레이션 (v2.0 → v2.1)</w:t>
      </w:r>
    </w:p>
    <w:p>
      <w:pPr>
        <w:spacing w:after="120"/>
      </w:pPr>
      <w:r>
        <w:rPr>
          <w:b/>
          <w:bCs/>
        </w:rPr>
        <w:t xml:space="preserve">기존 DB가 있는 경우 아래 순서로 마이그레이션 수행: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trade_history: avg_rr 컬럼 데이터 백업 후 신규 컬럼 3개 추가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performance_snapshots: avg_rr 컬럼 제거, 신규 컬럼 3개 추가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init_db()에서 try/except로 ALTER TABLE 처리 (SQLite IF NOT EXISTS 미지원)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color w:val="666666"/>
        </w:rPr>
        <w:t xml:space="preserve">SQLite는 컬럼 삭제(DROP COLUMN)가 제한적이므로: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avg_rr 컬럼은 NULL로 유지하고 사용하지 않는 방식 권장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또는 테이블 재생성 (CREATE NEW → INSERT → DROP OLD → RENAME)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2026-05-12T04:21:03.919Z</dcterms:created>
  <dcterms:modified xsi:type="dcterms:W3CDTF">2026-05-12T04:21:03.919Z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