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TradeCoach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배포 후 최소회귀 테스트 체크리스트</w:t>
      </w:r>
    </w:p>
    <w:p>
      <w:pPr>
        <w:spacing w:after="480"/>
        <w:jc w:val="center"/>
      </w:pPr>
      <w:r>
        <w:rPr>
          <w:color w:val="666666"/>
          <w:sz w:val="26"/>
          <w:szCs w:val="26"/>
        </w:rPr>
        <w:t xml:space="preserve">Trade Coach Agent - Regression Test Checklist</w:t>
      </w:r>
    </w:p>
    <w:p>
      <w:pPr>
        <w:spacing w:after="120"/>
        <w:jc w:val="center"/>
      </w:pPr>
      <w:r>
        <w:rPr>
          <w:color w:val="888888"/>
          <w:sz w:val="22"/>
          <w:szCs w:val="22"/>
        </w:rPr>
        <w:t xml:space="preserve">버전: v0.3  |  날짜: 2026-05-18</w:t>
      </w:r>
    </w:p>
    <w:p>
      <w:r>
        <w:br w:type="page"/>
      </w:r>
    </w:p>
    <w:p>
      <w:pPr>
        <w:pStyle w:val="Heading1"/>
      </w:pPr>
      <w:r>
        <w:t xml:space="preserve">1. 변경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버전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변경 내용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v0.1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2026-05-06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최초 작성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v0.2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2026-05-18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Bybit 수집/루프/성과 항목 추가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v0.3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2026-05-18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avg_rr 제거, 신규 KPI 3개 검증 항목 추가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2. 환경 체크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200"/>
        <w:gridCol w:w="2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기대 결과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통과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uv 가상환경 활성화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활성화 정상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OPENAI_API_KEY 로드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환경변수 정상 인식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BYBIT_API_KEY 로드 (또는 샘플 모드)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연결 성공 or 샘플 모드 활성화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tradecoach.db 생성 확인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init_db() 후 파일 존재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LangGraph import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ImportError 없음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config.py 로드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5개 임계값 정상 로드 (avg_rr 없음 확인)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3. 핵심 기능 테스트</w:t>
      </w:r>
    </w:p>
    <w:p>
      <w:pPr>
        <w:pStyle w:val="Heading2"/>
      </w:pPr>
      <w:r>
        <w:t xml:space="preserve">3.1 데이터 수집 플로우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200"/>
        <w:gridCol w:w="2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테스트 케이스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기대 결과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통과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new_data_check_node: 신규 있음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has_new_data=True → bybit_fetch 진행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new_data_check_node: 신규 없음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has_new_data=False → END 분기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bybit_fetch_node: 샘플 데이터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raw_trades 10건 이상 반환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preprocess_node: rr 필드 확인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rr=0.0 (exec_fee 기반 계산 없음)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3.2 KPI 분석 플로우 (v0.3 신규)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200"/>
        <w:gridCol w:w="2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테스트 케이스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기대 결과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통과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stats에 avg_rr 없음 확인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'avg_rr' not in stats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avg_return_rate 존재 및 범위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stats['avg_return_rate'] 존재, float 타입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expected_value 존재 및 타입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stats['expected_value'] 존재, float 타입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loss_consistency 존재 및 타입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stats['loss_consistency'] 존재, float 타입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weakness_detect: 수익률_부족 감지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avg_return_rate &lt; 1.0 시 태그 생성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weakness_detect: 기대값_음수 감지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expected_value &lt; 0.0 시 태그 생성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weakness_detect: 손절_불규칙 감지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loss_consistency &gt; 2.0 시 태그 생성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3.3 fallback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200"/>
        <w:gridCol w:w="2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테스트 케이스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기대 결과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통과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사전 없는 ICT 태그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fallback_classify → ict 분류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심리 관련 태그 (손절_불규칙)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ict_concepts.json category=psychology 매칭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데이터 패턴 태그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fallback_classify → pattern 분류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3.4 성과 분석 &amp; 코칭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200"/>
        <w:gridCol w:w="2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테스트 케이스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기대 결과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통과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performance_analysis_node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performance_summary에 신규 KPI 3개 포함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backtest_coach_node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coaching_output 문자열 반환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search_ict_concept 연동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ICT 개념 설명 포함 확인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t xml:space="preserve">3.5 루프 &amp; 메모리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200"/>
        <w:gridCol w:w="2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테스트 케이스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기대 결과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통과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memory_save_node 실행 후 DB 조회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trade_history에 신규 KPI 3개 컬럼 존재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trade_history에 avg_rr 없음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avg_rr 컬럼 사용 안 함 확인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last_fetched_at 저장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trade_history에 타임스탬프 기록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세션 재시작 후 memory_load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past_weaknesses + last_fetched_at 로드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☐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t xml:space="preserve">4. 사용 방법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배포 또는 코드 변경 후 이 문서 복사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순서대로 실행하며 ☐ → ✅ 표시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실패 항목 발견 시 즉시 롤백 또는 핫픽스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전체 통과 후 배포 완료 서명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배포 확인자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E75B6"/>
                <w:sz w:val="20"/>
                <w:szCs w:val="20"/>
              </w:rPr>
              <w:t xml:space="preserve">확인 일시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80" w:before="32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2026-05-12T04:21:04.031Z</dcterms:created>
  <dcterms:modified xsi:type="dcterms:W3CDTF">2026-05-12T04:21:04.031Z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