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708A" w14:textId="4A4C494C" w:rsidR="009A425D" w:rsidRDefault="009A425D" w:rsidP="009A425D">
      <w:pPr>
        <w:jc w:val="center"/>
      </w:pPr>
      <w:r>
        <w:t>Lab 2 – Kieran Cosgrove</w:t>
      </w:r>
    </w:p>
    <w:p w14:paraId="6BA4D148" w14:textId="237CDDE4" w:rsidR="009A425D" w:rsidRDefault="009A425D" w:rsidP="009A425D">
      <w:pPr>
        <w:pStyle w:val="ListParagraph"/>
        <w:numPr>
          <w:ilvl w:val="0"/>
          <w:numId w:val="1"/>
        </w:numPr>
      </w:pPr>
      <w:r>
        <w:t>Setup</w:t>
      </w:r>
    </w:p>
    <w:p w14:paraId="08593ADD" w14:textId="5C6C3646" w:rsidR="009A425D" w:rsidRDefault="009A425D" w:rsidP="009A425D">
      <w:r>
        <w:t>Used string and tape to hold phone off of the ground, using gyroscope to measure angular velocities as it twisted at a steady state time period.</w:t>
      </w:r>
    </w:p>
    <w:p w14:paraId="238B4EB7" w14:textId="65E6C987" w:rsidR="005144F7" w:rsidRDefault="00F700B6">
      <w:r w:rsidRPr="00F700B6">
        <w:rPr>
          <w:noProof/>
        </w:rPr>
        <w:drawing>
          <wp:inline distT="0" distB="0" distL="0" distR="0" wp14:anchorId="3471D7F5" wp14:editId="51B3DED2">
            <wp:extent cx="2411101" cy="4238625"/>
            <wp:effectExtent l="0" t="0" r="8255" b="0"/>
            <wp:docPr id="1" name="Picture 1" descr="A picture containing floor, indoor, table,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indoor, table, worktable&#10;&#10;Description automatically generated"/>
                    <pic:cNvPicPr/>
                  </pic:nvPicPr>
                  <pic:blipFill>
                    <a:blip r:embed="rId5"/>
                    <a:stretch>
                      <a:fillRect/>
                    </a:stretch>
                  </pic:blipFill>
                  <pic:spPr>
                    <a:xfrm>
                      <a:off x="0" y="0"/>
                      <a:ext cx="2416241" cy="4247661"/>
                    </a:xfrm>
                    <a:prstGeom prst="rect">
                      <a:avLst/>
                    </a:prstGeom>
                  </pic:spPr>
                </pic:pic>
              </a:graphicData>
            </a:graphic>
          </wp:inline>
        </w:drawing>
      </w:r>
    </w:p>
    <w:p w14:paraId="61CE3501" w14:textId="0FD08425" w:rsidR="005144F7" w:rsidRDefault="005144F7" w:rsidP="005144F7">
      <w:pPr>
        <w:pStyle w:val="ListParagraph"/>
        <w:numPr>
          <w:ilvl w:val="0"/>
          <w:numId w:val="1"/>
        </w:numPr>
      </w:pPr>
      <w:r>
        <w:t>Sample angular velocity measurement – my phone being a Pixel 5</w:t>
      </w:r>
    </w:p>
    <w:p w14:paraId="5DEE1870" w14:textId="4D6A317E" w:rsidR="005144F7" w:rsidRDefault="005144F7" w:rsidP="005144F7">
      <w:pPr>
        <w:ind w:left="360"/>
      </w:pPr>
      <w:r w:rsidRPr="005144F7">
        <w:drawing>
          <wp:inline distT="0" distB="0" distL="0" distR="0" wp14:anchorId="3993EE7A" wp14:editId="713EA882">
            <wp:extent cx="2533650" cy="207145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7834" cy="2074879"/>
                    </a:xfrm>
                    <a:prstGeom prst="rect">
                      <a:avLst/>
                    </a:prstGeom>
                  </pic:spPr>
                </pic:pic>
              </a:graphicData>
            </a:graphic>
          </wp:inline>
        </w:drawing>
      </w:r>
    </w:p>
    <w:p w14:paraId="7DF9957F" w14:textId="49C468FE" w:rsidR="005144F7" w:rsidRDefault="005144F7" w:rsidP="005144F7">
      <w:pPr>
        <w:ind w:left="360"/>
      </w:pPr>
    </w:p>
    <w:p w14:paraId="0102C999" w14:textId="70DCBB16" w:rsidR="005144F7" w:rsidRDefault="005144F7" w:rsidP="005144F7">
      <w:pPr>
        <w:pStyle w:val="ListParagraph"/>
        <w:numPr>
          <w:ilvl w:val="0"/>
          <w:numId w:val="1"/>
        </w:numPr>
      </w:pPr>
      <w:r>
        <w:lastRenderedPageBreak/>
        <w:t>Lab Work Exercise 4 – Item 1</w:t>
      </w:r>
    </w:p>
    <w:p w14:paraId="4E8EACC9" w14:textId="77777777" w:rsidR="00B84655" w:rsidRDefault="00B84655" w:rsidP="00B84655">
      <w:pPr>
        <w:ind w:left="360"/>
      </w:pPr>
      <w:r>
        <w:t xml:space="preserve">The model derived in class for determining the moment of inertia of an object using the bifilar pendulum came to this equation: </w:t>
      </w:r>
    </w:p>
    <w:p w14:paraId="5F0229BC" w14:textId="78F611D3" w:rsidR="00B84655" w:rsidRDefault="00B84655" w:rsidP="00B84655">
      <w:pPr>
        <w:ind w:left="360"/>
        <w:jc w:val="center"/>
      </w:pPr>
      <w:r w:rsidRPr="00B84655">
        <w:drawing>
          <wp:inline distT="0" distB="0" distL="0" distR="0" wp14:anchorId="7D237798" wp14:editId="54B00E8F">
            <wp:extent cx="2781688" cy="1200318"/>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2781688" cy="1200318"/>
                    </a:xfrm>
                    <a:prstGeom prst="rect">
                      <a:avLst/>
                    </a:prstGeom>
                  </pic:spPr>
                </pic:pic>
              </a:graphicData>
            </a:graphic>
          </wp:inline>
        </w:drawing>
      </w:r>
    </w:p>
    <w:p w14:paraId="779A3662" w14:textId="3DE2ECCF" w:rsidR="009A425D" w:rsidRDefault="00B84655" w:rsidP="00B84655">
      <w:pPr>
        <w:ind w:left="360"/>
      </w:pPr>
      <w:r>
        <w:t>This equation was derived by making small angle assumptions – i.e. the displacement of the cord horizontally is equal to the sin of the angle of the movement of the cord vertically. Also, the cord &amp; mass are assumed to be completely stiff. The system is also assumed to be undamped</w:t>
      </w:r>
      <w:r w:rsidR="008D7304">
        <w:t xml:space="preserve"> (no dissipation torque due to friction). </w:t>
      </w:r>
    </w:p>
    <w:p w14:paraId="45A3A980" w14:textId="06F0E209" w:rsidR="008D7304" w:rsidRDefault="008D7304" w:rsidP="008D7304">
      <w:pPr>
        <w:pStyle w:val="ListParagraph"/>
        <w:numPr>
          <w:ilvl w:val="0"/>
          <w:numId w:val="1"/>
        </w:numPr>
      </w:pPr>
      <w:r>
        <w:t>Lab Work Exercise 4 – Item 2</w:t>
      </w:r>
    </w:p>
    <w:p w14:paraId="621C3056" w14:textId="43BA0B06" w:rsidR="008D7304" w:rsidRDefault="008D7304" w:rsidP="008D7304">
      <w:pPr>
        <w:ind w:left="360"/>
      </w:pPr>
      <w:r>
        <w:t>A ‘for loop’ is used in the Python code to estimate period of oscillation. The period is found by averaging the distance between all the peaks in the given oscillation time range. The peaks are found using a function called find_peaks which finds if there is a maximum value with no value greater than it in the nearest 50 data points before &amp; after it.</w:t>
      </w:r>
    </w:p>
    <w:p w14:paraId="5345C2C4" w14:textId="2D2B2A0C" w:rsidR="007B51AD" w:rsidRDefault="007B51AD" w:rsidP="007B51AD">
      <w:r w:rsidRPr="007B51AD">
        <w:drawing>
          <wp:inline distT="0" distB="0" distL="0" distR="0" wp14:anchorId="6BF8E054" wp14:editId="6FCBC581">
            <wp:extent cx="2726108" cy="214194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2737664" cy="2151022"/>
                    </a:xfrm>
                    <a:prstGeom prst="rect">
                      <a:avLst/>
                    </a:prstGeom>
                  </pic:spPr>
                </pic:pic>
              </a:graphicData>
            </a:graphic>
          </wp:inline>
        </w:drawing>
      </w:r>
    </w:p>
    <w:p w14:paraId="03188BC6" w14:textId="28ED1E35" w:rsidR="008D7304" w:rsidRDefault="008D7304" w:rsidP="008D7304">
      <w:pPr>
        <w:pStyle w:val="ListParagraph"/>
        <w:numPr>
          <w:ilvl w:val="0"/>
          <w:numId w:val="1"/>
        </w:numPr>
      </w:pPr>
      <w:r>
        <w:t>Lab Work Exercise 4 – Item 4</w:t>
      </w:r>
    </w:p>
    <w:p w14:paraId="0F9E1E47" w14:textId="1BC63104" w:rsidR="008D7304" w:rsidRDefault="008D7304" w:rsidP="008D7304">
      <w:pPr>
        <w:pStyle w:val="ListParagraph"/>
        <w:numPr>
          <w:ilvl w:val="0"/>
          <w:numId w:val="2"/>
        </w:numPr>
      </w:pPr>
      <w:r>
        <w:t>Phone Type: Pixel 5</w:t>
      </w:r>
    </w:p>
    <w:p w14:paraId="38762403" w14:textId="27504BF4" w:rsidR="00E84EA7" w:rsidRDefault="008D7304" w:rsidP="008D7304">
      <w:pPr>
        <w:ind w:left="360"/>
      </w:pPr>
      <w:r>
        <w:t>b &amp; c)   Key Phone Specifications &amp; bifilar setup parameters</w:t>
      </w:r>
      <w:r w:rsidR="00E84EA7">
        <w:t xml:space="preserve"> – found from Wikipedia and hand measurements.</w:t>
      </w:r>
    </w:p>
    <w:p w14:paraId="20DB96B2" w14:textId="0274087C" w:rsidR="008D7304" w:rsidRDefault="008D7304" w:rsidP="008D7304">
      <w:pPr>
        <w:ind w:left="360"/>
      </w:pPr>
      <w:r w:rsidRPr="008D7304">
        <w:drawing>
          <wp:inline distT="0" distB="0" distL="0" distR="0" wp14:anchorId="78B2DC55" wp14:editId="4AC51281">
            <wp:extent cx="4195985" cy="9745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219496" cy="980041"/>
                    </a:xfrm>
                    <a:prstGeom prst="rect">
                      <a:avLst/>
                    </a:prstGeom>
                  </pic:spPr>
                </pic:pic>
              </a:graphicData>
            </a:graphic>
          </wp:inline>
        </w:drawing>
      </w:r>
    </w:p>
    <w:p w14:paraId="4314B9E2" w14:textId="3AC5E4DD" w:rsidR="008D7304" w:rsidRDefault="008D7304" w:rsidP="008D7304">
      <w:r>
        <w:lastRenderedPageBreak/>
        <w:t xml:space="preserve">       d)   This was tested without a phone case on it! </w:t>
      </w:r>
      <w:r w:rsidRPr="008D7304">
        <w:drawing>
          <wp:inline distT="0" distB="0" distL="0" distR="0" wp14:anchorId="786890B6" wp14:editId="5E8495B8">
            <wp:extent cx="3753374" cy="93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753374" cy="933580"/>
                    </a:xfrm>
                    <a:prstGeom prst="rect">
                      <a:avLst/>
                    </a:prstGeom>
                  </pic:spPr>
                </pic:pic>
              </a:graphicData>
            </a:graphic>
          </wp:inline>
        </w:drawing>
      </w:r>
      <w:r>
        <w:t xml:space="preserve"> </w:t>
      </w:r>
    </w:p>
    <w:p w14:paraId="54E9BBB7" w14:textId="35F3DD84" w:rsidR="008D7304" w:rsidRDefault="008D7304" w:rsidP="008D7304">
      <w:r>
        <w:t xml:space="preserve">     6.    Comparison of theoretical and experimental x-axis MOI values</w:t>
      </w:r>
    </w:p>
    <w:p w14:paraId="6785E35F" w14:textId="2464E0F3" w:rsidR="008D7304" w:rsidRDefault="00063CCC" w:rsidP="008D7304">
      <w:r>
        <w:t xml:space="preserve">The experimental value is very close to the theoretical value – the experimental value is slightly higher than the theoretical value though. Sources of error would be approximating the phone to have a constant density – the distribution of electronics inside of it would mean this is probably not the case, and there isn’t an easy way to model this. Another source of error is friction damping, which would </w:t>
      </w:r>
      <w:r w:rsidR="007B51AD">
        <w:t>increase the period and cause an increase in moment of inertia. Another source of error is not making the center of gravity perfectly in the middle of the two strings, which would cause parallel axis theorem to take affect leading to an increased moment of inertia. A final source of error</w:t>
      </w:r>
      <w:r w:rsidR="00052CFE">
        <w:t xml:space="preserve"> is the stiffness of the string (which is certainly lower than the phones stiffness) which could be sensitive to the change in load and therefore change the phone height linearly as well.</w:t>
      </w:r>
    </w:p>
    <w:sectPr w:rsidR="008D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51A1E"/>
    <w:multiLevelType w:val="hybridMultilevel"/>
    <w:tmpl w:val="DA12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F08B9"/>
    <w:multiLevelType w:val="hybridMultilevel"/>
    <w:tmpl w:val="61E63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B6"/>
    <w:rsid w:val="00052CFE"/>
    <w:rsid w:val="00063CCC"/>
    <w:rsid w:val="000D754A"/>
    <w:rsid w:val="005144F7"/>
    <w:rsid w:val="007B51AD"/>
    <w:rsid w:val="008D7304"/>
    <w:rsid w:val="009A425D"/>
    <w:rsid w:val="00B84655"/>
    <w:rsid w:val="00E84EA7"/>
    <w:rsid w:val="00F7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64BA"/>
  <w15:chartTrackingRefBased/>
  <w15:docId w15:val="{FDD01099-95DE-4793-A636-9DA8B089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4</cp:revision>
  <dcterms:created xsi:type="dcterms:W3CDTF">2021-09-09T18:04:00Z</dcterms:created>
  <dcterms:modified xsi:type="dcterms:W3CDTF">2021-09-09T21:30:00Z</dcterms:modified>
</cp:coreProperties>
</file>