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D2213" w14:textId="0D17421E" w:rsidR="007C4E67" w:rsidRPr="001C5245" w:rsidRDefault="001C5245" w:rsidP="007C4E67">
      <w:pPr>
        <w:jc w:val="center"/>
        <w:rPr>
          <w:b/>
          <w:bCs/>
          <w:sz w:val="16"/>
          <w:szCs w:val="16"/>
        </w:rPr>
      </w:pPr>
      <w:r>
        <w:rPr>
          <w:b/>
          <w:bCs/>
          <w:sz w:val="32"/>
          <w:szCs w:val="32"/>
        </w:rPr>
        <w:t xml:space="preserve">Pipelined MACs with Wallace Tree </w:t>
      </w:r>
      <w:r w:rsidR="0094557B">
        <w:rPr>
          <w:b/>
          <w:bCs/>
          <w:sz w:val="32"/>
          <w:szCs w:val="32"/>
        </w:rPr>
        <w:t>Architecture</w:t>
      </w:r>
      <w:r>
        <w:rPr>
          <w:b/>
          <w:bCs/>
          <w:sz w:val="32"/>
          <w:szCs w:val="32"/>
        </w:rPr>
        <w:br/>
      </w:r>
      <w:r w:rsidRPr="0094557B">
        <w:rPr>
          <w:b/>
          <w:bCs/>
          <w:sz w:val="20"/>
          <w:szCs w:val="20"/>
        </w:rPr>
        <w:t>EE232 Coursework 2: Vector</w:t>
      </w:r>
      <w:r w:rsidR="0094557B" w:rsidRPr="0094557B">
        <w:rPr>
          <w:b/>
          <w:bCs/>
          <w:sz w:val="20"/>
          <w:szCs w:val="20"/>
        </w:rPr>
        <w:t>-</w:t>
      </w:r>
      <w:r w:rsidRPr="0094557B">
        <w:rPr>
          <w:b/>
          <w:bCs/>
          <w:sz w:val="20"/>
          <w:szCs w:val="20"/>
        </w:rPr>
        <w:t>Vector Multiplier</w:t>
      </w:r>
    </w:p>
    <w:p w14:paraId="05A0F930" w14:textId="77777777" w:rsidR="007C4E67" w:rsidRDefault="007C4E67" w:rsidP="007C4E67">
      <w:pPr>
        <w:jc w:val="center"/>
        <w:rPr>
          <w:sz w:val="16"/>
          <w:szCs w:val="16"/>
        </w:rPr>
      </w:pPr>
      <w:r>
        <w:rPr>
          <w:sz w:val="16"/>
          <w:szCs w:val="16"/>
        </w:rPr>
        <w:t>Done By: Kieran Chew (Reg No. 240133326)</w:t>
      </w:r>
    </w:p>
    <w:p w14:paraId="0B846874" w14:textId="77777777" w:rsidR="007C4E67" w:rsidRPr="00C877F2" w:rsidRDefault="007C4E67" w:rsidP="007C4E67">
      <w:pPr>
        <w:rPr>
          <w:sz w:val="16"/>
          <w:szCs w:val="16"/>
        </w:rPr>
      </w:pPr>
    </w:p>
    <w:p w14:paraId="574FA0F0" w14:textId="739D541E" w:rsidR="005F7F4B" w:rsidRPr="0094557B" w:rsidRDefault="003C0720" w:rsidP="0094557B">
      <w:pPr>
        <w:rPr>
          <w:b/>
          <w:bCs/>
        </w:rPr>
      </w:pPr>
      <w:r w:rsidRPr="0094557B">
        <w:rPr>
          <w:b/>
          <w:bCs/>
        </w:rPr>
        <w:t>Introduction</w:t>
      </w:r>
    </w:p>
    <w:p w14:paraId="677F227F" w14:textId="77777777" w:rsidR="009E2529" w:rsidRPr="009E2529" w:rsidRDefault="009E2529" w:rsidP="009E2529">
      <w:pPr>
        <w:spacing w:line="276" w:lineRule="auto"/>
        <w:rPr>
          <w:sz w:val="22"/>
          <w:szCs w:val="22"/>
        </w:rPr>
      </w:pPr>
      <w:r w:rsidRPr="009E2529">
        <w:rPr>
          <w:sz w:val="22"/>
          <w:szCs w:val="22"/>
        </w:rPr>
        <w:t>Vector-vector multiplication is critical in modern AI accelerators, digital signal processors and edge compute platforms. These systems frequently require the computation of large dot products often exceeding 1024 elements. However, instantiating a massive number of multipliers in hardware is infeasible due to area and timing constraints on FPGAs.</w:t>
      </w:r>
    </w:p>
    <w:p w14:paraId="4A14CFD3" w14:textId="77777777" w:rsidR="005D4E53" w:rsidRDefault="009E2529" w:rsidP="005D4E53">
      <w:pPr>
        <w:spacing w:line="276" w:lineRule="auto"/>
        <w:rPr>
          <w:sz w:val="22"/>
          <w:szCs w:val="22"/>
        </w:rPr>
      </w:pPr>
      <w:r w:rsidRPr="009E2529">
        <w:rPr>
          <w:sz w:val="22"/>
          <w:szCs w:val="22"/>
        </w:rPr>
        <w:t xml:space="preserve">This report presents a hardware-efficient approach to vector-vector multiplication using a scalable pipelined architecture. Multiple design iterations were explored to balance throughput, latency and logic utilization. The final architecture combines pipelined Multiply-Accumulate (MAC) units in parallel with a fully pipelined Wallace Tree. </w:t>
      </w:r>
      <w:r w:rsidR="005D4E53" w:rsidRPr="005D4E53">
        <w:rPr>
          <w:sz w:val="22"/>
          <w:szCs w:val="22"/>
        </w:rPr>
        <w:t>This setup delivered high throughput in testing, with minimal area overhead, and maintained good clock scalability and reliable accumulation.</w:t>
      </w:r>
    </w:p>
    <w:p w14:paraId="0AF92131" w14:textId="77777777" w:rsidR="005D4E53" w:rsidRPr="005D4E53" w:rsidRDefault="005D4E53" w:rsidP="005D4E53">
      <w:pPr>
        <w:spacing w:line="276" w:lineRule="auto"/>
        <w:rPr>
          <w:sz w:val="10"/>
          <w:szCs w:val="10"/>
        </w:rPr>
      </w:pPr>
    </w:p>
    <w:p w14:paraId="28B61B85" w14:textId="75795091" w:rsidR="0094557B" w:rsidRDefault="00871238" w:rsidP="005D4E53">
      <w:pPr>
        <w:spacing w:line="276" w:lineRule="auto"/>
        <w:jc w:val="center"/>
        <w:rPr>
          <w:sz w:val="22"/>
          <w:szCs w:val="22"/>
        </w:rPr>
      </w:pPr>
      <w:r w:rsidRPr="00871238">
        <w:rPr>
          <w:i/>
          <w:iCs/>
          <w:noProof/>
          <w:sz w:val="18"/>
          <w:szCs w:val="18"/>
        </w:rPr>
        <w:drawing>
          <wp:inline distT="0" distB="0" distL="0" distR="0" wp14:anchorId="3FEE0780" wp14:editId="6796F682">
            <wp:extent cx="5543550" cy="1755314"/>
            <wp:effectExtent l="0" t="0" r="0" b="0"/>
            <wp:docPr id="1433627539" name="Picture 1" descr="A diagram of a s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27539" name="Picture 1" descr="A diagram of a stage&#10;&#10;AI-generated content may be incorrect."/>
                    <pic:cNvPicPr/>
                  </pic:nvPicPr>
                  <pic:blipFill>
                    <a:blip r:embed="rId5"/>
                    <a:stretch>
                      <a:fillRect/>
                    </a:stretch>
                  </pic:blipFill>
                  <pic:spPr>
                    <a:xfrm>
                      <a:off x="0" y="0"/>
                      <a:ext cx="5546791" cy="1756340"/>
                    </a:xfrm>
                    <a:prstGeom prst="rect">
                      <a:avLst/>
                    </a:prstGeom>
                  </pic:spPr>
                </pic:pic>
              </a:graphicData>
            </a:graphic>
          </wp:inline>
        </w:drawing>
      </w:r>
      <w:r w:rsidR="00361325">
        <w:rPr>
          <w:i/>
          <w:iCs/>
          <w:sz w:val="18"/>
          <w:szCs w:val="18"/>
        </w:rPr>
        <w:br/>
      </w:r>
      <w:r w:rsidR="00CE4456">
        <w:rPr>
          <w:i/>
          <w:iCs/>
          <w:sz w:val="18"/>
          <w:szCs w:val="18"/>
        </w:rPr>
        <w:t>Final</w:t>
      </w:r>
      <w:r w:rsidR="00361325">
        <w:rPr>
          <w:i/>
          <w:iCs/>
          <w:sz w:val="18"/>
          <w:szCs w:val="18"/>
        </w:rPr>
        <w:t xml:space="preserve"> Architecture Diagram</w:t>
      </w:r>
      <w:r w:rsidR="00421DE6">
        <w:rPr>
          <w:i/>
          <w:iCs/>
          <w:sz w:val="18"/>
          <w:szCs w:val="18"/>
        </w:rPr>
        <w:t xml:space="preserve"> (i.e. 8 MACs)</w:t>
      </w:r>
    </w:p>
    <w:p w14:paraId="2513B2D1" w14:textId="77777777" w:rsidR="00B14492" w:rsidRPr="005D4E53" w:rsidRDefault="00B14492" w:rsidP="00B14492">
      <w:pPr>
        <w:rPr>
          <w:sz w:val="10"/>
          <w:szCs w:val="10"/>
        </w:rPr>
      </w:pPr>
    </w:p>
    <w:p w14:paraId="7FBFC31B" w14:textId="618CB7A6" w:rsidR="00B14492" w:rsidRPr="0094557B" w:rsidRDefault="00B14492" w:rsidP="00B14492">
      <w:pPr>
        <w:rPr>
          <w:b/>
          <w:bCs/>
        </w:rPr>
      </w:pPr>
      <w:r>
        <w:rPr>
          <w:b/>
          <w:bCs/>
        </w:rPr>
        <w:t>Design Goals &amp; Architectural Considerations</w:t>
      </w:r>
    </w:p>
    <w:p w14:paraId="66A55CA7" w14:textId="0F243770" w:rsidR="0094557B" w:rsidRDefault="00B14492" w:rsidP="0094557B">
      <w:pPr>
        <w:rPr>
          <w:sz w:val="22"/>
          <w:szCs w:val="22"/>
        </w:rPr>
      </w:pPr>
      <w:r>
        <w:rPr>
          <w:sz w:val="22"/>
          <w:szCs w:val="22"/>
        </w:rPr>
        <w:t xml:space="preserve">The final architecture chosen was designed to meet the following </w:t>
      </w:r>
      <w:r w:rsidR="003D5A44">
        <w:rPr>
          <w:sz w:val="22"/>
          <w:szCs w:val="22"/>
        </w:rPr>
        <w:t>criteria</w:t>
      </w:r>
      <w:r>
        <w:rPr>
          <w:sz w:val="22"/>
          <w:szCs w:val="22"/>
        </w:rPr>
        <w:t>:</w:t>
      </w:r>
    </w:p>
    <w:p w14:paraId="76E85E73" w14:textId="1D4A5C33" w:rsidR="00B14492" w:rsidRPr="0092559D" w:rsidRDefault="00B14492" w:rsidP="00B14492">
      <w:pPr>
        <w:pStyle w:val="ListParagraph"/>
        <w:numPr>
          <w:ilvl w:val="0"/>
          <w:numId w:val="13"/>
        </w:numPr>
        <w:rPr>
          <w:sz w:val="22"/>
          <w:szCs w:val="22"/>
        </w:rPr>
      </w:pPr>
      <w:r w:rsidRPr="0092559D">
        <w:rPr>
          <w:i/>
          <w:iCs/>
          <w:sz w:val="22"/>
          <w:szCs w:val="22"/>
        </w:rPr>
        <w:t>Supports worst-case</w:t>
      </w:r>
      <w:r w:rsidR="003D5A44" w:rsidRPr="0092559D">
        <w:rPr>
          <w:i/>
          <w:iCs/>
          <w:sz w:val="22"/>
          <w:szCs w:val="22"/>
        </w:rPr>
        <w:t xml:space="preserve"> vector multiplication scenarios</w:t>
      </w:r>
      <w:r w:rsidR="003D5A44">
        <w:rPr>
          <w:sz w:val="22"/>
          <w:szCs w:val="22"/>
        </w:rPr>
        <w:br/>
      </w:r>
      <w:r w:rsidR="003D5A44" w:rsidRPr="0092559D">
        <w:rPr>
          <w:sz w:val="22"/>
          <w:szCs w:val="22"/>
        </w:rPr>
        <w:t>Able to handle worst-case dot product of 1024 elements × 255 × 255</w:t>
      </w:r>
      <w:r w:rsidR="0092559D" w:rsidRPr="0092559D">
        <w:rPr>
          <w:sz w:val="22"/>
          <w:szCs w:val="22"/>
        </w:rPr>
        <w:t>.</w:t>
      </w:r>
      <w:r w:rsidR="001A7E55">
        <w:rPr>
          <w:sz w:val="22"/>
          <w:szCs w:val="22"/>
        </w:rPr>
        <w:t xml:space="preserve"> It would incur a value of 66,585,600 which requires at least a 27-bit register.</w:t>
      </w:r>
    </w:p>
    <w:p w14:paraId="411933B5" w14:textId="3AE81F0B" w:rsidR="0092559D" w:rsidRDefault="0092559D" w:rsidP="00B14492">
      <w:pPr>
        <w:pStyle w:val="ListParagraph"/>
        <w:numPr>
          <w:ilvl w:val="0"/>
          <w:numId w:val="13"/>
        </w:numPr>
        <w:rPr>
          <w:sz w:val="22"/>
          <w:szCs w:val="22"/>
        </w:rPr>
      </w:pPr>
      <w:r>
        <w:rPr>
          <w:i/>
          <w:iCs/>
          <w:sz w:val="22"/>
          <w:szCs w:val="22"/>
        </w:rPr>
        <w:t>Optimized Multiplier Design</w:t>
      </w:r>
      <w:r>
        <w:rPr>
          <w:i/>
          <w:iCs/>
          <w:sz w:val="22"/>
          <w:szCs w:val="22"/>
        </w:rPr>
        <w:br/>
      </w:r>
      <w:r>
        <w:rPr>
          <w:sz w:val="22"/>
          <w:szCs w:val="22"/>
        </w:rPr>
        <w:t>Uses a Pipelined Shift-and-Add for INT8 multiplication over multiple cycles</w:t>
      </w:r>
    </w:p>
    <w:p w14:paraId="7D2F02F9" w14:textId="517AC428" w:rsidR="00B8459A" w:rsidRPr="00B8459A" w:rsidRDefault="00B8459A" w:rsidP="00B14492">
      <w:pPr>
        <w:pStyle w:val="ListParagraph"/>
        <w:numPr>
          <w:ilvl w:val="0"/>
          <w:numId w:val="13"/>
        </w:numPr>
        <w:rPr>
          <w:sz w:val="22"/>
          <w:szCs w:val="22"/>
        </w:rPr>
      </w:pPr>
      <w:r>
        <w:rPr>
          <w:i/>
          <w:iCs/>
          <w:sz w:val="22"/>
          <w:szCs w:val="22"/>
        </w:rPr>
        <w:t>Configurable Parallelism</w:t>
      </w:r>
      <w:r>
        <w:rPr>
          <w:i/>
          <w:iCs/>
          <w:sz w:val="22"/>
          <w:szCs w:val="22"/>
        </w:rPr>
        <w:br/>
      </w:r>
      <w:r>
        <w:rPr>
          <w:sz w:val="22"/>
          <w:szCs w:val="22"/>
        </w:rPr>
        <w:t>Number of MACs used is fully parameteriz</w:t>
      </w:r>
      <w:r w:rsidR="00584AA1">
        <w:rPr>
          <w:sz w:val="22"/>
          <w:szCs w:val="22"/>
        </w:rPr>
        <w:t xml:space="preserve">able </w:t>
      </w:r>
      <w:r w:rsidR="00584AA1" w:rsidRPr="00584AA1">
        <w:rPr>
          <w:i/>
          <w:iCs/>
          <w:sz w:val="22"/>
          <w:szCs w:val="22"/>
        </w:rPr>
        <w:t>‘NUM_MACS’</w:t>
      </w:r>
      <w:r w:rsidR="00584AA1">
        <w:rPr>
          <w:sz w:val="22"/>
          <w:szCs w:val="22"/>
        </w:rPr>
        <w:t>, allowing the system to scale with available FPGA resources while maintaining functional consistency</w:t>
      </w:r>
    </w:p>
    <w:p w14:paraId="28210999" w14:textId="77777777" w:rsidR="00401925" w:rsidRDefault="0092559D" w:rsidP="001B3E28">
      <w:pPr>
        <w:pStyle w:val="ListParagraph"/>
        <w:numPr>
          <w:ilvl w:val="0"/>
          <w:numId w:val="13"/>
        </w:numPr>
        <w:rPr>
          <w:sz w:val="22"/>
          <w:szCs w:val="22"/>
        </w:rPr>
      </w:pPr>
      <w:r w:rsidRPr="00401925">
        <w:rPr>
          <w:i/>
          <w:iCs/>
          <w:sz w:val="22"/>
          <w:szCs w:val="22"/>
        </w:rPr>
        <w:t>Final Accumulation</w:t>
      </w:r>
      <w:r w:rsidRPr="00401925">
        <w:rPr>
          <w:i/>
          <w:iCs/>
          <w:sz w:val="22"/>
          <w:szCs w:val="22"/>
        </w:rPr>
        <w:br/>
      </w:r>
      <w:r w:rsidR="00401925" w:rsidRPr="00401925">
        <w:rPr>
          <w:sz w:val="22"/>
          <w:szCs w:val="22"/>
        </w:rPr>
        <w:t>A pipelined accumulation scheme adds partial sums generated from compressed operands, supporting continuous throughput with minimal stalling.</w:t>
      </w:r>
    </w:p>
    <w:p w14:paraId="220674A2" w14:textId="716B8D1B" w:rsidR="0092559D" w:rsidRPr="00401925" w:rsidRDefault="0092559D" w:rsidP="001B3E28">
      <w:pPr>
        <w:pStyle w:val="ListParagraph"/>
        <w:numPr>
          <w:ilvl w:val="0"/>
          <w:numId w:val="13"/>
        </w:numPr>
        <w:rPr>
          <w:sz w:val="22"/>
          <w:szCs w:val="22"/>
        </w:rPr>
      </w:pPr>
      <w:r w:rsidRPr="00401925">
        <w:rPr>
          <w:i/>
          <w:iCs/>
          <w:sz w:val="22"/>
          <w:szCs w:val="22"/>
        </w:rPr>
        <w:lastRenderedPageBreak/>
        <w:t>Scalability</w:t>
      </w:r>
      <w:r w:rsidR="006D4488" w:rsidRPr="00401925">
        <w:rPr>
          <w:i/>
          <w:iCs/>
          <w:sz w:val="22"/>
          <w:szCs w:val="22"/>
        </w:rPr>
        <w:t xml:space="preserve"> and Timing </w:t>
      </w:r>
      <w:r w:rsidR="00B8459A" w:rsidRPr="00401925">
        <w:rPr>
          <w:i/>
          <w:iCs/>
          <w:sz w:val="22"/>
          <w:szCs w:val="22"/>
        </w:rPr>
        <w:t>Closure</w:t>
      </w:r>
      <w:r w:rsidRPr="00401925">
        <w:rPr>
          <w:i/>
          <w:iCs/>
          <w:sz w:val="22"/>
          <w:szCs w:val="22"/>
        </w:rPr>
        <w:br/>
      </w:r>
      <w:r w:rsidR="00B8459A" w:rsidRPr="00401925">
        <w:rPr>
          <w:sz w:val="22"/>
          <w:szCs w:val="22"/>
        </w:rPr>
        <w:t xml:space="preserve">Design was verified to meet timing up to </w:t>
      </w:r>
      <w:r w:rsidR="006024C0">
        <w:rPr>
          <w:sz w:val="22"/>
          <w:szCs w:val="22"/>
        </w:rPr>
        <w:t>512</w:t>
      </w:r>
      <w:r w:rsidR="00B8459A" w:rsidRPr="00401925">
        <w:rPr>
          <w:sz w:val="22"/>
          <w:szCs w:val="22"/>
        </w:rPr>
        <w:t xml:space="preserve"> MACs reliably</w:t>
      </w:r>
    </w:p>
    <w:p w14:paraId="53BCDADA" w14:textId="031E2A1C" w:rsidR="001A7E55" w:rsidRPr="001A7E55" w:rsidRDefault="001A7E55" w:rsidP="001A7E55">
      <w:pPr>
        <w:pStyle w:val="ListParagraph"/>
        <w:numPr>
          <w:ilvl w:val="0"/>
          <w:numId w:val="13"/>
        </w:numPr>
        <w:rPr>
          <w:sz w:val="22"/>
          <w:szCs w:val="22"/>
        </w:rPr>
      </w:pPr>
      <w:r>
        <w:rPr>
          <w:i/>
          <w:iCs/>
          <w:sz w:val="22"/>
          <w:szCs w:val="22"/>
        </w:rPr>
        <w:t>Efficient Summation</w:t>
      </w:r>
      <w:r>
        <w:rPr>
          <w:i/>
          <w:iCs/>
          <w:sz w:val="22"/>
          <w:szCs w:val="22"/>
        </w:rPr>
        <w:br/>
      </w:r>
      <w:r w:rsidR="003E4B55" w:rsidRPr="003E4B55">
        <w:rPr>
          <w:sz w:val="22"/>
          <w:szCs w:val="22"/>
        </w:rPr>
        <w:t>Employs a pipelined Wallace Tree using Carry Save Adders (CSAs) and internal accumulation stages to compress and sum parallel MAC outputs into a single batch result.</w:t>
      </w:r>
    </w:p>
    <w:p w14:paraId="44D0E99C" w14:textId="77777777" w:rsidR="00C6781A" w:rsidRPr="00CC3CCC" w:rsidRDefault="00C6781A" w:rsidP="00C6781A">
      <w:pPr>
        <w:rPr>
          <w:sz w:val="10"/>
          <w:szCs w:val="10"/>
        </w:rPr>
      </w:pPr>
    </w:p>
    <w:p w14:paraId="62BDD9C4" w14:textId="673F3C1F" w:rsidR="00C6781A" w:rsidRPr="00C6781A" w:rsidRDefault="00C6781A" w:rsidP="00C6781A">
      <w:pPr>
        <w:rPr>
          <w:b/>
          <w:bCs/>
        </w:rPr>
      </w:pPr>
      <w:r>
        <w:rPr>
          <w:b/>
          <w:bCs/>
        </w:rPr>
        <w:t>Implementation of Components</w:t>
      </w:r>
      <w:r w:rsidR="00634D88">
        <w:rPr>
          <w:b/>
          <w:bCs/>
        </w:rPr>
        <w:t xml:space="preserve"> (Final Architecture)</w:t>
      </w:r>
    </w:p>
    <w:p w14:paraId="58FE8C2D" w14:textId="1A2290D0" w:rsidR="00042420" w:rsidRPr="00042420" w:rsidRDefault="00042420" w:rsidP="00042420">
      <w:pPr>
        <w:rPr>
          <w:sz w:val="22"/>
          <w:szCs w:val="22"/>
        </w:rPr>
      </w:pPr>
      <w:r w:rsidRPr="00042420">
        <w:rPr>
          <w:sz w:val="22"/>
          <w:szCs w:val="22"/>
        </w:rPr>
        <w:t>The system implements a modular, parameterized, and pipelined architecture for vector multiplication. The top-level module accepts flattened INT8 input vectors of configurable length and computes the dot product using a scalable number of parallel MAC units, which are pipelined and unrolled to deliver high throughput. The results are passed to a multi-stage pipelined Wallace Tree, which compresses and accumulates the outputs into a batch result.</w:t>
      </w:r>
    </w:p>
    <w:p w14:paraId="782D8F16" w14:textId="7B892B75" w:rsidR="00042420" w:rsidRDefault="00042420" w:rsidP="006F0ED9">
      <w:pPr>
        <w:rPr>
          <w:sz w:val="22"/>
          <w:szCs w:val="22"/>
        </w:rPr>
      </w:pPr>
      <w:r w:rsidRPr="00042420">
        <w:rPr>
          <w:sz w:val="22"/>
          <w:szCs w:val="22"/>
        </w:rPr>
        <w:t>The design employs batch pipelining to support scalability across 1 to 256 MACs reliably by structurally separating computation into three distinct modules:</w:t>
      </w:r>
    </w:p>
    <w:p w14:paraId="7957EB35" w14:textId="77777777" w:rsidR="007D3E90" w:rsidRDefault="00C6781A" w:rsidP="00C6781A">
      <w:pPr>
        <w:pStyle w:val="ListParagraph"/>
        <w:numPr>
          <w:ilvl w:val="0"/>
          <w:numId w:val="13"/>
        </w:numPr>
        <w:rPr>
          <w:sz w:val="22"/>
          <w:szCs w:val="22"/>
        </w:rPr>
      </w:pPr>
      <w:r>
        <w:rPr>
          <w:i/>
          <w:iCs/>
          <w:sz w:val="22"/>
          <w:szCs w:val="22"/>
        </w:rPr>
        <w:t>Pipelined MAC Unit</w:t>
      </w:r>
      <w:r w:rsidR="009E6336">
        <w:rPr>
          <w:i/>
          <w:iCs/>
          <w:sz w:val="22"/>
          <w:szCs w:val="22"/>
        </w:rPr>
        <w:t xml:space="preserve"> [MAC_pipelined.v]</w:t>
      </w:r>
      <w:r>
        <w:rPr>
          <w:sz w:val="22"/>
          <w:szCs w:val="22"/>
        </w:rPr>
        <w:br/>
      </w:r>
      <w:r w:rsidR="007D3E90">
        <w:rPr>
          <w:sz w:val="22"/>
          <w:szCs w:val="22"/>
        </w:rPr>
        <w:t>Implements an unrolled Shift-and-Add Multiplier across 2 pipelined stages. It accepts two 8-bit</w:t>
      </w:r>
      <w:r w:rsidR="007635E7">
        <w:rPr>
          <w:sz w:val="22"/>
          <w:szCs w:val="22"/>
        </w:rPr>
        <w:t xml:space="preserve"> </w:t>
      </w:r>
      <w:r w:rsidR="007D3E90">
        <w:rPr>
          <w:sz w:val="22"/>
          <w:szCs w:val="22"/>
        </w:rPr>
        <w:t>unsigned inputs and produces a 16-bit output result. Internally:</w:t>
      </w:r>
    </w:p>
    <w:p w14:paraId="33E9054B" w14:textId="2314F17D" w:rsidR="007D3E90" w:rsidRPr="007D3E90" w:rsidRDefault="007D3E90" w:rsidP="007D3E90">
      <w:pPr>
        <w:pStyle w:val="ListParagraph"/>
        <w:numPr>
          <w:ilvl w:val="1"/>
          <w:numId w:val="13"/>
        </w:numPr>
        <w:rPr>
          <w:sz w:val="22"/>
          <w:szCs w:val="22"/>
        </w:rPr>
      </w:pPr>
      <w:r w:rsidRPr="007D3E90">
        <w:rPr>
          <w:i/>
          <w:iCs/>
          <w:sz w:val="22"/>
          <w:szCs w:val="22"/>
        </w:rPr>
        <w:t>Stage 1</w:t>
      </w:r>
      <w:r>
        <w:rPr>
          <w:i/>
          <w:iCs/>
          <w:sz w:val="22"/>
          <w:szCs w:val="22"/>
        </w:rPr>
        <w:t xml:space="preserve"> – </w:t>
      </w:r>
      <w:r w:rsidRPr="007D3E90">
        <w:rPr>
          <w:sz w:val="22"/>
          <w:szCs w:val="22"/>
        </w:rPr>
        <w:t xml:space="preserve">Latches </w:t>
      </w:r>
      <w:r w:rsidR="007E7644">
        <w:rPr>
          <w:sz w:val="22"/>
          <w:szCs w:val="22"/>
        </w:rPr>
        <w:t xml:space="preserve">8-bit </w:t>
      </w:r>
      <w:r w:rsidRPr="007D3E90">
        <w:rPr>
          <w:sz w:val="22"/>
          <w:szCs w:val="22"/>
        </w:rPr>
        <w:t>input</w:t>
      </w:r>
      <w:r>
        <w:rPr>
          <w:sz w:val="22"/>
          <w:szCs w:val="22"/>
        </w:rPr>
        <w:t>s</w:t>
      </w:r>
      <w:r w:rsidR="007E7644">
        <w:rPr>
          <w:sz w:val="22"/>
          <w:szCs w:val="22"/>
        </w:rPr>
        <w:t xml:space="preserve"> (</w:t>
      </w:r>
      <w:r w:rsidR="007E7644">
        <w:rPr>
          <w:i/>
          <w:iCs/>
          <w:sz w:val="22"/>
          <w:szCs w:val="22"/>
        </w:rPr>
        <w:t>A</w:t>
      </w:r>
      <w:r w:rsidR="007E7644">
        <w:rPr>
          <w:sz w:val="22"/>
          <w:szCs w:val="22"/>
        </w:rPr>
        <w:t xml:space="preserve">, </w:t>
      </w:r>
      <w:r w:rsidR="007E7644">
        <w:rPr>
          <w:i/>
          <w:iCs/>
          <w:sz w:val="22"/>
          <w:szCs w:val="22"/>
        </w:rPr>
        <w:t>B)</w:t>
      </w:r>
      <w:r w:rsidRPr="007D3E90">
        <w:rPr>
          <w:sz w:val="22"/>
          <w:szCs w:val="22"/>
        </w:rPr>
        <w:t xml:space="preserve"> and performs multiplication vi</w:t>
      </w:r>
      <w:r>
        <w:rPr>
          <w:sz w:val="22"/>
          <w:szCs w:val="22"/>
        </w:rPr>
        <w:t xml:space="preserve">a 8 conditional Shift-and-Add operations. The </w:t>
      </w:r>
      <w:r w:rsidR="007E7644">
        <w:rPr>
          <w:sz w:val="22"/>
          <w:szCs w:val="22"/>
        </w:rPr>
        <w:t>16-bit result is</w:t>
      </w:r>
      <w:r>
        <w:rPr>
          <w:sz w:val="22"/>
          <w:szCs w:val="22"/>
        </w:rPr>
        <w:t xml:space="preserve"> stored in </w:t>
      </w:r>
      <w:r>
        <w:rPr>
          <w:i/>
          <w:iCs/>
          <w:sz w:val="22"/>
          <w:szCs w:val="22"/>
        </w:rPr>
        <w:t>mult_result</w:t>
      </w:r>
    </w:p>
    <w:p w14:paraId="28583070" w14:textId="475884F7" w:rsidR="00C6781A" w:rsidRDefault="007D3E90" w:rsidP="007D3E90">
      <w:pPr>
        <w:pStyle w:val="ListParagraph"/>
        <w:numPr>
          <w:ilvl w:val="1"/>
          <w:numId w:val="13"/>
        </w:numPr>
        <w:rPr>
          <w:sz w:val="22"/>
          <w:szCs w:val="22"/>
        </w:rPr>
      </w:pPr>
      <w:r w:rsidRPr="007D3E90">
        <w:rPr>
          <w:i/>
          <w:iCs/>
          <w:sz w:val="22"/>
          <w:szCs w:val="22"/>
        </w:rPr>
        <w:t>Stage 2</w:t>
      </w:r>
      <w:r>
        <w:rPr>
          <w:i/>
          <w:iCs/>
          <w:sz w:val="22"/>
          <w:szCs w:val="22"/>
        </w:rPr>
        <w:t xml:space="preserve"> – </w:t>
      </w:r>
      <w:r w:rsidR="007E7644">
        <w:rPr>
          <w:sz w:val="22"/>
          <w:szCs w:val="22"/>
        </w:rPr>
        <w:t xml:space="preserve">Latches </w:t>
      </w:r>
      <w:r w:rsidR="007E7644">
        <w:rPr>
          <w:i/>
          <w:iCs/>
          <w:sz w:val="22"/>
          <w:szCs w:val="22"/>
        </w:rPr>
        <w:t xml:space="preserve">mult_result </w:t>
      </w:r>
      <w:r w:rsidR="007E7644">
        <w:rPr>
          <w:sz w:val="22"/>
          <w:szCs w:val="22"/>
        </w:rPr>
        <w:t xml:space="preserve">to </w:t>
      </w:r>
      <w:r w:rsidR="007E7644">
        <w:rPr>
          <w:i/>
          <w:iCs/>
          <w:sz w:val="22"/>
          <w:szCs w:val="22"/>
        </w:rPr>
        <w:t>result</w:t>
      </w:r>
      <w:r w:rsidR="007E7644">
        <w:rPr>
          <w:sz w:val="22"/>
          <w:szCs w:val="22"/>
        </w:rPr>
        <w:t xml:space="preserve"> and asserts a </w:t>
      </w:r>
      <w:r w:rsidR="007E7644">
        <w:rPr>
          <w:i/>
          <w:iCs/>
          <w:sz w:val="22"/>
          <w:szCs w:val="22"/>
        </w:rPr>
        <w:t>done</w:t>
      </w:r>
      <w:r w:rsidR="007E7644">
        <w:rPr>
          <w:sz w:val="22"/>
          <w:szCs w:val="22"/>
        </w:rPr>
        <w:t xml:space="preserve"> flag ‘</w:t>
      </w:r>
    </w:p>
    <w:p w14:paraId="3C9A245E" w14:textId="764AF59C" w:rsidR="007E7644" w:rsidRPr="007E7644" w:rsidRDefault="007E7644" w:rsidP="007E7644">
      <w:pPr>
        <w:ind w:left="720"/>
        <w:rPr>
          <w:sz w:val="22"/>
          <w:szCs w:val="22"/>
        </w:rPr>
      </w:pPr>
      <w:r>
        <w:rPr>
          <w:sz w:val="22"/>
          <w:szCs w:val="22"/>
        </w:rPr>
        <w:t xml:space="preserve">Internal control signals </w:t>
      </w:r>
      <w:r>
        <w:rPr>
          <w:i/>
          <w:iCs/>
          <w:sz w:val="22"/>
          <w:szCs w:val="22"/>
        </w:rPr>
        <w:t>stage1_valid</w:t>
      </w:r>
      <w:r>
        <w:rPr>
          <w:sz w:val="22"/>
          <w:szCs w:val="22"/>
        </w:rPr>
        <w:t xml:space="preserve"> and </w:t>
      </w:r>
      <w:r>
        <w:rPr>
          <w:i/>
          <w:iCs/>
          <w:sz w:val="22"/>
          <w:szCs w:val="22"/>
        </w:rPr>
        <w:t>stage2_valid</w:t>
      </w:r>
      <w:r>
        <w:rPr>
          <w:sz w:val="22"/>
          <w:szCs w:val="22"/>
        </w:rPr>
        <w:t xml:space="preserve"> manage the flow of data between stages. Once enabled, each MAC can process a new input pair every cycle</w:t>
      </w:r>
      <w:r w:rsidR="00664785">
        <w:rPr>
          <w:sz w:val="22"/>
          <w:szCs w:val="22"/>
        </w:rPr>
        <w:t>.</w:t>
      </w:r>
    </w:p>
    <w:p w14:paraId="35CF96B5" w14:textId="03BBF1C2" w:rsidR="00664785" w:rsidRDefault="006001BD" w:rsidP="006001BD">
      <w:pPr>
        <w:ind w:left="720"/>
        <w:rPr>
          <w:sz w:val="22"/>
          <w:szCs w:val="22"/>
        </w:rPr>
      </w:pPr>
      <w:r w:rsidRPr="006001BD">
        <w:rPr>
          <w:b/>
          <w:bCs/>
          <w:sz w:val="22"/>
          <w:szCs w:val="22"/>
        </w:rPr>
        <w:t>Design Justificatio</w:t>
      </w:r>
      <w:r>
        <w:rPr>
          <w:b/>
          <w:bCs/>
          <w:sz w:val="22"/>
          <w:szCs w:val="22"/>
        </w:rPr>
        <w:t xml:space="preserve">n: </w:t>
      </w:r>
      <w:r w:rsidR="00664785">
        <w:rPr>
          <w:sz w:val="22"/>
          <w:szCs w:val="22"/>
        </w:rPr>
        <w:t xml:space="preserve">A </w:t>
      </w:r>
      <w:r>
        <w:rPr>
          <w:sz w:val="22"/>
          <w:szCs w:val="22"/>
        </w:rPr>
        <w:t>rolled sequential</w:t>
      </w:r>
      <w:r w:rsidR="00664785">
        <w:rPr>
          <w:sz w:val="22"/>
          <w:szCs w:val="22"/>
        </w:rPr>
        <w:t xml:space="preserve"> MAC</w:t>
      </w:r>
      <w:r>
        <w:rPr>
          <w:sz w:val="22"/>
          <w:szCs w:val="22"/>
        </w:rPr>
        <w:t xml:space="preserve"> was considered but rejected due to high </w:t>
      </w:r>
      <w:r w:rsidR="00664785">
        <w:rPr>
          <w:sz w:val="22"/>
          <w:szCs w:val="22"/>
        </w:rPr>
        <w:t xml:space="preserve"> </w:t>
      </w:r>
      <w:r>
        <w:rPr>
          <w:sz w:val="22"/>
          <w:szCs w:val="22"/>
        </w:rPr>
        <w:t>latency and low throughput. The unrolled combinational design</w:t>
      </w:r>
      <w:r w:rsidR="00664785">
        <w:rPr>
          <w:sz w:val="22"/>
          <w:szCs w:val="22"/>
        </w:rPr>
        <w:t xml:space="preserve"> aligns with real-word application (e.g. DSPs, AI accelerators), providing one result per cycle per MAC. Although initial area cost is higher, the architecture scales well up to 256 MACs reliably.</w:t>
      </w:r>
    </w:p>
    <w:p w14:paraId="2027368E" w14:textId="789E0F77" w:rsidR="00421DE6" w:rsidRDefault="00C6781A" w:rsidP="00C6781A">
      <w:pPr>
        <w:pStyle w:val="ListParagraph"/>
        <w:numPr>
          <w:ilvl w:val="0"/>
          <w:numId w:val="13"/>
        </w:numPr>
        <w:rPr>
          <w:sz w:val="22"/>
          <w:szCs w:val="22"/>
        </w:rPr>
      </w:pPr>
      <w:r>
        <w:rPr>
          <w:i/>
          <w:iCs/>
          <w:sz w:val="22"/>
          <w:szCs w:val="22"/>
        </w:rPr>
        <w:t xml:space="preserve">Wallace Tree </w:t>
      </w:r>
      <w:r w:rsidR="00EA3B42">
        <w:rPr>
          <w:i/>
          <w:iCs/>
          <w:sz w:val="22"/>
          <w:szCs w:val="22"/>
        </w:rPr>
        <w:t>Reduction</w:t>
      </w:r>
      <w:r w:rsidR="009E6336">
        <w:rPr>
          <w:i/>
          <w:iCs/>
          <w:sz w:val="22"/>
          <w:szCs w:val="22"/>
        </w:rPr>
        <w:t xml:space="preserve"> [WallaceTree.v]</w:t>
      </w:r>
      <w:r>
        <w:rPr>
          <w:i/>
          <w:iCs/>
          <w:sz w:val="22"/>
          <w:szCs w:val="22"/>
        </w:rPr>
        <w:br/>
      </w:r>
      <w:r w:rsidR="00042420" w:rsidRPr="00042420">
        <w:rPr>
          <w:sz w:val="22"/>
          <w:szCs w:val="22"/>
        </w:rPr>
        <w:t>Accepts N 16-bit MAC outputs as a flattened bus and processes them using a 4-stage pipelined architecture with handshake control (</w:t>
      </w:r>
      <w:r w:rsidR="00042420" w:rsidRPr="00042420">
        <w:rPr>
          <w:i/>
          <w:iCs/>
          <w:sz w:val="22"/>
          <w:szCs w:val="22"/>
        </w:rPr>
        <w:t>in_valid, in_ready, out_valid</w:t>
      </w:r>
      <w:r w:rsidR="00042420" w:rsidRPr="00042420">
        <w:rPr>
          <w:sz w:val="22"/>
          <w:szCs w:val="22"/>
        </w:rPr>
        <w:t xml:space="preserve">). </w:t>
      </w:r>
    </w:p>
    <w:p w14:paraId="6E4C6125" w14:textId="77777777" w:rsidR="00042420" w:rsidRDefault="00042420" w:rsidP="00042420">
      <w:pPr>
        <w:pStyle w:val="ListParagraph"/>
        <w:numPr>
          <w:ilvl w:val="1"/>
          <w:numId w:val="13"/>
        </w:numPr>
        <w:rPr>
          <w:sz w:val="22"/>
          <w:szCs w:val="22"/>
        </w:rPr>
      </w:pPr>
      <w:r w:rsidRPr="00042420">
        <w:rPr>
          <w:sz w:val="22"/>
          <w:szCs w:val="22"/>
        </w:rPr>
        <w:t>Stage 0 – Extends all 16-bit MAC outputs to 32-bit for uniformity</w:t>
      </w:r>
    </w:p>
    <w:p w14:paraId="34704461" w14:textId="77777777" w:rsidR="00042420" w:rsidRDefault="00042420" w:rsidP="00042420">
      <w:pPr>
        <w:pStyle w:val="ListParagraph"/>
        <w:numPr>
          <w:ilvl w:val="1"/>
          <w:numId w:val="13"/>
        </w:numPr>
        <w:rPr>
          <w:sz w:val="22"/>
          <w:szCs w:val="22"/>
        </w:rPr>
      </w:pPr>
      <w:r w:rsidRPr="00042420">
        <w:rPr>
          <w:sz w:val="22"/>
          <w:szCs w:val="22"/>
        </w:rPr>
        <w:t>Stage 1 – Groups inputs in triplets and compresses them using 3:2 Carry Save Adders (CSAs)</w:t>
      </w:r>
    </w:p>
    <w:p w14:paraId="2E658266" w14:textId="77777777" w:rsidR="00042420" w:rsidRDefault="00042420" w:rsidP="00042420">
      <w:pPr>
        <w:pStyle w:val="ListParagraph"/>
        <w:numPr>
          <w:ilvl w:val="1"/>
          <w:numId w:val="13"/>
        </w:numPr>
        <w:rPr>
          <w:sz w:val="22"/>
          <w:szCs w:val="22"/>
        </w:rPr>
      </w:pPr>
      <w:r w:rsidRPr="00042420">
        <w:rPr>
          <w:sz w:val="22"/>
          <w:szCs w:val="22"/>
        </w:rPr>
        <w:t>Stage 2 – Merges sum and carry values using left-shift and addition</w:t>
      </w:r>
    </w:p>
    <w:p w14:paraId="109EC864" w14:textId="68A2D53E" w:rsidR="00042420" w:rsidRPr="00042420" w:rsidRDefault="00042420" w:rsidP="00042420">
      <w:pPr>
        <w:pStyle w:val="ListParagraph"/>
        <w:numPr>
          <w:ilvl w:val="1"/>
          <w:numId w:val="13"/>
        </w:numPr>
        <w:rPr>
          <w:sz w:val="22"/>
          <w:szCs w:val="22"/>
        </w:rPr>
      </w:pPr>
      <w:r w:rsidRPr="00042420">
        <w:rPr>
          <w:sz w:val="22"/>
          <w:szCs w:val="22"/>
        </w:rPr>
        <w:t>Stage 3 – Accumulates all intermediate values to produce a final 32-bit batch sum</w:t>
      </w:r>
    </w:p>
    <w:p w14:paraId="613428BF" w14:textId="229BEDE1" w:rsidR="002A0B4B" w:rsidRPr="00042420" w:rsidRDefault="002A0B4B" w:rsidP="00042420">
      <w:pPr>
        <w:ind w:left="720"/>
        <w:rPr>
          <w:sz w:val="22"/>
          <w:szCs w:val="22"/>
        </w:rPr>
      </w:pPr>
      <w:r w:rsidRPr="00042420">
        <w:rPr>
          <w:b/>
          <w:bCs/>
          <w:sz w:val="22"/>
          <w:szCs w:val="22"/>
        </w:rPr>
        <w:t xml:space="preserve">Design Justification: </w:t>
      </w:r>
      <w:r w:rsidR="00042420">
        <w:rPr>
          <w:sz w:val="22"/>
          <w:szCs w:val="22"/>
        </w:rPr>
        <w:t>A R</w:t>
      </w:r>
      <w:r w:rsidR="00042420" w:rsidRPr="00042420">
        <w:rPr>
          <w:sz w:val="22"/>
          <w:szCs w:val="22"/>
        </w:rPr>
        <w:t>ecursive Wallace Tree with multiple CSA layers was considered but dismissed to reduce timing and routing congestion. The chosen pipelined approach introduces controlled latency but improves throughput and timing closure. This design supports high MAC counts and scales efficiently with deeper pipelines.</w:t>
      </w:r>
    </w:p>
    <w:p w14:paraId="67DB3B28" w14:textId="6F584F13" w:rsidR="002A0B4B" w:rsidRPr="002A0B4B" w:rsidRDefault="00C6781A" w:rsidP="002A0B4B">
      <w:pPr>
        <w:pStyle w:val="ListParagraph"/>
        <w:numPr>
          <w:ilvl w:val="0"/>
          <w:numId w:val="13"/>
        </w:numPr>
        <w:rPr>
          <w:i/>
          <w:iCs/>
          <w:sz w:val="22"/>
          <w:szCs w:val="22"/>
        </w:rPr>
      </w:pPr>
      <w:r>
        <w:rPr>
          <w:i/>
          <w:iCs/>
          <w:sz w:val="22"/>
          <w:szCs w:val="22"/>
        </w:rPr>
        <w:lastRenderedPageBreak/>
        <w:t xml:space="preserve">Top Level Module </w:t>
      </w:r>
      <w:r w:rsidR="009E6336">
        <w:rPr>
          <w:i/>
          <w:iCs/>
          <w:sz w:val="22"/>
          <w:szCs w:val="22"/>
        </w:rPr>
        <w:t>[Parallel_Vector.v]</w:t>
      </w:r>
      <w:r w:rsidR="002A0B4B" w:rsidRPr="002A0B4B">
        <w:rPr>
          <w:i/>
          <w:iCs/>
          <w:sz w:val="22"/>
          <w:szCs w:val="22"/>
        </w:rPr>
        <w:br/>
      </w:r>
      <w:r w:rsidR="002A0B4B">
        <w:rPr>
          <w:sz w:val="22"/>
          <w:szCs w:val="22"/>
        </w:rPr>
        <w:t>Orchestrates vector batching and accumulation across parallel MACs. It supports configurable vector length (</w:t>
      </w:r>
      <w:r w:rsidR="002A0B4B">
        <w:rPr>
          <w:i/>
          <w:iCs/>
          <w:sz w:val="22"/>
          <w:szCs w:val="22"/>
        </w:rPr>
        <w:t>VECTOR_</w:t>
      </w:r>
      <w:r w:rsidR="002A0B4B" w:rsidRPr="002A0B4B">
        <w:rPr>
          <w:sz w:val="22"/>
          <w:szCs w:val="22"/>
        </w:rPr>
        <w:t>SIZE</w:t>
      </w:r>
      <w:r w:rsidR="002A0B4B">
        <w:rPr>
          <w:sz w:val="22"/>
          <w:szCs w:val="22"/>
        </w:rPr>
        <w:t>) and parallelism (</w:t>
      </w:r>
      <w:r w:rsidR="002A0B4B">
        <w:rPr>
          <w:i/>
          <w:iCs/>
          <w:sz w:val="22"/>
          <w:szCs w:val="22"/>
        </w:rPr>
        <w:t>NUM_MACS</w:t>
      </w:r>
      <w:r w:rsidR="002A0B4B">
        <w:rPr>
          <w:sz w:val="22"/>
          <w:szCs w:val="22"/>
        </w:rPr>
        <w:t>). It proceeds as follows:</w:t>
      </w:r>
    </w:p>
    <w:p w14:paraId="607959E0" w14:textId="1135C478" w:rsidR="002A0B4B" w:rsidRPr="002A0B4B" w:rsidRDefault="002A0B4B" w:rsidP="002A0B4B">
      <w:pPr>
        <w:pStyle w:val="ListParagraph"/>
        <w:numPr>
          <w:ilvl w:val="1"/>
          <w:numId w:val="13"/>
        </w:numPr>
        <w:rPr>
          <w:sz w:val="22"/>
          <w:szCs w:val="22"/>
        </w:rPr>
      </w:pPr>
      <w:r>
        <w:rPr>
          <w:sz w:val="22"/>
          <w:szCs w:val="22"/>
        </w:rPr>
        <w:t xml:space="preserve">Inputs </w:t>
      </w:r>
      <w:r w:rsidR="00CC19A5">
        <w:rPr>
          <w:sz w:val="22"/>
          <w:szCs w:val="22"/>
        </w:rPr>
        <w:t xml:space="preserve">are 8-bit </w:t>
      </w:r>
      <w:r w:rsidR="00CC19A5" w:rsidRPr="0092559D">
        <w:rPr>
          <w:sz w:val="22"/>
          <w:szCs w:val="22"/>
        </w:rPr>
        <w:t>×</w:t>
      </w:r>
      <w:r w:rsidR="00CC19A5">
        <w:rPr>
          <w:sz w:val="22"/>
          <w:szCs w:val="22"/>
        </w:rPr>
        <w:t xml:space="preserve"> No. Vector Elements flattened vectors that are unpacked internally into 8-bit elements using generate loops</w:t>
      </w:r>
    </w:p>
    <w:p w14:paraId="60010BF4" w14:textId="538A21DA" w:rsidR="00CC19A5" w:rsidRDefault="00CC19A5" w:rsidP="002A0B4B">
      <w:pPr>
        <w:pStyle w:val="ListParagraph"/>
        <w:numPr>
          <w:ilvl w:val="1"/>
          <w:numId w:val="13"/>
        </w:numPr>
        <w:rPr>
          <w:sz w:val="22"/>
          <w:szCs w:val="22"/>
        </w:rPr>
      </w:pPr>
      <w:r>
        <w:rPr>
          <w:sz w:val="22"/>
          <w:szCs w:val="22"/>
        </w:rPr>
        <w:t>Six-State FSM that manages the Datapath:</w:t>
      </w:r>
    </w:p>
    <w:p w14:paraId="2A79D93E" w14:textId="457A634D" w:rsidR="002A0B4B" w:rsidRDefault="00CC19A5" w:rsidP="00CC19A5">
      <w:pPr>
        <w:pStyle w:val="ListParagraph"/>
        <w:numPr>
          <w:ilvl w:val="2"/>
          <w:numId w:val="13"/>
        </w:numPr>
        <w:rPr>
          <w:sz w:val="22"/>
          <w:szCs w:val="22"/>
        </w:rPr>
      </w:pPr>
      <w:r>
        <w:rPr>
          <w:sz w:val="22"/>
          <w:szCs w:val="22"/>
        </w:rPr>
        <w:t xml:space="preserve">IDLE – Waits for </w:t>
      </w:r>
      <w:r>
        <w:rPr>
          <w:i/>
          <w:iCs/>
          <w:sz w:val="22"/>
          <w:szCs w:val="22"/>
        </w:rPr>
        <w:t>start</w:t>
      </w:r>
      <w:r>
        <w:rPr>
          <w:sz w:val="22"/>
          <w:szCs w:val="22"/>
        </w:rPr>
        <w:t xml:space="preserve"> signal, resets </w:t>
      </w:r>
      <w:r>
        <w:rPr>
          <w:i/>
          <w:iCs/>
          <w:sz w:val="22"/>
          <w:szCs w:val="22"/>
        </w:rPr>
        <w:t>idx</w:t>
      </w:r>
      <w:r>
        <w:rPr>
          <w:sz w:val="22"/>
          <w:szCs w:val="22"/>
        </w:rPr>
        <w:t xml:space="preserve">, </w:t>
      </w:r>
      <w:r>
        <w:rPr>
          <w:i/>
          <w:iCs/>
          <w:sz w:val="22"/>
          <w:szCs w:val="22"/>
        </w:rPr>
        <w:t>result</w:t>
      </w:r>
      <w:r>
        <w:rPr>
          <w:sz w:val="22"/>
          <w:szCs w:val="22"/>
        </w:rPr>
        <w:t xml:space="preserve"> and </w:t>
      </w:r>
      <w:r>
        <w:rPr>
          <w:i/>
          <w:iCs/>
          <w:sz w:val="22"/>
          <w:szCs w:val="22"/>
        </w:rPr>
        <w:t>cycle_count</w:t>
      </w:r>
    </w:p>
    <w:p w14:paraId="7B666800" w14:textId="0DEE9880" w:rsidR="00CC19A5" w:rsidRDefault="00CC19A5" w:rsidP="00CC19A5">
      <w:pPr>
        <w:pStyle w:val="ListParagraph"/>
        <w:numPr>
          <w:ilvl w:val="2"/>
          <w:numId w:val="13"/>
        </w:numPr>
        <w:rPr>
          <w:sz w:val="22"/>
          <w:szCs w:val="22"/>
        </w:rPr>
      </w:pPr>
      <w:r>
        <w:rPr>
          <w:sz w:val="22"/>
          <w:szCs w:val="22"/>
        </w:rPr>
        <w:t>LOAD – Enables MACs for one cycle</w:t>
      </w:r>
    </w:p>
    <w:p w14:paraId="6243C735" w14:textId="08B3035F" w:rsidR="00CC19A5" w:rsidRDefault="00CC19A5" w:rsidP="00CC19A5">
      <w:pPr>
        <w:pStyle w:val="ListParagraph"/>
        <w:numPr>
          <w:ilvl w:val="2"/>
          <w:numId w:val="13"/>
        </w:numPr>
        <w:rPr>
          <w:sz w:val="22"/>
          <w:szCs w:val="22"/>
        </w:rPr>
      </w:pPr>
      <w:r>
        <w:rPr>
          <w:sz w:val="22"/>
          <w:szCs w:val="22"/>
        </w:rPr>
        <w:t xml:space="preserve">WAIT – Monitors </w:t>
      </w:r>
      <w:r>
        <w:rPr>
          <w:i/>
          <w:iCs/>
          <w:sz w:val="22"/>
          <w:szCs w:val="22"/>
        </w:rPr>
        <w:t>done_flags</w:t>
      </w:r>
      <w:r>
        <w:rPr>
          <w:sz w:val="22"/>
          <w:szCs w:val="22"/>
        </w:rPr>
        <w:t xml:space="preserve"> from all MACs</w:t>
      </w:r>
    </w:p>
    <w:p w14:paraId="7BEC018F" w14:textId="57AE0F13" w:rsidR="00CC19A5" w:rsidRDefault="00CC19A5" w:rsidP="00CC19A5">
      <w:pPr>
        <w:pStyle w:val="ListParagraph"/>
        <w:numPr>
          <w:ilvl w:val="2"/>
          <w:numId w:val="13"/>
        </w:numPr>
        <w:rPr>
          <w:sz w:val="22"/>
          <w:szCs w:val="22"/>
        </w:rPr>
      </w:pPr>
      <w:r>
        <w:rPr>
          <w:sz w:val="22"/>
          <w:szCs w:val="22"/>
        </w:rPr>
        <w:t xml:space="preserve">LATCH – Latches results into </w:t>
      </w:r>
      <w:r>
        <w:rPr>
          <w:i/>
          <w:iCs/>
          <w:sz w:val="22"/>
          <w:szCs w:val="22"/>
        </w:rPr>
        <w:t>mac_results_latched</w:t>
      </w:r>
    </w:p>
    <w:p w14:paraId="1C7CF052" w14:textId="307FFF25" w:rsidR="00CC19A5" w:rsidRDefault="00CC19A5" w:rsidP="00CC19A5">
      <w:pPr>
        <w:pStyle w:val="ListParagraph"/>
        <w:numPr>
          <w:ilvl w:val="2"/>
          <w:numId w:val="13"/>
        </w:numPr>
        <w:rPr>
          <w:sz w:val="22"/>
          <w:szCs w:val="22"/>
        </w:rPr>
      </w:pPr>
      <w:r>
        <w:rPr>
          <w:sz w:val="22"/>
          <w:szCs w:val="22"/>
        </w:rPr>
        <w:t xml:space="preserve">RUN – Feeds latched data into Wallace Tree, receives 32-bit </w:t>
      </w:r>
      <w:r>
        <w:rPr>
          <w:i/>
          <w:iCs/>
          <w:sz w:val="22"/>
          <w:szCs w:val="22"/>
        </w:rPr>
        <w:t>batch_sum</w:t>
      </w:r>
      <w:r>
        <w:rPr>
          <w:sz w:val="22"/>
          <w:szCs w:val="22"/>
        </w:rPr>
        <w:t xml:space="preserve"> and updates running result</w:t>
      </w:r>
    </w:p>
    <w:p w14:paraId="754A5D01" w14:textId="63979A45" w:rsidR="00CC19A5" w:rsidRDefault="00CC19A5" w:rsidP="00CC19A5">
      <w:pPr>
        <w:pStyle w:val="ListParagraph"/>
        <w:numPr>
          <w:ilvl w:val="2"/>
          <w:numId w:val="13"/>
        </w:numPr>
        <w:rPr>
          <w:sz w:val="22"/>
          <w:szCs w:val="22"/>
        </w:rPr>
      </w:pPr>
      <w:r>
        <w:rPr>
          <w:sz w:val="22"/>
          <w:szCs w:val="22"/>
        </w:rPr>
        <w:t xml:space="preserve">DONE – Asserts </w:t>
      </w:r>
      <w:r>
        <w:rPr>
          <w:i/>
          <w:iCs/>
          <w:sz w:val="22"/>
          <w:szCs w:val="22"/>
        </w:rPr>
        <w:t>done</w:t>
      </w:r>
      <w:r>
        <w:rPr>
          <w:sz w:val="22"/>
          <w:szCs w:val="22"/>
        </w:rPr>
        <w:t xml:space="preserve"> when </w:t>
      </w:r>
      <w:r w:rsidR="000A2E54">
        <w:rPr>
          <w:sz w:val="22"/>
          <w:szCs w:val="22"/>
        </w:rPr>
        <w:t>all computation is complete</w:t>
      </w:r>
    </w:p>
    <w:p w14:paraId="42377FB6" w14:textId="541D5AE0" w:rsidR="00BF3A24" w:rsidRDefault="00BF3A24" w:rsidP="00BF3A24">
      <w:pPr>
        <w:pStyle w:val="ListParagraph"/>
        <w:numPr>
          <w:ilvl w:val="1"/>
          <w:numId w:val="13"/>
        </w:numPr>
        <w:rPr>
          <w:sz w:val="22"/>
          <w:szCs w:val="22"/>
        </w:rPr>
      </w:pPr>
      <w:r>
        <w:rPr>
          <w:sz w:val="22"/>
          <w:szCs w:val="22"/>
        </w:rPr>
        <w:t>Registers used:</w:t>
      </w:r>
    </w:p>
    <w:p w14:paraId="3B90D5CF" w14:textId="40EC1606" w:rsidR="00BF3A24" w:rsidRDefault="00BF3A24" w:rsidP="00BF3A24">
      <w:pPr>
        <w:pStyle w:val="ListParagraph"/>
        <w:numPr>
          <w:ilvl w:val="2"/>
          <w:numId w:val="13"/>
        </w:numPr>
        <w:rPr>
          <w:sz w:val="22"/>
          <w:szCs w:val="22"/>
        </w:rPr>
      </w:pPr>
      <w:r>
        <w:rPr>
          <w:i/>
          <w:iCs/>
          <w:sz w:val="22"/>
          <w:szCs w:val="22"/>
        </w:rPr>
        <w:t>idx [9:0]</w:t>
      </w:r>
      <w:r>
        <w:rPr>
          <w:sz w:val="22"/>
          <w:szCs w:val="22"/>
        </w:rPr>
        <w:t xml:space="preserve"> – Tracks current vector offset</w:t>
      </w:r>
    </w:p>
    <w:p w14:paraId="28EE1A14" w14:textId="5CEC63F6" w:rsidR="00BF3A24" w:rsidRDefault="00BF3A24" w:rsidP="00BF3A24">
      <w:pPr>
        <w:pStyle w:val="ListParagraph"/>
        <w:numPr>
          <w:ilvl w:val="2"/>
          <w:numId w:val="13"/>
        </w:numPr>
        <w:rPr>
          <w:sz w:val="22"/>
          <w:szCs w:val="22"/>
        </w:rPr>
      </w:pPr>
      <w:r w:rsidRPr="00BF3A24">
        <w:rPr>
          <w:i/>
          <w:iCs/>
          <w:sz w:val="22"/>
          <w:szCs w:val="22"/>
        </w:rPr>
        <w:t>cycle_count [9:0]</w:t>
      </w:r>
      <w:r>
        <w:rPr>
          <w:sz w:val="22"/>
          <w:szCs w:val="22"/>
        </w:rPr>
        <w:t xml:space="preserve"> – Tracks number of completed batches</w:t>
      </w:r>
    </w:p>
    <w:p w14:paraId="35359678" w14:textId="5BC85DE4" w:rsidR="00BF3A24" w:rsidRDefault="00BF3A24" w:rsidP="00BF3A24">
      <w:pPr>
        <w:pStyle w:val="ListParagraph"/>
        <w:numPr>
          <w:ilvl w:val="2"/>
          <w:numId w:val="13"/>
        </w:numPr>
        <w:rPr>
          <w:sz w:val="22"/>
          <w:szCs w:val="22"/>
        </w:rPr>
      </w:pPr>
      <w:r>
        <w:rPr>
          <w:i/>
          <w:iCs/>
          <w:sz w:val="22"/>
          <w:szCs w:val="22"/>
        </w:rPr>
        <w:t>result [31:0]</w:t>
      </w:r>
      <w:r>
        <w:rPr>
          <w:sz w:val="22"/>
          <w:szCs w:val="22"/>
        </w:rPr>
        <w:t xml:space="preserve"> – Final dot product result</w:t>
      </w:r>
    </w:p>
    <w:p w14:paraId="56374602" w14:textId="614B612B" w:rsidR="00BF3A24" w:rsidRDefault="00BF3A24" w:rsidP="00BF3A24">
      <w:pPr>
        <w:pStyle w:val="ListParagraph"/>
        <w:numPr>
          <w:ilvl w:val="2"/>
          <w:numId w:val="13"/>
        </w:numPr>
        <w:rPr>
          <w:sz w:val="22"/>
          <w:szCs w:val="22"/>
        </w:rPr>
      </w:pPr>
      <w:r>
        <w:rPr>
          <w:i/>
          <w:iCs/>
          <w:sz w:val="22"/>
          <w:szCs w:val="22"/>
        </w:rPr>
        <w:t>mac_results_flat</w:t>
      </w:r>
      <w:r>
        <w:rPr>
          <w:sz w:val="22"/>
          <w:szCs w:val="22"/>
        </w:rPr>
        <w:t xml:space="preserve"> = Flattened 16-bit outputs to Wallace Tree</w:t>
      </w:r>
    </w:p>
    <w:p w14:paraId="179E9867" w14:textId="20DFEBA7" w:rsidR="002A0B4B" w:rsidRPr="002A0B4B" w:rsidRDefault="002A0B4B" w:rsidP="002A0B4B">
      <w:pPr>
        <w:ind w:left="720"/>
        <w:rPr>
          <w:sz w:val="22"/>
          <w:szCs w:val="22"/>
        </w:rPr>
      </w:pPr>
      <w:r w:rsidRPr="002A0B4B">
        <w:rPr>
          <w:b/>
          <w:bCs/>
          <w:sz w:val="22"/>
          <w:szCs w:val="22"/>
        </w:rPr>
        <w:t xml:space="preserve">Design Justification: </w:t>
      </w:r>
      <w:r w:rsidR="00DC544A" w:rsidRPr="00DC544A">
        <w:rPr>
          <w:sz w:val="22"/>
          <w:szCs w:val="22"/>
        </w:rPr>
        <w:t xml:space="preserve">The controller implements batch pipelining through parameterized parallel MAC instantiation, enabling segmented processing of arbitrary vector sizes using the available MACs. Flattened input unpacking adds fixed logic </w:t>
      </w:r>
      <w:r w:rsidR="00D8083C" w:rsidRPr="00DC544A">
        <w:rPr>
          <w:sz w:val="22"/>
          <w:szCs w:val="22"/>
        </w:rPr>
        <w:t>overhead but</w:t>
      </w:r>
      <w:r w:rsidR="00DC544A" w:rsidRPr="00DC544A">
        <w:rPr>
          <w:sz w:val="22"/>
          <w:szCs w:val="22"/>
        </w:rPr>
        <w:t xml:space="preserve"> amortizes as vector size increases. The FSM ensures safe pipelining and reliable control flow. This approach was verified through simulation and synthesis to scale across 1 to 256 MACs.</w:t>
      </w:r>
    </w:p>
    <w:p w14:paraId="04FBE88C" w14:textId="77777777" w:rsidR="000B694B" w:rsidRPr="00CC3CCC" w:rsidRDefault="000B694B" w:rsidP="000B694B">
      <w:pPr>
        <w:rPr>
          <w:sz w:val="10"/>
          <w:szCs w:val="10"/>
        </w:rPr>
      </w:pPr>
    </w:p>
    <w:p w14:paraId="457B258E" w14:textId="1C9DB596" w:rsidR="000B694B" w:rsidRPr="00C6781A" w:rsidRDefault="000B694B" w:rsidP="000B694B">
      <w:pPr>
        <w:rPr>
          <w:b/>
          <w:bCs/>
        </w:rPr>
      </w:pPr>
      <w:r>
        <w:rPr>
          <w:b/>
          <w:bCs/>
        </w:rPr>
        <w:t>Module Testing and Verification</w:t>
      </w:r>
    </w:p>
    <w:p w14:paraId="0F693666" w14:textId="24DA132F" w:rsidR="00D8083C" w:rsidRPr="00D8083C" w:rsidRDefault="000B694B" w:rsidP="00D8083C">
      <w:pPr>
        <w:rPr>
          <w:sz w:val="22"/>
          <w:szCs w:val="22"/>
        </w:rPr>
      </w:pPr>
      <w:r w:rsidRPr="007012E9">
        <w:rPr>
          <w:sz w:val="22"/>
          <w:szCs w:val="22"/>
        </w:rPr>
        <w:t xml:space="preserve">To </w:t>
      </w:r>
      <w:r w:rsidR="002D65B8">
        <w:rPr>
          <w:sz w:val="22"/>
          <w:szCs w:val="22"/>
        </w:rPr>
        <w:t xml:space="preserve">validate the functionality, correctness and scalability of the final architecture, a comprehensive testbench </w:t>
      </w:r>
      <w:r w:rsidR="002D65B8">
        <w:rPr>
          <w:i/>
          <w:iCs/>
          <w:sz w:val="22"/>
          <w:szCs w:val="22"/>
        </w:rPr>
        <w:t>tb_Parallel_Vector.v</w:t>
      </w:r>
      <w:r w:rsidR="002D65B8">
        <w:rPr>
          <w:sz w:val="22"/>
          <w:szCs w:val="22"/>
        </w:rPr>
        <w:t xml:space="preserve"> was developed. </w:t>
      </w:r>
      <w:r w:rsidR="00D8083C" w:rsidRPr="00D8083C">
        <w:rPr>
          <w:sz w:val="22"/>
          <w:szCs w:val="22"/>
        </w:rPr>
        <w:t>Prior to system integration, each individual module</w:t>
      </w:r>
      <w:r w:rsidR="00D8083C">
        <w:rPr>
          <w:sz w:val="22"/>
          <w:szCs w:val="22"/>
        </w:rPr>
        <w:t xml:space="preserve"> </w:t>
      </w:r>
      <w:r w:rsidR="00D8083C" w:rsidRPr="00D8083C">
        <w:rPr>
          <w:sz w:val="22"/>
          <w:szCs w:val="22"/>
        </w:rPr>
        <w:t>was independently verified to ensure correct functional behaviour and that all internal signals performed as expected when assembled into the top-level module.</w:t>
      </w:r>
    </w:p>
    <w:p w14:paraId="3FBB1558" w14:textId="77777777" w:rsidR="00D8083C" w:rsidRDefault="00D8083C" w:rsidP="00D8083C">
      <w:pPr>
        <w:rPr>
          <w:sz w:val="22"/>
          <w:szCs w:val="22"/>
        </w:rPr>
      </w:pPr>
      <w:r w:rsidRPr="00D8083C">
        <w:rPr>
          <w:sz w:val="22"/>
          <w:szCs w:val="22"/>
        </w:rPr>
        <w:t>The final system-level testbench is fully parameterized and supports vector lengths of up to 1024 elements and MAC counts ranging from 1 to 256 reliably, following each respective FMAX.</w:t>
      </w:r>
    </w:p>
    <w:p w14:paraId="42736165" w14:textId="278F4E49" w:rsidR="002D65B8" w:rsidRDefault="002D65B8" w:rsidP="00D8083C">
      <w:pPr>
        <w:rPr>
          <w:sz w:val="22"/>
          <w:szCs w:val="22"/>
        </w:rPr>
      </w:pPr>
      <w:r>
        <w:rPr>
          <w:sz w:val="22"/>
          <w:szCs w:val="22"/>
        </w:rPr>
        <w:t>Key verification features:</w:t>
      </w:r>
    </w:p>
    <w:p w14:paraId="647A381C" w14:textId="404F3CC2" w:rsidR="002D65B8" w:rsidRDefault="002D65B8" w:rsidP="002D65B8">
      <w:pPr>
        <w:pStyle w:val="ListParagraph"/>
        <w:numPr>
          <w:ilvl w:val="0"/>
          <w:numId w:val="13"/>
        </w:numPr>
        <w:rPr>
          <w:sz w:val="22"/>
          <w:szCs w:val="22"/>
        </w:rPr>
      </w:pPr>
      <w:r w:rsidRPr="002D65B8">
        <w:rPr>
          <w:i/>
          <w:iCs/>
          <w:sz w:val="22"/>
          <w:szCs w:val="22"/>
        </w:rPr>
        <w:t>Functional Correctness</w:t>
      </w:r>
      <w:r>
        <w:rPr>
          <w:sz w:val="22"/>
          <w:szCs w:val="22"/>
        </w:rPr>
        <w:t xml:space="preserve"> – Compares the computed dot product with a pre-calculated</w:t>
      </w:r>
      <w:r>
        <w:rPr>
          <w:sz w:val="22"/>
          <w:szCs w:val="22"/>
        </w:rPr>
        <w:br/>
        <w:t>expected result and reports PASS/FAIL via console output</w:t>
      </w:r>
    </w:p>
    <w:p w14:paraId="6A904E26" w14:textId="5762CF75" w:rsidR="002D65B8" w:rsidRDefault="002D65B8" w:rsidP="002D65B8">
      <w:pPr>
        <w:pStyle w:val="ListParagraph"/>
        <w:numPr>
          <w:ilvl w:val="0"/>
          <w:numId w:val="13"/>
        </w:numPr>
        <w:rPr>
          <w:sz w:val="22"/>
          <w:szCs w:val="22"/>
        </w:rPr>
      </w:pPr>
      <w:r w:rsidRPr="002D65B8">
        <w:rPr>
          <w:i/>
          <w:iCs/>
          <w:sz w:val="22"/>
          <w:szCs w:val="22"/>
        </w:rPr>
        <w:t>Cycle Counting and Latency Measurement</w:t>
      </w:r>
      <w:r>
        <w:rPr>
          <w:sz w:val="22"/>
          <w:szCs w:val="22"/>
        </w:rPr>
        <w:t xml:space="preserve"> – A cycle counter measures the number of clock cycles from </w:t>
      </w:r>
      <w:r>
        <w:rPr>
          <w:i/>
          <w:iCs/>
          <w:sz w:val="22"/>
          <w:szCs w:val="22"/>
        </w:rPr>
        <w:t>start</w:t>
      </w:r>
      <w:r w:rsidR="0033447B">
        <w:rPr>
          <w:sz w:val="22"/>
          <w:szCs w:val="22"/>
        </w:rPr>
        <w:t>/</w:t>
      </w:r>
      <w:r>
        <w:rPr>
          <w:i/>
          <w:iCs/>
          <w:sz w:val="22"/>
          <w:szCs w:val="22"/>
        </w:rPr>
        <w:t>done</w:t>
      </w:r>
      <w:r>
        <w:rPr>
          <w:sz w:val="22"/>
          <w:szCs w:val="22"/>
        </w:rPr>
        <w:t xml:space="preserve"> signals, allowing precise latency evaluation</w:t>
      </w:r>
    </w:p>
    <w:p w14:paraId="77641488" w14:textId="5614B9BE" w:rsidR="002D65B8" w:rsidRDefault="002D65B8" w:rsidP="002D65B8">
      <w:pPr>
        <w:pStyle w:val="ListParagraph"/>
        <w:numPr>
          <w:ilvl w:val="0"/>
          <w:numId w:val="13"/>
        </w:numPr>
        <w:rPr>
          <w:sz w:val="22"/>
          <w:szCs w:val="22"/>
        </w:rPr>
      </w:pPr>
      <w:r w:rsidRPr="002D65B8">
        <w:rPr>
          <w:i/>
          <w:iCs/>
          <w:sz w:val="22"/>
          <w:szCs w:val="22"/>
        </w:rPr>
        <w:t>Configurable Parameter Testing</w:t>
      </w:r>
      <w:r>
        <w:rPr>
          <w:sz w:val="22"/>
          <w:szCs w:val="22"/>
        </w:rPr>
        <w:t xml:space="preserve"> – Tests were performed across various configurations of </w:t>
      </w:r>
      <w:r>
        <w:rPr>
          <w:i/>
          <w:iCs/>
          <w:sz w:val="22"/>
          <w:szCs w:val="22"/>
        </w:rPr>
        <w:t>NUM_MACS = 1 to 12</w:t>
      </w:r>
      <w:r w:rsidR="0030739F">
        <w:rPr>
          <w:i/>
          <w:iCs/>
          <w:sz w:val="22"/>
          <w:szCs w:val="22"/>
        </w:rPr>
        <w:t>8</w:t>
      </w:r>
      <w:r>
        <w:rPr>
          <w:i/>
          <w:iCs/>
          <w:sz w:val="22"/>
          <w:szCs w:val="22"/>
        </w:rPr>
        <w:t xml:space="preserve"> </w:t>
      </w:r>
      <w:r>
        <w:rPr>
          <w:sz w:val="22"/>
          <w:szCs w:val="22"/>
        </w:rPr>
        <w:t xml:space="preserve">and </w:t>
      </w:r>
      <w:r>
        <w:rPr>
          <w:i/>
          <w:iCs/>
          <w:sz w:val="22"/>
          <w:szCs w:val="22"/>
        </w:rPr>
        <w:t xml:space="preserve">VECTOR_SIZE = 1024 </w:t>
      </w:r>
      <w:r>
        <w:rPr>
          <w:sz w:val="22"/>
          <w:szCs w:val="22"/>
        </w:rPr>
        <w:t xml:space="preserve"> to ensure scalability and correctness</w:t>
      </w:r>
    </w:p>
    <w:p w14:paraId="0C511ADA" w14:textId="366171D5" w:rsidR="002D65B8" w:rsidRDefault="002D65B8" w:rsidP="002D65B8">
      <w:pPr>
        <w:pStyle w:val="ListParagraph"/>
        <w:numPr>
          <w:ilvl w:val="0"/>
          <w:numId w:val="13"/>
        </w:numPr>
        <w:rPr>
          <w:sz w:val="22"/>
          <w:szCs w:val="22"/>
        </w:rPr>
      </w:pPr>
      <w:r w:rsidRPr="002D65B8">
        <w:rPr>
          <w:i/>
          <w:iCs/>
          <w:sz w:val="22"/>
          <w:szCs w:val="22"/>
        </w:rPr>
        <w:lastRenderedPageBreak/>
        <w:t>Timing Behaviour and FSM coverage</w:t>
      </w:r>
      <w:r>
        <w:rPr>
          <w:sz w:val="22"/>
          <w:szCs w:val="22"/>
        </w:rPr>
        <w:t xml:space="preserve"> – All FSM states were exercised and verified through simulation, ensuring correct state transitions and reset behaviour</w:t>
      </w:r>
    </w:p>
    <w:p w14:paraId="6CD1D01F" w14:textId="1671EA89" w:rsidR="0094557B" w:rsidRPr="002D65B8" w:rsidRDefault="002D65B8" w:rsidP="000B694B">
      <w:pPr>
        <w:pStyle w:val="ListParagraph"/>
        <w:numPr>
          <w:ilvl w:val="0"/>
          <w:numId w:val="13"/>
        </w:numPr>
        <w:rPr>
          <w:sz w:val="22"/>
          <w:szCs w:val="22"/>
        </w:rPr>
      </w:pPr>
      <w:r w:rsidRPr="002D65B8">
        <w:rPr>
          <w:i/>
          <w:iCs/>
          <w:sz w:val="22"/>
          <w:szCs w:val="22"/>
        </w:rPr>
        <w:t>Console Output and Traceability</w:t>
      </w:r>
      <w:r>
        <w:rPr>
          <w:sz w:val="22"/>
          <w:szCs w:val="22"/>
        </w:rPr>
        <w:t xml:space="preserve"> – Expected result, performance metrics</w:t>
      </w:r>
      <w:r w:rsidR="00A11033">
        <w:rPr>
          <w:sz w:val="22"/>
          <w:szCs w:val="22"/>
        </w:rPr>
        <w:t xml:space="preserve">, intermediate and final results are printed using </w:t>
      </w:r>
      <w:r w:rsidR="00A11033">
        <w:rPr>
          <w:i/>
          <w:iCs/>
          <w:sz w:val="22"/>
          <w:szCs w:val="22"/>
        </w:rPr>
        <w:t>$display</w:t>
      </w:r>
      <w:r w:rsidR="00A11033">
        <w:rPr>
          <w:sz w:val="22"/>
          <w:szCs w:val="22"/>
        </w:rPr>
        <w:t xml:space="preserve"> to aid traceability and debugging</w:t>
      </w:r>
    </w:p>
    <w:p w14:paraId="68C19A89" w14:textId="77777777" w:rsidR="00FB322F" w:rsidRPr="00CC3CCC" w:rsidRDefault="00FB322F" w:rsidP="007012E9">
      <w:pPr>
        <w:rPr>
          <w:b/>
          <w:bCs/>
          <w:sz w:val="10"/>
          <w:szCs w:val="10"/>
        </w:rPr>
      </w:pPr>
    </w:p>
    <w:p w14:paraId="2AFEFAE3" w14:textId="7ED9132D" w:rsidR="007012E9" w:rsidRPr="00C6781A" w:rsidRDefault="0079756B" w:rsidP="007012E9">
      <w:pPr>
        <w:rPr>
          <w:b/>
          <w:bCs/>
        </w:rPr>
      </w:pPr>
      <w:r>
        <w:rPr>
          <w:b/>
          <w:bCs/>
        </w:rPr>
        <w:t xml:space="preserve">Analysis of </w:t>
      </w:r>
      <w:r w:rsidR="007012E9">
        <w:rPr>
          <w:b/>
          <w:bCs/>
        </w:rPr>
        <w:t xml:space="preserve">Design Iterations </w:t>
      </w:r>
    </w:p>
    <w:p w14:paraId="444BAECE" w14:textId="176709D6" w:rsidR="007012E9" w:rsidRPr="00B533FE" w:rsidRDefault="001D1171" w:rsidP="007012E9">
      <w:pPr>
        <w:rPr>
          <w:sz w:val="10"/>
          <w:szCs w:val="10"/>
        </w:rPr>
      </w:pPr>
      <w:r w:rsidRPr="001D1171">
        <w:rPr>
          <w:sz w:val="22"/>
          <w:szCs w:val="22"/>
        </w:rPr>
        <w:t>To determine the most effective architecture, six different implementations were designed, synthesized, and simulated. Each iteration explored a different balance of throughput, area, and latency. The modules ranged from simple single-MAC systems to fully parallel architectures using either Adder Trees or Wallace Trees, with varying levels of pipelining and compression depth.</w:t>
      </w:r>
      <w:r w:rsidR="00B533FE">
        <w:rPr>
          <w:sz w:val="22"/>
          <w:szCs w:val="22"/>
        </w:rPr>
        <w:br/>
      </w:r>
    </w:p>
    <w:tbl>
      <w:tblPr>
        <w:tblStyle w:val="TableGrid"/>
        <w:tblW w:w="0" w:type="auto"/>
        <w:tblLook w:val="04A0" w:firstRow="1" w:lastRow="0" w:firstColumn="1" w:lastColumn="0" w:noHBand="0" w:noVBand="1"/>
      </w:tblPr>
      <w:tblGrid>
        <w:gridCol w:w="1066"/>
        <w:gridCol w:w="2048"/>
        <w:gridCol w:w="3260"/>
        <w:gridCol w:w="2642"/>
      </w:tblGrid>
      <w:tr w:rsidR="00B533FE" w14:paraId="25F82B55" w14:textId="77777777" w:rsidTr="00B533FE">
        <w:tc>
          <w:tcPr>
            <w:tcW w:w="1066" w:type="dxa"/>
          </w:tcPr>
          <w:p w14:paraId="03E47221" w14:textId="142CAF08" w:rsidR="00B533FE" w:rsidRPr="002B103E" w:rsidRDefault="00B533FE" w:rsidP="002B103E">
            <w:pPr>
              <w:jc w:val="center"/>
              <w:rPr>
                <w:b/>
                <w:bCs/>
                <w:sz w:val="22"/>
                <w:szCs w:val="22"/>
              </w:rPr>
            </w:pPr>
            <w:r>
              <w:rPr>
                <w:b/>
                <w:bCs/>
                <w:sz w:val="22"/>
                <w:szCs w:val="22"/>
              </w:rPr>
              <w:t>Iteration</w:t>
            </w:r>
          </w:p>
        </w:tc>
        <w:tc>
          <w:tcPr>
            <w:tcW w:w="2048" w:type="dxa"/>
          </w:tcPr>
          <w:p w14:paraId="253327A3" w14:textId="45CAB8DE" w:rsidR="00B533FE" w:rsidRPr="002B103E" w:rsidRDefault="00B533FE" w:rsidP="002B103E">
            <w:pPr>
              <w:jc w:val="center"/>
              <w:rPr>
                <w:b/>
                <w:bCs/>
                <w:sz w:val="22"/>
                <w:szCs w:val="22"/>
              </w:rPr>
            </w:pPr>
            <w:r>
              <w:rPr>
                <w:b/>
                <w:bCs/>
                <w:sz w:val="22"/>
                <w:szCs w:val="22"/>
              </w:rPr>
              <w:t>Architecture</w:t>
            </w:r>
          </w:p>
        </w:tc>
        <w:tc>
          <w:tcPr>
            <w:tcW w:w="3260" w:type="dxa"/>
          </w:tcPr>
          <w:p w14:paraId="36844D6A" w14:textId="4118C06E" w:rsidR="00B533FE" w:rsidRPr="002B103E" w:rsidRDefault="00B533FE" w:rsidP="002B103E">
            <w:pPr>
              <w:jc w:val="center"/>
              <w:rPr>
                <w:b/>
                <w:bCs/>
                <w:sz w:val="22"/>
                <w:szCs w:val="22"/>
              </w:rPr>
            </w:pPr>
            <w:r>
              <w:rPr>
                <w:b/>
                <w:bCs/>
                <w:sz w:val="22"/>
                <w:szCs w:val="22"/>
              </w:rPr>
              <w:t>Characteristics</w:t>
            </w:r>
          </w:p>
        </w:tc>
        <w:tc>
          <w:tcPr>
            <w:tcW w:w="2642" w:type="dxa"/>
          </w:tcPr>
          <w:p w14:paraId="0C9AB400" w14:textId="78BBCF55" w:rsidR="00B533FE" w:rsidRPr="002B103E" w:rsidRDefault="00B533FE" w:rsidP="002B103E">
            <w:pPr>
              <w:jc w:val="center"/>
              <w:rPr>
                <w:b/>
                <w:bCs/>
                <w:sz w:val="22"/>
                <w:szCs w:val="22"/>
              </w:rPr>
            </w:pPr>
            <w:r>
              <w:rPr>
                <w:b/>
                <w:bCs/>
                <w:sz w:val="22"/>
                <w:szCs w:val="22"/>
              </w:rPr>
              <w:t>Outcome</w:t>
            </w:r>
          </w:p>
        </w:tc>
      </w:tr>
      <w:tr w:rsidR="00B533FE" w:rsidRPr="00CC3CCC" w14:paraId="6A108015" w14:textId="77777777" w:rsidTr="00B533FE">
        <w:tc>
          <w:tcPr>
            <w:tcW w:w="1066" w:type="dxa"/>
          </w:tcPr>
          <w:p w14:paraId="53567C5C" w14:textId="44468B8D" w:rsidR="00B533FE" w:rsidRPr="009F1D09" w:rsidRDefault="00B533FE" w:rsidP="00B533FE">
            <w:pPr>
              <w:jc w:val="center"/>
              <w:rPr>
                <w:i/>
                <w:iCs/>
                <w:sz w:val="20"/>
                <w:szCs w:val="20"/>
              </w:rPr>
            </w:pPr>
            <w:r w:rsidRPr="009F1D09">
              <w:rPr>
                <w:i/>
                <w:iCs/>
                <w:sz w:val="20"/>
                <w:szCs w:val="20"/>
              </w:rPr>
              <w:t>1</w:t>
            </w:r>
          </w:p>
        </w:tc>
        <w:tc>
          <w:tcPr>
            <w:tcW w:w="2048" w:type="dxa"/>
          </w:tcPr>
          <w:p w14:paraId="3CA332B9" w14:textId="6DFB0E0A" w:rsidR="00B533FE" w:rsidRPr="009F1D09" w:rsidRDefault="00B533FE" w:rsidP="002B103E">
            <w:pPr>
              <w:jc w:val="center"/>
              <w:rPr>
                <w:sz w:val="20"/>
                <w:szCs w:val="20"/>
              </w:rPr>
            </w:pPr>
            <w:r w:rsidRPr="009F1D09">
              <w:rPr>
                <w:sz w:val="20"/>
                <w:szCs w:val="20"/>
              </w:rPr>
              <w:t>Single MAC</w:t>
            </w:r>
          </w:p>
        </w:tc>
        <w:tc>
          <w:tcPr>
            <w:tcW w:w="3260" w:type="dxa"/>
          </w:tcPr>
          <w:p w14:paraId="5BDDAAB0" w14:textId="13095220" w:rsidR="00B533FE" w:rsidRPr="009F1D09" w:rsidRDefault="00B533FE" w:rsidP="002B103E">
            <w:pPr>
              <w:jc w:val="center"/>
              <w:rPr>
                <w:sz w:val="20"/>
                <w:szCs w:val="20"/>
              </w:rPr>
            </w:pPr>
            <w:r w:rsidRPr="009F1D09">
              <w:rPr>
                <w:sz w:val="20"/>
                <w:szCs w:val="20"/>
              </w:rPr>
              <w:t>Sequential MAC that computes over 8 cycles</w:t>
            </w:r>
          </w:p>
        </w:tc>
        <w:tc>
          <w:tcPr>
            <w:tcW w:w="2642" w:type="dxa"/>
          </w:tcPr>
          <w:p w14:paraId="61EA06B7" w14:textId="234E8320" w:rsidR="00B533FE" w:rsidRPr="009F1D09" w:rsidRDefault="00B533FE" w:rsidP="002B103E">
            <w:pPr>
              <w:jc w:val="center"/>
              <w:rPr>
                <w:sz w:val="20"/>
                <w:szCs w:val="20"/>
              </w:rPr>
            </w:pPr>
            <w:r w:rsidRPr="009F1D09">
              <w:rPr>
                <w:sz w:val="20"/>
                <w:szCs w:val="20"/>
              </w:rPr>
              <w:t>Baseline design; Low area and throughput</w:t>
            </w:r>
          </w:p>
        </w:tc>
      </w:tr>
      <w:tr w:rsidR="00B533FE" w:rsidRPr="00CC3CCC" w14:paraId="4A745893" w14:textId="77777777" w:rsidTr="00B533FE">
        <w:tc>
          <w:tcPr>
            <w:tcW w:w="1066" w:type="dxa"/>
          </w:tcPr>
          <w:p w14:paraId="34976CF2" w14:textId="61646A53" w:rsidR="00B533FE" w:rsidRPr="009F1D09" w:rsidRDefault="00B533FE" w:rsidP="00B533FE">
            <w:pPr>
              <w:jc w:val="center"/>
              <w:rPr>
                <w:i/>
                <w:iCs/>
                <w:sz w:val="20"/>
                <w:szCs w:val="20"/>
              </w:rPr>
            </w:pPr>
            <w:r w:rsidRPr="009F1D09">
              <w:rPr>
                <w:i/>
                <w:iCs/>
                <w:sz w:val="20"/>
                <w:szCs w:val="20"/>
              </w:rPr>
              <w:t>2</w:t>
            </w:r>
          </w:p>
        </w:tc>
        <w:tc>
          <w:tcPr>
            <w:tcW w:w="2048" w:type="dxa"/>
          </w:tcPr>
          <w:p w14:paraId="160E8B29" w14:textId="37EDB076" w:rsidR="00B533FE" w:rsidRPr="009F1D09" w:rsidRDefault="00B533FE" w:rsidP="002B103E">
            <w:pPr>
              <w:jc w:val="center"/>
              <w:rPr>
                <w:sz w:val="20"/>
                <w:szCs w:val="20"/>
              </w:rPr>
            </w:pPr>
            <w:r w:rsidRPr="009F1D09">
              <w:rPr>
                <w:sz w:val="20"/>
                <w:szCs w:val="20"/>
              </w:rPr>
              <w:t>Parallel MACs + Adder Tree</w:t>
            </w:r>
          </w:p>
        </w:tc>
        <w:tc>
          <w:tcPr>
            <w:tcW w:w="3260" w:type="dxa"/>
          </w:tcPr>
          <w:p w14:paraId="46FD5C17" w14:textId="475EB1F9" w:rsidR="00B533FE" w:rsidRPr="009F1D09" w:rsidRDefault="00B533FE" w:rsidP="002B103E">
            <w:pPr>
              <w:jc w:val="center"/>
              <w:rPr>
                <w:sz w:val="20"/>
                <w:szCs w:val="20"/>
              </w:rPr>
            </w:pPr>
            <w:r w:rsidRPr="009F1D09">
              <w:rPr>
                <w:sz w:val="20"/>
                <w:szCs w:val="20"/>
              </w:rPr>
              <w:t>Parallel Sequential MACs with Adder Tree</w:t>
            </w:r>
          </w:p>
        </w:tc>
        <w:tc>
          <w:tcPr>
            <w:tcW w:w="2642" w:type="dxa"/>
          </w:tcPr>
          <w:p w14:paraId="00C2C10A" w14:textId="7CA3CBAB" w:rsidR="00B533FE" w:rsidRPr="009F1D09" w:rsidRDefault="00B533FE" w:rsidP="002B103E">
            <w:pPr>
              <w:jc w:val="center"/>
              <w:rPr>
                <w:sz w:val="20"/>
                <w:szCs w:val="20"/>
              </w:rPr>
            </w:pPr>
            <w:r w:rsidRPr="009F1D09">
              <w:rPr>
                <w:sz w:val="20"/>
                <w:szCs w:val="20"/>
              </w:rPr>
              <w:t>Improved throughput but long critical path</w:t>
            </w:r>
          </w:p>
        </w:tc>
      </w:tr>
      <w:tr w:rsidR="00B533FE" w:rsidRPr="00CC3CCC" w14:paraId="3C1C3365" w14:textId="77777777" w:rsidTr="00B533FE">
        <w:tc>
          <w:tcPr>
            <w:tcW w:w="1066" w:type="dxa"/>
          </w:tcPr>
          <w:p w14:paraId="6BBC0327" w14:textId="644FE4A4" w:rsidR="00B533FE" w:rsidRPr="009F1D09" w:rsidRDefault="00B533FE" w:rsidP="00B533FE">
            <w:pPr>
              <w:jc w:val="center"/>
              <w:rPr>
                <w:i/>
                <w:iCs/>
                <w:sz w:val="20"/>
                <w:szCs w:val="20"/>
              </w:rPr>
            </w:pPr>
            <w:r w:rsidRPr="009F1D09">
              <w:rPr>
                <w:i/>
                <w:iCs/>
                <w:sz w:val="20"/>
                <w:szCs w:val="20"/>
              </w:rPr>
              <w:t>3</w:t>
            </w:r>
          </w:p>
        </w:tc>
        <w:tc>
          <w:tcPr>
            <w:tcW w:w="2048" w:type="dxa"/>
          </w:tcPr>
          <w:p w14:paraId="6C76E53B" w14:textId="12F6D2D2" w:rsidR="00B533FE" w:rsidRPr="009F1D09" w:rsidRDefault="00B533FE" w:rsidP="002B103E">
            <w:pPr>
              <w:jc w:val="center"/>
              <w:rPr>
                <w:sz w:val="20"/>
                <w:szCs w:val="20"/>
              </w:rPr>
            </w:pPr>
            <w:r w:rsidRPr="009F1D09">
              <w:rPr>
                <w:sz w:val="20"/>
                <w:szCs w:val="20"/>
              </w:rPr>
              <w:t xml:space="preserve">Parallel MACs + Wallace </w:t>
            </w:r>
            <w:r w:rsidR="00CC7F39" w:rsidRPr="009F1D09">
              <w:rPr>
                <w:sz w:val="20"/>
                <w:szCs w:val="20"/>
              </w:rPr>
              <w:t>Compressor</w:t>
            </w:r>
          </w:p>
        </w:tc>
        <w:tc>
          <w:tcPr>
            <w:tcW w:w="3260" w:type="dxa"/>
          </w:tcPr>
          <w:p w14:paraId="2844E7F8" w14:textId="1C831230" w:rsidR="00B533FE" w:rsidRPr="009F1D09" w:rsidRDefault="00B533FE" w:rsidP="002B103E">
            <w:pPr>
              <w:jc w:val="center"/>
              <w:rPr>
                <w:sz w:val="20"/>
                <w:szCs w:val="20"/>
              </w:rPr>
            </w:pPr>
            <w:r w:rsidRPr="009F1D09">
              <w:rPr>
                <w:sz w:val="20"/>
                <w:szCs w:val="20"/>
              </w:rPr>
              <w:t>Parallel Sequential MACs with Wallace-style reduction</w:t>
            </w:r>
          </w:p>
        </w:tc>
        <w:tc>
          <w:tcPr>
            <w:tcW w:w="2642" w:type="dxa"/>
          </w:tcPr>
          <w:p w14:paraId="7683DF58" w14:textId="7FBC7060" w:rsidR="00B533FE" w:rsidRPr="009F1D09" w:rsidRDefault="00B533FE" w:rsidP="002B103E">
            <w:pPr>
              <w:jc w:val="center"/>
              <w:rPr>
                <w:sz w:val="20"/>
                <w:szCs w:val="20"/>
              </w:rPr>
            </w:pPr>
            <w:r w:rsidRPr="009F1D09">
              <w:rPr>
                <w:sz w:val="20"/>
                <w:szCs w:val="20"/>
              </w:rPr>
              <w:t>Reduced adder depth; Better FMAX</w:t>
            </w:r>
          </w:p>
        </w:tc>
      </w:tr>
      <w:tr w:rsidR="00B533FE" w:rsidRPr="00CC3CCC" w14:paraId="41EBF022" w14:textId="77777777" w:rsidTr="00B533FE">
        <w:tc>
          <w:tcPr>
            <w:tcW w:w="1066" w:type="dxa"/>
          </w:tcPr>
          <w:p w14:paraId="5A0A989C" w14:textId="68035665" w:rsidR="00B533FE" w:rsidRPr="009F1D09" w:rsidRDefault="00B533FE" w:rsidP="00B533FE">
            <w:pPr>
              <w:jc w:val="center"/>
              <w:rPr>
                <w:i/>
                <w:iCs/>
                <w:sz w:val="20"/>
                <w:szCs w:val="20"/>
              </w:rPr>
            </w:pPr>
            <w:r w:rsidRPr="009F1D09">
              <w:rPr>
                <w:i/>
                <w:iCs/>
                <w:sz w:val="20"/>
                <w:szCs w:val="20"/>
              </w:rPr>
              <w:t>4</w:t>
            </w:r>
          </w:p>
        </w:tc>
        <w:tc>
          <w:tcPr>
            <w:tcW w:w="2048" w:type="dxa"/>
          </w:tcPr>
          <w:p w14:paraId="20EC906C" w14:textId="4FE168EB" w:rsidR="00B533FE" w:rsidRPr="009F1D09" w:rsidRDefault="00B533FE" w:rsidP="002B103E">
            <w:pPr>
              <w:jc w:val="center"/>
              <w:rPr>
                <w:sz w:val="20"/>
                <w:szCs w:val="20"/>
              </w:rPr>
            </w:pPr>
            <w:r w:rsidRPr="009F1D09">
              <w:rPr>
                <w:sz w:val="20"/>
                <w:szCs w:val="20"/>
              </w:rPr>
              <w:t>Pipelined MACs + Adder Tree</w:t>
            </w:r>
          </w:p>
        </w:tc>
        <w:tc>
          <w:tcPr>
            <w:tcW w:w="3260" w:type="dxa"/>
          </w:tcPr>
          <w:p w14:paraId="2E6D33D6" w14:textId="5F9FA15C" w:rsidR="00B533FE" w:rsidRPr="009F1D09" w:rsidRDefault="00B533FE" w:rsidP="002B103E">
            <w:pPr>
              <w:jc w:val="center"/>
              <w:rPr>
                <w:sz w:val="20"/>
                <w:szCs w:val="20"/>
              </w:rPr>
            </w:pPr>
            <w:r w:rsidRPr="009F1D09">
              <w:rPr>
                <w:sz w:val="20"/>
                <w:szCs w:val="20"/>
              </w:rPr>
              <w:t>Pipelined Parallel MACs with Adder Tree</w:t>
            </w:r>
          </w:p>
        </w:tc>
        <w:tc>
          <w:tcPr>
            <w:tcW w:w="2642" w:type="dxa"/>
          </w:tcPr>
          <w:p w14:paraId="2E6A5FDA" w14:textId="08773DDA" w:rsidR="00B533FE" w:rsidRPr="009F1D09" w:rsidRDefault="00B533FE" w:rsidP="002B103E">
            <w:pPr>
              <w:jc w:val="center"/>
              <w:rPr>
                <w:sz w:val="20"/>
                <w:szCs w:val="20"/>
              </w:rPr>
            </w:pPr>
            <w:r w:rsidRPr="009F1D09">
              <w:rPr>
                <w:sz w:val="20"/>
                <w:szCs w:val="20"/>
              </w:rPr>
              <w:t>Higher throughput per MAC; Limited by Adder Tree</w:t>
            </w:r>
          </w:p>
        </w:tc>
      </w:tr>
      <w:tr w:rsidR="00B533FE" w:rsidRPr="00CC3CCC" w14:paraId="04761E57" w14:textId="77777777" w:rsidTr="00EF7B1C">
        <w:trPr>
          <w:trHeight w:val="240"/>
        </w:trPr>
        <w:tc>
          <w:tcPr>
            <w:tcW w:w="1066" w:type="dxa"/>
          </w:tcPr>
          <w:p w14:paraId="45467390" w14:textId="63165354" w:rsidR="00B533FE" w:rsidRPr="009F1D09" w:rsidRDefault="00B533FE" w:rsidP="00B533FE">
            <w:pPr>
              <w:jc w:val="center"/>
              <w:rPr>
                <w:i/>
                <w:iCs/>
                <w:sz w:val="20"/>
                <w:szCs w:val="20"/>
              </w:rPr>
            </w:pPr>
            <w:r w:rsidRPr="009F1D09">
              <w:rPr>
                <w:i/>
                <w:iCs/>
                <w:sz w:val="20"/>
                <w:szCs w:val="20"/>
              </w:rPr>
              <w:t>5</w:t>
            </w:r>
          </w:p>
        </w:tc>
        <w:tc>
          <w:tcPr>
            <w:tcW w:w="2048" w:type="dxa"/>
          </w:tcPr>
          <w:p w14:paraId="13681C33" w14:textId="0DB0BA22" w:rsidR="00B533FE" w:rsidRPr="009F1D09" w:rsidRDefault="00B533FE" w:rsidP="002B103E">
            <w:pPr>
              <w:jc w:val="center"/>
              <w:rPr>
                <w:sz w:val="20"/>
                <w:szCs w:val="20"/>
              </w:rPr>
            </w:pPr>
            <w:r w:rsidRPr="009F1D09">
              <w:rPr>
                <w:sz w:val="20"/>
                <w:szCs w:val="20"/>
              </w:rPr>
              <w:t>Pipelined</w:t>
            </w:r>
            <w:r w:rsidR="00CC7F39" w:rsidRPr="009F1D09">
              <w:rPr>
                <w:sz w:val="20"/>
                <w:szCs w:val="20"/>
              </w:rPr>
              <w:t xml:space="preserve"> </w:t>
            </w:r>
            <w:r w:rsidRPr="009F1D09">
              <w:rPr>
                <w:sz w:val="20"/>
                <w:szCs w:val="20"/>
              </w:rPr>
              <w:t xml:space="preserve">MACs + Wallace </w:t>
            </w:r>
            <w:r w:rsidR="00CC7F39" w:rsidRPr="009F1D09">
              <w:rPr>
                <w:sz w:val="20"/>
                <w:szCs w:val="20"/>
              </w:rPr>
              <w:t>Compressor</w:t>
            </w:r>
          </w:p>
        </w:tc>
        <w:tc>
          <w:tcPr>
            <w:tcW w:w="3260" w:type="dxa"/>
          </w:tcPr>
          <w:p w14:paraId="1C0E8DD2" w14:textId="7A490DB4" w:rsidR="00B533FE" w:rsidRPr="009F1D09" w:rsidRDefault="00B533FE" w:rsidP="002B103E">
            <w:pPr>
              <w:jc w:val="center"/>
              <w:rPr>
                <w:sz w:val="20"/>
                <w:szCs w:val="20"/>
              </w:rPr>
            </w:pPr>
            <w:r w:rsidRPr="009F1D09">
              <w:rPr>
                <w:sz w:val="20"/>
                <w:szCs w:val="20"/>
              </w:rPr>
              <w:t>Pipelined Parallel MACs with Wallace-style reduction</w:t>
            </w:r>
          </w:p>
        </w:tc>
        <w:tc>
          <w:tcPr>
            <w:tcW w:w="2642" w:type="dxa"/>
          </w:tcPr>
          <w:p w14:paraId="75637B17" w14:textId="1737F720" w:rsidR="00B533FE" w:rsidRPr="009F1D09" w:rsidRDefault="00EF7B1C" w:rsidP="002B103E">
            <w:pPr>
              <w:jc w:val="center"/>
              <w:rPr>
                <w:sz w:val="20"/>
                <w:szCs w:val="20"/>
              </w:rPr>
            </w:pPr>
            <w:r w:rsidRPr="009F1D09">
              <w:rPr>
                <w:sz w:val="20"/>
                <w:szCs w:val="20"/>
              </w:rPr>
              <w:t>Good throughput and area efficiency</w:t>
            </w:r>
          </w:p>
        </w:tc>
      </w:tr>
      <w:tr w:rsidR="00CC7F39" w:rsidRPr="00CC3CCC" w14:paraId="5EB3DE59" w14:textId="77777777" w:rsidTr="00B533FE">
        <w:tc>
          <w:tcPr>
            <w:tcW w:w="1066" w:type="dxa"/>
          </w:tcPr>
          <w:p w14:paraId="11DAD756" w14:textId="057649C5" w:rsidR="00CC7F39" w:rsidRPr="009F1D09" w:rsidRDefault="00AD5D0A" w:rsidP="00B533FE">
            <w:pPr>
              <w:jc w:val="center"/>
              <w:rPr>
                <w:i/>
                <w:iCs/>
                <w:sz w:val="20"/>
                <w:szCs w:val="20"/>
              </w:rPr>
            </w:pPr>
            <w:r w:rsidRPr="009F1D09">
              <w:rPr>
                <w:i/>
                <w:iCs/>
                <w:sz w:val="20"/>
                <w:szCs w:val="20"/>
              </w:rPr>
              <w:t>6</w:t>
            </w:r>
          </w:p>
        </w:tc>
        <w:tc>
          <w:tcPr>
            <w:tcW w:w="2048" w:type="dxa"/>
          </w:tcPr>
          <w:p w14:paraId="1383BB63" w14:textId="5BDDB861" w:rsidR="00CC7F39" w:rsidRPr="009F1D09" w:rsidRDefault="00AD5D0A" w:rsidP="002B103E">
            <w:pPr>
              <w:jc w:val="center"/>
              <w:rPr>
                <w:sz w:val="20"/>
                <w:szCs w:val="20"/>
              </w:rPr>
            </w:pPr>
            <w:r w:rsidRPr="009F1D09">
              <w:rPr>
                <w:sz w:val="20"/>
                <w:szCs w:val="20"/>
              </w:rPr>
              <w:t>Fully Pipelined Wallace Tree</w:t>
            </w:r>
          </w:p>
        </w:tc>
        <w:tc>
          <w:tcPr>
            <w:tcW w:w="3260" w:type="dxa"/>
          </w:tcPr>
          <w:p w14:paraId="3FB880D5" w14:textId="7539BB3C" w:rsidR="00CC7F39" w:rsidRPr="009F1D09" w:rsidRDefault="004C0EAF" w:rsidP="002B103E">
            <w:pPr>
              <w:jc w:val="center"/>
              <w:rPr>
                <w:sz w:val="20"/>
                <w:szCs w:val="20"/>
              </w:rPr>
            </w:pPr>
            <w:r w:rsidRPr="009F1D09">
              <w:rPr>
                <w:sz w:val="20"/>
                <w:szCs w:val="20"/>
              </w:rPr>
              <w:t>Pipelined MACs with handshake-enabled multi-stage Wallace Tree</w:t>
            </w:r>
          </w:p>
        </w:tc>
        <w:tc>
          <w:tcPr>
            <w:tcW w:w="2642" w:type="dxa"/>
          </w:tcPr>
          <w:p w14:paraId="24334A3D" w14:textId="5D475C34" w:rsidR="00CC7F39" w:rsidRPr="009F1D09" w:rsidRDefault="00CC3CCC" w:rsidP="002B103E">
            <w:pPr>
              <w:jc w:val="center"/>
              <w:rPr>
                <w:sz w:val="20"/>
                <w:szCs w:val="20"/>
              </w:rPr>
            </w:pPr>
            <w:r w:rsidRPr="009F1D09">
              <w:rPr>
                <w:sz w:val="20"/>
                <w:szCs w:val="20"/>
              </w:rPr>
              <w:t>Best overall performance and FMAX; highly scalable</w:t>
            </w:r>
          </w:p>
        </w:tc>
      </w:tr>
    </w:tbl>
    <w:p w14:paraId="16524DF3" w14:textId="6FCE6977" w:rsidR="005D4E53" w:rsidRPr="005D4E53" w:rsidRDefault="008B0D43" w:rsidP="005D4E53">
      <w:pPr>
        <w:jc w:val="center"/>
        <w:rPr>
          <w:i/>
          <w:iCs/>
          <w:sz w:val="18"/>
          <w:szCs w:val="18"/>
        </w:rPr>
      </w:pPr>
      <w:r w:rsidRPr="008B0D43">
        <w:rPr>
          <w:i/>
          <w:iCs/>
          <w:sz w:val="10"/>
          <w:szCs w:val="10"/>
        </w:rPr>
        <w:t>.</w:t>
      </w:r>
      <w:r w:rsidR="00B533FE">
        <w:rPr>
          <w:i/>
          <w:iCs/>
          <w:sz w:val="18"/>
          <w:szCs w:val="18"/>
        </w:rPr>
        <w:br/>
      </w:r>
      <w:r w:rsidR="00911631">
        <w:rPr>
          <w:i/>
          <w:iCs/>
          <w:sz w:val="18"/>
          <w:szCs w:val="18"/>
        </w:rPr>
        <w:t>Architecture Comparison Table</w:t>
      </w:r>
    </w:p>
    <w:p w14:paraId="2ADA205A" w14:textId="6893AD18" w:rsidR="00FD31F0" w:rsidRPr="00EB5F38" w:rsidRDefault="00AD641E" w:rsidP="00FD31F0">
      <w:pPr>
        <w:pStyle w:val="ListParagraph"/>
        <w:numPr>
          <w:ilvl w:val="0"/>
          <w:numId w:val="13"/>
        </w:numPr>
        <w:rPr>
          <w:sz w:val="22"/>
          <w:szCs w:val="22"/>
        </w:rPr>
      </w:pPr>
      <w:r>
        <w:rPr>
          <w:i/>
          <w:iCs/>
          <w:sz w:val="22"/>
          <w:szCs w:val="22"/>
        </w:rPr>
        <w:t>Throughput Scalability</w:t>
      </w:r>
    </w:p>
    <w:p w14:paraId="4028EE8D" w14:textId="62183B53" w:rsidR="00AD641E" w:rsidRDefault="00EB5F38" w:rsidP="00AD641E">
      <w:pPr>
        <w:jc w:val="center"/>
        <w:rPr>
          <w:sz w:val="22"/>
          <w:szCs w:val="22"/>
        </w:rPr>
      </w:pPr>
      <w:r>
        <w:rPr>
          <w:noProof/>
          <w:sz w:val="22"/>
          <w:szCs w:val="22"/>
        </w:rPr>
        <w:drawing>
          <wp:inline distT="0" distB="0" distL="0" distR="0" wp14:anchorId="70EDAB1F" wp14:editId="798A9425">
            <wp:extent cx="5552556" cy="2552700"/>
            <wp:effectExtent l="0" t="0" r="0" b="0"/>
            <wp:docPr id="40996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551" cy="2577523"/>
                    </a:xfrm>
                    <a:prstGeom prst="rect">
                      <a:avLst/>
                    </a:prstGeom>
                    <a:noFill/>
                  </pic:spPr>
                </pic:pic>
              </a:graphicData>
            </a:graphic>
          </wp:inline>
        </w:drawing>
      </w:r>
    </w:p>
    <w:p w14:paraId="2D605B28" w14:textId="25778E4D" w:rsidR="00AD641E" w:rsidRDefault="00AD641E" w:rsidP="00AD641E">
      <w:pPr>
        <w:jc w:val="center"/>
        <w:rPr>
          <w:sz w:val="22"/>
          <w:szCs w:val="22"/>
        </w:rPr>
      </w:pPr>
      <w:r>
        <w:rPr>
          <w:i/>
          <w:iCs/>
          <w:sz w:val="18"/>
          <w:szCs w:val="18"/>
        </w:rPr>
        <w:t xml:space="preserve">Throughput Scaling as Maximum FMAX </w:t>
      </w:r>
    </w:p>
    <w:p w14:paraId="61EADBBF" w14:textId="10D59562" w:rsidR="00A960F7" w:rsidRPr="00A960F7" w:rsidRDefault="00A960F7" w:rsidP="005D4E53">
      <w:pPr>
        <w:rPr>
          <w:sz w:val="22"/>
          <w:szCs w:val="22"/>
        </w:rPr>
      </w:pPr>
      <w:r w:rsidRPr="00A960F7">
        <w:rPr>
          <w:sz w:val="22"/>
          <w:szCs w:val="22"/>
        </w:rPr>
        <w:t xml:space="preserve">From the chart above and accompanying data table, pipelined designs scale significantly better than unpipelined ones as the number of MACs increases. At 64 MACs, the Fully Pipelined Parallel MACs with Wallace Tree design reaches over 900 million elements/sec, achieving the </w:t>
      </w:r>
      <w:r w:rsidRPr="00A960F7">
        <w:rPr>
          <w:sz w:val="22"/>
          <w:szCs w:val="22"/>
        </w:rPr>
        <w:lastRenderedPageBreak/>
        <w:t>highest throughput overall. In contrast, unpipelined designs plateau early due to dataflow bottlenecks.</w:t>
      </w:r>
      <w:r>
        <w:rPr>
          <w:sz w:val="22"/>
          <w:szCs w:val="22"/>
        </w:rPr>
        <w:t xml:space="preserve"> </w:t>
      </w:r>
      <w:r w:rsidRPr="00A960F7">
        <w:rPr>
          <w:sz w:val="22"/>
          <w:szCs w:val="22"/>
        </w:rPr>
        <w:t>Additionally, designs using Wallace Tree summation consistently outperform those using Adder Trees, whether pipelined or not. The introduction of a fully pipelined Wallace Tree further improves performance by enabling handshake-driven reduction and sustained batch processing.</w:t>
      </w:r>
    </w:p>
    <w:p w14:paraId="48A0E9FB" w14:textId="603D13EE" w:rsidR="005D4E53" w:rsidRPr="005D4E53" w:rsidRDefault="00A960F7" w:rsidP="005D4E53">
      <w:pPr>
        <w:rPr>
          <w:sz w:val="22"/>
          <w:szCs w:val="22"/>
        </w:rPr>
      </w:pPr>
      <w:r w:rsidRPr="00A960F7">
        <w:rPr>
          <w:sz w:val="22"/>
          <w:szCs w:val="22"/>
        </w:rPr>
        <w:t>In conclusion, pipelining combined with Wallace Tree compression enables the most scalable high-throughput performance among all tested architecture</w:t>
      </w:r>
    </w:p>
    <w:tbl>
      <w:tblPr>
        <w:tblStyle w:val="TableGrid"/>
        <w:tblW w:w="0" w:type="auto"/>
        <w:tblInd w:w="1005" w:type="dxa"/>
        <w:tblLook w:val="04A0" w:firstRow="1" w:lastRow="0" w:firstColumn="1" w:lastColumn="0" w:noHBand="0" w:noVBand="1"/>
      </w:tblPr>
      <w:tblGrid>
        <w:gridCol w:w="3243"/>
        <w:gridCol w:w="992"/>
        <w:gridCol w:w="992"/>
        <w:gridCol w:w="993"/>
        <w:gridCol w:w="850"/>
      </w:tblGrid>
      <w:tr w:rsidR="008B0D43" w14:paraId="34F69EA0" w14:textId="77777777" w:rsidTr="008B0D43">
        <w:tc>
          <w:tcPr>
            <w:tcW w:w="3243" w:type="dxa"/>
          </w:tcPr>
          <w:p w14:paraId="6964EE82" w14:textId="4593BD05" w:rsidR="00AD641E" w:rsidRPr="009F1D09" w:rsidRDefault="00AD641E" w:rsidP="00AD641E">
            <w:pPr>
              <w:jc w:val="center"/>
              <w:rPr>
                <w:b/>
                <w:bCs/>
                <w:sz w:val="20"/>
                <w:szCs w:val="20"/>
              </w:rPr>
            </w:pPr>
            <w:r w:rsidRPr="009F1D09">
              <w:rPr>
                <w:b/>
                <w:bCs/>
                <w:sz w:val="20"/>
                <w:szCs w:val="20"/>
              </w:rPr>
              <w:t>MACs</w:t>
            </w:r>
          </w:p>
        </w:tc>
        <w:tc>
          <w:tcPr>
            <w:tcW w:w="992" w:type="dxa"/>
          </w:tcPr>
          <w:p w14:paraId="601EE2D1" w14:textId="4FC74EA5" w:rsidR="00AD641E" w:rsidRPr="009F1D09" w:rsidRDefault="00AD641E" w:rsidP="00AD641E">
            <w:pPr>
              <w:jc w:val="center"/>
              <w:rPr>
                <w:b/>
                <w:bCs/>
                <w:sz w:val="20"/>
                <w:szCs w:val="20"/>
              </w:rPr>
            </w:pPr>
            <w:r w:rsidRPr="009F1D09">
              <w:rPr>
                <w:b/>
                <w:bCs/>
                <w:sz w:val="20"/>
                <w:szCs w:val="20"/>
              </w:rPr>
              <w:t>1</w:t>
            </w:r>
          </w:p>
        </w:tc>
        <w:tc>
          <w:tcPr>
            <w:tcW w:w="992" w:type="dxa"/>
          </w:tcPr>
          <w:p w14:paraId="1BF053DB" w14:textId="714EE952" w:rsidR="00AD641E" w:rsidRPr="009F1D09" w:rsidRDefault="00AD641E" w:rsidP="00AD641E">
            <w:pPr>
              <w:jc w:val="center"/>
              <w:rPr>
                <w:b/>
                <w:bCs/>
                <w:sz w:val="20"/>
                <w:szCs w:val="20"/>
              </w:rPr>
            </w:pPr>
            <w:r w:rsidRPr="009F1D09">
              <w:rPr>
                <w:b/>
                <w:bCs/>
                <w:sz w:val="20"/>
                <w:szCs w:val="20"/>
              </w:rPr>
              <w:t>4</w:t>
            </w:r>
          </w:p>
        </w:tc>
        <w:tc>
          <w:tcPr>
            <w:tcW w:w="993" w:type="dxa"/>
          </w:tcPr>
          <w:p w14:paraId="6DCDA98F" w14:textId="43E1DBA4" w:rsidR="00AD641E" w:rsidRPr="009F1D09" w:rsidRDefault="00AD641E" w:rsidP="00AD641E">
            <w:pPr>
              <w:jc w:val="center"/>
              <w:rPr>
                <w:b/>
                <w:bCs/>
                <w:sz w:val="20"/>
                <w:szCs w:val="20"/>
              </w:rPr>
            </w:pPr>
            <w:r w:rsidRPr="009F1D09">
              <w:rPr>
                <w:b/>
                <w:bCs/>
                <w:sz w:val="20"/>
                <w:szCs w:val="20"/>
              </w:rPr>
              <w:t>16</w:t>
            </w:r>
          </w:p>
        </w:tc>
        <w:tc>
          <w:tcPr>
            <w:tcW w:w="850" w:type="dxa"/>
          </w:tcPr>
          <w:p w14:paraId="05EECB37" w14:textId="76EFDAA4" w:rsidR="00AD641E" w:rsidRPr="009F1D09" w:rsidRDefault="00AD641E" w:rsidP="00AD641E">
            <w:pPr>
              <w:jc w:val="center"/>
              <w:rPr>
                <w:b/>
                <w:bCs/>
                <w:sz w:val="20"/>
                <w:szCs w:val="20"/>
              </w:rPr>
            </w:pPr>
            <w:r w:rsidRPr="009F1D09">
              <w:rPr>
                <w:b/>
                <w:bCs/>
                <w:sz w:val="20"/>
                <w:szCs w:val="20"/>
              </w:rPr>
              <w:t>64</w:t>
            </w:r>
          </w:p>
        </w:tc>
      </w:tr>
      <w:tr w:rsidR="008B0D43" w14:paraId="345D48E0" w14:textId="77777777" w:rsidTr="008B0D43">
        <w:tc>
          <w:tcPr>
            <w:tcW w:w="3243" w:type="dxa"/>
          </w:tcPr>
          <w:p w14:paraId="743028F4" w14:textId="5FCCC850" w:rsidR="00AD641E" w:rsidRPr="009F1D09" w:rsidRDefault="00AD641E" w:rsidP="00AD641E">
            <w:pPr>
              <w:jc w:val="center"/>
              <w:rPr>
                <w:b/>
                <w:bCs/>
                <w:sz w:val="20"/>
                <w:szCs w:val="20"/>
              </w:rPr>
            </w:pPr>
            <w:r w:rsidRPr="009F1D09">
              <w:rPr>
                <w:b/>
                <w:bCs/>
                <w:sz w:val="20"/>
                <w:szCs w:val="20"/>
              </w:rPr>
              <w:t>Single MAC</w:t>
            </w:r>
          </w:p>
        </w:tc>
        <w:tc>
          <w:tcPr>
            <w:tcW w:w="992" w:type="dxa"/>
          </w:tcPr>
          <w:p w14:paraId="76A007C2" w14:textId="50C8D6E4" w:rsidR="00AD641E" w:rsidRPr="009F1D09" w:rsidRDefault="008B0D43" w:rsidP="00AD641E">
            <w:pPr>
              <w:jc w:val="center"/>
              <w:rPr>
                <w:sz w:val="20"/>
                <w:szCs w:val="20"/>
              </w:rPr>
            </w:pPr>
            <w:r w:rsidRPr="009F1D09">
              <w:rPr>
                <w:sz w:val="20"/>
                <w:szCs w:val="20"/>
              </w:rPr>
              <w:t>12</w:t>
            </w:r>
          </w:p>
        </w:tc>
        <w:tc>
          <w:tcPr>
            <w:tcW w:w="992" w:type="dxa"/>
          </w:tcPr>
          <w:p w14:paraId="745685B3" w14:textId="38D5CE96" w:rsidR="00AD641E" w:rsidRPr="009F1D09" w:rsidRDefault="008B0D43" w:rsidP="00AD641E">
            <w:pPr>
              <w:jc w:val="center"/>
              <w:rPr>
                <w:sz w:val="20"/>
                <w:szCs w:val="20"/>
              </w:rPr>
            </w:pPr>
            <w:r w:rsidRPr="009F1D09">
              <w:rPr>
                <w:sz w:val="20"/>
                <w:szCs w:val="20"/>
              </w:rPr>
              <w:t>-</w:t>
            </w:r>
          </w:p>
        </w:tc>
        <w:tc>
          <w:tcPr>
            <w:tcW w:w="993" w:type="dxa"/>
          </w:tcPr>
          <w:p w14:paraId="36541758" w14:textId="7D631174" w:rsidR="00AD641E" w:rsidRPr="009F1D09" w:rsidRDefault="008B0D43" w:rsidP="00AD641E">
            <w:pPr>
              <w:jc w:val="center"/>
              <w:rPr>
                <w:sz w:val="20"/>
                <w:szCs w:val="20"/>
              </w:rPr>
            </w:pPr>
            <w:r w:rsidRPr="009F1D09">
              <w:rPr>
                <w:sz w:val="20"/>
                <w:szCs w:val="20"/>
              </w:rPr>
              <w:t>-</w:t>
            </w:r>
          </w:p>
        </w:tc>
        <w:tc>
          <w:tcPr>
            <w:tcW w:w="850" w:type="dxa"/>
          </w:tcPr>
          <w:p w14:paraId="5310536C" w14:textId="5CA17B7C" w:rsidR="00AD641E" w:rsidRPr="009F1D09" w:rsidRDefault="008B0D43" w:rsidP="00AD641E">
            <w:pPr>
              <w:jc w:val="center"/>
              <w:rPr>
                <w:sz w:val="20"/>
                <w:szCs w:val="20"/>
              </w:rPr>
            </w:pPr>
            <w:r w:rsidRPr="009F1D09">
              <w:rPr>
                <w:sz w:val="20"/>
                <w:szCs w:val="20"/>
              </w:rPr>
              <w:t>-</w:t>
            </w:r>
          </w:p>
        </w:tc>
      </w:tr>
      <w:tr w:rsidR="008B0D43" w14:paraId="41B55CF8" w14:textId="77777777" w:rsidTr="008B0D43">
        <w:tc>
          <w:tcPr>
            <w:tcW w:w="3243" w:type="dxa"/>
          </w:tcPr>
          <w:p w14:paraId="79C18FC4" w14:textId="71452F73" w:rsidR="00AD641E" w:rsidRPr="009F1D09" w:rsidRDefault="00AD641E" w:rsidP="00AD641E">
            <w:pPr>
              <w:jc w:val="center"/>
              <w:rPr>
                <w:b/>
                <w:bCs/>
                <w:sz w:val="20"/>
                <w:szCs w:val="20"/>
              </w:rPr>
            </w:pPr>
            <w:r w:rsidRPr="009F1D09">
              <w:rPr>
                <w:b/>
                <w:bCs/>
                <w:sz w:val="20"/>
                <w:szCs w:val="20"/>
              </w:rPr>
              <w:t>Parallel MACs + Adder Tree</w:t>
            </w:r>
          </w:p>
        </w:tc>
        <w:tc>
          <w:tcPr>
            <w:tcW w:w="992" w:type="dxa"/>
          </w:tcPr>
          <w:p w14:paraId="11B53C9B" w14:textId="5B4C33AF" w:rsidR="00AD641E" w:rsidRPr="009F1D09" w:rsidRDefault="008B0D43" w:rsidP="00AD641E">
            <w:pPr>
              <w:jc w:val="center"/>
              <w:rPr>
                <w:sz w:val="20"/>
                <w:szCs w:val="20"/>
              </w:rPr>
            </w:pPr>
            <w:r w:rsidRPr="009F1D09">
              <w:rPr>
                <w:sz w:val="20"/>
                <w:szCs w:val="20"/>
              </w:rPr>
              <w:t>26</w:t>
            </w:r>
          </w:p>
        </w:tc>
        <w:tc>
          <w:tcPr>
            <w:tcW w:w="992" w:type="dxa"/>
          </w:tcPr>
          <w:p w14:paraId="70E2B716" w14:textId="21D41AB2" w:rsidR="00AD641E" w:rsidRPr="009F1D09" w:rsidRDefault="008B0D43" w:rsidP="00AD641E">
            <w:pPr>
              <w:jc w:val="center"/>
              <w:rPr>
                <w:sz w:val="20"/>
                <w:szCs w:val="20"/>
              </w:rPr>
            </w:pPr>
            <w:r w:rsidRPr="009F1D09">
              <w:rPr>
                <w:sz w:val="20"/>
                <w:szCs w:val="20"/>
              </w:rPr>
              <w:t>74</w:t>
            </w:r>
          </w:p>
        </w:tc>
        <w:tc>
          <w:tcPr>
            <w:tcW w:w="993" w:type="dxa"/>
          </w:tcPr>
          <w:p w14:paraId="4496AA59" w14:textId="1C6991AD" w:rsidR="00AD641E" w:rsidRPr="009F1D09" w:rsidRDefault="008B0D43" w:rsidP="00AD641E">
            <w:pPr>
              <w:jc w:val="center"/>
              <w:rPr>
                <w:sz w:val="20"/>
                <w:szCs w:val="20"/>
              </w:rPr>
            </w:pPr>
            <w:r w:rsidRPr="009F1D09">
              <w:rPr>
                <w:sz w:val="20"/>
                <w:szCs w:val="20"/>
              </w:rPr>
              <w:t>117</w:t>
            </w:r>
          </w:p>
        </w:tc>
        <w:tc>
          <w:tcPr>
            <w:tcW w:w="850" w:type="dxa"/>
          </w:tcPr>
          <w:p w14:paraId="6311ECC6" w14:textId="3B96FB90" w:rsidR="00AD641E" w:rsidRPr="009F1D09" w:rsidRDefault="008B0D43" w:rsidP="00AD641E">
            <w:pPr>
              <w:jc w:val="center"/>
              <w:rPr>
                <w:sz w:val="20"/>
                <w:szCs w:val="20"/>
              </w:rPr>
            </w:pPr>
            <w:r w:rsidRPr="009F1D09">
              <w:rPr>
                <w:sz w:val="20"/>
                <w:szCs w:val="20"/>
              </w:rPr>
              <w:t>300</w:t>
            </w:r>
          </w:p>
        </w:tc>
      </w:tr>
      <w:tr w:rsidR="008B0D43" w14:paraId="09BBFC8E" w14:textId="77777777" w:rsidTr="008B0D43">
        <w:tc>
          <w:tcPr>
            <w:tcW w:w="3243" w:type="dxa"/>
          </w:tcPr>
          <w:p w14:paraId="65BC654A" w14:textId="2434ACE7" w:rsidR="00AD641E" w:rsidRPr="009F1D09" w:rsidRDefault="00AD641E" w:rsidP="00AD641E">
            <w:pPr>
              <w:jc w:val="center"/>
              <w:rPr>
                <w:b/>
                <w:bCs/>
                <w:sz w:val="20"/>
                <w:szCs w:val="20"/>
              </w:rPr>
            </w:pPr>
            <w:r w:rsidRPr="009F1D09">
              <w:rPr>
                <w:b/>
                <w:bCs/>
                <w:sz w:val="20"/>
                <w:szCs w:val="20"/>
              </w:rPr>
              <w:t xml:space="preserve">Parallel MACs + Wallace </w:t>
            </w:r>
            <w:r w:rsidR="00EB5F38" w:rsidRPr="009F1D09">
              <w:rPr>
                <w:b/>
                <w:bCs/>
                <w:sz w:val="20"/>
                <w:szCs w:val="20"/>
              </w:rPr>
              <w:t>Compression</w:t>
            </w:r>
          </w:p>
        </w:tc>
        <w:tc>
          <w:tcPr>
            <w:tcW w:w="992" w:type="dxa"/>
          </w:tcPr>
          <w:p w14:paraId="0786C7DD" w14:textId="42006D2A" w:rsidR="00AD641E" w:rsidRPr="009F1D09" w:rsidRDefault="008B0D43" w:rsidP="00AD641E">
            <w:pPr>
              <w:jc w:val="center"/>
              <w:rPr>
                <w:sz w:val="20"/>
                <w:szCs w:val="20"/>
              </w:rPr>
            </w:pPr>
            <w:r w:rsidRPr="009F1D09">
              <w:rPr>
                <w:sz w:val="20"/>
                <w:szCs w:val="20"/>
              </w:rPr>
              <w:t>26</w:t>
            </w:r>
          </w:p>
        </w:tc>
        <w:tc>
          <w:tcPr>
            <w:tcW w:w="992" w:type="dxa"/>
          </w:tcPr>
          <w:p w14:paraId="58AE260D" w14:textId="094AB1BA" w:rsidR="00AD641E" w:rsidRPr="009F1D09" w:rsidRDefault="008B0D43" w:rsidP="00AD641E">
            <w:pPr>
              <w:jc w:val="center"/>
              <w:rPr>
                <w:sz w:val="20"/>
                <w:szCs w:val="20"/>
              </w:rPr>
            </w:pPr>
            <w:r w:rsidRPr="009F1D09">
              <w:rPr>
                <w:sz w:val="20"/>
                <w:szCs w:val="20"/>
              </w:rPr>
              <w:t>74</w:t>
            </w:r>
          </w:p>
        </w:tc>
        <w:tc>
          <w:tcPr>
            <w:tcW w:w="993" w:type="dxa"/>
          </w:tcPr>
          <w:p w14:paraId="2BF6A67A" w14:textId="00A008A1" w:rsidR="00AD641E" w:rsidRPr="009F1D09" w:rsidRDefault="008B0D43" w:rsidP="00AD641E">
            <w:pPr>
              <w:jc w:val="center"/>
              <w:rPr>
                <w:sz w:val="20"/>
                <w:szCs w:val="20"/>
              </w:rPr>
            </w:pPr>
            <w:r w:rsidRPr="009F1D09">
              <w:rPr>
                <w:sz w:val="20"/>
                <w:szCs w:val="20"/>
              </w:rPr>
              <w:t>121</w:t>
            </w:r>
          </w:p>
        </w:tc>
        <w:tc>
          <w:tcPr>
            <w:tcW w:w="850" w:type="dxa"/>
          </w:tcPr>
          <w:p w14:paraId="305D636C" w14:textId="697DB0F9" w:rsidR="00AD641E" w:rsidRPr="009F1D09" w:rsidRDefault="008B0D43" w:rsidP="00AD641E">
            <w:pPr>
              <w:jc w:val="center"/>
              <w:rPr>
                <w:sz w:val="20"/>
                <w:szCs w:val="20"/>
              </w:rPr>
            </w:pPr>
            <w:r w:rsidRPr="009F1D09">
              <w:rPr>
                <w:sz w:val="20"/>
                <w:szCs w:val="20"/>
              </w:rPr>
              <w:t>304</w:t>
            </w:r>
          </w:p>
        </w:tc>
      </w:tr>
      <w:tr w:rsidR="008B0D43" w14:paraId="62949CBB" w14:textId="77777777" w:rsidTr="008B0D43">
        <w:tc>
          <w:tcPr>
            <w:tcW w:w="3243" w:type="dxa"/>
          </w:tcPr>
          <w:p w14:paraId="0BD490A8" w14:textId="2EAD9FB1" w:rsidR="00AD641E" w:rsidRPr="009F1D09" w:rsidRDefault="00AD641E" w:rsidP="00AD641E">
            <w:pPr>
              <w:jc w:val="center"/>
              <w:rPr>
                <w:b/>
                <w:bCs/>
                <w:sz w:val="20"/>
                <w:szCs w:val="20"/>
              </w:rPr>
            </w:pPr>
            <w:r w:rsidRPr="009F1D09">
              <w:rPr>
                <w:b/>
                <w:bCs/>
                <w:sz w:val="20"/>
                <w:szCs w:val="20"/>
              </w:rPr>
              <w:t>Pipelined Parallel MACs + Adder Tree</w:t>
            </w:r>
          </w:p>
        </w:tc>
        <w:tc>
          <w:tcPr>
            <w:tcW w:w="992" w:type="dxa"/>
          </w:tcPr>
          <w:p w14:paraId="74BE31EE" w14:textId="3D1B24B9" w:rsidR="00AD641E" w:rsidRPr="009F1D09" w:rsidRDefault="008B0D43" w:rsidP="00AD641E">
            <w:pPr>
              <w:jc w:val="center"/>
              <w:rPr>
                <w:sz w:val="20"/>
                <w:szCs w:val="20"/>
              </w:rPr>
            </w:pPr>
            <w:r w:rsidRPr="009F1D09">
              <w:rPr>
                <w:sz w:val="20"/>
                <w:szCs w:val="20"/>
              </w:rPr>
              <w:t>19</w:t>
            </w:r>
          </w:p>
        </w:tc>
        <w:tc>
          <w:tcPr>
            <w:tcW w:w="992" w:type="dxa"/>
          </w:tcPr>
          <w:p w14:paraId="3F8E5A71" w14:textId="74CDE1D7" w:rsidR="00AD641E" w:rsidRPr="009F1D09" w:rsidRDefault="008B0D43" w:rsidP="00AD641E">
            <w:pPr>
              <w:jc w:val="center"/>
              <w:rPr>
                <w:sz w:val="20"/>
                <w:szCs w:val="20"/>
              </w:rPr>
            </w:pPr>
            <w:r w:rsidRPr="009F1D09">
              <w:rPr>
                <w:sz w:val="20"/>
                <w:szCs w:val="20"/>
              </w:rPr>
              <w:t>90</w:t>
            </w:r>
          </w:p>
        </w:tc>
        <w:tc>
          <w:tcPr>
            <w:tcW w:w="993" w:type="dxa"/>
          </w:tcPr>
          <w:p w14:paraId="533078F1" w14:textId="65892387" w:rsidR="00AD641E" w:rsidRPr="009F1D09" w:rsidRDefault="008B0D43" w:rsidP="00AD641E">
            <w:pPr>
              <w:jc w:val="center"/>
              <w:rPr>
                <w:sz w:val="20"/>
                <w:szCs w:val="20"/>
              </w:rPr>
            </w:pPr>
            <w:r w:rsidRPr="009F1D09">
              <w:rPr>
                <w:sz w:val="20"/>
                <w:szCs w:val="20"/>
              </w:rPr>
              <w:t>253</w:t>
            </w:r>
          </w:p>
        </w:tc>
        <w:tc>
          <w:tcPr>
            <w:tcW w:w="850" w:type="dxa"/>
          </w:tcPr>
          <w:p w14:paraId="059C91DE" w14:textId="674E0A99" w:rsidR="00AD641E" w:rsidRPr="009F1D09" w:rsidRDefault="008B0D43" w:rsidP="00AD641E">
            <w:pPr>
              <w:jc w:val="center"/>
              <w:rPr>
                <w:sz w:val="20"/>
                <w:szCs w:val="20"/>
              </w:rPr>
            </w:pPr>
            <w:r w:rsidRPr="009F1D09">
              <w:rPr>
                <w:sz w:val="20"/>
                <w:szCs w:val="20"/>
              </w:rPr>
              <w:t>643</w:t>
            </w:r>
          </w:p>
        </w:tc>
      </w:tr>
      <w:tr w:rsidR="008B0D43" w14:paraId="06596747" w14:textId="77777777" w:rsidTr="008B0D43">
        <w:tc>
          <w:tcPr>
            <w:tcW w:w="3243" w:type="dxa"/>
          </w:tcPr>
          <w:p w14:paraId="7A4D9CC7" w14:textId="5EDC0EC8" w:rsidR="00AD641E" w:rsidRPr="009F1D09" w:rsidRDefault="00AD641E" w:rsidP="00AD641E">
            <w:pPr>
              <w:jc w:val="center"/>
              <w:rPr>
                <w:b/>
                <w:bCs/>
                <w:sz w:val="20"/>
                <w:szCs w:val="20"/>
              </w:rPr>
            </w:pPr>
            <w:r w:rsidRPr="009F1D09">
              <w:rPr>
                <w:b/>
                <w:bCs/>
                <w:sz w:val="20"/>
                <w:szCs w:val="20"/>
              </w:rPr>
              <w:t xml:space="preserve">Pipelined Parallel MACs + Wallace </w:t>
            </w:r>
            <w:r w:rsidR="00EB5F38" w:rsidRPr="009F1D09">
              <w:rPr>
                <w:b/>
                <w:bCs/>
                <w:sz w:val="20"/>
                <w:szCs w:val="20"/>
              </w:rPr>
              <w:t>Compression</w:t>
            </w:r>
          </w:p>
        </w:tc>
        <w:tc>
          <w:tcPr>
            <w:tcW w:w="992" w:type="dxa"/>
          </w:tcPr>
          <w:p w14:paraId="0E847F3F" w14:textId="5C25A430" w:rsidR="00AD641E" w:rsidRPr="009F1D09" w:rsidRDefault="008B0D43" w:rsidP="00AD641E">
            <w:pPr>
              <w:jc w:val="center"/>
              <w:rPr>
                <w:sz w:val="20"/>
                <w:szCs w:val="20"/>
              </w:rPr>
            </w:pPr>
            <w:r w:rsidRPr="009F1D09">
              <w:rPr>
                <w:sz w:val="20"/>
                <w:szCs w:val="20"/>
              </w:rPr>
              <w:t>19</w:t>
            </w:r>
          </w:p>
        </w:tc>
        <w:tc>
          <w:tcPr>
            <w:tcW w:w="992" w:type="dxa"/>
          </w:tcPr>
          <w:p w14:paraId="0C125E98" w14:textId="6DC81440" w:rsidR="00AD641E" w:rsidRPr="009F1D09" w:rsidRDefault="008B0D43" w:rsidP="00AD641E">
            <w:pPr>
              <w:jc w:val="center"/>
              <w:rPr>
                <w:sz w:val="20"/>
                <w:szCs w:val="20"/>
              </w:rPr>
            </w:pPr>
            <w:r w:rsidRPr="009F1D09">
              <w:rPr>
                <w:sz w:val="20"/>
                <w:szCs w:val="20"/>
              </w:rPr>
              <w:t>91</w:t>
            </w:r>
          </w:p>
        </w:tc>
        <w:tc>
          <w:tcPr>
            <w:tcW w:w="993" w:type="dxa"/>
          </w:tcPr>
          <w:p w14:paraId="37C3A45E" w14:textId="2BD257DB" w:rsidR="00AD641E" w:rsidRPr="009F1D09" w:rsidRDefault="008B0D43" w:rsidP="00AD641E">
            <w:pPr>
              <w:jc w:val="center"/>
              <w:rPr>
                <w:sz w:val="20"/>
                <w:szCs w:val="20"/>
              </w:rPr>
            </w:pPr>
            <w:r w:rsidRPr="009F1D09">
              <w:rPr>
                <w:sz w:val="20"/>
                <w:szCs w:val="20"/>
              </w:rPr>
              <w:t>255</w:t>
            </w:r>
          </w:p>
        </w:tc>
        <w:tc>
          <w:tcPr>
            <w:tcW w:w="850" w:type="dxa"/>
          </w:tcPr>
          <w:p w14:paraId="678577FF" w14:textId="1E622112" w:rsidR="00AD641E" w:rsidRPr="009F1D09" w:rsidRDefault="008B0D43" w:rsidP="00AD641E">
            <w:pPr>
              <w:jc w:val="center"/>
              <w:rPr>
                <w:sz w:val="20"/>
                <w:szCs w:val="20"/>
              </w:rPr>
            </w:pPr>
            <w:r w:rsidRPr="009F1D09">
              <w:rPr>
                <w:sz w:val="20"/>
                <w:szCs w:val="20"/>
              </w:rPr>
              <w:t>678</w:t>
            </w:r>
          </w:p>
        </w:tc>
      </w:tr>
      <w:tr w:rsidR="00EB5F38" w14:paraId="07D54D12" w14:textId="77777777" w:rsidTr="008B0D43">
        <w:tc>
          <w:tcPr>
            <w:tcW w:w="3243" w:type="dxa"/>
          </w:tcPr>
          <w:p w14:paraId="345F0099" w14:textId="56D7D7BD" w:rsidR="00EB5F38" w:rsidRPr="009F1D09" w:rsidRDefault="00EB5F38" w:rsidP="00AD641E">
            <w:pPr>
              <w:jc w:val="center"/>
              <w:rPr>
                <w:b/>
                <w:bCs/>
                <w:sz w:val="20"/>
                <w:szCs w:val="20"/>
              </w:rPr>
            </w:pPr>
            <w:r w:rsidRPr="009F1D09">
              <w:rPr>
                <w:b/>
                <w:bCs/>
                <w:sz w:val="20"/>
                <w:szCs w:val="20"/>
              </w:rPr>
              <w:t>Fully Pipelined with Wallace Tree</w:t>
            </w:r>
          </w:p>
        </w:tc>
        <w:tc>
          <w:tcPr>
            <w:tcW w:w="992" w:type="dxa"/>
          </w:tcPr>
          <w:p w14:paraId="3BA6CCBE" w14:textId="1527435C" w:rsidR="00EB5F38" w:rsidRPr="009F1D09" w:rsidRDefault="00EB5F38" w:rsidP="00AD641E">
            <w:pPr>
              <w:jc w:val="center"/>
              <w:rPr>
                <w:sz w:val="20"/>
                <w:szCs w:val="20"/>
              </w:rPr>
            </w:pPr>
            <w:r w:rsidRPr="009F1D09">
              <w:rPr>
                <w:sz w:val="20"/>
                <w:szCs w:val="20"/>
              </w:rPr>
              <w:t>10</w:t>
            </w:r>
          </w:p>
        </w:tc>
        <w:tc>
          <w:tcPr>
            <w:tcW w:w="992" w:type="dxa"/>
          </w:tcPr>
          <w:p w14:paraId="090962BA" w14:textId="740334A9" w:rsidR="00EB5F38" w:rsidRPr="009F1D09" w:rsidRDefault="00EB5F38" w:rsidP="00AD641E">
            <w:pPr>
              <w:jc w:val="center"/>
              <w:rPr>
                <w:sz w:val="20"/>
                <w:szCs w:val="20"/>
              </w:rPr>
            </w:pPr>
            <w:r w:rsidRPr="009F1D09">
              <w:rPr>
                <w:sz w:val="20"/>
                <w:szCs w:val="20"/>
              </w:rPr>
              <w:t>50</w:t>
            </w:r>
          </w:p>
        </w:tc>
        <w:tc>
          <w:tcPr>
            <w:tcW w:w="993" w:type="dxa"/>
          </w:tcPr>
          <w:p w14:paraId="481D3AE8" w14:textId="0B93DF0E" w:rsidR="00EB5F38" w:rsidRPr="009F1D09" w:rsidRDefault="00EB5F38" w:rsidP="00AD641E">
            <w:pPr>
              <w:jc w:val="center"/>
              <w:rPr>
                <w:sz w:val="20"/>
                <w:szCs w:val="20"/>
              </w:rPr>
            </w:pPr>
            <w:r w:rsidRPr="009F1D09">
              <w:rPr>
                <w:sz w:val="20"/>
                <w:szCs w:val="20"/>
              </w:rPr>
              <w:t>231</w:t>
            </w:r>
          </w:p>
        </w:tc>
        <w:tc>
          <w:tcPr>
            <w:tcW w:w="850" w:type="dxa"/>
          </w:tcPr>
          <w:p w14:paraId="2469BF1C" w14:textId="3B2A7ED7" w:rsidR="00EB5F38" w:rsidRPr="009F1D09" w:rsidRDefault="00EB5F38" w:rsidP="00AD641E">
            <w:pPr>
              <w:jc w:val="center"/>
              <w:rPr>
                <w:sz w:val="20"/>
                <w:szCs w:val="20"/>
              </w:rPr>
            </w:pPr>
            <w:r w:rsidRPr="009F1D09">
              <w:rPr>
                <w:sz w:val="20"/>
                <w:szCs w:val="20"/>
              </w:rPr>
              <w:t>900</w:t>
            </w:r>
          </w:p>
        </w:tc>
      </w:tr>
    </w:tbl>
    <w:p w14:paraId="5740389D" w14:textId="224B2FB0" w:rsidR="00CC3CCC" w:rsidRPr="00CC3CCC" w:rsidRDefault="008B0D43" w:rsidP="009F1D09">
      <w:pPr>
        <w:jc w:val="center"/>
        <w:rPr>
          <w:sz w:val="10"/>
          <w:szCs w:val="10"/>
        </w:rPr>
      </w:pPr>
      <w:r w:rsidRPr="008B0D43">
        <w:rPr>
          <w:i/>
          <w:iCs/>
          <w:sz w:val="10"/>
          <w:szCs w:val="10"/>
        </w:rPr>
        <w:t>.</w:t>
      </w:r>
      <w:r>
        <w:rPr>
          <w:i/>
          <w:iCs/>
          <w:sz w:val="18"/>
          <w:szCs w:val="18"/>
        </w:rPr>
        <w:br/>
        <w:t>Throughput</w:t>
      </w:r>
      <w:r w:rsidR="005304FA">
        <w:rPr>
          <w:i/>
          <w:iCs/>
          <w:sz w:val="18"/>
          <w:szCs w:val="18"/>
        </w:rPr>
        <w:t xml:space="preserve"> (Million elements/second) </w:t>
      </w:r>
      <w:r>
        <w:rPr>
          <w:i/>
          <w:iCs/>
          <w:sz w:val="18"/>
          <w:szCs w:val="18"/>
        </w:rPr>
        <w:t>Scaling a</w:t>
      </w:r>
      <w:r w:rsidR="005304FA">
        <w:rPr>
          <w:i/>
          <w:iCs/>
          <w:sz w:val="18"/>
          <w:szCs w:val="18"/>
        </w:rPr>
        <w:t>t</w:t>
      </w:r>
      <w:r>
        <w:rPr>
          <w:i/>
          <w:iCs/>
          <w:sz w:val="18"/>
          <w:szCs w:val="18"/>
        </w:rPr>
        <w:t xml:space="preserve"> Maximum FMAX </w:t>
      </w:r>
      <w:r>
        <w:rPr>
          <w:i/>
          <w:iCs/>
          <w:sz w:val="18"/>
          <w:szCs w:val="18"/>
        </w:rPr>
        <w:br/>
      </w:r>
    </w:p>
    <w:p w14:paraId="423CB5BD" w14:textId="16CBD5D2" w:rsidR="0069064E" w:rsidRPr="00C6781A" w:rsidRDefault="0079756B" w:rsidP="0069064E">
      <w:pPr>
        <w:rPr>
          <w:b/>
          <w:bCs/>
        </w:rPr>
      </w:pPr>
      <w:r>
        <w:rPr>
          <w:b/>
          <w:bCs/>
        </w:rPr>
        <w:t>Final Evaluation</w:t>
      </w:r>
    </w:p>
    <w:p w14:paraId="3F45220B" w14:textId="1B8F02E7" w:rsidR="0070262B" w:rsidRPr="0070262B" w:rsidRDefault="004328C9" w:rsidP="0070262B">
      <w:pPr>
        <w:rPr>
          <w:sz w:val="22"/>
          <w:szCs w:val="22"/>
        </w:rPr>
      </w:pPr>
      <w:r w:rsidRPr="004328C9">
        <w:rPr>
          <w:sz w:val="22"/>
          <w:szCs w:val="22"/>
        </w:rPr>
        <w:t>After testing six different architecture iterations, I selected the final design</w:t>
      </w:r>
      <w:r w:rsidR="009C6087">
        <w:rPr>
          <w:sz w:val="22"/>
          <w:szCs w:val="22"/>
        </w:rPr>
        <w:t>, P</w:t>
      </w:r>
      <w:r w:rsidRPr="004328C9">
        <w:rPr>
          <w:sz w:val="22"/>
          <w:szCs w:val="22"/>
        </w:rPr>
        <w:t xml:space="preserve">ipelined MAC units with a fully </w:t>
      </w:r>
      <w:r w:rsidR="009C6087">
        <w:rPr>
          <w:sz w:val="22"/>
          <w:szCs w:val="22"/>
        </w:rPr>
        <w:t>P</w:t>
      </w:r>
      <w:r w:rsidRPr="004328C9">
        <w:rPr>
          <w:sz w:val="22"/>
          <w:szCs w:val="22"/>
        </w:rPr>
        <w:t>ipelined Wallace Tree</w:t>
      </w:r>
      <w:r w:rsidR="009C6087">
        <w:rPr>
          <w:sz w:val="22"/>
          <w:szCs w:val="22"/>
        </w:rPr>
        <w:t xml:space="preserve">, </w:t>
      </w:r>
      <w:r w:rsidRPr="004328C9">
        <w:rPr>
          <w:sz w:val="22"/>
          <w:szCs w:val="22"/>
        </w:rPr>
        <w:t>based on consistent improvements in throughput and timing closure.</w:t>
      </w:r>
      <w:r>
        <w:rPr>
          <w:sz w:val="22"/>
          <w:szCs w:val="22"/>
        </w:rPr>
        <w:t xml:space="preserve"> </w:t>
      </w:r>
      <w:r w:rsidR="0070262B" w:rsidRPr="0070262B">
        <w:rPr>
          <w:sz w:val="22"/>
          <w:szCs w:val="22"/>
        </w:rPr>
        <w:t>A total of six architectural variants were designed, synthesized, and simulated, each exploring different trade-offs between throughput, latency, logic utilization, and scalability.</w:t>
      </w:r>
    </w:p>
    <w:p w14:paraId="2C6D4FC0" w14:textId="6FE6D12C" w:rsidR="0070262B" w:rsidRPr="0070262B" w:rsidRDefault="0070262B" w:rsidP="0070262B">
      <w:pPr>
        <w:rPr>
          <w:sz w:val="22"/>
          <w:szCs w:val="22"/>
        </w:rPr>
      </w:pPr>
      <w:r w:rsidRPr="0070262B">
        <w:rPr>
          <w:sz w:val="22"/>
          <w:szCs w:val="22"/>
        </w:rPr>
        <w:t>To determine the optimal design, two key metrics were evaluated:</w:t>
      </w:r>
    </w:p>
    <w:p w14:paraId="2BCEAA5E" w14:textId="04F3868A" w:rsidR="0070262B" w:rsidRPr="0070262B" w:rsidRDefault="0070262B" w:rsidP="0070262B">
      <w:pPr>
        <w:pStyle w:val="ListParagraph"/>
        <w:numPr>
          <w:ilvl w:val="0"/>
          <w:numId w:val="13"/>
        </w:numPr>
        <w:rPr>
          <w:sz w:val="22"/>
          <w:szCs w:val="22"/>
        </w:rPr>
      </w:pPr>
      <w:r w:rsidRPr="0070262B">
        <w:rPr>
          <w:sz w:val="22"/>
          <w:szCs w:val="22"/>
        </w:rPr>
        <w:t>Throughput (elements/second): How fast the design can compute dot products</w:t>
      </w:r>
    </w:p>
    <w:p w14:paraId="3F442AB9" w14:textId="0D7D11DC" w:rsidR="0070262B" w:rsidRPr="0070262B" w:rsidRDefault="0070262B" w:rsidP="0070262B">
      <w:pPr>
        <w:pStyle w:val="ListParagraph"/>
        <w:numPr>
          <w:ilvl w:val="0"/>
          <w:numId w:val="13"/>
        </w:numPr>
        <w:rPr>
          <w:sz w:val="22"/>
          <w:szCs w:val="22"/>
        </w:rPr>
      </w:pPr>
      <w:r w:rsidRPr="0070262B">
        <w:rPr>
          <w:sz w:val="22"/>
          <w:szCs w:val="22"/>
        </w:rPr>
        <w:t>Area usage (LUTs): The FPGA logic resources consumed</w:t>
      </w:r>
    </w:p>
    <w:p w14:paraId="5624A803" w14:textId="1222E178" w:rsidR="0070262B" w:rsidRPr="0070262B" w:rsidRDefault="0070262B" w:rsidP="0070262B">
      <w:pPr>
        <w:rPr>
          <w:sz w:val="22"/>
          <w:szCs w:val="22"/>
        </w:rPr>
      </w:pPr>
      <w:r w:rsidRPr="0070262B">
        <w:rPr>
          <w:sz w:val="22"/>
          <w:szCs w:val="22"/>
        </w:rPr>
        <w:t>As shown in the chart above, throughput scales nearly linearly with the number of MACs, while LUT usage rises steadily. Among all tested architectures, the Fully Pipelined Wallace Tree offers the best balance between speed and resource efficiency. It achieves the highest FMAX and throughput per MAC, while maintaining predictable scaling characteristics.</w:t>
      </w:r>
    </w:p>
    <w:p w14:paraId="25981C14" w14:textId="5D2C12BC" w:rsidR="00695CB7" w:rsidRPr="0070262B" w:rsidRDefault="0070262B" w:rsidP="000A63CD">
      <w:pPr>
        <w:rPr>
          <w:sz w:val="22"/>
          <w:szCs w:val="22"/>
        </w:rPr>
      </w:pPr>
      <w:r w:rsidRPr="0070262B">
        <w:rPr>
          <w:sz w:val="22"/>
          <w:szCs w:val="22"/>
        </w:rPr>
        <w:t>However, selecting the ideal number of MAC units for deployment requires careful consideration of the throughput-to-area ratio. While performance continues to increase beyond 128 MACs, the marginal gains diminish due to area constraints and tighter timing closure. Therefore, design decisions must balance resource availability with desired performance levels for practical FPGA deployment.</w:t>
      </w:r>
    </w:p>
    <w:tbl>
      <w:tblPr>
        <w:tblStyle w:val="TableGrid"/>
        <w:tblW w:w="0" w:type="auto"/>
        <w:tblLook w:val="04A0" w:firstRow="1" w:lastRow="0" w:firstColumn="1" w:lastColumn="0" w:noHBand="0" w:noVBand="1"/>
      </w:tblPr>
      <w:tblGrid>
        <w:gridCol w:w="1413"/>
        <w:gridCol w:w="1417"/>
        <w:gridCol w:w="3119"/>
        <w:gridCol w:w="3067"/>
      </w:tblGrid>
      <w:tr w:rsidR="00695CB7" w14:paraId="28FA0F1E" w14:textId="77777777" w:rsidTr="008B079F">
        <w:tc>
          <w:tcPr>
            <w:tcW w:w="1413" w:type="dxa"/>
          </w:tcPr>
          <w:p w14:paraId="2671737C" w14:textId="77777777" w:rsidR="00695CB7" w:rsidRPr="00551B68" w:rsidRDefault="00695CB7" w:rsidP="008B079F">
            <w:pPr>
              <w:jc w:val="center"/>
              <w:rPr>
                <w:b/>
                <w:bCs/>
                <w:sz w:val="20"/>
                <w:szCs w:val="20"/>
              </w:rPr>
            </w:pPr>
            <w:r w:rsidRPr="00551B68">
              <w:rPr>
                <w:b/>
                <w:bCs/>
                <w:sz w:val="20"/>
                <w:szCs w:val="20"/>
              </w:rPr>
              <w:t>MACs</w:t>
            </w:r>
          </w:p>
        </w:tc>
        <w:tc>
          <w:tcPr>
            <w:tcW w:w="1417" w:type="dxa"/>
          </w:tcPr>
          <w:p w14:paraId="6968179D" w14:textId="77777777" w:rsidR="00695CB7" w:rsidRPr="00551B68" w:rsidRDefault="00695CB7" w:rsidP="008B079F">
            <w:pPr>
              <w:jc w:val="center"/>
              <w:rPr>
                <w:b/>
                <w:bCs/>
                <w:sz w:val="20"/>
                <w:szCs w:val="20"/>
              </w:rPr>
            </w:pPr>
            <w:r w:rsidRPr="00551B68">
              <w:rPr>
                <w:b/>
                <w:bCs/>
                <w:sz w:val="20"/>
                <w:szCs w:val="20"/>
              </w:rPr>
              <w:t>LUTs</w:t>
            </w:r>
          </w:p>
        </w:tc>
        <w:tc>
          <w:tcPr>
            <w:tcW w:w="3119" w:type="dxa"/>
          </w:tcPr>
          <w:p w14:paraId="595ECB62" w14:textId="77777777" w:rsidR="00695CB7" w:rsidRPr="00551B68" w:rsidRDefault="00695CB7" w:rsidP="008B079F">
            <w:pPr>
              <w:jc w:val="center"/>
              <w:rPr>
                <w:b/>
                <w:bCs/>
                <w:sz w:val="20"/>
                <w:szCs w:val="20"/>
              </w:rPr>
            </w:pPr>
            <w:r w:rsidRPr="00551B68">
              <w:rPr>
                <w:b/>
                <w:bCs/>
                <w:sz w:val="20"/>
                <w:szCs w:val="20"/>
              </w:rPr>
              <w:t>Throughput</w:t>
            </w:r>
            <w:r w:rsidRPr="00551B68">
              <w:rPr>
                <w:b/>
                <w:bCs/>
                <w:sz w:val="20"/>
                <w:szCs w:val="20"/>
              </w:rPr>
              <w:br/>
              <w:t>(Million elements/sec)</w:t>
            </w:r>
          </w:p>
        </w:tc>
        <w:tc>
          <w:tcPr>
            <w:tcW w:w="3067" w:type="dxa"/>
          </w:tcPr>
          <w:p w14:paraId="24AD5747" w14:textId="77777777" w:rsidR="00695CB7" w:rsidRPr="00551B68" w:rsidRDefault="00695CB7" w:rsidP="008B079F">
            <w:pPr>
              <w:jc w:val="center"/>
              <w:rPr>
                <w:b/>
                <w:bCs/>
                <w:sz w:val="20"/>
                <w:szCs w:val="20"/>
              </w:rPr>
            </w:pPr>
            <w:r w:rsidRPr="00551B68">
              <w:rPr>
                <w:b/>
                <w:bCs/>
                <w:sz w:val="20"/>
                <w:szCs w:val="20"/>
              </w:rPr>
              <w:t>Throughput per LUT (Thousand elements/sec)</w:t>
            </w:r>
          </w:p>
        </w:tc>
      </w:tr>
      <w:tr w:rsidR="00695CB7" w14:paraId="6C5F69BB" w14:textId="77777777" w:rsidTr="008B079F">
        <w:tc>
          <w:tcPr>
            <w:tcW w:w="1413" w:type="dxa"/>
          </w:tcPr>
          <w:p w14:paraId="1C22C0F3" w14:textId="77777777" w:rsidR="00695CB7" w:rsidRPr="009F1D09" w:rsidRDefault="00695CB7" w:rsidP="008B079F">
            <w:pPr>
              <w:jc w:val="center"/>
              <w:rPr>
                <w:sz w:val="20"/>
                <w:szCs w:val="20"/>
              </w:rPr>
            </w:pPr>
            <w:r w:rsidRPr="009F1D09">
              <w:rPr>
                <w:sz w:val="20"/>
                <w:szCs w:val="20"/>
              </w:rPr>
              <w:t>32</w:t>
            </w:r>
          </w:p>
        </w:tc>
        <w:tc>
          <w:tcPr>
            <w:tcW w:w="1417" w:type="dxa"/>
          </w:tcPr>
          <w:p w14:paraId="7C50F5F4" w14:textId="49114E0D" w:rsidR="00695CB7" w:rsidRPr="009F1D09" w:rsidRDefault="00695CB7" w:rsidP="008B079F">
            <w:pPr>
              <w:jc w:val="center"/>
              <w:rPr>
                <w:sz w:val="20"/>
                <w:szCs w:val="20"/>
              </w:rPr>
            </w:pPr>
            <w:r w:rsidRPr="009F1D09">
              <w:rPr>
                <w:sz w:val="20"/>
                <w:szCs w:val="20"/>
              </w:rPr>
              <w:t>742</w:t>
            </w:r>
            <w:r w:rsidR="00DA0847">
              <w:rPr>
                <w:sz w:val="20"/>
                <w:szCs w:val="20"/>
              </w:rPr>
              <w:t>6</w:t>
            </w:r>
          </w:p>
        </w:tc>
        <w:tc>
          <w:tcPr>
            <w:tcW w:w="3119" w:type="dxa"/>
          </w:tcPr>
          <w:p w14:paraId="48F87D03" w14:textId="609FB399" w:rsidR="00695CB7" w:rsidRPr="009F1D09" w:rsidRDefault="00DA0847" w:rsidP="008B079F">
            <w:pPr>
              <w:jc w:val="center"/>
              <w:rPr>
                <w:sz w:val="20"/>
                <w:szCs w:val="20"/>
              </w:rPr>
            </w:pPr>
            <w:r>
              <w:rPr>
                <w:sz w:val="20"/>
                <w:szCs w:val="20"/>
              </w:rPr>
              <w:t>503.65</w:t>
            </w:r>
          </w:p>
        </w:tc>
        <w:tc>
          <w:tcPr>
            <w:tcW w:w="3067" w:type="dxa"/>
          </w:tcPr>
          <w:p w14:paraId="7FE0C12A" w14:textId="207AC8AB" w:rsidR="00695CB7" w:rsidRPr="009F1D09" w:rsidRDefault="00553B04" w:rsidP="008B079F">
            <w:pPr>
              <w:jc w:val="center"/>
              <w:rPr>
                <w:sz w:val="20"/>
                <w:szCs w:val="20"/>
              </w:rPr>
            </w:pPr>
            <w:r>
              <w:rPr>
                <w:sz w:val="20"/>
                <w:szCs w:val="20"/>
              </w:rPr>
              <w:t>67</w:t>
            </w:r>
            <w:r w:rsidR="00695CB7" w:rsidRPr="009F1D09">
              <w:rPr>
                <w:sz w:val="20"/>
                <w:szCs w:val="20"/>
              </w:rPr>
              <w:t>.</w:t>
            </w:r>
            <w:r>
              <w:rPr>
                <w:sz w:val="20"/>
                <w:szCs w:val="20"/>
              </w:rPr>
              <w:t>82</w:t>
            </w:r>
          </w:p>
        </w:tc>
      </w:tr>
      <w:tr w:rsidR="00695CB7" w14:paraId="0AB6D39B" w14:textId="77777777" w:rsidTr="008B079F">
        <w:tc>
          <w:tcPr>
            <w:tcW w:w="1413" w:type="dxa"/>
          </w:tcPr>
          <w:p w14:paraId="23682658" w14:textId="77777777" w:rsidR="00695CB7" w:rsidRPr="009F1D09" w:rsidRDefault="00695CB7" w:rsidP="008B079F">
            <w:pPr>
              <w:jc w:val="center"/>
              <w:rPr>
                <w:sz w:val="20"/>
                <w:szCs w:val="20"/>
              </w:rPr>
            </w:pPr>
            <w:r w:rsidRPr="009F1D09">
              <w:rPr>
                <w:sz w:val="20"/>
                <w:szCs w:val="20"/>
              </w:rPr>
              <w:t>64</w:t>
            </w:r>
          </w:p>
        </w:tc>
        <w:tc>
          <w:tcPr>
            <w:tcW w:w="1417" w:type="dxa"/>
          </w:tcPr>
          <w:p w14:paraId="6D93B7BC" w14:textId="00DEDECD" w:rsidR="00695CB7" w:rsidRPr="009F1D09" w:rsidRDefault="00DA0847" w:rsidP="008B079F">
            <w:pPr>
              <w:jc w:val="center"/>
              <w:rPr>
                <w:sz w:val="20"/>
                <w:szCs w:val="20"/>
              </w:rPr>
            </w:pPr>
            <w:r w:rsidRPr="00DA0847">
              <w:rPr>
                <w:sz w:val="20"/>
                <w:szCs w:val="20"/>
              </w:rPr>
              <w:t>9615</w:t>
            </w:r>
          </w:p>
        </w:tc>
        <w:tc>
          <w:tcPr>
            <w:tcW w:w="3119" w:type="dxa"/>
          </w:tcPr>
          <w:p w14:paraId="56FCA939" w14:textId="6EC09461" w:rsidR="00695CB7" w:rsidRPr="009F1D09" w:rsidRDefault="00DA0847" w:rsidP="008B079F">
            <w:pPr>
              <w:jc w:val="center"/>
              <w:rPr>
                <w:sz w:val="20"/>
                <w:szCs w:val="20"/>
              </w:rPr>
            </w:pPr>
            <w:r>
              <w:rPr>
                <w:sz w:val="20"/>
                <w:szCs w:val="20"/>
              </w:rPr>
              <w:t>900.54</w:t>
            </w:r>
          </w:p>
        </w:tc>
        <w:tc>
          <w:tcPr>
            <w:tcW w:w="3067" w:type="dxa"/>
          </w:tcPr>
          <w:p w14:paraId="35F4C859" w14:textId="2BD188D3" w:rsidR="00695CB7" w:rsidRPr="009F1D09" w:rsidRDefault="00553B04" w:rsidP="008B079F">
            <w:pPr>
              <w:jc w:val="center"/>
              <w:rPr>
                <w:sz w:val="20"/>
                <w:szCs w:val="20"/>
              </w:rPr>
            </w:pPr>
            <w:r>
              <w:rPr>
                <w:sz w:val="20"/>
                <w:szCs w:val="20"/>
              </w:rPr>
              <w:t>93.66</w:t>
            </w:r>
          </w:p>
        </w:tc>
      </w:tr>
      <w:tr w:rsidR="00695CB7" w14:paraId="68EC7472" w14:textId="77777777" w:rsidTr="008B079F">
        <w:tc>
          <w:tcPr>
            <w:tcW w:w="1413" w:type="dxa"/>
          </w:tcPr>
          <w:p w14:paraId="22E0898C" w14:textId="77777777" w:rsidR="00695CB7" w:rsidRPr="009F1D09" w:rsidRDefault="00695CB7" w:rsidP="008B079F">
            <w:pPr>
              <w:jc w:val="center"/>
              <w:rPr>
                <w:sz w:val="20"/>
                <w:szCs w:val="20"/>
              </w:rPr>
            </w:pPr>
            <w:r w:rsidRPr="009F1D09">
              <w:rPr>
                <w:sz w:val="20"/>
                <w:szCs w:val="20"/>
              </w:rPr>
              <w:t>128</w:t>
            </w:r>
          </w:p>
        </w:tc>
        <w:tc>
          <w:tcPr>
            <w:tcW w:w="1417" w:type="dxa"/>
          </w:tcPr>
          <w:p w14:paraId="1B098818" w14:textId="6674EA05" w:rsidR="00695CB7" w:rsidRPr="009F1D09" w:rsidRDefault="00DA0847" w:rsidP="008B079F">
            <w:pPr>
              <w:jc w:val="center"/>
              <w:rPr>
                <w:sz w:val="20"/>
                <w:szCs w:val="20"/>
              </w:rPr>
            </w:pPr>
            <w:r w:rsidRPr="00DA0847">
              <w:rPr>
                <w:sz w:val="20"/>
                <w:szCs w:val="20"/>
              </w:rPr>
              <w:t>14864</w:t>
            </w:r>
          </w:p>
        </w:tc>
        <w:tc>
          <w:tcPr>
            <w:tcW w:w="3119" w:type="dxa"/>
          </w:tcPr>
          <w:p w14:paraId="57B6B817" w14:textId="0A190A38" w:rsidR="00695CB7" w:rsidRPr="009F1D09" w:rsidRDefault="00695CB7" w:rsidP="008B079F">
            <w:pPr>
              <w:jc w:val="center"/>
              <w:rPr>
                <w:sz w:val="20"/>
                <w:szCs w:val="20"/>
              </w:rPr>
            </w:pPr>
            <w:r w:rsidRPr="009F1D09">
              <w:rPr>
                <w:sz w:val="20"/>
                <w:szCs w:val="20"/>
              </w:rPr>
              <w:t>12</w:t>
            </w:r>
            <w:r w:rsidR="00DA0847">
              <w:rPr>
                <w:sz w:val="20"/>
                <w:szCs w:val="20"/>
              </w:rPr>
              <w:t>64</w:t>
            </w:r>
            <w:r w:rsidRPr="009F1D09">
              <w:rPr>
                <w:sz w:val="20"/>
                <w:szCs w:val="20"/>
              </w:rPr>
              <w:t>.</w:t>
            </w:r>
            <w:r w:rsidR="00DA0847">
              <w:rPr>
                <w:sz w:val="20"/>
                <w:szCs w:val="20"/>
              </w:rPr>
              <w:t>59</w:t>
            </w:r>
          </w:p>
        </w:tc>
        <w:tc>
          <w:tcPr>
            <w:tcW w:w="3067" w:type="dxa"/>
          </w:tcPr>
          <w:p w14:paraId="17C12D1D" w14:textId="53E8A36F" w:rsidR="00695CB7" w:rsidRPr="009F1D09" w:rsidRDefault="00695CB7" w:rsidP="008B079F">
            <w:pPr>
              <w:jc w:val="center"/>
              <w:rPr>
                <w:sz w:val="20"/>
                <w:szCs w:val="20"/>
              </w:rPr>
            </w:pPr>
            <w:r w:rsidRPr="009F1D09">
              <w:rPr>
                <w:sz w:val="20"/>
                <w:szCs w:val="20"/>
              </w:rPr>
              <w:t>85</w:t>
            </w:r>
            <w:r w:rsidR="00553B04">
              <w:rPr>
                <w:sz w:val="20"/>
                <w:szCs w:val="20"/>
              </w:rPr>
              <w:t>.08</w:t>
            </w:r>
          </w:p>
        </w:tc>
      </w:tr>
      <w:tr w:rsidR="00695CB7" w14:paraId="47B78382" w14:textId="77777777" w:rsidTr="008B079F">
        <w:tc>
          <w:tcPr>
            <w:tcW w:w="1413" w:type="dxa"/>
          </w:tcPr>
          <w:p w14:paraId="523C1B1F" w14:textId="77777777" w:rsidR="00695CB7" w:rsidRPr="009F1D09" w:rsidRDefault="00695CB7" w:rsidP="008B079F">
            <w:pPr>
              <w:jc w:val="center"/>
              <w:rPr>
                <w:sz w:val="20"/>
                <w:szCs w:val="20"/>
              </w:rPr>
            </w:pPr>
            <w:r w:rsidRPr="009F1D09">
              <w:rPr>
                <w:sz w:val="20"/>
                <w:szCs w:val="20"/>
              </w:rPr>
              <w:t>256</w:t>
            </w:r>
          </w:p>
        </w:tc>
        <w:tc>
          <w:tcPr>
            <w:tcW w:w="1417" w:type="dxa"/>
          </w:tcPr>
          <w:p w14:paraId="66E948B4" w14:textId="0E071B2C" w:rsidR="00695CB7" w:rsidRPr="009F1D09" w:rsidRDefault="00DA0847" w:rsidP="008B079F">
            <w:pPr>
              <w:jc w:val="center"/>
              <w:rPr>
                <w:sz w:val="20"/>
                <w:szCs w:val="20"/>
              </w:rPr>
            </w:pPr>
            <w:r w:rsidRPr="00DA0847">
              <w:rPr>
                <w:sz w:val="20"/>
                <w:szCs w:val="20"/>
              </w:rPr>
              <w:t>25424</w:t>
            </w:r>
          </w:p>
        </w:tc>
        <w:tc>
          <w:tcPr>
            <w:tcW w:w="3119" w:type="dxa"/>
          </w:tcPr>
          <w:p w14:paraId="1E97166E" w14:textId="5A2ECDBA" w:rsidR="00695CB7" w:rsidRPr="009F1D09" w:rsidRDefault="00DA0847" w:rsidP="008B079F">
            <w:pPr>
              <w:jc w:val="center"/>
              <w:rPr>
                <w:sz w:val="20"/>
                <w:szCs w:val="20"/>
              </w:rPr>
            </w:pPr>
            <w:r>
              <w:rPr>
                <w:sz w:val="20"/>
                <w:szCs w:val="20"/>
              </w:rPr>
              <w:t>2133.333</w:t>
            </w:r>
          </w:p>
        </w:tc>
        <w:tc>
          <w:tcPr>
            <w:tcW w:w="3067" w:type="dxa"/>
          </w:tcPr>
          <w:p w14:paraId="25444929" w14:textId="481726B5" w:rsidR="00695CB7" w:rsidRPr="009F1D09" w:rsidRDefault="00553B04" w:rsidP="008B079F">
            <w:pPr>
              <w:jc w:val="center"/>
              <w:rPr>
                <w:sz w:val="20"/>
                <w:szCs w:val="20"/>
              </w:rPr>
            </w:pPr>
            <w:r>
              <w:rPr>
                <w:sz w:val="20"/>
                <w:szCs w:val="20"/>
              </w:rPr>
              <w:t>83.91</w:t>
            </w:r>
          </w:p>
        </w:tc>
      </w:tr>
    </w:tbl>
    <w:p w14:paraId="26E64C02" w14:textId="3A7064AB" w:rsidR="00695CB7" w:rsidRPr="0070262B" w:rsidRDefault="00695CB7" w:rsidP="0070262B">
      <w:pPr>
        <w:jc w:val="center"/>
        <w:rPr>
          <w:sz w:val="10"/>
          <w:szCs w:val="10"/>
        </w:rPr>
      </w:pPr>
      <w:r>
        <w:rPr>
          <w:i/>
          <w:iCs/>
          <w:sz w:val="10"/>
          <w:szCs w:val="10"/>
        </w:rPr>
        <w:t>.</w:t>
      </w:r>
      <w:r>
        <w:rPr>
          <w:i/>
          <w:iCs/>
          <w:sz w:val="18"/>
          <w:szCs w:val="18"/>
        </w:rPr>
        <w:br/>
        <w:t>Final Architecture Throughput Efficiency Table</w:t>
      </w:r>
    </w:p>
    <w:p w14:paraId="799C6E1B" w14:textId="7CBA0603" w:rsidR="00695CB7" w:rsidRDefault="00695CB7" w:rsidP="0069064E">
      <w:pPr>
        <w:jc w:val="center"/>
        <w:rPr>
          <w:sz w:val="22"/>
          <w:szCs w:val="22"/>
        </w:rPr>
      </w:pPr>
      <w:r w:rsidRPr="00695CB7">
        <w:rPr>
          <w:noProof/>
          <w:sz w:val="22"/>
          <w:szCs w:val="22"/>
        </w:rPr>
        <w:lastRenderedPageBreak/>
        <w:drawing>
          <wp:inline distT="0" distB="0" distL="0" distR="0" wp14:anchorId="07858E7D" wp14:editId="346BCA47">
            <wp:extent cx="5267325" cy="2648252"/>
            <wp:effectExtent l="0" t="0" r="0" b="0"/>
            <wp:docPr id="1294814283"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4283" name="Picture 1" descr="A graph with a line and a line&#10;&#10;AI-generated content may be incorrect."/>
                    <pic:cNvPicPr/>
                  </pic:nvPicPr>
                  <pic:blipFill>
                    <a:blip r:embed="rId7"/>
                    <a:stretch>
                      <a:fillRect/>
                    </a:stretch>
                  </pic:blipFill>
                  <pic:spPr>
                    <a:xfrm>
                      <a:off x="0" y="0"/>
                      <a:ext cx="5272127" cy="2650666"/>
                    </a:xfrm>
                    <a:prstGeom prst="rect">
                      <a:avLst/>
                    </a:prstGeom>
                  </pic:spPr>
                </pic:pic>
              </a:graphicData>
            </a:graphic>
          </wp:inline>
        </w:drawing>
      </w:r>
    </w:p>
    <w:p w14:paraId="59E947C6" w14:textId="7C014BE6" w:rsidR="0069064E" w:rsidRDefault="00931544" w:rsidP="0069064E">
      <w:pPr>
        <w:jc w:val="center"/>
        <w:rPr>
          <w:sz w:val="22"/>
          <w:szCs w:val="22"/>
        </w:rPr>
      </w:pPr>
      <w:r>
        <w:rPr>
          <w:i/>
          <w:iCs/>
          <w:sz w:val="18"/>
          <w:szCs w:val="18"/>
        </w:rPr>
        <w:t>Throughput vs</w:t>
      </w:r>
      <w:r w:rsidRPr="00931544">
        <w:rPr>
          <w:i/>
          <w:iCs/>
          <w:sz w:val="18"/>
          <w:szCs w:val="18"/>
        </w:rPr>
        <w:t xml:space="preserve"> Area Trade-off Across Varying MAC Configurations</w:t>
      </w:r>
      <w:r w:rsidR="0069064E">
        <w:rPr>
          <w:i/>
          <w:iCs/>
          <w:sz w:val="18"/>
          <w:szCs w:val="18"/>
        </w:rPr>
        <w:t xml:space="preserve"> </w:t>
      </w:r>
      <w:r w:rsidR="001851F2">
        <w:rPr>
          <w:i/>
          <w:iCs/>
          <w:sz w:val="18"/>
          <w:szCs w:val="18"/>
        </w:rPr>
        <w:t>(Final Architecture)</w:t>
      </w:r>
    </w:p>
    <w:p w14:paraId="6178019A" w14:textId="77777777" w:rsidR="00695CB7" w:rsidRDefault="00695CB7" w:rsidP="0069064E">
      <w:pPr>
        <w:rPr>
          <w:sz w:val="22"/>
          <w:szCs w:val="22"/>
        </w:rPr>
      </w:pPr>
    </w:p>
    <w:p w14:paraId="24B363D5" w14:textId="0AC68739" w:rsidR="0070262B" w:rsidRPr="0070262B" w:rsidRDefault="0070262B" w:rsidP="0070262B">
      <w:pPr>
        <w:rPr>
          <w:sz w:val="22"/>
          <w:szCs w:val="22"/>
        </w:rPr>
      </w:pPr>
      <w:r w:rsidRPr="0070262B">
        <w:rPr>
          <w:sz w:val="22"/>
          <w:szCs w:val="22"/>
        </w:rPr>
        <w:t>From the chart above, both throughput and LUT usage increase as more MAC units are added. However, the throughput gain per LUT begins to diminish beyond 64 MACs. For instance:</w:t>
      </w:r>
    </w:p>
    <w:p w14:paraId="3861FD3F" w14:textId="7D3E4462" w:rsidR="0070262B" w:rsidRPr="0070262B" w:rsidRDefault="0070262B" w:rsidP="0070262B">
      <w:pPr>
        <w:pStyle w:val="ListParagraph"/>
        <w:numPr>
          <w:ilvl w:val="0"/>
          <w:numId w:val="15"/>
        </w:numPr>
        <w:rPr>
          <w:sz w:val="22"/>
          <w:szCs w:val="22"/>
        </w:rPr>
      </w:pPr>
      <w:r w:rsidRPr="0070262B">
        <w:rPr>
          <w:sz w:val="22"/>
          <w:szCs w:val="22"/>
        </w:rPr>
        <w:t>From 1 to 64 MACs – Throughput increases significantly with relatively modest linear area growth</w:t>
      </w:r>
    </w:p>
    <w:p w14:paraId="220A2BD4" w14:textId="2454FFBC" w:rsidR="0070262B" w:rsidRPr="0070262B" w:rsidRDefault="0070262B" w:rsidP="0070262B">
      <w:pPr>
        <w:pStyle w:val="ListParagraph"/>
        <w:numPr>
          <w:ilvl w:val="0"/>
          <w:numId w:val="15"/>
        </w:numPr>
        <w:rPr>
          <w:sz w:val="22"/>
          <w:szCs w:val="22"/>
        </w:rPr>
      </w:pPr>
      <w:r w:rsidRPr="0070262B">
        <w:rPr>
          <w:sz w:val="22"/>
          <w:szCs w:val="22"/>
        </w:rPr>
        <w:t>From 64 to 256 MACs – Throughput continues to improve but begins to plateau due to rising area usage and tighter timing constraints, as deeper pipelined logic increases critical path management overhead</w:t>
      </w:r>
    </w:p>
    <w:p w14:paraId="68B4A1B2" w14:textId="6BE3822C" w:rsidR="0070262B" w:rsidRPr="0070262B" w:rsidRDefault="0070262B" w:rsidP="0070262B">
      <w:pPr>
        <w:rPr>
          <w:sz w:val="22"/>
          <w:szCs w:val="22"/>
        </w:rPr>
      </w:pPr>
      <w:r w:rsidRPr="0070262B">
        <w:rPr>
          <w:sz w:val="22"/>
          <w:szCs w:val="22"/>
        </w:rPr>
        <w:t>The 64-MAC configuration marks the optimal balance between performance and area efficiency. At this point, the design reaches approximately 900 million elements per second with the highest throughput per LUT. Beyond this, throughput gains diminish relative to resource usage, indicating a reduced return on area investment. Under real-world FPGA constraints such as LUT budgets, power consumption, and timing closure, 64 MACs offer the most practical and scalable design point for high-throughput embedded applications like DSP pipelines and AI inference workloads.</w:t>
      </w:r>
    </w:p>
    <w:p w14:paraId="12CDD051" w14:textId="391B34D4" w:rsidR="00FA5B4C" w:rsidRPr="00623BF0" w:rsidRDefault="008D1F1B" w:rsidP="008D1F1B">
      <w:pPr>
        <w:rPr>
          <w:sz w:val="22"/>
          <w:szCs w:val="22"/>
        </w:rPr>
      </w:pPr>
      <w:r w:rsidRPr="008D1F1B">
        <w:rPr>
          <w:sz w:val="22"/>
          <w:szCs w:val="22"/>
        </w:rPr>
        <w:t>A key contributor to this performance is the fully pipelined Wallace Tree, which retains the compression benefits of Wallace-style reduction while enabling scalable, handshake-driven pipelining across multiple stages. Its modular, latency-friendly structure integrates cleanly with the data path and controller, reflecting modern DSP and accelerator designs. Architectures found in platforms such as AMD Versal AI Engines and Intel Agilex DSP blocks adopt similar principles</w:t>
      </w:r>
      <w:r w:rsidR="003C1C41">
        <w:rPr>
          <w:sz w:val="22"/>
          <w:szCs w:val="22"/>
        </w:rPr>
        <w:t xml:space="preserve">, </w:t>
      </w:r>
      <w:r w:rsidRPr="008D1F1B">
        <w:rPr>
          <w:sz w:val="22"/>
          <w:szCs w:val="22"/>
        </w:rPr>
        <w:t>using deep pipelined multiplier-accumulator chains and staged compression to sustain high throughput under tight timing constraints. By mirroring these practices, the implemented design achieves production-grade scalability and timing closure across a wide range of real-world embedded applications where resource efficiency and deterministic latency are critical.</w:t>
      </w:r>
    </w:p>
    <w:sectPr w:rsidR="00FA5B4C" w:rsidRPr="00623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1A5"/>
    <w:multiLevelType w:val="hybridMultilevel"/>
    <w:tmpl w:val="D37E21B6"/>
    <w:lvl w:ilvl="0" w:tplc="78B09976">
      <w:start w:val="23"/>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9C02B3"/>
    <w:multiLevelType w:val="hybridMultilevel"/>
    <w:tmpl w:val="23DAE36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C7E7FD8"/>
    <w:multiLevelType w:val="hybridMultilevel"/>
    <w:tmpl w:val="9000EAE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D720A5D"/>
    <w:multiLevelType w:val="hybridMultilevel"/>
    <w:tmpl w:val="9324723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6B9686C"/>
    <w:multiLevelType w:val="hybridMultilevel"/>
    <w:tmpl w:val="68D095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C06C49"/>
    <w:multiLevelType w:val="multilevel"/>
    <w:tmpl w:val="632037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6" w15:restartNumberingAfterBreak="0">
    <w:nsid w:val="229C77A2"/>
    <w:multiLevelType w:val="hybridMultilevel"/>
    <w:tmpl w:val="82F6AB9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285D429A"/>
    <w:multiLevelType w:val="hybridMultilevel"/>
    <w:tmpl w:val="D0E473BC"/>
    <w:lvl w:ilvl="0" w:tplc="B8B0EB0C">
      <w:start w:val="23"/>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8CA09B4"/>
    <w:multiLevelType w:val="hybridMultilevel"/>
    <w:tmpl w:val="DD14F9F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94F7AC2"/>
    <w:multiLevelType w:val="hybridMultilevel"/>
    <w:tmpl w:val="5DA6401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39F35FD1"/>
    <w:multiLevelType w:val="hybridMultilevel"/>
    <w:tmpl w:val="46DA66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C25C71"/>
    <w:multiLevelType w:val="hybridMultilevel"/>
    <w:tmpl w:val="4BC8B1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FE6AB6"/>
    <w:multiLevelType w:val="hybridMultilevel"/>
    <w:tmpl w:val="29F4D84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4F2E6E67"/>
    <w:multiLevelType w:val="hybridMultilevel"/>
    <w:tmpl w:val="445CF4B2"/>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14" w15:restartNumberingAfterBreak="0">
    <w:nsid w:val="77596D95"/>
    <w:multiLevelType w:val="hybridMultilevel"/>
    <w:tmpl w:val="5D74A7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78421548">
    <w:abstractNumId w:val="0"/>
  </w:num>
  <w:num w:numId="2" w16cid:durableId="1286159732">
    <w:abstractNumId w:val="7"/>
  </w:num>
  <w:num w:numId="3" w16cid:durableId="1261641641">
    <w:abstractNumId w:val="11"/>
  </w:num>
  <w:num w:numId="4" w16cid:durableId="1573347332">
    <w:abstractNumId w:val="13"/>
  </w:num>
  <w:num w:numId="5" w16cid:durableId="1985431344">
    <w:abstractNumId w:val="5"/>
  </w:num>
  <w:num w:numId="6" w16cid:durableId="1938246333">
    <w:abstractNumId w:val="14"/>
  </w:num>
  <w:num w:numId="7" w16cid:durableId="879245349">
    <w:abstractNumId w:val="9"/>
  </w:num>
  <w:num w:numId="8" w16cid:durableId="785201790">
    <w:abstractNumId w:val="8"/>
  </w:num>
  <w:num w:numId="9" w16cid:durableId="1890067048">
    <w:abstractNumId w:val="6"/>
  </w:num>
  <w:num w:numId="10" w16cid:durableId="16977817">
    <w:abstractNumId w:val="1"/>
  </w:num>
  <w:num w:numId="11" w16cid:durableId="697317402">
    <w:abstractNumId w:val="2"/>
  </w:num>
  <w:num w:numId="12" w16cid:durableId="1200125414">
    <w:abstractNumId w:val="12"/>
  </w:num>
  <w:num w:numId="13" w16cid:durableId="878393898">
    <w:abstractNumId w:val="3"/>
  </w:num>
  <w:num w:numId="14" w16cid:durableId="193076757">
    <w:abstractNumId w:val="10"/>
  </w:num>
  <w:num w:numId="15" w16cid:durableId="220992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CB"/>
    <w:rsid w:val="00011F5D"/>
    <w:rsid w:val="000150F2"/>
    <w:rsid w:val="00015C88"/>
    <w:rsid w:val="0002694B"/>
    <w:rsid w:val="00042420"/>
    <w:rsid w:val="00047647"/>
    <w:rsid w:val="00054AD3"/>
    <w:rsid w:val="000723BA"/>
    <w:rsid w:val="000748F3"/>
    <w:rsid w:val="00076FB1"/>
    <w:rsid w:val="00081C5D"/>
    <w:rsid w:val="00087651"/>
    <w:rsid w:val="000935DB"/>
    <w:rsid w:val="000A2E54"/>
    <w:rsid w:val="000A63CD"/>
    <w:rsid w:val="000B694B"/>
    <w:rsid w:val="000C513E"/>
    <w:rsid w:val="000D7962"/>
    <w:rsid w:val="000F32D1"/>
    <w:rsid w:val="00102038"/>
    <w:rsid w:val="00114254"/>
    <w:rsid w:val="0011628C"/>
    <w:rsid w:val="00117CA9"/>
    <w:rsid w:val="001205E8"/>
    <w:rsid w:val="00121D38"/>
    <w:rsid w:val="00130DE1"/>
    <w:rsid w:val="00131491"/>
    <w:rsid w:val="00134A81"/>
    <w:rsid w:val="00134E92"/>
    <w:rsid w:val="00137514"/>
    <w:rsid w:val="0017003C"/>
    <w:rsid w:val="00171687"/>
    <w:rsid w:val="00172C6D"/>
    <w:rsid w:val="00175A09"/>
    <w:rsid w:val="0017763A"/>
    <w:rsid w:val="001816D3"/>
    <w:rsid w:val="001851F2"/>
    <w:rsid w:val="001A598F"/>
    <w:rsid w:val="001A662E"/>
    <w:rsid w:val="001A7E55"/>
    <w:rsid w:val="001B01C1"/>
    <w:rsid w:val="001B5BCA"/>
    <w:rsid w:val="001C5245"/>
    <w:rsid w:val="001D01FF"/>
    <w:rsid w:val="001D1171"/>
    <w:rsid w:val="001D4EB3"/>
    <w:rsid w:val="00203292"/>
    <w:rsid w:val="00205674"/>
    <w:rsid w:val="00210517"/>
    <w:rsid w:val="002118AF"/>
    <w:rsid w:val="002149E0"/>
    <w:rsid w:val="00215CCF"/>
    <w:rsid w:val="002205DD"/>
    <w:rsid w:val="00232F21"/>
    <w:rsid w:val="00236698"/>
    <w:rsid w:val="00254568"/>
    <w:rsid w:val="00261022"/>
    <w:rsid w:val="00262A62"/>
    <w:rsid w:val="0026735F"/>
    <w:rsid w:val="00274297"/>
    <w:rsid w:val="002764E8"/>
    <w:rsid w:val="00290BBE"/>
    <w:rsid w:val="00292BFE"/>
    <w:rsid w:val="002A0A01"/>
    <w:rsid w:val="002A0B4B"/>
    <w:rsid w:val="002A4089"/>
    <w:rsid w:val="002A4449"/>
    <w:rsid w:val="002A5930"/>
    <w:rsid w:val="002A6BA0"/>
    <w:rsid w:val="002B103E"/>
    <w:rsid w:val="002B47A5"/>
    <w:rsid w:val="002C02B3"/>
    <w:rsid w:val="002D5CD3"/>
    <w:rsid w:val="002D65B8"/>
    <w:rsid w:val="002E4AF9"/>
    <w:rsid w:val="0030510B"/>
    <w:rsid w:val="0030739F"/>
    <w:rsid w:val="003132B4"/>
    <w:rsid w:val="00324EBB"/>
    <w:rsid w:val="00327329"/>
    <w:rsid w:val="0033447B"/>
    <w:rsid w:val="00337C17"/>
    <w:rsid w:val="00344139"/>
    <w:rsid w:val="00361325"/>
    <w:rsid w:val="0036464B"/>
    <w:rsid w:val="00364AD5"/>
    <w:rsid w:val="0037181B"/>
    <w:rsid w:val="00372041"/>
    <w:rsid w:val="003771EF"/>
    <w:rsid w:val="00384853"/>
    <w:rsid w:val="0038654F"/>
    <w:rsid w:val="00391AD1"/>
    <w:rsid w:val="00394E9F"/>
    <w:rsid w:val="003A0C0F"/>
    <w:rsid w:val="003A3E72"/>
    <w:rsid w:val="003B0B8A"/>
    <w:rsid w:val="003C0720"/>
    <w:rsid w:val="003C1C41"/>
    <w:rsid w:val="003C63A5"/>
    <w:rsid w:val="003D5A44"/>
    <w:rsid w:val="003D69E6"/>
    <w:rsid w:val="003D760B"/>
    <w:rsid w:val="003D7F09"/>
    <w:rsid w:val="003E0290"/>
    <w:rsid w:val="003E101C"/>
    <w:rsid w:val="003E4B55"/>
    <w:rsid w:val="003E731B"/>
    <w:rsid w:val="00401925"/>
    <w:rsid w:val="00404181"/>
    <w:rsid w:val="00411769"/>
    <w:rsid w:val="004203AE"/>
    <w:rsid w:val="00421DE6"/>
    <w:rsid w:val="00426356"/>
    <w:rsid w:val="00427997"/>
    <w:rsid w:val="00430B82"/>
    <w:rsid w:val="00431093"/>
    <w:rsid w:val="0043282A"/>
    <w:rsid w:val="004328C9"/>
    <w:rsid w:val="0046417C"/>
    <w:rsid w:val="004710EA"/>
    <w:rsid w:val="00472C7F"/>
    <w:rsid w:val="00473AAD"/>
    <w:rsid w:val="00473D19"/>
    <w:rsid w:val="004754E2"/>
    <w:rsid w:val="00475FBC"/>
    <w:rsid w:val="00481388"/>
    <w:rsid w:val="004A32E0"/>
    <w:rsid w:val="004A3F55"/>
    <w:rsid w:val="004B2007"/>
    <w:rsid w:val="004B4FC7"/>
    <w:rsid w:val="004C0EAF"/>
    <w:rsid w:val="004C19A7"/>
    <w:rsid w:val="004D1C4C"/>
    <w:rsid w:val="004D726B"/>
    <w:rsid w:val="004F3F6B"/>
    <w:rsid w:val="00506616"/>
    <w:rsid w:val="00507934"/>
    <w:rsid w:val="00511B11"/>
    <w:rsid w:val="00512D51"/>
    <w:rsid w:val="00521C72"/>
    <w:rsid w:val="00524A44"/>
    <w:rsid w:val="005277D5"/>
    <w:rsid w:val="005304FA"/>
    <w:rsid w:val="0053572E"/>
    <w:rsid w:val="005378D5"/>
    <w:rsid w:val="0055142C"/>
    <w:rsid w:val="00551B68"/>
    <w:rsid w:val="00553B04"/>
    <w:rsid w:val="00554158"/>
    <w:rsid w:val="00560CA0"/>
    <w:rsid w:val="00573A38"/>
    <w:rsid w:val="00582EC9"/>
    <w:rsid w:val="00583CE7"/>
    <w:rsid w:val="00584AA1"/>
    <w:rsid w:val="0058548D"/>
    <w:rsid w:val="0059090F"/>
    <w:rsid w:val="00597D4B"/>
    <w:rsid w:val="005A4AD8"/>
    <w:rsid w:val="005B4FF2"/>
    <w:rsid w:val="005B605C"/>
    <w:rsid w:val="005C727C"/>
    <w:rsid w:val="005D4E53"/>
    <w:rsid w:val="005E10E7"/>
    <w:rsid w:val="005E1330"/>
    <w:rsid w:val="005F4256"/>
    <w:rsid w:val="005F5E66"/>
    <w:rsid w:val="005F5EC1"/>
    <w:rsid w:val="005F7F4B"/>
    <w:rsid w:val="006001BD"/>
    <w:rsid w:val="006024C0"/>
    <w:rsid w:val="00614D4D"/>
    <w:rsid w:val="00616F25"/>
    <w:rsid w:val="00617FAC"/>
    <w:rsid w:val="00623BF0"/>
    <w:rsid w:val="00626C69"/>
    <w:rsid w:val="00634D88"/>
    <w:rsid w:val="0064067B"/>
    <w:rsid w:val="00645A4A"/>
    <w:rsid w:val="00646B44"/>
    <w:rsid w:val="00650E4C"/>
    <w:rsid w:val="006527A8"/>
    <w:rsid w:val="006607F7"/>
    <w:rsid w:val="00663719"/>
    <w:rsid w:val="00664785"/>
    <w:rsid w:val="00665663"/>
    <w:rsid w:val="00666D72"/>
    <w:rsid w:val="00675AAD"/>
    <w:rsid w:val="006817F4"/>
    <w:rsid w:val="00684D49"/>
    <w:rsid w:val="00685A62"/>
    <w:rsid w:val="006864AE"/>
    <w:rsid w:val="00687C28"/>
    <w:rsid w:val="0069064E"/>
    <w:rsid w:val="00690CE3"/>
    <w:rsid w:val="006951C1"/>
    <w:rsid w:val="00695CB7"/>
    <w:rsid w:val="006A5BEC"/>
    <w:rsid w:val="006A7250"/>
    <w:rsid w:val="006B00A1"/>
    <w:rsid w:val="006B6E48"/>
    <w:rsid w:val="006C132B"/>
    <w:rsid w:val="006C7951"/>
    <w:rsid w:val="006D1EE1"/>
    <w:rsid w:val="006D4488"/>
    <w:rsid w:val="006D7F60"/>
    <w:rsid w:val="006E10F5"/>
    <w:rsid w:val="006E360C"/>
    <w:rsid w:val="006E51B7"/>
    <w:rsid w:val="006E5388"/>
    <w:rsid w:val="006E5BE6"/>
    <w:rsid w:val="006F0ED9"/>
    <w:rsid w:val="007012E9"/>
    <w:rsid w:val="0070262B"/>
    <w:rsid w:val="0070580B"/>
    <w:rsid w:val="00705ECF"/>
    <w:rsid w:val="00706C20"/>
    <w:rsid w:val="00716EBF"/>
    <w:rsid w:val="00723F0E"/>
    <w:rsid w:val="0073451D"/>
    <w:rsid w:val="00737483"/>
    <w:rsid w:val="007415EA"/>
    <w:rsid w:val="00745ABA"/>
    <w:rsid w:val="0075142E"/>
    <w:rsid w:val="00753385"/>
    <w:rsid w:val="00763019"/>
    <w:rsid w:val="007635E7"/>
    <w:rsid w:val="00776FC1"/>
    <w:rsid w:val="00777F22"/>
    <w:rsid w:val="00780D38"/>
    <w:rsid w:val="00784733"/>
    <w:rsid w:val="0079152D"/>
    <w:rsid w:val="0079380F"/>
    <w:rsid w:val="00794E1B"/>
    <w:rsid w:val="007951EF"/>
    <w:rsid w:val="0079756B"/>
    <w:rsid w:val="007A11A8"/>
    <w:rsid w:val="007B0FAF"/>
    <w:rsid w:val="007B6814"/>
    <w:rsid w:val="007C1FF5"/>
    <w:rsid w:val="007C4E67"/>
    <w:rsid w:val="007D3E90"/>
    <w:rsid w:val="007D46B6"/>
    <w:rsid w:val="007D598F"/>
    <w:rsid w:val="007E016E"/>
    <w:rsid w:val="007E7644"/>
    <w:rsid w:val="007E7988"/>
    <w:rsid w:val="00813086"/>
    <w:rsid w:val="00820471"/>
    <w:rsid w:val="00823B67"/>
    <w:rsid w:val="00825A75"/>
    <w:rsid w:val="00837B57"/>
    <w:rsid w:val="00842262"/>
    <w:rsid w:val="008539E5"/>
    <w:rsid w:val="00854E25"/>
    <w:rsid w:val="008618AB"/>
    <w:rsid w:val="00866060"/>
    <w:rsid w:val="00871238"/>
    <w:rsid w:val="008857AB"/>
    <w:rsid w:val="00885A89"/>
    <w:rsid w:val="008905A4"/>
    <w:rsid w:val="008953F8"/>
    <w:rsid w:val="008973B6"/>
    <w:rsid w:val="008B069E"/>
    <w:rsid w:val="008B0D43"/>
    <w:rsid w:val="008B31A5"/>
    <w:rsid w:val="008B641A"/>
    <w:rsid w:val="008B7E49"/>
    <w:rsid w:val="008C016A"/>
    <w:rsid w:val="008C78ED"/>
    <w:rsid w:val="008C7A00"/>
    <w:rsid w:val="008D1F1B"/>
    <w:rsid w:val="008E380C"/>
    <w:rsid w:val="008E6476"/>
    <w:rsid w:val="008F2C15"/>
    <w:rsid w:val="008F3D56"/>
    <w:rsid w:val="0090523A"/>
    <w:rsid w:val="00911631"/>
    <w:rsid w:val="00920CCE"/>
    <w:rsid w:val="009231B2"/>
    <w:rsid w:val="00925194"/>
    <w:rsid w:val="0092559D"/>
    <w:rsid w:val="00931544"/>
    <w:rsid w:val="0093336E"/>
    <w:rsid w:val="00944339"/>
    <w:rsid w:val="009446DD"/>
    <w:rsid w:val="0094557B"/>
    <w:rsid w:val="00954B33"/>
    <w:rsid w:val="00956F47"/>
    <w:rsid w:val="0096273C"/>
    <w:rsid w:val="0096701B"/>
    <w:rsid w:val="0096723F"/>
    <w:rsid w:val="00970ECC"/>
    <w:rsid w:val="009729AC"/>
    <w:rsid w:val="00975638"/>
    <w:rsid w:val="00980048"/>
    <w:rsid w:val="0098050B"/>
    <w:rsid w:val="00983084"/>
    <w:rsid w:val="0098512A"/>
    <w:rsid w:val="009A1502"/>
    <w:rsid w:val="009B34FC"/>
    <w:rsid w:val="009B3DEB"/>
    <w:rsid w:val="009B402B"/>
    <w:rsid w:val="009C2228"/>
    <w:rsid w:val="009C6087"/>
    <w:rsid w:val="009C7D04"/>
    <w:rsid w:val="009E2529"/>
    <w:rsid w:val="009E3098"/>
    <w:rsid w:val="009E3271"/>
    <w:rsid w:val="009E6336"/>
    <w:rsid w:val="009F1D09"/>
    <w:rsid w:val="009F77A1"/>
    <w:rsid w:val="00A012F1"/>
    <w:rsid w:val="00A11033"/>
    <w:rsid w:val="00A20EA5"/>
    <w:rsid w:val="00A221AE"/>
    <w:rsid w:val="00A24D8A"/>
    <w:rsid w:val="00A301F8"/>
    <w:rsid w:val="00A30A54"/>
    <w:rsid w:val="00A31256"/>
    <w:rsid w:val="00A439C2"/>
    <w:rsid w:val="00A44E46"/>
    <w:rsid w:val="00A63162"/>
    <w:rsid w:val="00A63E79"/>
    <w:rsid w:val="00A656AA"/>
    <w:rsid w:val="00A72E65"/>
    <w:rsid w:val="00A81C70"/>
    <w:rsid w:val="00A960F7"/>
    <w:rsid w:val="00A96A54"/>
    <w:rsid w:val="00A973BA"/>
    <w:rsid w:val="00AA3F20"/>
    <w:rsid w:val="00AC11E8"/>
    <w:rsid w:val="00AC2DA4"/>
    <w:rsid w:val="00AC53B5"/>
    <w:rsid w:val="00AD1A70"/>
    <w:rsid w:val="00AD5D0A"/>
    <w:rsid w:val="00AD641E"/>
    <w:rsid w:val="00AE327B"/>
    <w:rsid w:val="00AE5275"/>
    <w:rsid w:val="00AF2C34"/>
    <w:rsid w:val="00AF3C35"/>
    <w:rsid w:val="00AF6C61"/>
    <w:rsid w:val="00B10D87"/>
    <w:rsid w:val="00B10F92"/>
    <w:rsid w:val="00B12CF7"/>
    <w:rsid w:val="00B14492"/>
    <w:rsid w:val="00B15C2F"/>
    <w:rsid w:val="00B16D5B"/>
    <w:rsid w:val="00B24A35"/>
    <w:rsid w:val="00B31151"/>
    <w:rsid w:val="00B426AB"/>
    <w:rsid w:val="00B533FE"/>
    <w:rsid w:val="00B708E5"/>
    <w:rsid w:val="00B72B61"/>
    <w:rsid w:val="00B812F7"/>
    <w:rsid w:val="00B8459A"/>
    <w:rsid w:val="00B86721"/>
    <w:rsid w:val="00B964DE"/>
    <w:rsid w:val="00BA3BAD"/>
    <w:rsid w:val="00BB5C28"/>
    <w:rsid w:val="00BC0ABD"/>
    <w:rsid w:val="00BF3038"/>
    <w:rsid w:val="00BF3A24"/>
    <w:rsid w:val="00C042D6"/>
    <w:rsid w:val="00C065F2"/>
    <w:rsid w:val="00C2582F"/>
    <w:rsid w:val="00C35CB5"/>
    <w:rsid w:val="00C35FC5"/>
    <w:rsid w:val="00C42756"/>
    <w:rsid w:val="00C42E8F"/>
    <w:rsid w:val="00C447D1"/>
    <w:rsid w:val="00C453CB"/>
    <w:rsid w:val="00C511E7"/>
    <w:rsid w:val="00C56500"/>
    <w:rsid w:val="00C61B94"/>
    <w:rsid w:val="00C6781A"/>
    <w:rsid w:val="00C744AB"/>
    <w:rsid w:val="00C810AB"/>
    <w:rsid w:val="00C849C9"/>
    <w:rsid w:val="00C87DBE"/>
    <w:rsid w:val="00CA4AF9"/>
    <w:rsid w:val="00CA4CD0"/>
    <w:rsid w:val="00CA7134"/>
    <w:rsid w:val="00CA7F6C"/>
    <w:rsid w:val="00CC19A5"/>
    <w:rsid w:val="00CC28E8"/>
    <w:rsid w:val="00CC3CCC"/>
    <w:rsid w:val="00CC4C1E"/>
    <w:rsid w:val="00CC7F39"/>
    <w:rsid w:val="00CE4456"/>
    <w:rsid w:val="00CF4C14"/>
    <w:rsid w:val="00D216F5"/>
    <w:rsid w:val="00D270CF"/>
    <w:rsid w:val="00D32782"/>
    <w:rsid w:val="00D434E2"/>
    <w:rsid w:val="00D54927"/>
    <w:rsid w:val="00D56706"/>
    <w:rsid w:val="00D62291"/>
    <w:rsid w:val="00D65425"/>
    <w:rsid w:val="00D72DD7"/>
    <w:rsid w:val="00D8083C"/>
    <w:rsid w:val="00D81105"/>
    <w:rsid w:val="00D911DB"/>
    <w:rsid w:val="00D91533"/>
    <w:rsid w:val="00D92D8B"/>
    <w:rsid w:val="00DA0847"/>
    <w:rsid w:val="00DB3322"/>
    <w:rsid w:val="00DB3E3C"/>
    <w:rsid w:val="00DB4982"/>
    <w:rsid w:val="00DB50FB"/>
    <w:rsid w:val="00DB7C6C"/>
    <w:rsid w:val="00DC544A"/>
    <w:rsid w:val="00DD38B6"/>
    <w:rsid w:val="00DE5A9E"/>
    <w:rsid w:val="00DF14D2"/>
    <w:rsid w:val="00DF3731"/>
    <w:rsid w:val="00E2077C"/>
    <w:rsid w:val="00E247EF"/>
    <w:rsid w:val="00E26C66"/>
    <w:rsid w:val="00E33E9A"/>
    <w:rsid w:val="00E43626"/>
    <w:rsid w:val="00E43F2B"/>
    <w:rsid w:val="00E459C8"/>
    <w:rsid w:val="00E53657"/>
    <w:rsid w:val="00E5499E"/>
    <w:rsid w:val="00E54C00"/>
    <w:rsid w:val="00E55600"/>
    <w:rsid w:val="00E6049C"/>
    <w:rsid w:val="00E64E93"/>
    <w:rsid w:val="00E72291"/>
    <w:rsid w:val="00E741E4"/>
    <w:rsid w:val="00E80095"/>
    <w:rsid w:val="00E8118A"/>
    <w:rsid w:val="00E8126F"/>
    <w:rsid w:val="00E87812"/>
    <w:rsid w:val="00EA3B42"/>
    <w:rsid w:val="00EA4563"/>
    <w:rsid w:val="00EA73F5"/>
    <w:rsid w:val="00EB5F38"/>
    <w:rsid w:val="00EC40BA"/>
    <w:rsid w:val="00EC7D09"/>
    <w:rsid w:val="00ED19A1"/>
    <w:rsid w:val="00ED2CF0"/>
    <w:rsid w:val="00ED5B2C"/>
    <w:rsid w:val="00EE31F4"/>
    <w:rsid w:val="00EE46FB"/>
    <w:rsid w:val="00EE5B00"/>
    <w:rsid w:val="00EE7147"/>
    <w:rsid w:val="00EF7B1C"/>
    <w:rsid w:val="00F13845"/>
    <w:rsid w:val="00F418DF"/>
    <w:rsid w:val="00F46E62"/>
    <w:rsid w:val="00F54DE3"/>
    <w:rsid w:val="00F61C12"/>
    <w:rsid w:val="00F70E59"/>
    <w:rsid w:val="00F90D4F"/>
    <w:rsid w:val="00F976E3"/>
    <w:rsid w:val="00FA13C9"/>
    <w:rsid w:val="00FA22B4"/>
    <w:rsid w:val="00FA5B4C"/>
    <w:rsid w:val="00FA714E"/>
    <w:rsid w:val="00FB14B8"/>
    <w:rsid w:val="00FB322F"/>
    <w:rsid w:val="00FC0BB6"/>
    <w:rsid w:val="00FC17E4"/>
    <w:rsid w:val="00FC3BD0"/>
    <w:rsid w:val="00FD27FF"/>
    <w:rsid w:val="00FD31F0"/>
    <w:rsid w:val="00FD54C8"/>
    <w:rsid w:val="00FE1477"/>
    <w:rsid w:val="00FF0010"/>
    <w:rsid w:val="00FF76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A691"/>
  <w15:chartTrackingRefBased/>
  <w15:docId w15:val="{5DC48E4E-7F35-45F6-8709-A91DF956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67"/>
  </w:style>
  <w:style w:type="paragraph" w:styleId="Heading1">
    <w:name w:val="heading 1"/>
    <w:basedOn w:val="Normal"/>
    <w:next w:val="Normal"/>
    <w:link w:val="Heading1Char"/>
    <w:uiPriority w:val="9"/>
    <w:qFormat/>
    <w:rsid w:val="00C45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3CB"/>
    <w:rPr>
      <w:rFonts w:eastAsiaTheme="majorEastAsia" w:cstheme="majorBidi"/>
      <w:color w:val="272727" w:themeColor="text1" w:themeTint="D8"/>
    </w:rPr>
  </w:style>
  <w:style w:type="paragraph" w:styleId="Title">
    <w:name w:val="Title"/>
    <w:basedOn w:val="Normal"/>
    <w:next w:val="Normal"/>
    <w:link w:val="TitleChar"/>
    <w:uiPriority w:val="10"/>
    <w:qFormat/>
    <w:rsid w:val="00C45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3CB"/>
    <w:pPr>
      <w:spacing w:before="160"/>
      <w:jc w:val="center"/>
    </w:pPr>
    <w:rPr>
      <w:i/>
      <w:iCs/>
      <w:color w:val="404040" w:themeColor="text1" w:themeTint="BF"/>
    </w:rPr>
  </w:style>
  <w:style w:type="character" w:customStyle="1" w:styleId="QuoteChar">
    <w:name w:val="Quote Char"/>
    <w:basedOn w:val="DefaultParagraphFont"/>
    <w:link w:val="Quote"/>
    <w:uiPriority w:val="29"/>
    <w:rsid w:val="00C453CB"/>
    <w:rPr>
      <w:i/>
      <w:iCs/>
      <w:color w:val="404040" w:themeColor="text1" w:themeTint="BF"/>
    </w:rPr>
  </w:style>
  <w:style w:type="paragraph" w:styleId="ListParagraph">
    <w:name w:val="List Paragraph"/>
    <w:basedOn w:val="Normal"/>
    <w:uiPriority w:val="34"/>
    <w:qFormat/>
    <w:rsid w:val="00C453CB"/>
    <w:pPr>
      <w:ind w:left="720"/>
      <w:contextualSpacing/>
    </w:pPr>
  </w:style>
  <w:style w:type="character" w:styleId="IntenseEmphasis">
    <w:name w:val="Intense Emphasis"/>
    <w:basedOn w:val="DefaultParagraphFont"/>
    <w:uiPriority w:val="21"/>
    <w:qFormat/>
    <w:rsid w:val="00C453CB"/>
    <w:rPr>
      <w:i/>
      <w:iCs/>
      <w:color w:val="0F4761" w:themeColor="accent1" w:themeShade="BF"/>
    </w:rPr>
  </w:style>
  <w:style w:type="paragraph" w:styleId="IntenseQuote">
    <w:name w:val="Intense Quote"/>
    <w:basedOn w:val="Normal"/>
    <w:next w:val="Normal"/>
    <w:link w:val="IntenseQuoteChar"/>
    <w:uiPriority w:val="30"/>
    <w:qFormat/>
    <w:rsid w:val="00C45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3CB"/>
    <w:rPr>
      <w:i/>
      <w:iCs/>
      <w:color w:val="0F4761" w:themeColor="accent1" w:themeShade="BF"/>
    </w:rPr>
  </w:style>
  <w:style w:type="character" w:styleId="IntenseReference">
    <w:name w:val="Intense Reference"/>
    <w:basedOn w:val="DefaultParagraphFont"/>
    <w:uiPriority w:val="32"/>
    <w:qFormat/>
    <w:rsid w:val="00C453CB"/>
    <w:rPr>
      <w:b/>
      <w:bCs/>
      <w:smallCaps/>
      <w:color w:val="0F4761" w:themeColor="accent1" w:themeShade="BF"/>
      <w:spacing w:val="5"/>
    </w:rPr>
  </w:style>
  <w:style w:type="character" w:styleId="PlaceholderText">
    <w:name w:val="Placeholder Text"/>
    <w:basedOn w:val="DefaultParagraphFont"/>
    <w:uiPriority w:val="99"/>
    <w:semiHidden/>
    <w:rsid w:val="003D7F09"/>
    <w:rPr>
      <w:color w:val="666666"/>
    </w:rPr>
  </w:style>
  <w:style w:type="table" w:styleId="TableGrid">
    <w:name w:val="Table Grid"/>
    <w:basedOn w:val="TableNormal"/>
    <w:uiPriority w:val="39"/>
    <w:rsid w:val="00ED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05DD"/>
    <w:rPr>
      <w:color w:val="467886" w:themeColor="hyperlink"/>
      <w:u w:val="single"/>
    </w:rPr>
  </w:style>
  <w:style w:type="character" w:styleId="UnresolvedMention">
    <w:name w:val="Unresolved Mention"/>
    <w:basedOn w:val="DefaultParagraphFont"/>
    <w:uiPriority w:val="99"/>
    <w:semiHidden/>
    <w:unhideWhenUsed/>
    <w:rsid w:val="002205DD"/>
    <w:rPr>
      <w:color w:val="605E5C"/>
      <w:shd w:val="clear" w:color="auto" w:fill="E1DFDD"/>
    </w:rPr>
  </w:style>
  <w:style w:type="character" w:styleId="FollowedHyperlink">
    <w:name w:val="FollowedHyperlink"/>
    <w:basedOn w:val="DefaultParagraphFont"/>
    <w:uiPriority w:val="99"/>
    <w:semiHidden/>
    <w:unhideWhenUsed/>
    <w:rsid w:val="00CA4A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708828">
      <w:bodyDiv w:val="1"/>
      <w:marLeft w:val="0"/>
      <w:marRight w:val="0"/>
      <w:marTop w:val="0"/>
      <w:marBottom w:val="0"/>
      <w:divBdr>
        <w:top w:val="none" w:sz="0" w:space="0" w:color="auto"/>
        <w:left w:val="none" w:sz="0" w:space="0" w:color="auto"/>
        <w:bottom w:val="none" w:sz="0" w:space="0" w:color="auto"/>
        <w:right w:val="none" w:sz="0" w:space="0" w:color="auto"/>
      </w:divBdr>
      <w:divsChild>
        <w:div w:id="168239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543382">
      <w:bodyDiv w:val="1"/>
      <w:marLeft w:val="0"/>
      <w:marRight w:val="0"/>
      <w:marTop w:val="0"/>
      <w:marBottom w:val="0"/>
      <w:divBdr>
        <w:top w:val="none" w:sz="0" w:space="0" w:color="auto"/>
        <w:left w:val="none" w:sz="0" w:space="0" w:color="auto"/>
        <w:bottom w:val="none" w:sz="0" w:space="0" w:color="auto"/>
        <w:right w:val="none" w:sz="0" w:space="0" w:color="auto"/>
      </w:divBdr>
      <w:divsChild>
        <w:div w:id="150223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625133">
      <w:bodyDiv w:val="1"/>
      <w:marLeft w:val="0"/>
      <w:marRight w:val="0"/>
      <w:marTop w:val="0"/>
      <w:marBottom w:val="0"/>
      <w:divBdr>
        <w:top w:val="none" w:sz="0" w:space="0" w:color="auto"/>
        <w:left w:val="none" w:sz="0" w:space="0" w:color="auto"/>
        <w:bottom w:val="none" w:sz="0" w:space="0" w:color="auto"/>
        <w:right w:val="none" w:sz="0" w:space="0" w:color="auto"/>
      </w:divBdr>
    </w:div>
    <w:div w:id="528614081">
      <w:bodyDiv w:val="1"/>
      <w:marLeft w:val="0"/>
      <w:marRight w:val="0"/>
      <w:marTop w:val="0"/>
      <w:marBottom w:val="0"/>
      <w:divBdr>
        <w:top w:val="none" w:sz="0" w:space="0" w:color="auto"/>
        <w:left w:val="none" w:sz="0" w:space="0" w:color="auto"/>
        <w:bottom w:val="none" w:sz="0" w:space="0" w:color="auto"/>
        <w:right w:val="none" w:sz="0" w:space="0" w:color="auto"/>
      </w:divBdr>
    </w:div>
    <w:div w:id="891306733">
      <w:bodyDiv w:val="1"/>
      <w:marLeft w:val="0"/>
      <w:marRight w:val="0"/>
      <w:marTop w:val="0"/>
      <w:marBottom w:val="0"/>
      <w:divBdr>
        <w:top w:val="none" w:sz="0" w:space="0" w:color="auto"/>
        <w:left w:val="none" w:sz="0" w:space="0" w:color="auto"/>
        <w:bottom w:val="none" w:sz="0" w:space="0" w:color="auto"/>
        <w:right w:val="none" w:sz="0" w:space="0" w:color="auto"/>
      </w:divBdr>
    </w:div>
    <w:div w:id="979072342">
      <w:bodyDiv w:val="1"/>
      <w:marLeft w:val="0"/>
      <w:marRight w:val="0"/>
      <w:marTop w:val="0"/>
      <w:marBottom w:val="0"/>
      <w:divBdr>
        <w:top w:val="none" w:sz="0" w:space="0" w:color="auto"/>
        <w:left w:val="none" w:sz="0" w:space="0" w:color="auto"/>
        <w:bottom w:val="none" w:sz="0" w:space="0" w:color="auto"/>
        <w:right w:val="none" w:sz="0" w:space="0" w:color="auto"/>
      </w:divBdr>
    </w:div>
    <w:div w:id="1085612352">
      <w:bodyDiv w:val="1"/>
      <w:marLeft w:val="0"/>
      <w:marRight w:val="0"/>
      <w:marTop w:val="0"/>
      <w:marBottom w:val="0"/>
      <w:divBdr>
        <w:top w:val="none" w:sz="0" w:space="0" w:color="auto"/>
        <w:left w:val="none" w:sz="0" w:space="0" w:color="auto"/>
        <w:bottom w:val="none" w:sz="0" w:space="0" w:color="auto"/>
        <w:right w:val="none" w:sz="0" w:space="0" w:color="auto"/>
      </w:divBdr>
    </w:div>
    <w:div w:id="1329096390">
      <w:bodyDiv w:val="1"/>
      <w:marLeft w:val="0"/>
      <w:marRight w:val="0"/>
      <w:marTop w:val="0"/>
      <w:marBottom w:val="0"/>
      <w:divBdr>
        <w:top w:val="none" w:sz="0" w:space="0" w:color="auto"/>
        <w:left w:val="none" w:sz="0" w:space="0" w:color="auto"/>
        <w:bottom w:val="none" w:sz="0" w:space="0" w:color="auto"/>
        <w:right w:val="none" w:sz="0" w:space="0" w:color="auto"/>
      </w:divBdr>
    </w:div>
    <w:div w:id="1416904086">
      <w:bodyDiv w:val="1"/>
      <w:marLeft w:val="0"/>
      <w:marRight w:val="0"/>
      <w:marTop w:val="0"/>
      <w:marBottom w:val="0"/>
      <w:divBdr>
        <w:top w:val="none" w:sz="0" w:space="0" w:color="auto"/>
        <w:left w:val="none" w:sz="0" w:space="0" w:color="auto"/>
        <w:bottom w:val="none" w:sz="0" w:space="0" w:color="auto"/>
        <w:right w:val="none" w:sz="0" w:space="0" w:color="auto"/>
      </w:divBdr>
    </w:div>
    <w:div w:id="1615668698">
      <w:bodyDiv w:val="1"/>
      <w:marLeft w:val="0"/>
      <w:marRight w:val="0"/>
      <w:marTop w:val="0"/>
      <w:marBottom w:val="0"/>
      <w:divBdr>
        <w:top w:val="none" w:sz="0" w:space="0" w:color="auto"/>
        <w:left w:val="none" w:sz="0" w:space="0" w:color="auto"/>
        <w:bottom w:val="none" w:sz="0" w:space="0" w:color="auto"/>
        <w:right w:val="none" w:sz="0" w:space="0" w:color="auto"/>
      </w:divBdr>
    </w:div>
    <w:div w:id="1796367133">
      <w:bodyDiv w:val="1"/>
      <w:marLeft w:val="0"/>
      <w:marRight w:val="0"/>
      <w:marTop w:val="0"/>
      <w:marBottom w:val="0"/>
      <w:divBdr>
        <w:top w:val="none" w:sz="0" w:space="0" w:color="auto"/>
        <w:left w:val="none" w:sz="0" w:space="0" w:color="auto"/>
        <w:bottom w:val="none" w:sz="0" w:space="0" w:color="auto"/>
        <w:right w:val="none" w:sz="0" w:space="0" w:color="auto"/>
      </w:divBdr>
    </w:div>
    <w:div w:id="1898542485">
      <w:bodyDiv w:val="1"/>
      <w:marLeft w:val="0"/>
      <w:marRight w:val="0"/>
      <w:marTop w:val="0"/>
      <w:marBottom w:val="0"/>
      <w:divBdr>
        <w:top w:val="none" w:sz="0" w:space="0" w:color="auto"/>
        <w:left w:val="none" w:sz="0" w:space="0" w:color="auto"/>
        <w:bottom w:val="none" w:sz="0" w:space="0" w:color="auto"/>
        <w:right w:val="none" w:sz="0" w:space="0" w:color="auto"/>
      </w:divBdr>
      <w:divsChild>
        <w:div w:id="198989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283528">
      <w:bodyDiv w:val="1"/>
      <w:marLeft w:val="0"/>
      <w:marRight w:val="0"/>
      <w:marTop w:val="0"/>
      <w:marBottom w:val="0"/>
      <w:divBdr>
        <w:top w:val="none" w:sz="0" w:space="0" w:color="auto"/>
        <w:left w:val="none" w:sz="0" w:space="0" w:color="auto"/>
        <w:bottom w:val="none" w:sz="0" w:space="0" w:color="auto"/>
        <w:right w:val="none" w:sz="0" w:space="0" w:color="auto"/>
      </w:divBdr>
      <w:divsChild>
        <w:div w:id="157215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3002</TotalTime>
  <Pages>6</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Chew</dc:creator>
  <cp:keywords/>
  <dc:description/>
  <cp:lastModifiedBy>Kieran Chew</cp:lastModifiedBy>
  <cp:revision>395</cp:revision>
  <dcterms:created xsi:type="dcterms:W3CDTF">2024-11-21T17:40:00Z</dcterms:created>
  <dcterms:modified xsi:type="dcterms:W3CDTF">2025-06-19T08:39:00Z</dcterms:modified>
</cp:coreProperties>
</file>