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learning-engine-requirements"/>
    <w:p>
      <w:pPr>
        <w:pStyle w:val="Heading1"/>
      </w:pPr>
      <w:r>
        <w:t xml:space="preserve">Learning Engine Requirements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SS-WS3.0-LE-REQ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(IP-sensitive)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WS3.0-S3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SS-WS3.0-CDM, SS-WS3.0-CLS, SS-WS3.0-ORG, SS-WS3.0-CMS-FR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fidentiality-notice"/>
    <w:p>
      <w:pPr>
        <w:pStyle w:val="Heading2"/>
      </w:pPr>
      <w:r>
        <w:t xml:space="preserve">CONFIDENTIALITY NOTICE</w:t>
      </w:r>
    </w:p>
    <w:p>
      <w:pPr>
        <w:pStyle w:val="FirstParagraph"/>
      </w:pPr>
      <w:r>
        <w:t xml:space="preserve">This document contains proprietary and confidential information relating to the Sommelier Spark Learning Content Engine, which is patent-pending technology. Distribution is restricted to authorised personnel only. Do not copy, distribute, or disclose without written permission.</w:t>
      </w:r>
    </w:p>
    <w:p>
      <w:r>
        <w:pict>
          <v:rect style="width:0;height:1.5pt" o:hralign="center" o:hrstd="t" o:hr="t"/>
        </w:pict>
      </w:r>
    </w:p>
    <w:bookmarkEnd w:id="10"/>
    <w:bookmarkStart w:id="14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defines the comprehensive requirements for the Sommelier Spark Learning Content Engine — the patent-pending system that automatically generates personalised training content from organisation wine lists. This is the core intellectual property and key differentiator of the Sommelier Spark platform.</w:t>
      </w:r>
    </w:p>
    <w:bookmarkStart w:id="11" w:name="key-capabilities"/>
    <w:p>
      <w:pPr>
        <w:pStyle w:val="Heading3"/>
      </w:pPr>
      <w:r>
        <w:t xml:space="preserve">1.1 Key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Curriculum Generation</w:t>
            </w:r>
          </w:p>
        </w:tc>
        <w:tc>
          <w:tcPr/>
          <w:p>
            <w:pPr>
              <w:pStyle w:val="Compact"/>
            </w:pPr>
            <w:r>
              <w:t xml:space="preserve">Auto-create learning modules from wine list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 Generation</w:t>
            </w:r>
          </w:p>
        </w:tc>
        <w:tc>
          <w:tcPr/>
          <w:p>
            <w:pPr>
              <w:pStyle w:val="Compact"/>
            </w:pPr>
            <w:r>
              <w:t xml:space="preserve">Auto-generate questions with calibrated difficulty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 Generation</w:t>
            </w:r>
          </w:p>
        </w:tc>
        <w:tc>
          <w:tcPr/>
          <w:p>
            <w:pPr>
              <w:pStyle w:val="Compact"/>
            </w:pPr>
            <w:r>
              <w:t xml:space="preserve">Auto-build customer service simulations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 Learning</w:t>
            </w:r>
          </w:p>
        </w:tc>
        <w:tc>
          <w:tcPr/>
          <w:p>
            <w:pPr>
              <w:pStyle w:val="Compact"/>
            </w:pPr>
            <w:r>
              <w:t xml:space="preserve">Personalise content based on learner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Paths</w:t>
            </w:r>
          </w:p>
        </w:tc>
        <w:tc>
          <w:tcPr/>
          <w:p>
            <w:pPr>
              <w:pStyle w:val="Compact"/>
            </w:pPr>
            <w:r>
              <w:t xml:space="preserve">Optimise content sequence for efficient mastery</w:t>
            </w:r>
          </w:p>
        </w:tc>
      </w:tr>
    </w:tbl>
    <w:bookmarkEnd w:id="11"/>
    <w:bookmarkStart w:id="12" w:name="business-value"/>
    <w:p>
      <w:pPr>
        <w:pStyle w:val="Heading3"/>
      </w:pPr>
      <w:r>
        <w:t xml:space="preserve">1.2 Business 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 Onboarding</w:t>
            </w:r>
          </w:p>
        </w:tc>
        <w:tc>
          <w:tcPr/>
          <w:p>
            <w:pPr>
              <w:pStyle w:val="Compact"/>
            </w:pPr>
            <w:r>
              <w:t xml:space="preserve">Organisations training-ready in hours, not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 Coverage</w:t>
            </w:r>
          </w:p>
        </w:tc>
        <w:tc>
          <w:tcPr/>
          <w:p>
            <w:pPr>
              <w:pStyle w:val="Compact"/>
            </w:pPr>
            <w:r>
              <w:t xml:space="preserve">Every wine on the list covered in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Personalisation</w:t>
            </w:r>
          </w:p>
        </w:tc>
        <w:tc>
          <w:tcPr/>
          <w:p>
            <w:pPr>
              <w:pStyle w:val="Compact"/>
            </w:pPr>
            <w:r>
              <w:t xml:space="preserve">Training adapts to each learner’s 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Supports unlimited wines and learners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Standardised quality across all generated content</w:t>
            </w:r>
          </w:p>
        </w:tc>
      </w:tr>
    </w:tbl>
    <w:bookmarkEnd w:id="12"/>
    <w:bookmarkStart w:id="13" w:name="document-statistics"/>
    <w:p>
      <w:pPr>
        <w:pStyle w:val="Heading3"/>
      </w:pPr>
      <w:r>
        <w:t xml:space="preserve">1.3 Document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 Generation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Generation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Generation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Learning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Paths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Protection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curriculum-generation-requirements"/>
    <w:p>
      <w:pPr>
        <w:pStyle w:val="Heading2"/>
      </w:pPr>
      <w:r>
        <w:t xml:space="preserve">2. Curriculum Generation Requirements</w:t>
      </w:r>
    </w:p>
    <w:p>
      <w:pPr>
        <w:pStyle w:val="FirstParagraph"/>
      </w:pPr>
      <w:r>
        <w:t xml:space="preserve">The Curriculum Generation engine automatically creates structured learning modules from an organisation’s wine list data.</w:t>
      </w:r>
    </w:p>
    <w:bookmarkStart w:id="15" w:name="core-generation-requirements"/>
    <w:p>
      <w:pPr>
        <w:pStyle w:val="Heading3"/>
      </w:pPr>
      <w:r>
        <w:t xml:space="preserve">2.1 Core Generation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LE-CG-001</w:t>
            </w:r>
          </w:p>
        </w:tc>
        <w:tc>
          <w:tcPr/>
          <w:p>
            <w:pPr>
              <w:pStyle w:val="Compact"/>
            </w:pPr>
            <w:r>
              <w:t xml:space="preserve">System shall generate learning modules from organisation wine list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Core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LE-CG-002</w:t>
            </w:r>
          </w:p>
        </w:tc>
        <w:tc>
          <w:tcPr/>
          <w:p>
            <w:pPr>
              <w:pStyle w:val="Compact"/>
            </w:pPr>
            <w:r>
              <w:t xml:space="preserve">System shall sequence content from simple to complex within each topic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Pedagogical best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LE-CG-003</w:t>
            </w:r>
          </w:p>
        </w:tc>
        <w:tc>
          <w:tcPr/>
          <w:p>
            <w:pPr>
              <w:pStyle w:val="Compact"/>
            </w:pPr>
            <w:r>
              <w:t xml:space="preserve">System shall ensure 100% coverage of all wines in curriculum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 wine left behind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LE-CG-004</w:t>
            </w:r>
          </w:p>
        </w:tc>
        <w:tc>
          <w:tcPr/>
          <w:p>
            <w:pPr>
              <w:pStyle w:val="Compact"/>
            </w:pPr>
            <w:r>
              <w:t xml:space="preserve">System shall create role-based learning paths (server vs sommelier vs manager)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Different depth per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LE-CG-005</w:t>
            </w:r>
          </w:p>
        </w:tc>
        <w:tc>
          <w:tcPr/>
          <w:p>
            <w:pPr>
              <w:pStyle w:val="Compact"/>
            </w:pPr>
            <w:r>
              <w:t xml:space="preserve">System shall detect content gaps and recommend additions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Proactive gap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LE-CG-006</w:t>
            </w:r>
          </w:p>
        </w:tc>
        <w:tc>
          <w:tcPr/>
          <w:p>
            <w:pPr>
              <w:pStyle w:val="Compact"/>
            </w:pPr>
            <w:r>
              <w:t xml:space="preserve">System shall complete full curriculum generation in under 5 minutes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Performance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LE-CG-007</w:t>
            </w:r>
          </w:p>
        </w:tc>
        <w:tc>
          <w:tcPr/>
          <w:p>
            <w:pPr>
              <w:pStyle w:val="Compact"/>
            </w:pPr>
            <w:r>
              <w:t xml:space="preserve">System shall generate Bronze/Silver/Gold tiered content automatically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Matches tier system</w:t>
            </w:r>
          </w:p>
        </w:tc>
      </w:tr>
    </w:tbl>
    <w:bookmarkEnd w:id="15"/>
    <w:bookmarkStart w:id="16" w:name="module-structure-requirements"/>
    <w:p>
      <w:pPr>
        <w:pStyle w:val="Heading3"/>
      </w:pPr>
      <w:r>
        <w:t xml:space="preserve">2.2 Module Structure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LE-CG-008</w:t>
            </w:r>
          </w:p>
        </w:tc>
        <w:tc>
          <w:tcPr/>
          <w:p>
            <w:pPr>
              <w:pStyle w:val="Compact"/>
            </w:pPr>
            <w:r>
              <w:t xml:space="preserve">System shall group wines by logical categories (region, type, price tier)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Logical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LE-CG-009</w:t>
            </w:r>
          </w:p>
        </w:tc>
        <w:tc>
          <w:tcPr/>
          <w:p>
            <w:pPr>
              <w:pStyle w:val="Compact"/>
            </w:pPr>
            <w:r>
              <w:t xml:space="preserve">System shall generate module titles and descriptions automatically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Human-readable titles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LE-CG-010</w:t>
            </w:r>
          </w:p>
        </w:tc>
        <w:tc>
          <w:tcPr/>
          <w:p>
            <w:pPr>
              <w:pStyle w:val="Compact"/>
            </w:pPr>
            <w:r>
              <w:t xml:space="preserve">System shall calculate estimated completion time per module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Time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LE-CG-011</w:t>
            </w:r>
          </w:p>
        </w:tc>
        <w:tc>
          <w:tcPr/>
          <w:p>
            <w:pPr>
              <w:pStyle w:val="Compact"/>
            </w:pPr>
            <w:r>
              <w:t xml:space="preserve">System shall create lesson content for each wine using progressive disclosure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Level 1/2/3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LE-CG-012</w:t>
            </w:r>
          </w:p>
        </w:tc>
        <w:tc>
          <w:tcPr/>
          <w:p>
            <w:pPr>
              <w:pStyle w:val="Compact"/>
            </w:pPr>
            <w:r>
              <w:t xml:space="preserve">System shall generate learning objectives per module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Clear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LE-CG-013</w:t>
            </w:r>
          </w:p>
        </w:tc>
        <w:tc>
          <w:tcPr/>
          <w:p>
            <w:pPr>
              <w:pStyle w:val="Compact"/>
            </w:pPr>
            <w:r>
              <w:t xml:space="preserve">System shall identify prerequisite relationships between modules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Dependency mapping</w:t>
            </w:r>
          </w:p>
        </w:tc>
      </w:tr>
    </w:tbl>
    <w:bookmarkEnd w:id="16"/>
    <w:bookmarkStart w:id="17" w:name="content-enrichment-requirements"/>
    <w:p>
      <w:pPr>
        <w:pStyle w:val="Heading3"/>
      </w:pPr>
      <w:r>
        <w:t xml:space="preserve">2.3 Content Enrichment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LE-CG-014</w:t>
            </w:r>
          </w:p>
        </w:tc>
        <w:tc>
          <w:tcPr/>
          <w:p>
            <w:pPr>
              <w:pStyle w:val="Compact"/>
            </w:pPr>
            <w:r>
              <w:t xml:space="preserve">System shall enrich wine data with regional context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Educational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LE-CG-015</w:t>
            </w:r>
          </w:p>
        </w:tc>
        <w:tc>
          <w:tcPr/>
          <w:p>
            <w:pPr>
              <w:pStyle w:val="Compact"/>
            </w:pPr>
            <w:r>
              <w:t xml:space="preserve">System shall generate grape variety overview modules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Foundation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LE-CG-016</w:t>
            </w:r>
          </w:p>
        </w:tc>
        <w:tc>
          <w:tcPr/>
          <w:p>
            <w:pPr>
              <w:pStyle w:val="Compact"/>
            </w:pPr>
            <w:r>
              <w:t xml:space="preserve">System shall create service technique modules based on wine types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Practical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LE-CG-017</w:t>
            </w:r>
          </w:p>
        </w:tc>
        <w:tc>
          <w:tcPr/>
          <w:p>
            <w:pPr>
              <w:pStyle w:val="Compact"/>
            </w:pPr>
            <w:r>
              <w:t xml:space="preserve">System shall detect and merge near-duplicate wines intelligently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Data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LE-CG-018</w:t>
            </w:r>
          </w:p>
        </w:tc>
        <w:tc>
          <w:tcPr/>
          <w:p>
            <w:pPr>
              <w:pStyle w:val="Compact"/>
            </w:pPr>
            <w:r>
              <w:t xml:space="preserve">System shall support incremental curriculum updates when wine list changes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Delta updates</w:t>
            </w:r>
          </w:p>
        </w:tc>
      </w:tr>
    </w:tbl>
    <w:bookmarkEnd w:id="17"/>
    <w:bookmarkStart w:id="18" w:name="curriculum-generation-summary"/>
    <w:p>
      <w:pPr>
        <w:pStyle w:val="Heading3"/>
      </w:pPr>
      <w:r>
        <w:t xml:space="preserve">2.4 Curriculum Generation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quiz-generation-requirements"/>
    <w:p>
      <w:pPr>
        <w:pStyle w:val="Heading2"/>
      </w:pPr>
      <w:r>
        <w:t xml:space="preserve">3. Quiz Generation Requirements</w:t>
      </w:r>
    </w:p>
    <w:p>
      <w:pPr>
        <w:pStyle w:val="FirstParagraph"/>
      </w:pPr>
      <w:r>
        <w:t xml:space="preserve">The Quiz Generation engine automatically creates assessment questions from wine data with appropriate difficulty calibration.</w:t>
      </w:r>
    </w:p>
    <w:bookmarkStart w:id="20" w:name="core-question-generation-requirements"/>
    <w:p>
      <w:pPr>
        <w:pStyle w:val="Heading3"/>
      </w:pPr>
      <w:r>
        <w:t xml:space="preserve">3.1 Core Question Generation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LE-QG-001</w:t>
            </w:r>
          </w:p>
        </w:tc>
        <w:tc>
          <w:tcPr/>
          <w:p>
            <w:pPr>
              <w:pStyle w:val="Compact"/>
            </w:pPr>
            <w:r>
              <w:t xml:space="preserve">System shall generate questions from wine attributes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Attribute-based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LE-QG-002</w:t>
            </w:r>
          </w:p>
        </w:tc>
        <w:tc>
          <w:tcPr/>
          <w:p>
            <w:pPr>
              <w:pStyle w:val="Compact"/>
            </w:pPr>
            <w:r>
              <w:t xml:space="preserve">System shall create plausible wrong answers (distractors) from same domain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Quality distractors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LE-QG-003</w:t>
            </w:r>
          </w:p>
        </w:tc>
        <w:tc>
          <w:tcPr/>
          <w:p>
            <w:pPr>
              <w:pStyle w:val="Compact"/>
            </w:pPr>
            <w:r>
              <w:t xml:space="preserve">System shall calibrate question difficulty to tier (Bronze/Silver/Gold)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Difficulty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LE-QG-004</w:t>
            </w:r>
          </w:p>
        </w:tc>
        <w:tc>
          <w:tcPr/>
          <w:p>
            <w:pPr>
              <w:pStyle w:val="Compact"/>
            </w:pPr>
            <w:r>
              <w:t xml:space="preserve">System shall balance question coverage across all wines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Fair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LE-QG-005</w:t>
            </w:r>
          </w:p>
        </w:tc>
        <w:tc>
          <w:tcPr/>
          <w:p>
            <w:pPr>
              <w:pStyle w:val="Compact"/>
            </w:pPr>
            <w:r>
              <w:t xml:space="preserve">System shall maintain a question bank per organisation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Reusable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LE-QG-006</w:t>
            </w:r>
          </w:p>
        </w:tc>
        <w:tc>
          <w:tcPr/>
          <w:p>
            <w:pPr>
              <w:pStyle w:val="Compact"/>
            </w:pPr>
            <w:r>
              <w:t xml:space="preserve">System shall achieve &gt;95% question validity rate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Quality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LE-QG-007</w:t>
            </w:r>
          </w:p>
        </w:tc>
        <w:tc>
          <w:tcPr/>
          <w:p>
            <w:pPr>
              <w:pStyle w:val="Compact"/>
            </w:pPr>
            <w:r>
              <w:t xml:space="preserve">System shall generate questions in under 30 seconds per quiz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Performance target</w:t>
            </w:r>
          </w:p>
        </w:tc>
      </w:tr>
    </w:tbl>
    <w:bookmarkEnd w:id="20"/>
    <w:bookmarkStart w:id="21" w:name="question-type-requirements"/>
    <w:p>
      <w:pPr>
        <w:pStyle w:val="Heading3"/>
      </w:pPr>
      <w:r>
        <w:t xml:space="preserve">3.2 Question Type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LE-QG-008</w:t>
            </w:r>
          </w:p>
        </w:tc>
        <w:tc>
          <w:tcPr/>
          <w:p>
            <w:pPr>
              <w:pStyle w:val="Compact"/>
            </w:pPr>
            <w:r>
              <w:t xml:space="preserve">System shall generate identification questions (</w:t>
            </w:r>
            <w:r>
              <w:t xml:space="preserve">“Which wine is from X?”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Region/country/producer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LE-QG-009</w:t>
            </w:r>
          </w:p>
        </w:tc>
        <w:tc>
          <w:tcPr/>
          <w:p>
            <w:pPr>
              <w:pStyle w:val="Compact"/>
            </w:pPr>
            <w:r>
              <w:t xml:space="preserve">System shall generate pairing questions (</w:t>
            </w:r>
            <w:r>
              <w:t xml:space="preserve">“What pairs with this wine?”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Food pairing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LE-QG-010</w:t>
            </w:r>
          </w:p>
        </w:tc>
        <w:tc>
          <w:tcPr/>
          <w:p>
            <w:pPr>
              <w:pStyle w:val="Compact"/>
            </w:pPr>
            <w:r>
              <w:t xml:space="preserve">System shall generate tasting note questions (</w:t>
            </w:r>
            <w:r>
              <w:t xml:space="preserve">“What characterises this wine?”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Sensory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LE-QG-011</w:t>
            </w:r>
          </w:p>
        </w:tc>
        <w:tc>
          <w:tcPr/>
          <w:p>
            <w:pPr>
              <w:pStyle w:val="Compact"/>
            </w:pPr>
            <w:r>
              <w:t xml:space="preserve">System shall generate service questions (</w:t>
            </w:r>
            <w:r>
              <w:t xml:space="preserve">“What temperature for this wine?”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Practical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LE-QG-012</w:t>
            </w:r>
          </w:p>
        </w:tc>
        <w:tc>
          <w:tcPr/>
          <w:p>
            <w:pPr>
              <w:pStyle w:val="Compact"/>
            </w:pPr>
            <w:r>
              <w:t xml:space="preserve">System shall generate comparison questions (</w:t>
            </w:r>
            <w:r>
              <w:t xml:space="preserve">“How does A differ from B?”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Higher-order thinking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LE-QG-013</w:t>
            </w:r>
          </w:p>
        </w:tc>
        <w:tc>
          <w:tcPr/>
          <w:p>
            <w:pPr>
              <w:pStyle w:val="Compact"/>
            </w:pPr>
            <w:r>
              <w:t xml:space="preserve">System shall generate true/false questions from wine facts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Variety in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LE-QG-014</w:t>
            </w:r>
          </w:p>
        </w:tc>
        <w:tc>
          <w:tcPr/>
          <w:p>
            <w:pPr>
              <w:pStyle w:val="Compact"/>
            </w:pPr>
            <w:r>
              <w:t xml:space="preserve">System shall generate matching questions (wine to region, grape to wine)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Pattern recognition</w:t>
            </w:r>
          </w:p>
        </w:tc>
      </w:tr>
    </w:tbl>
    <w:bookmarkEnd w:id="21"/>
    <w:bookmarkStart w:id="22" w:name="question-quality-requirements"/>
    <w:p>
      <w:pPr>
        <w:pStyle w:val="Heading3"/>
      </w:pPr>
      <w:r>
        <w:t xml:space="preserve">3.3 Question Quality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LE-QG-015</w:t>
            </w:r>
          </w:p>
        </w:tc>
        <w:tc>
          <w:tcPr/>
          <w:p>
            <w:pPr>
              <w:pStyle w:val="Compact"/>
            </w:pPr>
            <w:r>
              <w:t xml:space="preserve">System shall ensure distractors are from same category as correct answer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Fair distractors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LE-QG-016</w:t>
            </w:r>
          </w:p>
        </w:tc>
        <w:tc>
          <w:tcPr/>
          <w:p>
            <w:pPr>
              <w:pStyle w:val="Compact"/>
            </w:pPr>
            <w:r>
              <w:t xml:space="preserve">System shall avoid ambiguous question wording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Clear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LE-QG-017</w:t>
            </w:r>
          </w:p>
        </w:tc>
        <w:tc>
          <w:tcPr/>
          <w:p>
            <w:pPr>
              <w:pStyle w:val="Compact"/>
            </w:pPr>
            <w:r>
              <w:t xml:space="preserve">System shall generate explanations for each question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Learning from mistakes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LE-QG-018</w:t>
            </w:r>
          </w:p>
        </w:tc>
        <w:tc>
          <w:tcPr/>
          <w:p>
            <w:pPr>
              <w:pStyle w:val="Compact"/>
            </w:pPr>
            <w:r>
              <w:t xml:space="preserve">System shall track question performance metrics (pass rate, discrimination)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Item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LE-QG-019</w:t>
            </w:r>
          </w:p>
        </w:tc>
        <w:tc>
          <w:tcPr/>
          <w:p>
            <w:pPr>
              <w:pStyle w:val="Compact"/>
            </w:pPr>
            <w:r>
              <w:t xml:space="preserve">System shall retire poorly-performing questions automatically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Quality maintenance</w:t>
            </w:r>
          </w:p>
        </w:tc>
      </w:tr>
    </w:tbl>
    <w:bookmarkEnd w:id="22"/>
    <w:bookmarkStart w:id="23" w:name="quiz-generation-summary"/>
    <w:p>
      <w:pPr>
        <w:pStyle w:val="Heading3"/>
      </w:pPr>
      <w:r>
        <w:t xml:space="preserve">3.4 Quiz Generation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scenario-generation-requirements"/>
    <w:p>
      <w:pPr>
        <w:pStyle w:val="Heading2"/>
      </w:pPr>
      <w:r>
        <w:t xml:space="preserve">4. Scenario Generation Requirements</w:t>
      </w:r>
    </w:p>
    <w:p>
      <w:pPr>
        <w:pStyle w:val="FirstParagraph"/>
      </w:pPr>
      <w:r>
        <w:t xml:space="preserve">The Scenario Generation engine automatically creates interactive customer service simulations featuring wines from the organisation’s list.</w:t>
      </w:r>
    </w:p>
    <w:bookmarkStart w:id="25" w:name="core-scenario-generation-requirements"/>
    <w:p>
      <w:pPr>
        <w:pStyle w:val="Heading3"/>
      </w:pPr>
      <w:r>
        <w:t xml:space="preserve">4.1 Core Scenario Generation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LE-SG-001</w:t>
            </w:r>
          </w:p>
        </w:tc>
        <w:tc>
          <w:tcPr/>
          <w:p>
            <w:pPr>
              <w:pStyle w:val="Compact"/>
            </w:pPr>
            <w:r>
              <w:t xml:space="preserve">System shall generate customer personas with realistic backgrounds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Character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LE-SG-002</w:t>
            </w:r>
          </w:p>
        </w:tc>
        <w:tc>
          <w:tcPr/>
          <w:p>
            <w:pPr>
              <w:pStyle w:val="Compact"/>
            </w:pPr>
            <w:r>
              <w:t xml:space="preserve">System shall create situation templates for common service scenarios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Reusable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LE-SG-003</w:t>
            </w:r>
          </w:p>
        </w:tc>
        <w:tc>
          <w:tcPr/>
          <w:p>
            <w:pPr>
              <w:pStyle w:val="Compact"/>
            </w:pPr>
            <w:r>
              <w:t xml:space="preserve">System shall build branching decision trees with meaningful choices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Non-linear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LE-SG-004</w:t>
            </w:r>
          </w:p>
        </w:tc>
        <w:tc>
          <w:tcPr/>
          <w:p>
            <w:pPr>
              <w:pStyle w:val="Compact"/>
            </w:pPr>
            <w:r>
              <w:t xml:space="preserve">System shall integrate organisation’s wine list and menu data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Real product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LE-SG-005</w:t>
            </w:r>
          </w:p>
        </w:tc>
        <w:tc>
          <w:tcPr/>
          <w:p>
            <w:pPr>
              <w:pStyle w:val="Compact"/>
            </w:pPr>
            <w:r>
              <w:t xml:space="preserve">System shall scale difficulty by tier (Bronze/Silver/Gold)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Progressive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LE-SG-006</w:t>
            </w:r>
          </w:p>
        </w:tc>
        <w:tc>
          <w:tcPr/>
          <w:p>
            <w:pPr>
              <w:pStyle w:val="Compact"/>
            </w:pPr>
            <w:r>
              <w:t xml:space="preserve">System shall achieve &gt;70% scenario completion rate target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Engagement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LE-SG-007</w:t>
            </w:r>
          </w:p>
        </w:tc>
        <w:tc>
          <w:tcPr/>
          <w:p>
            <w:pPr>
              <w:pStyle w:val="Compact"/>
            </w:pPr>
            <w:r>
              <w:t xml:space="preserve">System shall generate scenarios in under 1 minute each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Performance target</w:t>
            </w:r>
          </w:p>
        </w:tc>
      </w:tr>
    </w:tbl>
    <w:bookmarkEnd w:id="25"/>
    <w:bookmarkStart w:id="26" w:name="scenario-type-requirements"/>
    <w:p>
      <w:pPr>
        <w:pStyle w:val="Heading3"/>
      </w:pPr>
      <w:r>
        <w:t xml:space="preserve">4.2 Scenario Type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LE-SG-008</w:t>
            </w:r>
          </w:p>
        </w:tc>
        <w:tc>
          <w:tcPr/>
          <w:p>
            <w:pPr>
              <w:pStyle w:val="Compact"/>
            </w:pPr>
            <w:r>
              <w:t xml:space="preserve">System shall generate pairing request scenarios (</w:t>
            </w:r>
            <w:r>
              <w:t xml:space="preserve">“What wine with the fish?”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Core 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LE-SG-009</w:t>
            </w:r>
          </w:p>
        </w:tc>
        <w:tc>
          <w:tcPr/>
          <w:p>
            <w:pPr>
              <w:pStyle w:val="Compact"/>
            </w:pPr>
            <w:r>
              <w:t xml:space="preserve">System shall generate budget constraint scenarios (</w:t>
            </w:r>
            <w:r>
              <w:t xml:space="preserve">“Under £50”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Price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LE-SG-010</w:t>
            </w:r>
          </w:p>
        </w:tc>
        <w:tc>
          <w:tcPr/>
          <w:p>
            <w:pPr>
              <w:pStyle w:val="Compact"/>
            </w:pPr>
            <w:r>
              <w:t xml:space="preserve">System shall generate preference discovery scenarios (</w:t>
            </w:r>
            <w:r>
              <w:t xml:space="preserve">“I usually drink…”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Needs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LE-SG-011</w:t>
            </w:r>
          </w:p>
        </w:tc>
        <w:tc>
          <w:tcPr/>
          <w:p>
            <w:pPr>
              <w:pStyle w:val="Compact"/>
            </w:pPr>
            <w:r>
              <w:t xml:space="preserve">System shall generate objection handling scenarios (</w:t>
            </w:r>
            <w:r>
              <w:t xml:space="preserve">“Too expensive”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Difficult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LE-SG-012</w:t>
            </w:r>
          </w:p>
        </w:tc>
        <w:tc>
          <w:tcPr/>
          <w:p>
            <w:pPr>
              <w:pStyle w:val="Compact"/>
            </w:pPr>
            <w:r>
              <w:t xml:space="preserve">System shall generate upsell opportunity scenarios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Commercial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LE-SG-013</w:t>
            </w:r>
          </w:p>
        </w:tc>
        <w:tc>
          <w:tcPr/>
          <w:p>
            <w:pPr>
              <w:pStyle w:val="Compact"/>
            </w:pPr>
            <w:r>
              <w:t xml:space="preserve">System shall generate special occasion scenarios (anniversary, celebration)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Occasion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LE-SG-014</w:t>
            </w:r>
          </w:p>
        </w:tc>
        <w:tc>
          <w:tcPr/>
          <w:p>
            <w:pPr>
              <w:pStyle w:val="Compact"/>
            </w:pPr>
            <w:r>
              <w:t xml:space="preserve">System shall generate dietary/allergy scenarios (vegan, sulphite-free)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Accommodation skills</w:t>
            </w:r>
          </w:p>
        </w:tc>
      </w:tr>
    </w:tbl>
    <w:bookmarkEnd w:id="26"/>
    <w:bookmarkStart w:id="27" w:name="scenario-quality-requirements"/>
    <w:p>
      <w:pPr>
        <w:pStyle w:val="Heading3"/>
      </w:pPr>
      <w:r>
        <w:t xml:space="preserve">4.3 Scenario Quality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LE-SG-015</w:t>
            </w:r>
          </w:p>
        </w:tc>
        <w:tc>
          <w:tcPr/>
          <w:p>
            <w:pPr>
              <w:pStyle w:val="Compact"/>
            </w:pPr>
            <w:r>
              <w:t xml:space="preserve">System shall ensure all scenario paths lead to valid conclusions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 dead 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LE-SG-016</w:t>
            </w:r>
          </w:p>
        </w:tc>
        <w:tc>
          <w:tcPr/>
          <w:p>
            <w:pPr>
              <w:pStyle w:val="Compact"/>
            </w:pPr>
            <w:r>
              <w:t xml:space="preserve">System shall generate realistic customer dialogue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Natural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LE-SG-017</w:t>
            </w:r>
          </w:p>
        </w:tc>
        <w:tc>
          <w:tcPr/>
          <w:p>
            <w:pPr>
              <w:pStyle w:val="Compact"/>
            </w:pPr>
            <w:r>
              <w:t xml:space="preserve">System shall provide constructive feedback for each choice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Learning moments</w:t>
            </w:r>
          </w:p>
        </w:tc>
      </w:tr>
    </w:tbl>
    <w:bookmarkEnd w:id="27"/>
    <w:bookmarkStart w:id="28" w:name="scenario-generation-summary"/>
    <w:p>
      <w:pPr>
        <w:pStyle w:val="Heading3"/>
      </w:pPr>
      <w:r>
        <w:t xml:space="preserve">4.4 Scenario Generation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adaptive-learning-requirements"/>
    <w:p>
      <w:pPr>
        <w:pStyle w:val="Heading2"/>
      </w:pPr>
      <w:r>
        <w:t xml:space="preserve">5. Adaptive Learning Requirements</w:t>
      </w:r>
    </w:p>
    <w:p>
      <w:pPr>
        <w:pStyle w:val="FirstParagraph"/>
      </w:pPr>
      <w:r>
        <w:t xml:space="preserve">The Adaptive Learning engine personalises the learning experience based on individual learner performance and preferences.</w:t>
      </w:r>
    </w:p>
    <w:bookmarkStart w:id="30" w:name="performance-tracking-requirements"/>
    <w:p>
      <w:pPr>
        <w:pStyle w:val="Heading3"/>
      </w:pPr>
      <w:r>
        <w:t xml:space="preserve">5.1 Performance Tracking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LE-AL-001</w:t>
            </w:r>
          </w:p>
        </w:tc>
        <w:tc>
          <w:tcPr/>
          <w:p>
            <w:pPr>
              <w:pStyle w:val="Compact"/>
            </w:pPr>
            <w:r>
              <w:t xml:space="preserve">System shall track individual learner performance across all content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Foundation for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LE-AL-002</w:t>
            </w:r>
          </w:p>
        </w:tc>
        <w:tc>
          <w:tcPr/>
          <w:p>
            <w:pPr>
              <w:pStyle w:val="Compact"/>
            </w:pPr>
            <w:r>
              <w:t xml:space="preserve">System shall identify weak areas per learner (by topic, wine, skill)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Gap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LE-AL-003</w:t>
            </w:r>
          </w:p>
        </w:tc>
        <w:tc>
          <w:tcPr/>
          <w:p>
            <w:pPr>
              <w:pStyle w:val="Compact"/>
            </w:pPr>
            <w:r>
              <w:t xml:space="preserve">System shall calculate learner proficiency scores by category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Skill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LE-AL-004</w:t>
            </w:r>
          </w:p>
        </w:tc>
        <w:tc>
          <w:tcPr/>
          <w:p>
            <w:pPr>
              <w:pStyle w:val="Compact"/>
            </w:pPr>
            <w:r>
              <w:t xml:space="preserve">System shall track time spent per content item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Engagement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LE-AL-005</w:t>
            </w:r>
          </w:p>
        </w:tc>
        <w:tc>
          <w:tcPr/>
          <w:p>
            <w:pPr>
              <w:pStyle w:val="Compact"/>
            </w:pPr>
            <w:r>
              <w:t xml:space="preserve">System shall record attempt history with timestamps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Learning patterns</w:t>
            </w:r>
          </w:p>
        </w:tc>
      </w:tr>
    </w:tbl>
    <w:bookmarkEnd w:id="30"/>
    <w:bookmarkStart w:id="31" w:name="personalisation-requirements"/>
    <w:p>
      <w:pPr>
        <w:pStyle w:val="Heading3"/>
      </w:pPr>
      <w:r>
        <w:t xml:space="preserve">5.2 Personalisation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LE-AL-006</w:t>
            </w:r>
          </w:p>
        </w:tc>
        <w:tc>
          <w:tcPr/>
          <w:p>
            <w:pPr>
              <w:pStyle w:val="Compact"/>
            </w:pPr>
            <w:r>
              <w:t xml:space="preserve">System shall recommend next content based on identified gaps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Targeted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LE-AL-007</w:t>
            </w:r>
          </w:p>
        </w:tc>
        <w:tc>
          <w:tcPr/>
          <w:p>
            <w:pPr>
              <w:pStyle w:val="Compact"/>
            </w:pPr>
            <w:r>
              <w:t xml:space="preserve">System shall adjust difficulty dynamically based on performance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Real-time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LE-AL-008</w:t>
            </w:r>
          </w:p>
        </w:tc>
        <w:tc>
          <w:tcPr/>
          <w:p>
            <w:pPr>
              <w:pStyle w:val="Compact"/>
            </w:pPr>
            <w:r>
              <w:t xml:space="preserve">System shall implement spaced repetition for long-term retention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Memory 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LE-AL-009</w:t>
            </w:r>
          </w:p>
        </w:tc>
        <w:tc>
          <w:tcPr/>
          <w:p>
            <w:pPr>
              <w:pStyle w:val="Compact"/>
            </w:pPr>
            <w:r>
              <w:t xml:space="preserve">System shall detect mastery and advance learner automatically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Progress acceleration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LE-AL-010</w:t>
            </w:r>
          </w:p>
        </w:tc>
        <w:tc>
          <w:tcPr/>
          <w:p>
            <w:pPr>
              <w:pStyle w:val="Compact"/>
            </w:pPr>
            <w:r>
              <w:t xml:space="preserve">System shall surface struggling content for additional practice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Remediation</w:t>
            </w:r>
          </w:p>
        </w:tc>
      </w:tr>
    </w:tbl>
    <w:bookmarkEnd w:id="31"/>
    <w:bookmarkStart w:id="32" w:name="learning-analytics-requirements"/>
    <w:p>
      <w:pPr>
        <w:pStyle w:val="Heading3"/>
      </w:pPr>
      <w:r>
        <w:t xml:space="preserve">5.3 Learning Analytics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LE-AL-011</w:t>
            </w:r>
          </w:p>
        </w:tc>
        <w:tc>
          <w:tcPr/>
          <w:p>
            <w:pPr>
              <w:pStyle w:val="Compact"/>
            </w:pPr>
            <w:r>
              <w:t xml:space="preserve">System shall generate individual learning reports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Personal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LE-AL-012</w:t>
            </w:r>
          </w:p>
        </w:tc>
        <w:tc>
          <w:tcPr/>
          <w:p>
            <w:pPr>
              <w:pStyle w:val="Compact"/>
            </w:pPr>
            <w:r>
              <w:t xml:space="preserve">System shall predict time to certification based on progress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Forecasting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LE-AL-013</w:t>
            </w:r>
          </w:p>
        </w:tc>
        <w:tc>
          <w:tcPr/>
          <w:p>
            <w:pPr>
              <w:pStyle w:val="Compact"/>
            </w:pPr>
            <w:r>
              <w:t xml:space="preserve">System shall identify at-risk learners (likely to fail/drop out)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Intervention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LE-AL-014</w:t>
            </w:r>
          </w:p>
        </w:tc>
        <w:tc>
          <w:tcPr/>
          <w:p>
            <w:pPr>
              <w:pStyle w:val="Compact"/>
            </w:pPr>
            <w:r>
              <w:t xml:space="preserve">System shall benchmark learner against peers (anonymised)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Comparative context</w:t>
            </w:r>
          </w:p>
        </w:tc>
      </w:tr>
    </w:tbl>
    <w:bookmarkEnd w:id="32"/>
    <w:bookmarkStart w:id="33" w:name="adaptive-learning-summary"/>
    <w:p>
      <w:pPr>
        <w:pStyle w:val="Heading3"/>
      </w:pPr>
      <w:r>
        <w:t xml:space="preserve">5.4 Adaptive Learning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learning-path-requirements"/>
    <w:p>
      <w:pPr>
        <w:pStyle w:val="Heading2"/>
      </w:pPr>
      <w:r>
        <w:t xml:space="preserve">6. Learning Path Requirements</w:t>
      </w:r>
    </w:p>
    <w:p>
      <w:pPr>
        <w:pStyle w:val="FirstParagraph"/>
      </w:pPr>
      <w:r>
        <w:t xml:space="preserve">The Learning Path engine generates optimal content sequences to guide learners from novice to certification.</w:t>
      </w:r>
    </w:p>
    <w:bookmarkStart w:id="35" w:name="path-generation-requirements"/>
    <w:p>
      <w:pPr>
        <w:pStyle w:val="Heading3"/>
      </w:pPr>
      <w:r>
        <w:t xml:space="preserve">6.1 Path Generation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LE-LP-001</w:t>
            </w:r>
          </w:p>
        </w:tc>
        <w:tc>
          <w:tcPr/>
          <w:p>
            <w:pPr>
              <w:pStyle w:val="Compact"/>
            </w:pPr>
            <w:r>
              <w:t xml:space="preserve">System shall generate optimal content sequence per certification tier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Efficient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LE-LP-002</w:t>
            </w:r>
          </w:p>
        </w:tc>
        <w:tc>
          <w:tcPr/>
          <w:p>
            <w:pPr>
              <w:pStyle w:val="Compact"/>
            </w:pPr>
            <w:r>
              <w:t xml:space="preserve">System shall estimate total time to completion per path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Planning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LE-LP-003</w:t>
            </w:r>
          </w:p>
        </w:tc>
        <w:tc>
          <w:tcPr/>
          <w:p>
            <w:pPr>
              <w:pStyle w:val="Compact"/>
            </w:pPr>
            <w:r>
              <w:t xml:space="preserve">System shall define milestones within each learning path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Progress markers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LE-LP-004</w:t>
            </w:r>
          </w:p>
        </w:tc>
        <w:tc>
          <w:tcPr/>
          <w:p>
            <w:pPr>
              <w:pStyle w:val="Compact"/>
            </w:pPr>
            <w:r>
              <w:t xml:space="preserve">System shall map paths to certification levels (Bronze → Silver → Gold)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Clear progression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LE-LP-005</w:t>
            </w:r>
          </w:p>
        </w:tc>
        <w:tc>
          <w:tcPr/>
          <w:p>
            <w:pPr>
              <w:pStyle w:val="Compact"/>
            </w:pPr>
            <w:r>
              <w:t xml:space="preserve">System shall create role-specific paths (server, sommelier, manager)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Role relevance</w:t>
            </w:r>
          </w:p>
        </w:tc>
      </w:tr>
    </w:tbl>
    <w:bookmarkEnd w:id="35"/>
    <w:bookmarkStart w:id="36" w:name="path-optimisation-requirements"/>
    <w:p>
      <w:pPr>
        <w:pStyle w:val="Heading3"/>
      </w:pPr>
      <w:r>
        <w:t xml:space="preserve">6.2 Path Optimisation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LE-LP-006</w:t>
            </w:r>
          </w:p>
        </w:tc>
        <w:tc>
          <w:tcPr/>
          <w:p>
            <w:pPr>
              <w:pStyle w:val="Compact"/>
            </w:pPr>
            <w:r>
              <w:t xml:space="preserve">System shall balance theory and practical content in paths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LE-LP-007</w:t>
            </w:r>
          </w:p>
        </w:tc>
        <w:tc>
          <w:tcPr/>
          <w:p>
            <w:pPr>
              <w:pStyle w:val="Compact"/>
            </w:pPr>
            <w:r>
              <w:t xml:space="preserve">System shall incorporate prerequisite dependencies in sequencing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Logical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LE-LP-008</w:t>
            </w:r>
          </w:p>
        </w:tc>
        <w:tc>
          <w:tcPr/>
          <w:p>
            <w:pPr>
              <w:pStyle w:val="Compact"/>
            </w:pPr>
            <w:r>
              <w:t xml:space="preserve">System shall allow path customisation by organisation admin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Flexibility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LE-LP-009</w:t>
            </w:r>
          </w:p>
        </w:tc>
        <w:tc>
          <w:tcPr/>
          <w:p>
            <w:pPr>
              <w:pStyle w:val="Compact"/>
            </w:pPr>
            <w:r>
              <w:t xml:space="preserve">System shall support deadline-driven path compression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Time constraints</w:t>
            </w:r>
          </w:p>
        </w:tc>
      </w:tr>
    </w:tbl>
    <w:bookmarkEnd w:id="36"/>
    <w:bookmarkStart w:id="37" w:name="path-tracking-requirements"/>
    <w:p>
      <w:pPr>
        <w:pStyle w:val="Heading3"/>
      </w:pPr>
      <w:r>
        <w:t xml:space="preserve">6.3 Path Tracking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LE-LP-010</w:t>
            </w:r>
          </w:p>
        </w:tc>
        <w:tc>
          <w:tcPr/>
          <w:p>
            <w:pPr>
              <w:pStyle w:val="Compact"/>
            </w:pPr>
            <w:r>
              <w:t xml:space="preserve">System shall track learner position in path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Progress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LE-LP-011</w:t>
            </w:r>
          </w:p>
        </w:tc>
        <w:tc>
          <w:tcPr/>
          <w:p>
            <w:pPr>
              <w:pStyle w:val="Compact"/>
            </w:pPr>
            <w:r>
              <w:t xml:space="preserve">System shall visualise path progress graphically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LE-LP-012</w:t>
            </w:r>
          </w:p>
        </w:tc>
        <w:tc>
          <w:tcPr/>
          <w:p>
            <w:pPr>
              <w:pStyle w:val="Compact"/>
            </w:pPr>
            <w:r>
              <w:t xml:space="preserve">System shall notify learners of upcoming milestones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Motivation</w:t>
            </w:r>
          </w:p>
        </w:tc>
      </w:tr>
    </w:tbl>
    <w:bookmarkEnd w:id="37"/>
    <w:bookmarkStart w:id="38" w:name="learning-path-summary"/>
    <w:p>
      <w:pPr>
        <w:pStyle w:val="Heading3"/>
      </w:pPr>
      <w:r>
        <w:t xml:space="preserve">6.4 Learning Path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quality-assurance-requirements"/>
    <w:p>
      <w:pPr>
        <w:pStyle w:val="Heading2"/>
      </w:pPr>
      <w:r>
        <w:t xml:space="preserve">7. Quality Assurance Requirements</w:t>
      </w:r>
    </w:p>
    <w:p>
      <w:pPr>
        <w:pStyle w:val="FirstParagraph"/>
      </w:pPr>
      <w:r>
        <w:t xml:space="preserve">The Quality Assurance system ensures generated content meets educational standards and organisational requirements.</w:t>
      </w:r>
    </w:p>
    <w:bookmarkStart w:id="40" w:name="template-validation-requirements"/>
    <w:p>
      <w:pPr>
        <w:pStyle w:val="Heading3"/>
      </w:pPr>
      <w:r>
        <w:t xml:space="preserve">7.1 Template Validation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LE-QA-001</w:t>
            </w:r>
          </w:p>
        </w:tc>
        <w:tc>
          <w:tcPr/>
          <w:p>
            <w:pPr>
              <w:pStyle w:val="Compact"/>
            </w:pPr>
            <w:r>
              <w:t xml:space="preserve">System shall validate templates before use in generation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Template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LE-QA-002</w:t>
            </w:r>
          </w:p>
        </w:tc>
        <w:tc>
          <w:tcPr/>
          <w:p>
            <w:pPr>
              <w:pStyle w:val="Compact"/>
            </w:pPr>
            <w:r>
              <w:t xml:space="preserve">System shall verify template placeholders resolve to valid data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Data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LE-QA-003</w:t>
            </w:r>
          </w:p>
        </w:tc>
        <w:tc>
          <w:tcPr/>
          <w:p>
            <w:pPr>
              <w:pStyle w:val="Compact"/>
            </w:pPr>
            <w:r>
              <w:t xml:space="preserve">System shall test generated content against quality rules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Automated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LE-QA-004</w:t>
            </w:r>
          </w:p>
        </w:tc>
        <w:tc>
          <w:tcPr/>
          <w:p>
            <w:pPr>
              <w:pStyle w:val="Compact"/>
            </w:pPr>
            <w:r>
              <w:t xml:space="preserve">System shall flag content that fails quality checks for review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Human oversight</w:t>
            </w:r>
          </w:p>
        </w:tc>
      </w:tr>
    </w:tbl>
    <w:bookmarkEnd w:id="40"/>
    <w:bookmarkStart w:id="41" w:name="review-and-approval-requirements"/>
    <w:p>
      <w:pPr>
        <w:pStyle w:val="Heading3"/>
      </w:pPr>
      <w:r>
        <w:t xml:space="preserve">7.2 Review and Approval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LE-QA-005</w:t>
            </w:r>
          </w:p>
        </w:tc>
        <w:tc>
          <w:tcPr/>
          <w:p>
            <w:pPr>
              <w:pStyle w:val="Compact"/>
            </w:pPr>
            <w:r>
              <w:t xml:space="preserve">System shall support expert review of generated content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Domain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LE-QA-006</w:t>
            </w:r>
          </w:p>
        </w:tc>
        <w:tc>
          <w:tcPr/>
          <w:p>
            <w:pPr>
              <w:pStyle w:val="Compact"/>
            </w:pPr>
            <w:r>
              <w:t xml:space="preserve">System shall allow organisation admin to preview before publishing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Org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LE-QA-007</w:t>
            </w:r>
          </w:p>
        </w:tc>
        <w:tc>
          <w:tcPr/>
          <w:p>
            <w:pPr>
              <w:pStyle w:val="Compact"/>
            </w:pPr>
            <w:r>
              <w:t xml:space="preserve">System shall track review status of generated content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LE-QA-008</w:t>
            </w:r>
          </w:p>
        </w:tc>
        <w:tc>
          <w:tcPr/>
          <w:p>
            <w:pPr>
              <w:pStyle w:val="Compact"/>
            </w:pPr>
            <w:r>
              <w:t xml:space="preserve">System shall support batch approval of generated content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Efficiency</w:t>
            </w:r>
          </w:p>
        </w:tc>
      </w:tr>
    </w:tbl>
    <w:bookmarkEnd w:id="41"/>
    <w:bookmarkStart w:id="42" w:name="feedback-and-improvement-requirements"/>
    <w:p>
      <w:pPr>
        <w:pStyle w:val="Heading3"/>
      </w:pPr>
      <w:r>
        <w:t xml:space="preserve">7.3 Feedback and Improvement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LE-QA-009</w:t>
            </w:r>
          </w:p>
        </w:tc>
        <w:tc>
          <w:tcPr/>
          <w:p>
            <w:pPr>
              <w:pStyle w:val="Compact"/>
            </w:pPr>
            <w:r>
              <w:t xml:space="preserve">System shall collect learner feedback on content quality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User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LE-QA-010</w:t>
            </w:r>
          </w:p>
        </w:tc>
        <w:tc>
          <w:tcPr/>
          <w:p>
            <w:pPr>
              <w:pStyle w:val="Compact"/>
            </w:pPr>
            <w:r>
              <w:t xml:space="preserve">System shall calculate content quality scores from metrics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Quality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LE-QA-011</w:t>
            </w:r>
          </w:p>
        </w:tc>
        <w:tc>
          <w:tcPr/>
          <w:p>
            <w:pPr>
              <w:pStyle w:val="Compact"/>
            </w:pPr>
            <w:r>
              <w:t xml:space="preserve">System shall support A/B testing of generated content variants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Optimisation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LE-QA-012</w:t>
            </w:r>
          </w:p>
        </w:tc>
        <w:tc>
          <w:tcPr/>
          <w:p>
            <w:pPr>
              <w:pStyle w:val="Compact"/>
            </w:pPr>
            <w:r>
              <w:t xml:space="preserve">System shall track and improve generation accuracy over time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Continuous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LE-QA-013</w:t>
            </w:r>
          </w:p>
        </w:tc>
        <w:tc>
          <w:tcPr/>
          <w:p>
            <w:pPr>
              <w:pStyle w:val="Compact"/>
            </w:pPr>
            <w:r>
              <w:t xml:space="preserve">System shall report on content quality metrics to administrators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</w:tr>
    </w:tbl>
    <w:bookmarkEnd w:id="42"/>
    <w:bookmarkStart w:id="43" w:name="quality-assurance-summary"/>
    <w:p>
      <w:pPr>
        <w:pStyle w:val="Heading3"/>
      </w:pPr>
      <w:r>
        <w:t xml:space="preserve">7.4 Quality Assurance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ip-protection-requirements"/>
    <w:p>
      <w:pPr>
        <w:pStyle w:val="Heading2"/>
      </w:pPr>
      <w:r>
        <w:t xml:space="preserve">8. IP Protection Requirements</w:t>
      </w:r>
    </w:p>
    <w:p>
      <w:pPr>
        <w:pStyle w:val="FirstParagraph"/>
      </w:pPr>
      <w:r>
        <w:t xml:space="preserve">The IP Protection requirements ensure the proprietary Learning Engine algorithms and templates remain secure.</w:t>
      </w:r>
    </w:p>
    <w:bookmarkStart w:id="45" w:name="algorithm-protection-requirements"/>
    <w:p>
      <w:pPr>
        <w:pStyle w:val="Heading3"/>
      </w:pPr>
      <w:r>
        <w:t xml:space="preserve">8.1 Algorithm Protection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LE-IP-001</w:t>
            </w:r>
          </w:p>
        </w:tc>
        <w:tc>
          <w:tcPr/>
          <w:p>
            <w:pPr>
              <w:pStyle w:val="Compact"/>
            </w:pPr>
            <w:r>
              <w:t xml:space="preserve">Generation algorithms shall execute server-side only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 client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LE-IP-002</w:t>
            </w:r>
          </w:p>
        </w:tc>
        <w:tc>
          <w:tcPr/>
          <w:p>
            <w:pPr>
              <w:pStyle w:val="Compact"/>
            </w:pPr>
            <w:r>
              <w:t xml:space="preserve">Client applications shall receive generated content only, not algorithms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Output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LE-IP-003</w:t>
            </w:r>
          </w:p>
        </w:tc>
        <w:tc>
          <w:tcPr/>
          <w:p>
            <w:pPr>
              <w:pStyle w:val="Compact"/>
            </w:pPr>
            <w:r>
              <w:t xml:space="preserve">API shall not expose generation logic or parameters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API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LE-IP-004</w:t>
            </w:r>
          </w:p>
        </w:tc>
        <w:tc>
          <w:tcPr/>
          <w:p>
            <w:pPr>
              <w:pStyle w:val="Compact"/>
            </w:pPr>
            <w:r>
              <w:t xml:space="preserve">Source code for generation engine shall be access-controlled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Code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LE-IP-005</w:t>
            </w:r>
          </w:p>
        </w:tc>
        <w:tc>
          <w:tcPr/>
          <w:p>
            <w:pPr>
              <w:pStyle w:val="Compact"/>
            </w:pPr>
            <w:r>
              <w:t xml:space="preserve">Generation engine shall be deployed in isolated secure environment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Infrastructure security</w:t>
            </w:r>
          </w:p>
        </w:tc>
      </w:tr>
    </w:tbl>
    <w:bookmarkEnd w:id="45"/>
    <w:bookmarkStart w:id="46" w:name="data-protection-requirements"/>
    <w:p>
      <w:pPr>
        <w:pStyle w:val="Heading3"/>
      </w:pPr>
      <w:r>
        <w:t xml:space="preserve">8.2 Data Protection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LE-IP-006</w:t>
            </w:r>
          </w:p>
        </w:tc>
        <w:tc>
          <w:tcPr/>
          <w:p>
            <w:pPr>
              <w:pStyle w:val="Compact"/>
            </w:pPr>
            <w:r>
              <w:t xml:space="preserve">Template library shall be encrypted at rest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Data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LE-IP-007</w:t>
            </w:r>
          </w:p>
        </w:tc>
        <w:tc>
          <w:tcPr/>
          <w:p>
            <w:pPr>
              <w:pStyle w:val="Compact"/>
            </w:pPr>
            <w:r>
              <w:t xml:space="preserve">Template library shall be encrypted in transit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Transport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LE-IP-008</w:t>
            </w:r>
          </w:p>
        </w:tc>
        <w:tc>
          <w:tcPr/>
          <w:p>
            <w:pPr>
              <w:pStyle w:val="Compact"/>
            </w:pPr>
            <w:r>
              <w:t xml:space="preserve">Audit logs shall track all generation activity with user attribution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Accountability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LE-IP-009</w:t>
            </w:r>
          </w:p>
        </w:tc>
        <w:tc>
          <w:tcPr/>
          <w:p>
            <w:pPr>
              <w:pStyle w:val="Compact"/>
            </w:pPr>
            <w:r>
              <w:t xml:space="preserve">Generated content shall include watermark/attribution metadata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LE-IP-010</w:t>
            </w:r>
          </w:p>
        </w:tc>
        <w:tc>
          <w:tcPr/>
          <w:p>
            <w:pPr>
              <w:pStyle w:val="Compact"/>
            </w:pPr>
            <w:r>
              <w:t xml:space="preserve">System shall detect and block bulk content scraping attempts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Anti-scraping</w:t>
            </w:r>
          </w:p>
        </w:tc>
      </w:tr>
    </w:tbl>
    <w:bookmarkEnd w:id="46"/>
    <w:bookmarkStart w:id="47" w:name="ip-protection-summary"/>
    <w:p>
      <w:pPr>
        <w:pStyle w:val="Heading3"/>
      </w:pPr>
      <w:r>
        <w:t xml:space="preserve">8.3 IP Protection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performance-requirements"/>
    <w:p>
      <w:pPr>
        <w:pStyle w:val="Heading2"/>
      </w:pPr>
      <w:r>
        <w:t xml:space="preserve">9. Performance Requirements</w:t>
      </w:r>
    </w:p>
    <w:p>
      <w:pPr>
        <w:pStyle w:val="FirstParagraph"/>
      </w:pPr>
      <w:r>
        <w:t xml:space="preserve">Performance requirements ensure the Learning Engine operates within acceptable time and quality bounds.</w:t>
      </w:r>
    </w:p>
    <w:bookmarkStart w:id="49" w:name="generation-performance-requirements"/>
    <w:p>
      <w:pPr>
        <w:pStyle w:val="Heading3"/>
      </w:pPr>
      <w:r>
        <w:t xml:space="preserve">9.1 Generation Performance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238"/>
        <w:gridCol w:w="1721"/>
        <w:gridCol w:w="1377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LE-PF-001</w:t>
            </w:r>
          </w:p>
        </w:tc>
        <w:tc>
          <w:tcPr/>
          <w:p>
            <w:pPr>
              <w:pStyle w:val="Compact"/>
            </w:pPr>
            <w:r>
              <w:t xml:space="preserve">Full curriculum generation shall complete within time limit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&lt; 5 minutes</w:t>
            </w:r>
          </w:p>
        </w:tc>
        <w:tc>
          <w:tcPr/>
          <w:p>
            <w:pPr>
              <w:pStyle w:val="Compact"/>
            </w:pPr>
            <w:r>
              <w:t xml:space="preserve">For typical wine list (50-200 wines)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LE-PF-002</w:t>
            </w:r>
          </w:p>
        </w:tc>
        <w:tc>
          <w:tcPr/>
          <w:p>
            <w:pPr>
              <w:pStyle w:val="Compact"/>
            </w:pPr>
            <w:r>
              <w:t xml:space="preserve">Single quiz generation shall complete within time limit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&lt; 30 seconds</w:t>
            </w:r>
          </w:p>
        </w:tc>
        <w:tc>
          <w:tcPr/>
          <w:p>
            <w:pPr>
              <w:pStyle w:val="Compact"/>
            </w:pPr>
            <w:r>
              <w:t xml:space="preserve">10-20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LE-PF-003</w:t>
            </w:r>
          </w:p>
        </w:tc>
        <w:tc>
          <w:tcPr/>
          <w:p>
            <w:pPr>
              <w:pStyle w:val="Compact"/>
            </w:pPr>
            <w:r>
              <w:t xml:space="preserve">Single scenario generation shall complete within time limit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&lt; 1 minute</w:t>
            </w:r>
          </w:p>
        </w:tc>
        <w:tc>
          <w:tcPr/>
          <w:p>
            <w:pPr>
              <w:pStyle w:val="Compact"/>
            </w:pPr>
            <w:r>
              <w:t xml:space="preserve">Including branching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LE-PF-004</w:t>
            </w:r>
          </w:p>
        </w:tc>
        <w:tc>
          <w:tcPr/>
          <w:p>
            <w:pPr>
              <w:pStyle w:val="Compact"/>
            </w:pPr>
            <w:r>
              <w:t xml:space="preserve">Incremental curriculum update shall complete within time limit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&lt; 1 minute</w:t>
            </w:r>
          </w:p>
        </w:tc>
        <w:tc>
          <w:tcPr/>
          <w:p>
            <w:pPr>
              <w:pStyle w:val="Compact"/>
            </w:pPr>
            <w:r>
              <w:t xml:space="preserve">Delta processing</w:t>
            </w:r>
          </w:p>
        </w:tc>
      </w:tr>
    </w:tbl>
    <w:bookmarkEnd w:id="49"/>
    <w:bookmarkStart w:id="50" w:name="quality-performance-requirements"/>
    <w:p>
      <w:pPr>
        <w:pStyle w:val="Heading3"/>
      </w:pPr>
      <w:r>
        <w:t xml:space="preserve">9.2 Quality Performance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238"/>
        <w:gridCol w:w="1721"/>
        <w:gridCol w:w="1377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LE-PF-005</w:t>
            </w:r>
          </w:p>
        </w:tc>
        <w:tc>
          <w:tcPr/>
          <w:p>
            <w:pPr>
              <w:pStyle w:val="Compact"/>
            </w:pPr>
            <w:r>
              <w:t xml:space="preserve">Question validity rate shall meet threshold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Questions without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LE-PF-006</w:t>
            </w:r>
          </w:p>
        </w:tc>
        <w:tc>
          <w:tcPr/>
          <w:p>
            <w:pPr>
              <w:pStyle w:val="Compact"/>
            </w:pPr>
            <w:r>
              <w:t xml:space="preserve">Scenario completion rate shall meet threshold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  <w:tc>
          <w:tcPr/>
          <w:p>
            <w:pPr>
              <w:pStyle w:val="Compact"/>
            </w:pPr>
            <w:r>
              <w:t xml:space="preserve">Learners who 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LE-PF-007</w:t>
            </w:r>
          </w:p>
        </w:tc>
        <w:tc>
          <w:tcPr/>
          <w:p>
            <w:pPr>
              <w:pStyle w:val="Compact"/>
            </w:pPr>
            <w:r>
              <w:t xml:space="preserve">Learner satisfaction rating shall meet threshold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&gt; 80% positive</w:t>
            </w:r>
          </w:p>
        </w:tc>
        <w:tc>
          <w:tcPr/>
          <w:p>
            <w:pPr>
              <w:pStyle w:val="Compact"/>
            </w:pPr>
            <w:r>
              <w:t xml:space="preserve">Post-completion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LE-PF-008</w:t>
            </w:r>
          </w:p>
        </w:tc>
        <w:tc>
          <w:tcPr/>
          <w:p>
            <w:pPr>
              <w:pStyle w:val="Compact"/>
            </w:pPr>
            <w:r>
              <w:t xml:space="preserve">Content coverage shall be complete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All wines in curriculum</w:t>
            </w:r>
          </w:p>
        </w:tc>
      </w:tr>
    </w:tbl>
    <w:bookmarkEnd w:id="50"/>
    <w:bookmarkStart w:id="51" w:name="scalability-requirements"/>
    <w:p>
      <w:pPr>
        <w:pStyle w:val="Heading3"/>
      </w:pPr>
      <w:r>
        <w:t xml:space="preserve">9.3 Scalability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238"/>
        <w:gridCol w:w="1721"/>
        <w:gridCol w:w="1377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LE-PF-009</w:t>
            </w:r>
          </w:p>
        </w:tc>
        <w:tc>
          <w:tcPr/>
          <w:p>
            <w:pPr>
              <w:pStyle w:val="Compact"/>
            </w:pPr>
            <w:r>
              <w:t xml:space="preserve">System shall support concurrent generation requests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10+ simultaneous</w:t>
            </w:r>
          </w:p>
        </w:tc>
        <w:tc>
          <w:tcPr/>
          <w:p>
            <w:pPr>
              <w:pStyle w:val="Compact"/>
            </w:pPr>
            <w:r>
              <w:t xml:space="preserve">Multi-tenant</w:t>
            </w:r>
          </w:p>
        </w:tc>
      </w:tr>
    </w:tbl>
    <w:bookmarkEnd w:id="51"/>
    <w:bookmarkStart w:id="52" w:name="performance-summary"/>
    <w:p>
      <w:pPr>
        <w:pStyle w:val="Heading3"/>
      </w:pPr>
      <w:r>
        <w:t xml:space="preserve">9.4 Performance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technical-architecture-overview"/>
    <w:p>
      <w:pPr>
        <w:pStyle w:val="Heading2"/>
      </w:pPr>
      <w:r>
        <w:t xml:space="preserve">10. Technical Architecture Overview</w:t>
      </w:r>
    </w:p>
    <w:bookmarkStart w:id="54" w:name="generation-pipeline"/>
    <w:p>
      <w:pPr>
        <w:pStyle w:val="Heading3"/>
      </w:pPr>
      <w:r>
        <w:t xml:space="preserve">10.1 Generation Pipeline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Input["Input Layer"]</w:t>
      </w:r>
      <w:r>
        <w:br/>
      </w:r>
      <w:r>
        <w:rPr>
          <w:rStyle w:val="VerbatimChar"/>
        </w:rPr>
        <w:t xml:space="preserve">        WL[Wine List Data]</w:t>
      </w:r>
      <w:r>
        <w:br/>
      </w:r>
      <w:r>
        <w:rPr>
          <w:rStyle w:val="VerbatimChar"/>
        </w:rPr>
        <w:t xml:space="preserve">        ORG[Organisation Settings]</w:t>
      </w:r>
      <w:r>
        <w:br/>
      </w:r>
      <w:r>
        <w:rPr>
          <w:rStyle w:val="VerbatimChar"/>
        </w:rPr>
        <w:t xml:space="preserve">        ROLE[Role Requirements]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Engine["Learning Engine (Server-Side)"]</w:t>
      </w:r>
      <w:r>
        <w:br/>
      </w:r>
      <w:r>
        <w:rPr>
          <w:rStyle w:val="VerbatimChar"/>
        </w:rPr>
        <w:t xml:space="preserve">        CG[Curriculum Generator]</w:t>
      </w:r>
      <w:r>
        <w:br/>
      </w:r>
      <w:r>
        <w:rPr>
          <w:rStyle w:val="VerbatimChar"/>
        </w:rPr>
        <w:t xml:space="preserve">        QG[Quiz Generator]</w:t>
      </w:r>
      <w:r>
        <w:br/>
      </w:r>
      <w:r>
        <w:rPr>
          <w:rStyle w:val="VerbatimChar"/>
        </w:rPr>
        <w:t xml:space="preserve">        SG[Scenario Generator]</w:t>
      </w:r>
      <w:r>
        <w:br/>
      </w:r>
      <w:r>
        <w:rPr>
          <w:rStyle w:val="VerbatimChar"/>
        </w:rPr>
        <w:t xml:space="preserve">        TL[Template Library]</w:t>
      </w:r>
      <w:r>
        <w:br/>
      </w:r>
      <w:r>
        <w:br/>
      </w:r>
      <w:r>
        <w:rPr>
          <w:rStyle w:val="VerbatimChar"/>
        </w:rPr>
        <w:t xml:space="preserve">        WL --&gt; CG</w:t>
      </w:r>
      <w:r>
        <w:br/>
      </w:r>
      <w:r>
        <w:rPr>
          <w:rStyle w:val="VerbatimChar"/>
        </w:rPr>
        <w:t xml:space="preserve">        ORG --&gt; CG</w:t>
      </w:r>
      <w:r>
        <w:br/>
      </w:r>
      <w:r>
        <w:rPr>
          <w:rStyle w:val="VerbatimChar"/>
        </w:rPr>
        <w:t xml:space="preserve">        ROLE --&gt; CG</w:t>
      </w:r>
      <w:r>
        <w:br/>
      </w:r>
      <w:r>
        <w:br/>
      </w:r>
      <w:r>
        <w:rPr>
          <w:rStyle w:val="VerbatimChar"/>
        </w:rPr>
        <w:t xml:space="preserve">        CG --&gt; |Module Structure| QG</w:t>
      </w:r>
      <w:r>
        <w:br/>
      </w:r>
      <w:r>
        <w:rPr>
          <w:rStyle w:val="VerbatimChar"/>
        </w:rPr>
        <w:t xml:space="preserve">        CG --&gt; |Content Map| SG</w:t>
      </w:r>
      <w:r>
        <w:br/>
      </w:r>
      <w:r>
        <w:br/>
      </w:r>
      <w:r>
        <w:rPr>
          <w:rStyle w:val="VerbatimChar"/>
        </w:rPr>
        <w:t xml:space="preserve">        TL --&gt; CG</w:t>
      </w:r>
      <w:r>
        <w:br/>
      </w:r>
      <w:r>
        <w:rPr>
          <w:rStyle w:val="VerbatimChar"/>
        </w:rPr>
        <w:t xml:space="preserve">        TL --&gt; QG</w:t>
      </w:r>
      <w:r>
        <w:br/>
      </w:r>
      <w:r>
        <w:rPr>
          <w:rStyle w:val="VerbatimChar"/>
        </w:rPr>
        <w:t xml:space="preserve">        TL --&gt; SG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Output["Output Layer"]</w:t>
      </w:r>
      <w:r>
        <w:br/>
      </w:r>
      <w:r>
        <w:rPr>
          <w:rStyle w:val="VerbatimChar"/>
        </w:rPr>
        <w:t xml:space="preserve">        MOD[Generated Modules]</w:t>
      </w:r>
      <w:r>
        <w:br/>
      </w:r>
      <w:r>
        <w:rPr>
          <w:rStyle w:val="VerbatimChar"/>
        </w:rPr>
        <w:t xml:space="preserve">        QUIZ[Generated Quizzes]</w:t>
      </w:r>
      <w:r>
        <w:br/>
      </w:r>
      <w:r>
        <w:rPr>
          <w:rStyle w:val="VerbatimChar"/>
        </w:rPr>
        <w:t xml:space="preserve">        SCEN[Generated Scenarios]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QA["Quality Assurance"]</w:t>
      </w:r>
      <w:r>
        <w:br/>
      </w:r>
      <w:r>
        <w:rPr>
          <w:rStyle w:val="VerbatimChar"/>
        </w:rPr>
        <w:t xml:space="preserve">        VAL[Validation]</w:t>
      </w:r>
      <w:r>
        <w:br/>
      </w:r>
      <w:r>
        <w:rPr>
          <w:rStyle w:val="VerbatimChar"/>
        </w:rPr>
        <w:t xml:space="preserve">        REV[Review Queue]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CG --&gt; MOD</w:t>
      </w:r>
      <w:r>
        <w:br/>
      </w:r>
      <w:r>
        <w:rPr>
          <w:rStyle w:val="VerbatimChar"/>
        </w:rPr>
        <w:t xml:space="preserve">    QG --&gt; QUIZ</w:t>
      </w:r>
      <w:r>
        <w:br/>
      </w:r>
      <w:r>
        <w:rPr>
          <w:rStyle w:val="VerbatimChar"/>
        </w:rPr>
        <w:t xml:space="preserve">    SG --&gt; SCEN</w:t>
      </w:r>
      <w:r>
        <w:br/>
      </w:r>
      <w:r>
        <w:br/>
      </w:r>
      <w:r>
        <w:rPr>
          <w:rStyle w:val="VerbatimChar"/>
        </w:rPr>
        <w:t xml:space="preserve">    MOD --&gt; VAL</w:t>
      </w:r>
      <w:r>
        <w:br/>
      </w:r>
      <w:r>
        <w:rPr>
          <w:rStyle w:val="VerbatimChar"/>
        </w:rPr>
        <w:t xml:space="preserve">    QUIZ --&gt; VAL</w:t>
      </w:r>
      <w:r>
        <w:br/>
      </w:r>
      <w:r>
        <w:rPr>
          <w:rStyle w:val="VerbatimChar"/>
        </w:rPr>
        <w:t xml:space="preserve">    SCEN --&gt; VAL</w:t>
      </w:r>
      <w:r>
        <w:br/>
      </w:r>
      <w:r>
        <w:br/>
      </w:r>
      <w:r>
        <w:rPr>
          <w:rStyle w:val="VerbatimChar"/>
        </w:rPr>
        <w:t xml:space="preserve">    VAL --&gt; |Pass| PUB[Published Content]</w:t>
      </w:r>
      <w:r>
        <w:br/>
      </w:r>
      <w:r>
        <w:rPr>
          <w:rStyle w:val="VerbatimChar"/>
        </w:rPr>
        <w:t xml:space="preserve">    VAL --&gt; |Fail| REV</w:t>
      </w:r>
      <w:r>
        <w:br/>
      </w:r>
      <w:r>
        <w:rPr>
          <w:rStyle w:val="VerbatimChar"/>
        </w:rPr>
        <w:t xml:space="preserve">    REV --&gt; |Approved| PUB</w:t>
      </w:r>
    </w:p>
    <w:bookmarkEnd w:id="54"/>
    <w:bookmarkStart w:id="55" w:name="adaptive-learning-loop"/>
    <w:p>
      <w:pPr>
        <w:pStyle w:val="Heading3"/>
      </w:pPr>
      <w:r>
        <w:t xml:space="preserve">10.2 Adaptive Learning Loop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Learner["Learner Activity"]</w:t>
      </w:r>
      <w:r>
        <w:br/>
      </w:r>
      <w:r>
        <w:rPr>
          <w:rStyle w:val="VerbatimChar"/>
        </w:rPr>
        <w:t xml:space="preserve">        L1[Take Quiz]</w:t>
      </w:r>
      <w:r>
        <w:br/>
      </w:r>
      <w:r>
        <w:rPr>
          <w:rStyle w:val="VerbatimChar"/>
        </w:rPr>
        <w:t xml:space="preserve">        L2[Complete Scenario]</w:t>
      </w:r>
      <w:r>
        <w:br/>
      </w:r>
      <w:r>
        <w:rPr>
          <w:rStyle w:val="VerbatimChar"/>
        </w:rPr>
        <w:t xml:space="preserve">        L3[Study Module]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Tracking["Performance Tracking"]</w:t>
      </w:r>
      <w:r>
        <w:br/>
      </w:r>
      <w:r>
        <w:rPr>
          <w:rStyle w:val="VerbatimChar"/>
        </w:rPr>
        <w:t xml:space="preserve">        T1[Record Results]</w:t>
      </w:r>
      <w:r>
        <w:br/>
      </w:r>
      <w:r>
        <w:rPr>
          <w:rStyle w:val="VerbatimChar"/>
        </w:rPr>
        <w:t xml:space="preserve">        T2[Update Proficiency]</w:t>
      </w:r>
      <w:r>
        <w:br/>
      </w:r>
      <w:r>
        <w:rPr>
          <w:rStyle w:val="VerbatimChar"/>
        </w:rPr>
        <w:t xml:space="preserve">        T3[Identify Gaps]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Adaptation["Adaptive Engine"]</w:t>
      </w:r>
      <w:r>
        <w:br/>
      </w:r>
      <w:r>
        <w:rPr>
          <w:rStyle w:val="VerbatimChar"/>
        </w:rPr>
        <w:t xml:space="preserve">        A1[Analyse Performance]</w:t>
      </w:r>
      <w:r>
        <w:br/>
      </w:r>
      <w:r>
        <w:rPr>
          <w:rStyle w:val="VerbatimChar"/>
        </w:rPr>
        <w:t xml:space="preserve">        A2[Recommend Content]</w:t>
      </w:r>
      <w:r>
        <w:br/>
      </w:r>
      <w:r>
        <w:rPr>
          <w:rStyle w:val="VerbatimChar"/>
        </w:rPr>
        <w:t xml:space="preserve">        A3[Adjust Difficulty]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Delivery["Personalised Delivery"]</w:t>
      </w:r>
      <w:r>
        <w:br/>
      </w:r>
      <w:r>
        <w:rPr>
          <w:rStyle w:val="VerbatimChar"/>
        </w:rPr>
        <w:t xml:space="preserve">        D1[Next Best Content]</w:t>
      </w:r>
      <w:r>
        <w:br/>
      </w:r>
      <w:r>
        <w:rPr>
          <w:rStyle w:val="VerbatimChar"/>
        </w:rPr>
        <w:t xml:space="preserve">        D2[Remediation]</w:t>
      </w:r>
      <w:r>
        <w:br/>
      </w:r>
      <w:r>
        <w:rPr>
          <w:rStyle w:val="VerbatimChar"/>
        </w:rPr>
        <w:t xml:space="preserve">        D3[Challenge]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L1 --&gt; T1</w:t>
      </w:r>
      <w:r>
        <w:br/>
      </w:r>
      <w:r>
        <w:rPr>
          <w:rStyle w:val="VerbatimChar"/>
        </w:rPr>
        <w:t xml:space="preserve">    L2 --&gt; T1</w:t>
      </w:r>
      <w:r>
        <w:br/>
      </w:r>
      <w:r>
        <w:rPr>
          <w:rStyle w:val="VerbatimChar"/>
        </w:rPr>
        <w:t xml:space="preserve">    L3 --&gt; T1</w:t>
      </w:r>
      <w:r>
        <w:br/>
      </w:r>
      <w:r>
        <w:br/>
      </w:r>
      <w:r>
        <w:rPr>
          <w:rStyle w:val="VerbatimChar"/>
        </w:rPr>
        <w:t xml:space="preserve">    T1 --&gt; T2</w:t>
      </w:r>
      <w:r>
        <w:br/>
      </w:r>
      <w:r>
        <w:rPr>
          <w:rStyle w:val="VerbatimChar"/>
        </w:rPr>
        <w:t xml:space="preserve">    T2 --&gt; T3</w:t>
      </w:r>
      <w:r>
        <w:br/>
      </w:r>
      <w:r>
        <w:br/>
      </w:r>
      <w:r>
        <w:rPr>
          <w:rStyle w:val="VerbatimChar"/>
        </w:rPr>
        <w:t xml:space="preserve">    T3 --&gt; A1</w:t>
      </w:r>
      <w:r>
        <w:br/>
      </w:r>
      <w:r>
        <w:rPr>
          <w:rStyle w:val="VerbatimChar"/>
        </w:rPr>
        <w:t xml:space="preserve">    A1 --&gt; A2</w:t>
      </w:r>
      <w:r>
        <w:br/>
      </w:r>
      <w:r>
        <w:rPr>
          <w:rStyle w:val="VerbatimChar"/>
        </w:rPr>
        <w:t xml:space="preserve">    A1 --&gt; A3</w:t>
      </w:r>
      <w:r>
        <w:br/>
      </w:r>
      <w:r>
        <w:br/>
      </w:r>
      <w:r>
        <w:rPr>
          <w:rStyle w:val="VerbatimChar"/>
        </w:rPr>
        <w:t xml:space="preserve">    A2 --&gt; D1</w:t>
      </w:r>
      <w:r>
        <w:br/>
      </w:r>
      <w:r>
        <w:rPr>
          <w:rStyle w:val="VerbatimChar"/>
        </w:rPr>
        <w:t xml:space="preserve">    A2 --&gt; D2</w:t>
      </w:r>
      <w:r>
        <w:br/>
      </w:r>
      <w:r>
        <w:rPr>
          <w:rStyle w:val="VerbatimChar"/>
        </w:rPr>
        <w:t xml:space="preserve">    A3 --&gt; D3</w:t>
      </w:r>
      <w:r>
        <w:br/>
      </w:r>
      <w:r>
        <w:br/>
      </w:r>
      <w:r>
        <w:rPr>
          <w:rStyle w:val="VerbatimChar"/>
        </w:rPr>
        <w:t xml:space="preserve">    D1 --&gt; L1</w:t>
      </w:r>
      <w:r>
        <w:br/>
      </w:r>
      <w:r>
        <w:rPr>
          <w:rStyle w:val="VerbatimChar"/>
        </w:rPr>
        <w:t xml:space="preserve">    D2 --&gt; L3</w:t>
      </w:r>
      <w:r>
        <w:br/>
      </w:r>
      <w:r>
        <w:rPr>
          <w:rStyle w:val="VerbatimChar"/>
        </w:rPr>
        <w:t xml:space="preserve">    D3 --&gt; L2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data-model-extensions"/>
    <w:p>
      <w:pPr>
        <w:pStyle w:val="Heading2"/>
      </w:pPr>
      <w:r>
        <w:t xml:space="preserve">11. Data Model Extensions</w:t>
      </w:r>
    </w:p>
    <w:bookmarkStart w:id="57" w:name="generation-tracking-entities"/>
    <w:p>
      <w:pPr>
        <w:pStyle w:val="Heading3"/>
      </w:pPr>
      <w:r>
        <w:t xml:space="preserve">11.1 Generation Tracking Entities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16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GenerationJob</w:t>
            </w:r>
          </w:p>
        </w:tc>
        <w:tc>
          <w:tcPr/>
          <w:p>
            <w:pPr>
              <w:pStyle w:val="Compact"/>
            </w:pPr>
            <w:r>
              <w:t xml:space="preserve">Tracks generation requests</w:t>
            </w:r>
          </w:p>
        </w:tc>
        <w:tc>
          <w:tcPr/>
          <w:p>
            <w:pPr>
              <w:pStyle w:val="Compact"/>
            </w:pPr>
            <w:r>
              <w:t xml:space="preserve">id, type, status, organisationId, startedAt, completedAt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GeneratedContent</w:t>
            </w:r>
          </w:p>
        </w:tc>
        <w:tc>
          <w:tcPr/>
          <w:p>
            <w:pPr>
              <w:pStyle w:val="Compact"/>
            </w:pPr>
            <w:r>
              <w:t xml:space="preserve">Links generated content to source</w:t>
            </w:r>
          </w:p>
        </w:tc>
        <w:tc>
          <w:tcPr/>
          <w:p>
            <w:pPr>
              <w:pStyle w:val="Compact"/>
            </w:pPr>
            <w:r>
              <w:t xml:space="preserve">id, jobId, contentType, contentId, templateId, sourceWineIds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LearnerProfile</w:t>
            </w:r>
          </w:p>
        </w:tc>
        <w:tc>
          <w:tcPr/>
          <w:p>
            <w:pPr>
              <w:pStyle w:val="Compact"/>
            </w:pPr>
            <w:r>
              <w:t xml:space="preserve">Stores adaptive learning data</w:t>
            </w:r>
          </w:p>
        </w:tc>
        <w:tc>
          <w:tcPr/>
          <w:p>
            <w:pPr>
              <w:pStyle w:val="Compact"/>
            </w:pPr>
            <w:r>
              <w:t xml:space="preserve">id, userId, proficiencyScores, weakAreas, learningStyle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ContentPerformance</w:t>
            </w:r>
          </w:p>
        </w:tc>
        <w:tc>
          <w:tcPr/>
          <w:p>
            <w:pPr>
              <w:pStyle w:val="Compact"/>
            </w:pPr>
            <w:r>
              <w:t xml:space="preserve">Tracks content effectiveness</w:t>
            </w:r>
          </w:p>
        </w:tc>
        <w:tc>
          <w:tcPr/>
          <w:p>
            <w:pPr>
              <w:pStyle w:val="Compact"/>
            </w:pPr>
            <w:r>
              <w:t xml:space="preserve">id, contentId, attempts, passRate, avgScore, feedback</w:t>
            </w:r>
          </w:p>
        </w:tc>
      </w:tr>
    </w:tbl>
    <w:bookmarkEnd w:id="57"/>
    <w:bookmarkStart w:id="58" w:name="generation-job-states"/>
    <w:p>
      <w:pPr>
        <w:pStyle w:val="Heading3"/>
      </w:pPr>
      <w:r>
        <w:t xml:space="preserve">11.2 Generation Job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Job queued, awaiting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Generation in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VALIDATING</w:t>
            </w:r>
          </w:p>
        </w:tc>
        <w:tc>
          <w:tcPr/>
          <w:p>
            <w:pPr>
              <w:pStyle w:val="Compact"/>
            </w:pPr>
            <w:r>
              <w:t xml:space="preserve">Quality checks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AWAITING_REVIEW</w:t>
            </w:r>
          </w:p>
        </w:tc>
        <w:tc>
          <w:tcPr/>
          <w:p>
            <w:pPr>
              <w:pStyle w:val="Compact"/>
            </w:pPr>
            <w:r>
              <w:t xml:space="preserve">Requires human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Successfully 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Generation 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requirements-summary"/>
    <w:p>
      <w:pPr>
        <w:pStyle w:val="Heading2"/>
      </w:pPr>
      <w:r>
        <w:t xml:space="preserve">12. Requirements Summary</w:t>
      </w:r>
    </w:p>
    <w:bookmarkStart w:id="60" w:name="requirements-by-category"/>
    <w:p>
      <w:pPr>
        <w:pStyle w:val="Heading3"/>
      </w:pPr>
      <w:r>
        <w:t xml:space="preserve">12.1 Requirements by 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Code Prefix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 Generation</w:t>
            </w:r>
          </w:p>
        </w:tc>
        <w:tc>
          <w:tcPr/>
          <w:p>
            <w:pPr>
              <w:pStyle w:val="Compact"/>
            </w:pPr>
            <w:r>
              <w:t xml:space="preserve">LE-CG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Generation</w:t>
            </w:r>
          </w:p>
        </w:tc>
        <w:tc>
          <w:tcPr/>
          <w:p>
            <w:pPr>
              <w:pStyle w:val="Compact"/>
            </w:pPr>
            <w:r>
              <w:t xml:space="preserve">LE-QG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Generation</w:t>
            </w:r>
          </w:p>
        </w:tc>
        <w:tc>
          <w:tcPr/>
          <w:p>
            <w:pPr>
              <w:pStyle w:val="Compact"/>
            </w:pPr>
            <w:r>
              <w:t xml:space="preserve">LE-SG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Learning</w:t>
            </w:r>
          </w:p>
        </w:tc>
        <w:tc>
          <w:tcPr/>
          <w:p>
            <w:pPr>
              <w:pStyle w:val="Compact"/>
            </w:pPr>
            <w:r>
              <w:t xml:space="preserve">LE-AL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Paths</w:t>
            </w:r>
          </w:p>
        </w:tc>
        <w:tc>
          <w:tcPr/>
          <w:p>
            <w:pPr>
              <w:pStyle w:val="Compact"/>
            </w:pPr>
            <w:r>
              <w:t xml:space="preserve">LE-LP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LE-QA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Protection</w:t>
            </w:r>
          </w:p>
        </w:tc>
        <w:tc>
          <w:tcPr/>
          <w:p>
            <w:pPr>
              <w:pStyle w:val="Compact"/>
            </w:pPr>
            <w:r>
              <w:t xml:space="preserve">LE-IP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LE-PF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</w:t>
            </w:r>
          </w:p>
        </w:tc>
      </w:tr>
    </w:tbl>
    <w:bookmarkEnd w:id="60"/>
    <w:bookmarkStart w:id="61" w:name="requirements-by-priority"/>
    <w:p>
      <w:pPr>
        <w:pStyle w:val="Heading3"/>
      </w:pPr>
      <w:r>
        <w:t xml:space="preserve">12.2 Requirements 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61"/>
    <w:bookmarkStart w:id="62" w:name="must-have-requirements-by-category"/>
    <w:p>
      <w:pPr>
        <w:pStyle w:val="Heading3"/>
      </w:pPr>
      <w:r>
        <w:t xml:space="preserve">12.3 Must-Have Requirements by 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Must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 Generation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Generation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Generation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Learning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Paths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Protection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Must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success-metrics"/>
    <w:p>
      <w:pPr>
        <w:pStyle w:val="Heading2"/>
      </w:pPr>
      <w:r>
        <w:t xml:space="preserve">13. Success Metrics</w:t>
      </w:r>
    </w:p>
    <w:bookmarkStart w:id="64" w:name="generation-quality-metrics"/>
    <w:p>
      <w:pPr>
        <w:pStyle w:val="Heading3"/>
      </w:pPr>
      <w:r>
        <w:t xml:space="preserve">13.1 Generation Quality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Validity Rate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Questions passing automated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Completion Rate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  <w:tc>
          <w:tcPr/>
          <w:p>
            <w:pPr>
              <w:pStyle w:val="Compact"/>
            </w:pPr>
            <w:r>
              <w:t xml:space="preserve">Learners who finish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All wines appear in curriculum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 Success Rate</w:t>
            </w:r>
          </w:p>
        </w:tc>
        <w:tc>
          <w:tcPr/>
          <w:p>
            <w:pPr>
              <w:pStyle w:val="Compact"/>
            </w:pPr>
            <w:r>
              <w:t xml:space="preserve">&gt; 99%</w:t>
            </w:r>
          </w:p>
        </w:tc>
        <w:tc>
          <w:tcPr/>
          <w:p>
            <w:pPr>
              <w:pStyle w:val="Compact"/>
            </w:pPr>
            <w:r>
              <w:t xml:space="preserve">Jobs completing without failure</w:t>
            </w:r>
          </w:p>
        </w:tc>
      </w:tr>
    </w:tbl>
    <w:bookmarkEnd w:id="64"/>
    <w:bookmarkStart w:id="65" w:name="learner-outcome-metrics"/>
    <w:p>
      <w:pPr>
        <w:pStyle w:val="Heading3"/>
      </w:pPr>
      <w:r>
        <w:t xml:space="preserve">13.2 Learner Outcome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 Satisfaction</w:t>
            </w:r>
          </w:p>
        </w:tc>
        <w:tc>
          <w:tcPr/>
          <w:p>
            <w:pPr>
              <w:pStyle w:val="Compact"/>
            </w:pPr>
            <w:r>
              <w:t xml:space="preserve">&gt; 80% positive</w:t>
            </w:r>
          </w:p>
        </w:tc>
        <w:tc>
          <w:tcPr/>
          <w:p>
            <w:pPr>
              <w:pStyle w:val="Compact"/>
            </w:pPr>
            <w:r>
              <w:t xml:space="preserve">Post-completion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Retention</w:t>
            </w:r>
          </w:p>
        </w:tc>
        <w:tc>
          <w:tcPr/>
          <w:p>
            <w:pPr>
              <w:pStyle w:val="Compact"/>
            </w:pPr>
            <w:r>
              <w:t xml:space="preserve">&gt; 75% at 30 days</w:t>
            </w:r>
          </w:p>
        </w:tc>
        <w:tc>
          <w:tcPr/>
          <w:p>
            <w:pPr>
              <w:pStyle w:val="Compact"/>
            </w:pPr>
            <w:r>
              <w:t xml:space="preserve">Follow-up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 Pass Rate</w:t>
            </w:r>
          </w:p>
        </w:tc>
        <w:tc>
          <w:tcPr/>
          <w:p>
            <w:pPr>
              <w:pStyle w:val="Compact"/>
            </w:pPr>
            <w:r>
              <w:t xml:space="preserve">&gt; 85% first attempt</w:t>
            </w:r>
          </w:p>
        </w:tc>
        <w:tc>
          <w:tcPr/>
          <w:p>
            <w:pPr>
              <w:pStyle w:val="Compact"/>
            </w:pPr>
            <w:r>
              <w:t xml:space="preserve">Bronze tier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Certification</w:t>
            </w:r>
          </w:p>
        </w:tc>
        <w:tc>
          <w:tcPr/>
          <w:p>
            <w:pPr>
              <w:pStyle w:val="Compact"/>
            </w:pPr>
            <w:r>
              <w:t xml:space="preserve">&lt; baseline</w:t>
            </w:r>
          </w:p>
        </w:tc>
        <w:tc>
          <w:tcPr/>
          <w:p>
            <w:pPr>
              <w:pStyle w:val="Compact"/>
            </w:pPr>
            <w:r>
              <w:t xml:space="preserve">Compared to manual curriculum</w:t>
            </w:r>
          </w:p>
        </w:tc>
      </w:tr>
    </w:tbl>
    <w:bookmarkEnd w:id="65"/>
    <w:bookmarkStart w:id="66" w:name="business-metrics"/>
    <w:p>
      <w:pPr>
        <w:pStyle w:val="Heading3"/>
      </w:pPr>
      <w:r>
        <w:t xml:space="preserve">13.3 Business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Time</w:t>
            </w:r>
          </w:p>
        </w:tc>
        <w:tc>
          <w:tcPr/>
          <w:p>
            <w:pPr>
              <w:pStyle w:val="Compact"/>
            </w:pPr>
            <w:r>
              <w:t xml:space="preserve">&lt; 24 hours</w:t>
            </w:r>
          </w:p>
        </w:tc>
        <w:tc>
          <w:tcPr/>
          <w:p>
            <w:pPr>
              <w:pStyle w:val="Compact"/>
            </w:pPr>
            <w:r>
              <w:t xml:space="preserve">Wine list to training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Freshness</w:t>
            </w:r>
          </w:p>
        </w:tc>
        <w:tc>
          <w:tcPr/>
          <w:p>
            <w:pPr>
              <w:pStyle w:val="Compact"/>
            </w:pPr>
            <w:r>
              <w:t xml:space="preserve">&lt; 1 day lag</w:t>
            </w:r>
          </w:p>
        </w:tc>
        <w:tc>
          <w:tcPr/>
          <w:p>
            <w:pPr>
              <w:pStyle w:val="Compact"/>
            </w:pPr>
            <w:r>
              <w:t xml:space="preserve">Time to reflect wine list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Time Saved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vs manual curriculum creation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3" w:name="appendix"/>
    <w:p>
      <w:pPr>
        <w:pStyle w:val="Heading2"/>
      </w:pPr>
      <w:r>
        <w:t xml:space="preserve">14. Appendix</w:t>
      </w:r>
    </w:p>
    <w:bookmarkStart w:id="68" w:name="glossary"/>
    <w:p>
      <w:pPr>
        <w:pStyle w:val="Heading3"/>
      </w:pPr>
      <w:r>
        <w:t xml:space="preserve">14.1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Engine</w:t>
            </w:r>
          </w:p>
        </w:tc>
        <w:tc>
          <w:tcPr/>
          <w:p>
            <w:pPr>
              <w:pStyle w:val="Compact"/>
            </w:pPr>
            <w:r>
              <w:t xml:space="preserve">The automated system that generates training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</w:t>
            </w:r>
          </w:p>
        </w:tc>
        <w:tc>
          <w:tcPr/>
          <w:p>
            <w:pPr>
              <w:pStyle w:val="Compact"/>
            </w:pPr>
            <w:r>
              <w:t xml:space="preserve">Complete set of learning modules for an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Distractor</w:t>
            </w:r>
          </w:p>
        </w:tc>
        <w:tc>
          <w:tcPr/>
          <w:p>
            <w:pPr>
              <w:pStyle w:val="Compact"/>
            </w:pPr>
            <w:r>
              <w:t xml:space="preserve">Plausible but incorrect answer option in a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Learning</w:t>
            </w:r>
          </w:p>
        </w:tc>
        <w:tc>
          <w:tcPr/>
          <w:p>
            <w:pPr>
              <w:pStyle w:val="Compact"/>
            </w:pPr>
            <w:r>
              <w:t xml:space="preserve">Personalising content based on learner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Spaced Repetition</w:t>
            </w:r>
          </w:p>
        </w:tc>
        <w:tc>
          <w:tcPr/>
          <w:p>
            <w:pPr>
              <w:pStyle w:val="Compact"/>
            </w:pPr>
            <w:r>
              <w:t xml:space="preserve">Technique for optimising long-term memory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Path</w:t>
            </w:r>
          </w:p>
        </w:tc>
        <w:tc>
          <w:tcPr/>
          <w:p>
            <w:pPr>
              <w:pStyle w:val="Compact"/>
            </w:pPr>
            <w:r>
              <w:t xml:space="preserve">Sequenced content designed to achieve 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Reusable pattern for generating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Proficiency Score</w:t>
            </w:r>
          </w:p>
        </w:tc>
        <w:tc>
          <w:tcPr/>
          <w:p>
            <w:pPr>
              <w:pStyle w:val="Compact"/>
            </w:pPr>
            <w:r>
              <w:t xml:space="preserve">Measure of learner knowledge in a specific area</w:t>
            </w:r>
          </w:p>
        </w:tc>
      </w:tr>
    </w:tbl>
    <w:bookmarkEnd w:id="68"/>
    <w:bookmarkStart w:id="69" w:name="question-type-matrix"/>
    <w:p>
      <w:pPr>
        <w:pStyle w:val="Heading3"/>
      </w:pPr>
      <w:r>
        <w:t xml:space="preserve">14.2 Question Type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692"/>
        <w:gridCol w:w="1900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Attributes Used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 Identification</w:t>
            </w:r>
          </w:p>
        </w:tc>
        <w:tc>
          <w:tcPr/>
          <w:p>
            <w:pPr>
              <w:pStyle w:val="Compact"/>
            </w:pPr>
            <w:r>
              <w:t xml:space="preserve">region, country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Grape Variety</w:t>
            </w:r>
          </w:p>
        </w:tc>
        <w:tc>
          <w:tcPr/>
          <w:p>
            <w:pPr>
              <w:pStyle w:val="Compact"/>
            </w:pPr>
            <w:r>
              <w:t xml:space="preserve">grapeVarieties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Type</w:t>
            </w:r>
          </w:p>
        </w:tc>
        <w:tc>
          <w:tcPr/>
          <w:p>
            <w:pPr>
              <w:pStyle w:val="Compact"/>
            </w:pPr>
            <w:r>
              <w:t xml:space="preserve">wineType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Pairing</w:t>
            </w:r>
          </w:p>
        </w:tc>
        <w:tc>
          <w:tcPr/>
          <w:p>
            <w:pPr>
              <w:pStyle w:val="Compact"/>
            </w:pPr>
            <w:r>
              <w:t xml:space="preserve">foodPairings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Bronze/Silver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Temperature</w:t>
            </w:r>
          </w:p>
        </w:tc>
        <w:tc>
          <w:tcPr/>
          <w:p>
            <w:pPr>
              <w:pStyle w:val="Compact"/>
            </w:pPr>
            <w:r>
              <w:t xml:space="preserve">servingTemperature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Tasting Notes</w:t>
            </w:r>
          </w:p>
        </w:tc>
        <w:tc>
          <w:tcPr/>
          <w:p>
            <w:pPr>
              <w:pStyle w:val="Compact"/>
            </w:pPr>
            <w:r>
              <w:t xml:space="preserve">tastingNotes, appearance, nose, palate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Producer Recognition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Tier</w:t>
            </w:r>
          </w:p>
        </w:tc>
        <w:tc>
          <w:tcPr/>
          <w:p>
            <w:pPr>
              <w:pStyle w:val="Compact"/>
            </w:pPr>
            <w:r>
              <w:t xml:space="preserve">priceTier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Terroir Analysis</w:t>
            </w:r>
          </w:p>
        </w:tc>
        <w:tc>
          <w:tcPr/>
          <w:p>
            <w:pPr>
              <w:pStyle w:val="Compact"/>
            </w:pPr>
            <w:r>
              <w:t xml:space="preserve">region, terroir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 Tasting</w:t>
            </w:r>
          </w:p>
        </w:tc>
        <w:tc>
          <w:tcPr/>
          <w:p>
            <w:pPr>
              <w:pStyle w:val="Compact"/>
            </w:pPr>
            <w:r>
              <w:t xml:space="preserve">All sensory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Comparison</w:t>
            </w:r>
          </w:p>
        </w:tc>
        <w:tc>
          <w:tcPr/>
          <w:p>
            <w:pPr>
              <w:pStyle w:val="Compact"/>
            </w:pPr>
            <w:r>
              <w:t xml:space="preserve">Multiple wines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</w:tbl>
    <w:bookmarkEnd w:id="69"/>
    <w:bookmarkStart w:id="70" w:name="scenario-template-categories"/>
    <w:p>
      <w:pPr>
        <w:pStyle w:val="Heading3"/>
      </w:pPr>
      <w:r>
        <w:t xml:space="preserve">14.3 Scenario Template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Customer Type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Pairing</w:t>
            </w:r>
          </w:p>
        </w:tc>
        <w:tc>
          <w:tcPr/>
          <w:p>
            <w:pPr>
              <w:pStyle w:val="Compact"/>
            </w:pPr>
            <w:r>
              <w:t xml:space="preserve">Casual diner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Request</w:t>
            </w:r>
          </w:p>
        </w:tc>
        <w:tc>
          <w:tcPr/>
          <w:p>
            <w:pPr>
              <w:pStyle w:val="Compact"/>
            </w:pPr>
            <w:r>
              <w:t xml:space="preserve">Price-conscious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 Discovery</w:t>
            </w:r>
          </w:p>
        </w:tc>
        <w:tc>
          <w:tcPr/>
          <w:p>
            <w:pPr>
              <w:pStyle w:val="Compact"/>
            </w:pPr>
            <w:r>
              <w:t xml:space="preserve">Regular guest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Occasion</w:t>
            </w:r>
          </w:p>
        </w:tc>
        <w:tc>
          <w:tcPr/>
          <w:p>
            <w:pPr>
              <w:pStyle w:val="Compact"/>
            </w:pPr>
            <w:r>
              <w:t xml:space="preserve">Celebrant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Dietary Needs</w:t>
            </w:r>
          </w:p>
        </w:tc>
        <w:tc>
          <w:tcPr/>
          <w:p>
            <w:pPr>
              <w:pStyle w:val="Compact"/>
            </w:pPr>
            <w:r>
              <w:t xml:space="preserve">Restricted diet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 Customer</w:t>
            </w:r>
          </w:p>
        </w:tc>
        <w:tc>
          <w:tcPr/>
          <w:p>
            <w:pPr>
              <w:pStyle w:val="Compact"/>
            </w:pPr>
            <w:r>
              <w:t xml:space="preserve">Complainer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Service</w:t>
            </w:r>
          </w:p>
        </w:tc>
        <w:tc>
          <w:tcPr/>
          <w:p>
            <w:pPr>
              <w:pStyle w:val="Compact"/>
            </w:pPr>
            <w:r>
              <w:t xml:space="preserve">High-value guest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Sommelier Challenge</w:t>
            </w:r>
          </w:p>
        </w:tc>
        <w:tc>
          <w:tcPr/>
          <w:p>
            <w:pPr>
              <w:pStyle w:val="Compact"/>
            </w:pPr>
            <w:r>
              <w:t xml:space="preserve">Knowledgeable guest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</w:tbl>
    <w:bookmarkEnd w:id="70"/>
    <w:bookmarkStart w:id="71" w:name="related-documents"/>
    <w:p>
      <w:pPr>
        <w:pStyle w:val="Heading3"/>
      </w:pPr>
      <w:r>
        <w:t xml:space="preserve">14.4 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267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Domain Model</w:t>
            </w:r>
          </w:p>
        </w:tc>
        <w:tc>
          <w:tcPr/>
          <w:p>
            <w:pPr>
              <w:pStyle w:val="Compact"/>
            </w:pPr>
            <w:r>
              <w:t xml:space="preserve">SS-WS3.0-CDM</w:t>
            </w:r>
          </w:p>
        </w:tc>
        <w:tc>
          <w:tcPr/>
          <w:p>
            <w:pPr>
              <w:pStyle w:val="Compact"/>
            </w:pPr>
            <w:r>
              <w:t xml:space="preserve">Entity definitions for generated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Lifecycle Specification</w:t>
            </w:r>
          </w:p>
        </w:tc>
        <w:tc>
          <w:tcPr/>
          <w:p>
            <w:pPr>
              <w:pStyle w:val="Compact"/>
            </w:pPr>
            <w:r>
              <w:t xml:space="preserve">SS-WS3.0-CLS</w:t>
            </w:r>
          </w:p>
        </w:tc>
        <w:tc>
          <w:tcPr/>
          <w:p>
            <w:pPr>
              <w:pStyle w:val="Compact"/>
            </w:pPr>
            <w:r>
              <w:t xml:space="preserve">State management for generated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Model</w:t>
            </w:r>
          </w:p>
        </w:tc>
        <w:tc>
          <w:tcPr/>
          <w:p>
            <w:pPr>
              <w:pStyle w:val="Compact"/>
            </w:pPr>
            <w:r>
              <w:t xml:space="preserve">SS-WS3.0-ORG</w:t>
            </w:r>
          </w:p>
        </w:tc>
        <w:tc>
          <w:tcPr/>
          <w:p>
            <w:pPr>
              <w:pStyle w:val="Compact"/>
            </w:pPr>
            <w:r>
              <w:t xml:space="preserve">Multi-tenant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Functional Requirements</w:t>
            </w:r>
          </w:p>
        </w:tc>
        <w:tc>
          <w:tcPr/>
          <w:p>
            <w:pPr>
              <w:pStyle w:val="Compact"/>
            </w:pPr>
            <w:r>
              <w:t xml:space="preserve">SS-WS3.0-CMS-FR</w:t>
            </w:r>
          </w:p>
        </w:tc>
        <w:tc>
          <w:tcPr/>
          <w:p>
            <w:pPr>
              <w:pStyle w:val="Compact"/>
            </w:pPr>
            <w:r>
              <w:t xml:space="preserve">Integration with CMS</w:t>
            </w:r>
          </w:p>
        </w:tc>
      </w:tr>
    </w:tbl>
    <w:bookmarkEnd w:id="71"/>
    <w:bookmarkStart w:id="72" w:name="revision-history"/>
    <w:p>
      <w:pPr>
        <w:pStyle w:val="Heading3"/>
      </w:pPr>
      <w:r>
        <w:t xml:space="preserve">14.5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Learning Engine Requirements</w:t>
      </w:r>
    </w:p>
    <w:p>
      <w:pPr>
        <w:pStyle w:val="BodyText"/>
      </w:pPr>
      <w:r>
        <w:rPr>
          <w:b/>
          <w:bCs/>
        </w:rPr>
        <w:t xml:space="preserve">CONFIDENTIAL - Patent-Pending Technology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2026-01-20T19:26:54Z</dcterms:created>
  <dcterms:modified xsi:type="dcterms:W3CDTF">2026-01-20T19:26:54Z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