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mrvkel9d2qno" w:id="0"/>
      <w:bookmarkEnd w:id="0"/>
      <w:r w:rsidDel="00000000" w:rsidR="00000000" w:rsidRPr="00000000">
        <w:rPr>
          <w:b w:val="1"/>
          <w:color w:val="000000"/>
          <w:sz w:val="26"/>
          <w:szCs w:val="26"/>
          <w:rtl w:val="0"/>
        </w:rPr>
        <w:t xml:space="preserve">Schéma de Base de Données Détaillé - Africage</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zgscq92d6ymh" w:id="1"/>
      <w:bookmarkEnd w:id="1"/>
      <w:r w:rsidDel="00000000" w:rsidR="00000000" w:rsidRPr="00000000">
        <w:rPr>
          <w:b w:val="1"/>
          <w:color w:val="000000"/>
          <w:sz w:val="26"/>
          <w:szCs w:val="26"/>
          <w:rtl w:val="0"/>
        </w:rPr>
        <w:t xml:space="preserve">1. Introduction</w:t>
      </w:r>
    </w:p>
    <w:p w:rsidR="00000000" w:rsidDel="00000000" w:rsidP="00000000" w:rsidRDefault="00000000" w:rsidRPr="00000000" w14:paraId="00000003">
      <w:pPr>
        <w:spacing w:after="240" w:before="240" w:lineRule="auto"/>
        <w:rPr/>
      </w:pPr>
      <w:r w:rsidDel="00000000" w:rsidR="00000000" w:rsidRPr="00000000">
        <w:rPr>
          <w:rtl w:val="0"/>
        </w:rPr>
        <w:t xml:space="preserve">Ce document décrit la structure de la base de données pour le projet Africage. Le schéma est conçu pour être robuste, évolutif et garantir l'intégrité des données. Nous proposons l'utilisation d'une base de données de type PostgreSQL, qui offre des fonctionnalités avancées comme la gestion de types de données </w:t>
      </w:r>
      <w:r w:rsidDel="00000000" w:rsidR="00000000" w:rsidRPr="00000000">
        <w:rPr>
          <w:rFonts w:ascii="Roboto Mono" w:cs="Roboto Mono" w:eastAsia="Roboto Mono" w:hAnsi="Roboto Mono"/>
          <w:color w:val="188038"/>
          <w:rtl w:val="0"/>
        </w:rPr>
        <w:t xml:space="preserve">JSONB</w:t>
      </w:r>
      <w:r w:rsidDel="00000000" w:rsidR="00000000" w:rsidRPr="00000000">
        <w:rPr>
          <w:rtl w:val="0"/>
        </w:rPr>
        <w:t xml:space="preserve"> et des capacités géospatiales robustes.</w:t>
      </w:r>
    </w:p>
    <w:p w:rsidR="00000000" w:rsidDel="00000000" w:rsidP="00000000" w:rsidRDefault="00000000" w:rsidRPr="00000000" w14:paraId="00000004">
      <w:pPr>
        <w:spacing w:after="240" w:before="240" w:lineRule="auto"/>
        <w:rPr/>
      </w:pPr>
      <w:r w:rsidDel="00000000" w:rsidR="00000000" w:rsidRPr="00000000">
        <w:rPr>
          <w:rtl w:val="0"/>
        </w:rPr>
        <w:t xml:space="preserve">Les conventions de nommage suivantes sont utilisées :</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rtl w:val="0"/>
        </w:rPr>
        <w:t xml:space="preserve">Noms de tables : pluriel, en </w:t>
      </w:r>
      <w:r w:rsidDel="00000000" w:rsidR="00000000" w:rsidRPr="00000000">
        <w:rPr>
          <w:rFonts w:ascii="Roboto Mono" w:cs="Roboto Mono" w:eastAsia="Roboto Mono" w:hAnsi="Roboto Mono"/>
          <w:color w:val="188038"/>
          <w:rtl w:val="0"/>
        </w:rPr>
        <w:t xml:space="preserve">snake_case</w:t>
      </w:r>
      <w:r w:rsidDel="00000000" w:rsidR="00000000" w:rsidRPr="00000000">
        <w:rPr>
          <w:rtl w:val="0"/>
        </w:rPr>
        <w:t xml:space="preserve"> (ex: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parcels</w:t>
      </w:r>
      <w:r w:rsidDel="00000000" w:rsidR="00000000" w:rsidRPr="00000000">
        <w:rPr>
          <w:rtl w:val="0"/>
        </w:rPr>
        <w:t xml:space="preserve">).</w:t>
      </w:r>
    </w:p>
    <w:p w:rsidR="00000000" w:rsidDel="00000000" w:rsidP="00000000" w:rsidRDefault="00000000" w:rsidRPr="00000000" w14:paraId="00000006">
      <w:pPr>
        <w:numPr>
          <w:ilvl w:val="0"/>
          <w:numId w:val="1"/>
        </w:numPr>
        <w:spacing w:after="240" w:before="0" w:beforeAutospacing="0" w:lineRule="auto"/>
        <w:ind w:left="720" w:hanging="360"/>
      </w:pPr>
      <w:r w:rsidDel="00000000" w:rsidR="00000000" w:rsidRPr="00000000">
        <w:rPr>
          <w:rtl w:val="0"/>
        </w:rPr>
        <w:t xml:space="preserve">Noms de colonnes : </w:t>
      </w:r>
      <w:r w:rsidDel="00000000" w:rsidR="00000000" w:rsidRPr="00000000">
        <w:rPr>
          <w:rFonts w:ascii="Roboto Mono" w:cs="Roboto Mono" w:eastAsia="Roboto Mono" w:hAnsi="Roboto Mono"/>
          <w:color w:val="188038"/>
          <w:rtl w:val="0"/>
        </w:rPr>
        <w:t xml:space="preserve">snake_case</w:t>
      </w:r>
      <w:r w:rsidDel="00000000" w:rsidR="00000000" w:rsidRPr="00000000">
        <w:rPr>
          <w:rtl w:val="0"/>
        </w:rPr>
        <w:t xml:space="preserve"> (ex: </w:t>
      </w:r>
      <w:r w:rsidDel="00000000" w:rsidR="00000000" w:rsidRPr="00000000">
        <w:rPr>
          <w:rFonts w:ascii="Roboto Mono" w:cs="Roboto Mono" w:eastAsia="Roboto Mono" w:hAnsi="Roboto Mono"/>
          <w:color w:val="188038"/>
          <w:rtl w:val="0"/>
        </w:rPr>
        <w:t xml:space="preserve">first_name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created_at</w:t>
      </w:r>
      <w:r w:rsidDel="00000000" w:rsidR="00000000" w:rsidRPr="00000000">
        <w:rPr>
          <w:rtl w:val="0"/>
        </w:rPr>
        <w:t xml:space="preserve">).</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ray53rdsz750" w:id="2"/>
      <w:bookmarkEnd w:id="2"/>
      <w:r w:rsidDel="00000000" w:rsidR="00000000" w:rsidRPr="00000000">
        <w:rPr>
          <w:b w:val="1"/>
          <w:color w:val="000000"/>
          <w:sz w:val="26"/>
          <w:szCs w:val="26"/>
          <w:rtl w:val="0"/>
        </w:rPr>
        <w:t xml:space="preserve">2. Diagramme Entité-Relation (Description Textuelle)</w:t>
      </w:r>
    </w:p>
    <w:p w:rsidR="00000000" w:rsidDel="00000000" w:rsidP="00000000" w:rsidRDefault="00000000" w:rsidRPr="00000000" w14:paraId="00000008">
      <w:pPr>
        <w:numPr>
          <w:ilvl w:val="0"/>
          <w:numId w:val="2"/>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Users ↔ Parcels</w:t>
      </w:r>
      <w:r w:rsidDel="00000000" w:rsidR="00000000" w:rsidRPr="00000000">
        <w:rPr>
          <w:rtl w:val="0"/>
        </w:rPr>
        <w:t xml:space="preserve"> : Un utilisateur (</w:t>
      </w:r>
      <w:r w:rsidDel="00000000" w:rsidR="00000000" w:rsidRPr="00000000">
        <w:rPr>
          <w:rFonts w:ascii="Roboto Mono" w:cs="Roboto Mono" w:eastAsia="Roboto Mono" w:hAnsi="Roboto Mono"/>
          <w:color w:val="188038"/>
          <w:rtl w:val="0"/>
        </w:rPr>
        <w:t xml:space="preserve">user</w:t>
      </w:r>
      <w:r w:rsidDel="00000000" w:rsidR="00000000" w:rsidRPr="00000000">
        <w:rPr>
          <w:rtl w:val="0"/>
        </w:rPr>
        <w:t xml:space="preserve">) peut envoyer plusieurs colis (</w:t>
      </w:r>
      <w:r w:rsidDel="00000000" w:rsidR="00000000" w:rsidRPr="00000000">
        <w:rPr>
          <w:rFonts w:ascii="Roboto Mono" w:cs="Roboto Mono" w:eastAsia="Roboto Mono" w:hAnsi="Roboto Mono"/>
          <w:color w:val="188038"/>
          <w:rtl w:val="0"/>
        </w:rPr>
        <w:t xml:space="preserve">parcels</w:t>
      </w:r>
      <w:r w:rsidDel="00000000" w:rsidR="00000000" w:rsidRPr="00000000">
        <w:rPr>
          <w:rtl w:val="0"/>
        </w:rPr>
        <w:t xml:space="preserve">) (relation </w:t>
      </w:r>
      <w:r w:rsidDel="00000000" w:rsidR="00000000" w:rsidRPr="00000000">
        <w:rPr>
          <w:i w:val="1"/>
          <w:rtl w:val="0"/>
        </w:rPr>
        <w:t xml:space="preserve">One-to-Many</w:t>
      </w:r>
      <w:r w:rsidDel="00000000" w:rsidR="00000000" w:rsidRPr="00000000">
        <w:rPr>
          <w:rtl w:val="0"/>
        </w:rPr>
        <w:t xml:space="preserve">). Un utilisateur peut aussi transporter plusieurs colis (relation </w:t>
      </w:r>
      <w:r w:rsidDel="00000000" w:rsidR="00000000" w:rsidRPr="00000000">
        <w:rPr>
          <w:i w:val="1"/>
          <w:rtl w:val="0"/>
        </w:rPr>
        <w:t xml:space="preserve">One-to-Many</w:t>
      </w:r>
      <w:r w:rsidDel="00000000" w:rsidR="00000000" w:rsidRPr="00000000">
        <w:rPr>
          <w:rtl w:val="0"/>
        </w:rPr>
        <w:t xml:space="preserve">).</w:t>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Users ↔ Trips</w:t>
      </w:r>
      <w:r w:rsidDel="00000000" w:rsidR="00000000" w:rsidRPr="00000000">
        <w:rPr>
          <w:rtl w:val="0"/>
        </w:rPr>
        <w:t xml:space="preserve"> : Un utilisateur (</w:t>
      </w:r>
      <w:r w:rsidDel="00000000" w:rsidR="00000000" w:rsidRPr="00000000">
        <w:rPr>
          <w:rFonts w:ascii="Roboto Mono" w:cs="Roboto Mono" w:eastAsia="Roboto Mono" w:hAnsi="Roboto Mono"/>
          <w:color w:val="188038"/>
          <w:rtl w:val="0"/>
        </w:rPr>
        <w:t xml:space="preserve">user</w:t>
      </w:r>
      <w:r w:rsidDel="00000000" w:rsidR="00000000" w:rsidRPr="00000000">
        <w:rPr>
          <w:rtl w:val="0"/>
        </w:rPr>
        <w:t xml:space="preserve">) peut proposer plusieurs trajets (</w:t>
      </w:r>
      <w:r w:rsidDel="00000000" w:rsidR="00000000" w:rsidRPr="00000000">
        <w:rPr>
          <w:rFonts w:ascii="Roboto Mono" w:cs="Roboto Mono" w:eastAsia="Roboto Mono" w:hAnsi="Roboto Mono"/>
          <w:color w:val="188038"/>
          <w:rtl w:val="0"/>
        </w:rPr>
        <w:t xml:space="preserve">trips</w:t>
      </w:r>
      <w:r w:rsidDel="00000000" w:rsidR="00000000" w:rsidRPr="00000000">
        <w:rPr>
          <w:rtl w:val="0"/>
        </w:rPr>
        <w:t xml:space="preserve">) (relation </w:t>
      </w:r>
      <w:r w:rsidDel="00000000" w:rsidR="00000000" w:rsidRPr="00000000">
        <w:rPr>
          <w:i w:val="1"/>
          <w:rtl w:val="0"/>
        </w:rPr>
        <w:t xml:space="preserve">One-to-Many</w:t>
      </w:r>
      <w:r w:rsidDel="00000000" w:rsidR="00000000" w:rsidRPr="00000000">
        <w:rPr>
          <w:rtl w:val="0"/>
        </w:rPr>
        <w:t xml:space="preserve">).</w:t>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Trips ↔ Parcels</w:t>
      </w:r>
      <w:r w:rsidDel="00000000" w:rsidR="00000000" w:rsidRPr="00000000">
        <w:rPr>
          <w:rtl w:val="0"/>
        </w:rPr>
        <w:t xml:space="preserve"> : Un trajet (</w:t>
      </w:r>
      <w:r w:rsidDel="00000000" w:rsidR="00000000" w:rsidRPr="00000000">
        <w:rPr>
          <w:rFonts w:ascii="Roboto Mono" w:cs="Roboto Mono" w:eastAsia="Roboto Mono" w:hAnsi="Roboto Mono"/>
          <w:color w:val="188038"/>
          <w:rtl w:val="0"/>
        </w:rPr>
        <w:t xml:space="preserve">trip</w:t>
      </w:r>
      <w:r w:rsidDel="00000000" w:rsidR="00000000" w:rsidRPr="00000000">
        <w:rPr>
          <w:rtl w:val="0"/>
        </w:rPr>
        <w:t xml:space="preserve">) peut inclure plusieurs colis (</w:t>
      </w:r>
      <w:r w:rsidDel="00000000" w:rsidR="00000000" w:rsidRPr="00000000">
        <w:rPr>
          <w:rFonts w:ascii="Roboto Mono" w:cs="Roboto Mono" w:eastAsia="Roboto Mono" w:hAnsi="Roboto Mono"/>
          <w:color w:val="188038"/>
          <w:rtl w:val="0"/>
        </w:rPr>
        <w:t xml:space="preserve">parcels</w:t>
      </w:r>
      <w:r w:rsidDel="00000000" w:rsidR="00000000" w:rsidRPr="00000000">
        <w:rPr>
          <w:rtl w:val="0"/>
        </w:rPr>
        <w:t xml:space="preserve">) (relation </w:t>
      </w:r>
      <w:r w:rsidDel="00000000" w:rsidR="00000000" w:rsidRPr="00000000">
        <w:rPr>
          <w:i w:val="1"/>
          <w:rtl w:val="0"/>
        </w:rPr>
        <w:t xml:space="preserve">One-to-Many</w:t>
      </w:r>
      <w:r w:rsidDel="00000000" w:rsidR="00000000" w:rsidRPr="00000000">
        <w:rPr>
          <w:rtl w:val="0"/>
        </w:rPr>
        <w:t xml:space="preserve">). Un colis est associé à un seul trajet.</w:t>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Users ↔ KYC_Documents</w:t>
      </w:r>
      <w:r w:rsidDel="00000000" w:rsidR="00000000" w:rsidRPr="00000000">
        <w:rPr>
          <w:rtl w:val="0"/>
        </w:rPr>
        <w:t xml:space="preserve"> : Un utilisateur (</w:t>
      </w:r>
      <w:r w:rsidDel="00000000" w:rsidR="00000000" w:rsidRPr="00000000">
        <w:rPr>
          <w:rFonts w:ascii="Roboto Mono" w:cs="Roboto Mono" w:eastAsia="Roboto Mono" w:hAnsi="Roboto Mono"/>
          <w:color w:val="188038"/>
          <w:rtl w:val="0"/>
        </w:rPr>
        <w:t xml:space="preserve">user</w:t>
      </w:r>
      <w:r w:rsidDel="00000000" w:rsidR="00000000" w:rsidRPr="00000000">
        <w:rPr>
          <w:rtl w:val="0"/>
        </w:rPr>
        <w:t xml:space="preserve">) a un seul dossier de vérification (</w:t>
      </w:r>
      <w:r w:rsidDel="00000000" w:rsidR="00000000" w:rsidRPr="00000000">
        <w:rPr>
          <w:rFonts w:ascii="Roboto Mono" w:cs="Roboto Mono" w:eastAsia="Roboto Mono" w:hAnsi="Roboto Mono"/>
          <w:color w:val="188038"/>
          <w:rtl w:val="0"/>
        </w:rPr>
        <w:t xml:space="preserve">kyc_document</w:t>
      </w:r>
      <w:r w:rsidDel="00000000" w:rsidR="00000000" w:rsidRPr="00000000">
        <w:rPr>
          <w:rtl w:val="0"/>
        </w:rPr>
        <w:t xml:space="preserve">) (relation </w:t>
      </w:r>
      <w:r w:rsidDel="00000000" w:rsidR="00000000" w:rsidRPr="00000000">
        <w:rPr>
          <w:i w:val="1"/>
          <w:rtl w:val="0"/>
        </w:rPr>
        <w:t xml:space="preserve">One-to-One</w:t>
      </w:r>
      <w:r w:rsidDel="00000000" w:rsidR="00000000" w:rsidRPr="00000000">
        <w:rPr>
          <w:rtl w:val="0"/>
        </w:rPr>
        <w:t xml:space="preserve">).</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Users ↔ Ratings</w:t>
      </w:r>
      <w:r w:rsidDel="00000000" w:rsidR="00000000" w:rsidRPr="00000000">
        <w:rPr>
          <w:rtl w:val="0"/>
        </w:rPr>
        <w:t xml:space="preserve"> : Un utilisateur (</w:t>
      </w:r>
      <w:r w:rsidDel="00000000" w:rsidR="00000000" w:rsidRPr="00000000">
        <w:rPr>
          <w:rFonts w:ascii="Roboto Mono" w:cs="Roboto Mono" w:eastAsia="Roboto Mono" w:hAnsi="Roboto Mono"/>
          <w:color w:val="188038"/>
          <w:rtl w:val="0"/>
        </w:rPr>
        <w:t xml:space="preserve">user</w:t>
      </w:r>
      <w:r w:rsidDel="00000000" w:rsidR="00000000" w:rsidRPr="00000000">
        <w:rPr>
          <w:rtl w:val="0"/>
        </w:rPr>
        <w:t xml:space="preserve">) peut donner et recevoir plusieurs évaluations (</w:t>
      </w:r>
      <w:r w:rsidDel="00000000" w:rsidR="00000000" w:rsidRPr="00000000">
        <w:rPr>
          <w:rFonts w:ascii="Roboto Mono" w:cs="Roboto Mono" w:eastAsia="Roboto Mono" w:hAnsi="Roboto Mono"/>
          <w:color w:val="188038"/>
          <w:rtl w:val="0"/>
        </w:rPr>
        <w:t xml:space="preserve">ratings</w:t>
      </w:r>
      <w:r w:rsidDel="00000000" w:rsidR="00000000" w:rsidRPr="00000000">
        <w:rPr>
          <w:rtl w:val="0"/>
        </w:rPr>
        <w:t xml:space="preserve">). La relation est liée à un colis spécifique pour s'assurer que l'évaluation concerne une transaction réelle.</w:t>
      </w:r>
    </w:p>
    <w:p w:rsidR="00000000" w:rsidDel="00000000" w:rsidP="00000000" w:rsidRDefault="00000000" w:rsidRPr="00000000" w14:paraId="0000000D">
      <w:pPr>
        <w:numPr>
          <w:ilvl w:val="0"/>
          <w:numId w:val="2"/>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Users ↔ Messages</w:t>
      </w:r>
      <w:r w:rsidDel="00000000" w:rsidR="00000000" w:rsidRPr="00000000">
        <w:rPr>
          <w:rtl w:val="0"/>
        </w:rPr>
        <w:t xml:space="preserve"> : Les utilisateurs peuvent s'échanger des messages (</w:t>
      </w:r>
      <w:r w:rsidDel="00000000" w:rsidR="00000000" w:rsidRPr="00000000">
        <w:rPr>
          <w:rFonts w:ascii="Roboto Mono" w:cs="Roboto Mono" w:eastAsia="Roboto Mono" w:hAnsi="Roboto Mono"/>
          <w:color w:val="188038"/>
          <w:rtl w:val="0"/>
        </w:rPr>
        <w:t xml:space="preserve">messages</w:t>
      </w:r>
      <w:r w:rsidDel="00000000" w:rsidR="00000000" w:rsidRPr="00000000">
        <w:rPr>
          <w:rtl w:val="0"/>
        </w:rPr>
        <w:t xml:space="preserve">). La table </w:t>
      </w:r>
      <w:r w:rsidDel="00000000" w:rsidR="00000000" w:rsidRPr="00000000">
        <w:rPr>
          <w:rFonts w:ascii="Roboto Mono" w:cs="Roboto Mono" w:eastAsia="Roboto Mono" w:hAnsi="Roboto Mono"/>
          <w:color w:val="188038"/>
          <w:rtl w:val="0"/>
        </w:rPr>
        <w:t xml:space="preserve">messages</w:t>
      </w:r>
      <w:r w:rsidDel="00000000" w:rsidR="00000000" w:rsidRPr="00000000">
        <w:rPr>
          <w:rtl w:val="0"/>
        </w:rPr>
        <w:t xml:space="preserve"> lie un expéditeur et un destinataire.</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bveivjfxk46l" w:id="3"/>
      <w:bookmarkEnd w:id="3"/>
      <w:r w:rsidDel="00000000" w:rsidR="00000000" w:rsidRPr="00000000">
        <w:rPr>
          <w:b w:val="1"/>
          <w:color w:val="000000"/>
          <w:sz w:val="26"/>
          <w:szCs w:val="26"/>
          <w:rtl w:val="0"/>
        </w:rPr>
        <w:t xml:space="preserve">3. Description Détaillée des Tables</w:t>
      </w:r>
    </w:p>
    <w:p w:rsidR="00000000" w:rsidDel="00000000" w:rsidP="00000000" w:rsidRDefault="00000000" w:rsidRPr="00000000" w14:paraId="0000000F">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7lmgl49qts9l" w:id="4"/>
      <w:bookmarkEnd w:id="4"/>
      <w:r w:rsidDel="00000000" w:rsidR="00000000" w:rsidRPr="00000000">
        <w:rPr>
          <w:b w:val="1"/>
          <w:color w:val="000000"/>
          <w:sz w:val="22"/>
          <w:szCs w:val="22"/>
          <w:rtl w:val="0"/>
        </w:rPr>
        <w:t xml:space="preserve">Table: </w:t>
      </w:r>
      <w:r w:rsidDel="00000000" w:rsidR="00000000" w:rsidRPr="00000000">
        <w:rPr>
          <w:rFonts w:ascii="Roboto Mono" w:cs="Roboto Mono" w:eastAsia="Roboto Mono" w:hAnsi="Roboto Mono"/>
          <w:b w:val="1"/>
          <w:color w:val="188038"/>
          <w:sz w:val="22"/>
          <w:szCs w:val="22"/>
          <w:rtl w:val="0"/>
        </w:rPr>
        <w:t xml:space="preserve">users</w:t>
      </w:r>
    </w:p>
    <w:p w:rsidR="00000000" w:rsidDel="00000000" w:rsidP="00000000" w:rsidRDefault="00000000" w:rsidRPr="00000000" w14:paraId="00000010">
      <w:pPr>
        <w:spacing w:after="240" w:before="240" w:lineRule="auto"/>
        <w:rPr/>
      </w:pPr>
      <w:r w:rsidDel="00000000" w:rsidR="00000000" w:rsidRPr="00000000">
        <w:rPr>
          <w:rtl w:val="0"/>
        </w:rPr>
        <w:t xml:space="preserve">Stocke les informations de base de tous les utilisateurs de la plateforme.</w:t>
      </w:r>
    </w:p>
    <w:tbl>
      <w:tblPr>
        <w:tblStyle w:val="Table1"/>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9.7296930572975"/>
        <w:gridCol w:w="1588.3015563002405"/>
        <w:gridCol w:w="1602.4407392940113"/>
        <w:gridCol w:w="3695.039822372073"/>
        <w:tblGridChange w:id="0">
          <w:tblGrid>
            <w:gridCol w:w="2139.7296930572975"/>
            <w:gridCol w:w="1588.3015563002405"/>
            <w:gridCol w:w="1602.4407392940113"/>
            <w:gridCol w:w="3695.039822372073"/>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jc w:val="center"/>
              <w:rPr/>
            </w:pPr>
            <w:r w:rsidDel="00000000" w:rsidR="00000000" w:rsidRPr="00000000">
              <w:rPr>
                <w:b w:val="1"/>
                <w:rtl w:val="0"/>
              </w:rPr>
              <w:t xml:space="preserve">Nom de la colonne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jc w:val="center"/>
              <w:rPr/>
            </w:pPr>
            <w:r w:rsidDel="00000000" w:rsidR="00000000" w:rsidRPr="00000000">
              <w:rPr>
                <w:b w:val="1"/>
                <w:rtl w:val="0"/>
              </w:rPr>
              <w:t xml:space="preserve">Type de données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jc w:val="center"/>
              <w:rPr/>
            </w:pPr>
            <w:r w:rsidDel="00000000" w:rsidR="00000000" w:rsidRPr="00000000">
              <w:rPr>
                <w:b w:val="1"/>
                <w:rtl w:val="0"/>
              </w:rPr>
              <w:t xml:space="preserve">Contraintes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jc w:val="center"/>
              <w:rPr/>
            </w:pPr>
            <w:r w:rsidDel="00000000" w:rsidR="00000000" w:rsidRPr="00000000">
              <w:rPr>
                <w:b w:val="1"/>
                <w:rtl w:val="0"/>
              </w:rPr>
              <w:t xml:space="preserve">Description</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Fonts w:ascii="Roboto Mono" w:cs="Roboto Mono" w:eastAsia="Roboto Mono" w:hAnsi="Roboto Mono"/>
                <w:color w:val="188038"/>
                <w:rtl w:val="0"/>
              </w:rPr>
              <w:t xml:space="preserve">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Fonts w:ascii="Roboto Mono" w:cs="Roboto Mono" w:eastAsia="Roboto Mono" w:hAnsi="Roboto Mono"/>
                <w:color w:val="188038"/>
                <w:rtl w:val="0"/>
              </w:rPr>
              <w:t xml:space="preserve">UUID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Fonts w:ascii="Roboto Mono" w:cs="Roboto Mono" w:eastAsia="Roboto Mono" w:hAnsi="Roboto Mono"/>
                <w:color w:val="188038"/>
                <w:rtl w:val="0"/>
              </w:rPr>
              <w:t xml:space="preserve">PRIMARY KEY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Identifiant unique de l'utilisateur (PK).</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Fonts w:ascii="Roboto Mono" w:cs="Roboto Mono" w:eastAsia="Roboto Mono" w:hAnsi="Roboto Mono"/>
                <w:color w:val="188038"/>
                <w:rtl w:val="0"/>
              </w:rPr>
              <w:t xml:space="preserve">first_name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Fonts w:ascii="Roboto Mono" w:cs="Roboto Mono" w:eastAsia="Roboto Mono" w:hAnsi="Roboto Mono"/>
                <w:color w:val="188038"/>
                <w:rtl w:val="0"/>
              </w:rPr>
              <w:t xml:space="preserve">VARCHAR(100)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Fonts w:ascii="Roboto Mono" w:cs="Roboto Mono" w:eastAsia="Roboto Mono" w:hAnsi="Roboto Mono"/>
                <w:color w:val="188038"/>
                <w:rtl w:val="0"/>
              </w:rPr>
              <w:t xml:space="preserve">NOT NULL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Prénom de l'utilisateur.</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Fonts w:ascii="Roboto Mono" w:cs="Roboto Mono" w:eastAsia="Roboto Mono" w:hAnsi="Roboto Mono"/>
                <w:color w:val="188038"/>
                <w:rtl w:val="0"/>
              </w:rPr>
              <w:t xml:space="preserve">last_name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Fonts w:ascii="Roboto Mono" w:cs="Roboto Mono" w:eastAsia="Roboto Mono" w:hAnsi="Roboto Mono"/>
                <w:color w:val="188038"/>
                <w:rtl w:val="0"/>
              </w:rPr>
              <w:t xml:space="preserve">VARCHAR(100)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Fonts w:ascii="Roboto Mono" w:cs="Roboto Mono" w:eastAsia="Roboto Mono" w:hAnsi="Roboto Mono"/>
                <w:color w:val="188038"/>
                <w:rtl w:val="0"/>
              </w:rPr>
              <w:t xml:space="preserve">NOT NULL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Nom de famille de l'utilisateur.</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Fonts w:ascii="Roboto Mono" w:cs="Roboto Mono" w:eastAsia="Roboto Mono" w:hAnsi="Roboto Mono"/>
                <w:color w:val="188038"/>
                <w:rtl w:val="0"/>
              </w:rPr>
              <w:t xml:space="preserve">email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Fonts w:ascii="Roboto Mono" w:cs="Roboto Mono" w:eastAsia="Roboto Mono" w:hAnsi="Roboto Mono"/>
                <w:color w:val="188038"/>
                <w:rtl w:val="0"/>
              </w:rPr>
              <w:t xml:space="preserve">VARCHAR(255)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Fonts w:ascii="Roboto Mono" w:cs="Roboto Mono" w:eastAsia="Roboto Mono" w:hAnsi="Roboto Mono"/>
                <w:color w:val="188038"/>
                <w:rtl w:val="0"/>
              </w:rPr>
              <w:t xml:space="preserve">UNIQUE, NOT NULL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Adresse email unique, utilisée pour la connexion.</w:t>
            </w:r>
          </w:p>
        </w:tc>
      </w:tr>
      <w:tr>
        <w:trPr>
          <w:cantSplit w:val="0"/>
          <w:trHeight w:val="6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Fonts w:ascii="Roboto Mono" w:cs="Roboto Mono" w:eastAsia="Roboto Mono" w:hAnsi="Roboto Mono"/>
                <w:color w:val="188038"/>
                <w:rtl w:val="0"/>
              </w:rPr>
              <w:t xml:space="preserve">phone_number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Fonts w:ascii="Roboto Mono" w:cs="Roboto Mono" w:eastAsia="Roboto Mono" w:hAnsi="Roboto Mono"/>
                <w:color w:val="188038"/>
                <w:rtl w:val="0"/>
              </w:rPr>
              <w:t xml:space="preserve">VARCHAR(30)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Fonts w:ascii="Roboto Mono" w:cs="Roboto Mono" w:eastAsia="Roboto Mono" w:hAnsi="Roboto Mono"/>
                <w:color w:val="188038"/>
                <w:rtl w:val="0"/>
              </w:rPr>
              <w:t xml:space="preserve">UNIQUE, NOT NULL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Numéro de téléphone unique.</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Fonts w:ascii="Roboto Mono" w:cs="Roboto Mono" w:eastAsia="Roboto Mono" w:hAnsi="Roboto Mono"/>
                <w:color w:val="188038"/>
                <w:rtl w:val="0"/>
              </w:rPr>
              <w:t xml:space="preserve">password_hash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Fonts w:ascii="Roboto Mono" w:cs="Roboto Mono" w:eastAsia="Roboto Mono" w:hAnsi="Roboto Mono"/>
                <w:color w:val="188038"/>
                <w:rtl w:val="0"/>
              </w:rPr>
              <w:t xml:space="preserve">VARCHAR(255)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Fonts w:ascii="Roboto Mono" w:cs="Roboto Mono" w:eastAsia="Roboto Mono" w:hAnsi="Roboto Mono"/>
                <w:color w:val="188038"/>
                <w:rtl w:val="0"/>
              </w:rPr>
              <w:t xml:space="preserve">NOT NULL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Hash sécurisé du mot de passe de l'utilisateur.</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Fonts w:ascii="Roboto Mono" w:cs="Roboto Mono" w:eastAsia="Roboto Mono" w:hAnsi="Roboto Mono"/>
                <w:color w:val="188038"/>
                <w:rtl w:val="0"/>
              </w:rPr>
              <w:t xml:space="preserve">profile_picture_url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Fonts w:ascii="Roboto Mono" w:cs="Roboto Mono" w:eastAsia="Roboto Mono" w:hAnsi="Roboto Mono"/>
                <w:color w:val="188038"/>
                <w:rtl w:val="0"/>
              </w:rPr>
              <w:t xml:space="preserve">TEXT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URL de la photo de profil.</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Fonts w:ascii="Roboto Mono" w:cs="Roboto Mono" w:eastAsia="Roboto Mono" w:hAnsi="Roboto Mono"/>
                <w:color w:val="188038"/>
                <w:rtl w:val="0"/>
              </w:rPr>
              <w:t xml:space="preserve">kyc_status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Fonts w:ascii="Roboto Mono" w:cs="Roboto Mono" w:eastAsia="Roboto Mono" w:hAnsi="Roboto Mono"/>
                <w:color w:val="188038"/>
                <w:rtl w:val="0"/>
              </w:rPr>
              <w:t xml:space="preserve">ENUM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Fonts w:ascii="Roboto Mono" w:cs="Roboto Mono" w:eastAsia="Roboto Mono" w:hAnsi="Roboto Mono"/>
                <w:color w:val="188038"/>
                <w:rtl w:val="0"/>
              </w:rPr>
              <w:t xml:space="preserve">DEFAULT 'PENDING'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Statut de la vérification KYC ('PENDING', 'VERIFIED', 'REJECTED').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Fonts w:ascii="Roboto Mono" w:cs="Roboto Mono" w:eastAsia="Roboto Mono" w:hAnsi="Roboto Mono"/>
                <w:color w:val="188038"/>
                <w:rtl w:val="0"/>
              </w:rPr>
              <w:t xml:space="preserve">created_at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Fonts w:ascii="Roboto Mono" w:cs="Roboto Mono" w:eastAsia="Roboto Mono" w:hAnsi="Roboto Mono"/>
                <w:color w:val="188038"/>
                <w:rtl w:val="0"/>
              </w:rPr>
              <w:t xml:space="preserve">TIMESTAMPTZ</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Fonts w:ascii="Roboto Mono" w:cs="Roboto Mono" w:eastAsia="Roboto Mono" w:hAnsi="Roboto Mono"/>
                <w:color w:val="188038"/>
                <w:rtl w:val="0"/>
              </w:rPr>
              <w:t xml:space="preserve">NOT NULL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Date et heure de création du compte.</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Fonts w:ascii="Roboto Mono" w:cs="Roboto Mono" w:eastAsia="Roboto Mono" w:hAnsi="Roboto Mono"/>
                <w:color w:val="188038"/>
                <w:rtl w:val="0"/>
              </w:rPr>
              <w:t xml:space="preserve">updated_at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Fonts w:ascii="Roboto Mono" w:cs="Roboto Mono" w:eastAsia="Roboto Mono" w:hAnsi="Roboto Mono"/>
                <w:color w:val="188038"/>
                <w:rtl w:val="0"/>
              </w:rPr>
              <w:t xml:space="preserve">TIMESTAMPTZ</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Fonts w:ascii="Roboto Mono" w:cs="Roboto Mono" w:eastAsia="Roboto Mono" w:hAnsi="Roboto Mono"/>
                <w:color w:val="188038"/>
                <w:rtl w:val="0"/>
              </w:rPr>
              <w:t xml:space="preserve">NOT NULL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Date et heure de la dernière mise à jour.</w:t>
            </w:r>
          </w:p>
        </w:tc>
      </w:tr>
    </w:tbl>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fdmkxj8spv1a" w:id="5"/>
      <w:bookmarkEnd w:id="5"/>
      <w:r w:rsidDel="00000000" w:rsidR="00000000" w:rsidRPr="00000000">
        <w:rPr>
          <w:b w:val="1"/>
          <w:color w:val="000000"/>
          <w:sz w:val="22"/>
          <w:szCs w:val="22"/>
          <w:rtl w:val="0"/>
        </w:rPr>
        <w:t xml:space="preserve">Table: </w:t>
      </w:r>
      <w:r w:rsidDel="00000000" w:rsidR="00000000" w:rsidRPr="00000000">
        <w:rPr>
          <w:rFonts w:ascii="Roboto Mono" w:cs="Roboto Mono" w:eastAsia="Roboto Mono" w:hAnsi="Roboto Mono"/>
          <w:b w:val="1"/>
          <w:color w:val="188038"/>
          <w:sz w:val="22"/>
          <w:szCs w:val="22"/>
          <w:rtl w:val="0"/>
        </w:rPr>
        <w:t xml:space="preserve">kyc_documents</w:t>
      </w:r>
    </w:p>
    <w:p w:rsidR="00000000" w:rsidDel="00000000" w:rsidP="00000000" w:rsidRDefault="00000000" w:rsidRPr="00000000" w14:paraId="0000003F">
      <w:pPr>
        <w:spacing w:after="240" w:before="240" w:lineRule="auto"/>
        <w:rPr/>
      </w:pPr>
      <w:r w:rsidDel="00000000" w:rsidR="00000000" w:rsidRPr="00000000">
        <w:rPr>
          <w:rtl w:val="0"/>
        </w:rPr>
        <w:t xml:space="preserve">Stocke les informations relatives à la vérification d'identité (Know Your Customer).</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0.7554121009027"/>
        <w:gridCol w:w="1475.1880923500753"/>
        <w:gridCol w:w="1913.5027651569662"/>
        <w:gridCol w:w="3596.065541415678"/>
        <w:tblGridChange w:id="0">
          <w:tblGrid>
            <w:gridCol w:w="2040.7554121009027"/>
            <w:gridCol w:w="1475.1880923500753"/>
            <w:gridCol w:w="1913.5027651569662"/>
            <w:gridCol w:w="3596.065541415678"/>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jc w:val="center"/>
              <w:rPr/>
            </w:pPr>
            <w:r w:rsidDel="00000000" w:rsidR="00000000" w:rsidRPr="00000000">
              <w:rPr>
                <w:b w:val="1"/>
                <w:rtl w:val="0"/>
              </w:rPr>
              <w:t xml:space="preserve">Nom de la colonne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jc w:val="center"/>
              <w:rPr/>
            </w:pPr>
            <w:r w:rsidDel="00000000" w:rsidR="00000000" w:rsidRPr="00000000">
              <w:rPr>
                <w:b w:val="1"/>
                <w:rtl w:val="0"/>
              </w:rPr>
              <w:t xml:space="preserve">Type de données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jc w:val="center"/>
              <w:rPr/>
            </w:pPr>
            <w:r w:rsidDel="00000000" w:rsidR="00000000" w:rsidRPr="00000000">
              <w:rPr>
                <w:b w:val="1"/>
                <w:rtl w:val="0"/>
              </w:rPr>
              <w:t xml:space="preserve">Contraintes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jc w:val="center"/>
              <w:rPr/>
            </w:pPr>
            <w:r w:rsidDel="00000000" w:rsidR="00000000" w:rsidRPr="00000000">
              <w:rPr>
                <w:b w:val="1"/>
                <w:rtl w:val="0"/>
              </w:rPr>
              <w:t xml:space="preserve">Description</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Fonts w:ascii="Roboto Mono" w:cs="Roboto Mono" w:eastAsia="Roboto Mono" w:hAnsi="Roboto Mono"/>
                <w:color w:val="188038"/>
                <w:rtl w:val="0"/>
              </w:rPr>
              <w:t xml:space="preserve">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Fonts w:ascii="Roboto Mono" w:cs="Roboto Mono" w:eastAsia="Roboto Mono" w:hAnsi="Roboto Mono"/>
                <w:color w:val="188038"/>
                <w:rtl w:val="0"/>
              </w:rPr>
              <w:t xml:space="preserve">UUID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Fonts w:ascii="Roboto Mono" w:cs="Roboto Mono" w:eastAsia="Roboto Mono" w:hAnsi="Roboto Mono"/>
                <w:color w:val="188038"/>
                <w:rtl w:val="0"/>
              </w:rPr>
              <w:t xml:space="preserve">PRIMARY KEY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Identifiant unique du document (PK).</w:t>
            </w:r>
          </w:p>
        </w:tc>
      </w:tr>
      <w:tr>
        <w:trPr>
          <w:cantSplit w:val="0"/>
          <w:trHeight w:val="90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Fonts w:ascii="Roboto Mono" w:cs="Roboto Mono" w:eastAsia="Roboto Mono" w:hAnsi="Roboto Mono"/>
                <w:color w:val="188038"/>
                <w:rtl w:val="0"/>
              </w:rPr>
              <w:t xml:space="preserve">user_id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Fonts w:ascii="Roboto Mono" w:cs="Roboto Mono" w:eastAsia="Roboto Mono" w:hAnsi="Roboto Mono"/>
                <w:color w:val="188038"/>
                <w:rtl w:val="0"/>
              </w:rPr>
              <w:t xml:space="preserve">UUID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Fonts w:ascii="Roboto Mono" w:cs="Roboto Mono" w:eastAsia="Roboto Mono" w:hAnsi="Roboto Mono"/>
                <w:color w:val="188038"/>
                <w:rtl w:val="0"/>
              </w:rPr>
              <w:t xml:space="preserve">FOREIGN KEY (users.id), UNIQUE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Lien vers l'utilisateur (relation 1-to-1).</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Fonts w:ascii="Roboto Mono" w:cs="Roboto Mono" w:eastAsia="Roboto Mono" w:hAnsi="Roboto Mono"/>
                <w:color w:val="188038"/>
                <w:rtl w:val="0"/>
              </w:rPr>
              <w:t xml:space="preserve">document_type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Fonts w:ascii="Roboto Mono" w:cs="Roboto Mono" w:eastAsia="Roboto Mono" w:hAnsi="Roboto Mono"/>
                <w:color w:val="188038"/>
                <w:rtl w:val="0"/>
              </w:rPr>
              <w:t xml:space="preserve">ENUM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Fonts w:ascii="Roboto Mono" w:cs="Roboto Mono" w:eastAsia="Roboto Mono" w:hAnsi="Roboto Mono"/>
                <w:color w:val="188038"/>
                <w:rtl w:val="0"/>
              </w:rPr>
              <w:t xml:space="preserve">NOT NULL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Type de document ('ID_CARD', 'PASSPORT', 'DRIVER_LICENSE').</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Fonts w:ascii="Roboto Mono" w:cs="Roboto Mono" w:eastAsia="Roboto Mono" w:hAnsi="Roboto Mono"/>
                <w:color w:val="188038"/>
                <w:rtl w:val="0"/>
              </w:rPr>
              <w:t xml:space="preserve">document_front_url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Fonts w:ascii="Roboto Mono" w:cs="Roboto Mono" w:eastAsia="Roboto Mono" w:hAnsi="Roboto Mono"/>
                <w:color w:val="188038"/>
                <w:rtl w:val="0"/>
              </w:rPr>
              <w:t xml:space="preserve">TEXT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Fonts w:ascii="Roboto Mono" w:cs="Roboto Mono" w:eastAsia="Roboto Mono" w:hAnsi="Roboto Mono"/>
                <w:color w:val="188038"/>
                <w:rtl w:val="0"/>
              </w:rPr>
              <w:t xml:space="preserve">NOT NULL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URL de l'image du recto du document.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Fonts w:ascii="Roboto Mono" w:cs="Roboto Mono" w:eastAsia="Roboto Mono" w:hAnsi="Roboto Mono"/>
                <w:color w:val="188038"/>
                <w:rtl w:val="0"/>
              </w:rPr>
              <w:t xml:space="preserve">document_back_url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Fonts w:ascii="Roboto Mono" w:cs="Roboto Mono" w:eastAsia="Roboto Mono" w:hAnsi="Roboto Mono"/>
                <w:color w:val="188038"/>
                <w:rtl w:val="0"/>
              </w:rPr>
              <w:t xml:space="preserve">TEXT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URL de l'image du verso (si applicable).</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Fonts w:ascii="Roboto Mono" w:cs="Roboto Mono" w:eastAsia="Roboto Mono" w:hAnsi="Roboto Mono"/>
                <w:color w:val="188038"/>
                <w:rtl w:val="0"/>
              </w:rPr>
              <w:t xml:space="preserve">status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Fonts w:ascii="Roboto Mono" w:cs="Roboto Mono" w:eastAsia="Roboto Mono" w:hAnsi="Roboto Mono"/>
                <w:color w:val="188038"/>
                <w:rtl w:val="0"/>
              </w:rPr>
              <w:t xml:space="preserve">ENUM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Fonts w:ascii="Roboto Mono" w:cs="Roboto Mono" w:eastAsia="Roboto Mono" w:hAnsi="Roboto Mono"/>
                <w:color w:val="188038"/>
                <w:rtl w:val="0"/>
              </w:rPr>
              <w:t xml:space="preserve">DEFAULT 'SUBMITTED'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Statut de la vérification ('SUBMITTED', 'APPROVED', 'REJECTED').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Fonts w:ascii="Roboto Mono" w:cs="Roboto Mono" w:eastAsia="Roboto Mono" w:hAnsi="Roboto Mono"/>
                <w:color w:val="188038"/>
                <w:rtl w:val="0"/>
              </w:rPr>
              <w:t xml:space="preserve">submitted_at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Fonts w:ascii="Roboto Mono" w:cs="Roboto Mono" w:eastAsia="Roboto Mono" w:hAnsi="Roboto Mono"/>
                <w:color w:val="188038"/>
                <w:rtl w:val="0"/>
              </w:rPr>
              <w:t xml:space="preserve">TIMESTAMPTZ</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Fonts w:ascii="Roboto Mono" w:cs="Roboto Mono" w:eastAsia="Roboto Mono" w:hAnsi="Roboto Mono"/>
                <w:color w:val="188038"/>
                <w:rtl w:val="0"/>
              </w:rPr>
              <w:t xml:space="preserve">NOT NULL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Date de soumission.</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Fonts w:ascii="Roboto Mono" w:cs="Roboto Mono" w:eastAsia="Roboto Mono" w:hAnsi="Roboto Mono"/>
                <w:color w:val="188038"/>
                <w:rtl w:val="0"/>
              </w:rPr>
              <w:t xml:space="preserve">reviewed_at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Fonts w:ascii="Roboto Mono" w:cs="Roboto Mono" w:eastAsia="Roboto Mono" w:hAnsi="Roboto Mono"/>
                <w:color w:val="188038"/>
                <w:rtl w:val="0"/>
              </w:rPr>
              <w:t xml:space="preserve">TIMESTAMPTZ</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Date de la revue par un administrateur.</w:t>
            </w:r>
          </w:p>
        </w:tc>
      </w:tr>
    </w:tbl>
    <w:p w:rsidR="00000000" w:rsidDel="00000000" w:rsidP="00000000" w:rsidRDefault="00000000" w:rsidRPr="00000000" w14:paraId="000000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cv9dgknc0mmm" w:id="6"/>
      <w:bookmarkEnd w:id="6"/>
      <w:r w:rsidDel="00000000" w:rsidR="00000000" w:rsidRPr="00000000">
        <w:rPr>
          <w:b w:val="1"/>
          <w:color w:val="000000"/>
          <w:sz w:val="22"/>
          <w:szCs w:val="22"/>
          <w:rtl w:val="0"/>
        </w:rPr>
        <w:t xml:space="preserve">Table: </w:t>
      </w:r>
      <w:r w:rsidDel="00000000" w:rsidR="00000000" w:rsidRPr="00000000">
        <w:rPr>
          <w:rFonts w:ascii="Roboto Mono" w:cs="Roboto Mono" w:eastAsia="Roboto Mono" w:hAnsi="Roboto Mono"/>
          <w:b w:val="1"/>
          <w:color w:val="188038"/>
          <w:sz w:val="22"/>
          <w:szCs w:val="22"/>
          <w:rtl w:val="0"/>
        </w:rPr>
        <w:t xml:space="preserve">parcels</w:t>
      </w:r>
    </w:p>
    <w:p w:rsidR="00000000" w:rsidDel="00000000" w:rsidP="00000000" w:rsidRDefault="00000000" w:rsidRPr="00000000" w14:paraId="00000066">
      <w:pPr>
        <w:spacing w:after="240" w:before="240" w:lineRule="auto"/>
        <w:rPr/>
      </w:pPr>
      <w:r w:rsidDel="00000000" w:rsidR="00000000" w:rsidRPr="00000000">
        <w:rPr>
          <w:rtl w:val="0"/>
        </w:rPr>
        <w:t xml:space="preserve">Contient toutes les informations sur les colis proposés à la livraison.</w:t>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1.6005007742233"/>
        <w:gridCol w:w="1378.3731426877082"/>
        <w:gridCol w:w="2313.023424373209"/>
        <w:gridCol w:w="3672.5147431884825"/>
        <w:tblGridChange w:id="0">
          <w:tblGrid>
            <w:gridCol w:w="1661.6005007742233"/>
            <w:gridCol w:w="1378.3731426877082"/>
            <w:gridCol w:w="2313.023424373209"/>
            <w:gridCol w:w="3672.5147431884825"/>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jc w:val="center"/>
              <w:rPr/>
            </w:pPr>
            <w:r w:rsidDel="00000000" w:rsidR="00000000" w:rsidRPr="00000000">
              <w:rPr>
                <w:b w:val="1"/>
                <w:rtl w:val="0"/>
              </w:rPr>
              <w:t xml:space="preserve">Nom de la colonne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jc w:val="center"/>
              <w:rPr/>
            </w:pPr>
            <w:r w:rsidDel="00000000" w:rsidR="00000000" w:rsidRPr="00000000">
              <w:rPr>
                <w:b w:val="1"/>
                <w:rtl w:val="0"/>
              </w:rPr>
              <w:t xml:space="preserve">Type de données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jc w:val="center"/>
              <w:rPr/>
            </w:pPr>
            <w:r w:rsidDel="00000000" w:rsidR="00000000" w:rsidRPr="00000000">
              <w:rPr>
                <w:b w:val="1"/>
                <w:rtl w:val="0"/>
              </w:rPr>
              <w:t xml:space="preserve">Contraintes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jc w:val="center"/>
              <w:rPr/>
            </w:pPr>
            <w:r w:rsidDel="00000000" w:rsidR="00000000" w:rsidRPr="00000000">
              <w:rPr>
                <w:b w:val="1"/>
                <w:rtl w:val="0"/>
              </w:rPr>
              <w:t xml:space="preserve">Description</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Fonts w:ascii="Roboto Mono" w:cs="Roboto Mono" w:eastAsia="Roboto Mono" w:hAnsi="Roboto Mono"/>
                <w:color w:val="188038"/>
                <w:rtl w:val="0"/>
              </w:rPr>
              <w:t xml:space="preserve">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Fonts w:ascii="Roboto Mono" w:cs="Roboto Mono" w:eastAsia="Roboto Mono" w:hAnsi="Roboto Mono"/>
                <w:color w:val="188038"/>
                <w:rtl w:val="0"/>
              </w:rPr>
              <w:t xml:space="preserve">UUID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Fonts w:ascii="Roboto Mono" w:cs="Roboto Mono" w:eastAsia="Roboto Mono" w:hAnsi="Roboto Mono"/>
                <w:color w:val="188038"/>
                <w:rtl w:val="0"/>
              </w:rPr>
              <w:t xml:space="preserve">PRIMARY KEY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Identifiant unique du colis (PK).</w:t>
            </w:r>
          </w:p>
        </w:tc>
      </w:tr>
      <w:tr>
        <w:trPr>
          <w:cantSplit w:val="0"/>
          <w:trHeight w:val="6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Fonts w:ascii="Roboto Mono" w:cs="Roboto Mono" w:eastAsia="Roboto Mono" w:hAnsi="Roboto Mono"/>
                <w:color w:val="188038"/>
                <w:rtl w:val="0"/>
              </w:rPr>
              <w:t xml:space="preserve">sender_id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Fonts w:ascii="Roboto Mono" w:cs="Roboto Mono" w:eastAsia="Roboto Mono" w:hAnsi="Roboto Mono"/>
                <w:color w:val="188038"/>
                <w:rtl w:val="0"/>
              </w:rPr>
              <w:t xml:space="preserve">UUID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Fonts w:ascii="Roboto Mono" w:cs="Roboto Mono" w:eastAsia="Roboto Mono" w:hAnsi="Roboto Mono"/>
                <w:color w:val="188038"/>
                <w:rtl w:val="0"/>
              </w:rPr>
              <w:t xml:space="preserve">FOREIGN KEY (users.id)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ID de l'utilisateur qui envoie le colis.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Fonts w:ascii="Roboto Mono" w:cs="Roboto Mono" w:eastAsia="Roboto Mono" w:hAnsi="Roboto Mono"/>
                <w:color w:val="188038"/>
                <w:rtl w:val="0"/>
              </w:rPr>
              <w:t xml:space="preserve">traveler_id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Fonts w:ascii="Roboto Mono" w:cs="Roboto Mono" w:eastAsia="Roboto Mono" w:hAnsi="Roboto Mono"/>
                <w:color w:val="188038"/>
                <w:rtl w:val="0"/>
              </w:rPr>
              <w:t xml:space="preserve">UUID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Fonts w:ascii="Roboto Mono" w:cs="Roboto Mono" w:eastAsia="Roboto Mono" w:hAnsi="Roboto Mono"/>
                <w:color w:val="188038"/>
                <w:rtl w:val="0"/>
              </w:rPr>
              <w:t xml:space="preserve">FOREIGN KEY (users.id)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ID de l'utilisateur qui transporte le colis (NULL si non assigné).</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Fonts w:ascii="Roboto Mono" w:cs="Roboto Mono" w:eastAsia="Roboto Mono" w:hAnsi="Roboto Mono"/>
                <w:color w:val="188038"/>
                <w:rtl w:val="0"/>
              </w:rPr>
              <w:t xml:space="preserve">trip_id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Fonts w:ascii="Roboto Mono" w:cs="Roboto Mono" w:eastAsia="Roboto Mono" w:hAnsi="Roboto Mono"/>
                <w:color w:val="188038"/>
                <w:rtl w:val="0"/>
              </w:rPr>
              <w:t xml:space="preserve">UUID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Fonts w:ascii="Roboto Mono" w:cs="Roboto Mono" w:eastAsia="Roboto Mono" w:hAnsi="Roboto Mono"/>
                <w:color w:val="188038"/>
                <w:rtl w:val="0"/>
              </w:rPr>
              <w:t xml:space="preserve">FOREIGN KEY (trips.id)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ID du trajet associé (NULL si non assigné).</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Fonts w:ascii="Roboto Mono" w:cs="Roboto Mono" w:eastAsia="Roboto Mono" w:hAnsi="Roboto Mono"/>
                <w:color w:val="188038"/>
                <w:rtl w:val="0"/>
              </w:rPr>
              <w:t xml:space="preserve">origin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Fonts w:ascii="Roboto Mono" w:cs="Roboto Mono" w:eastAsia="Roboto Mono" w:hAnsi="Roboto Mono"/>
                <w:color w:val="188038"/>
                <w:rtl w:val="0"/>
              </w:rPr>
              <w:t xml:space="preserve">JSONB</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Fonts w:ascii="Roboto Mono" w:cs="Roboto Mono" w:eastAsia="Roboto Mono" w:hAnsi="Roboto Mono"/>
                <w:color w:val="188038"/>
                <w:rtl w:val="0"/>
              </w:rPr>
              <w:t xml:space="preserve">NOT NULL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Objet JSON décrivant l'origine (</w:t>
            </w:r>
            <w:r w:rsidDel="00000000" w:rsidR="00000000" w:rsidRPr="00000000">
              <w:rPr>
                <w:rFonts w:ascii="Roboto Mono" w:cs="Roboto Mono" w:eastAsia="Roboto Mono" w:hAnsi="Roboto Mono"/>
                <w:color w:val="188038"/>
                <w:rtl w:val="0"/>
              </w:rPr>
              <w:t xml:space="preserve">{"city": "...", "country": "..."}</w:t>
            </w:r>
            <w:r w:rsidDel="00000000" w:rsidR="00000000" w:rsidRPr="00000000">
              <w:rPr>
                <w:rtl w:val="0"/>
              </w:rPr>
              <w:t xml:space="preserv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Fonts w:ascii="Roboto Mono" w:cs="Roboto Mono" w:eastAsia="Roboto Mono" w:hAnsi="Roboto Mono"/>
                <w:color w:val="188038"/>
                <w:rtl w:val="0"/>
              </w:rPr>
              <w:t xml:space="preserve">destination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Fonts w:ascii="Roboto Mono" w:cs="Roboto Mono" w:eastAsia="Roboto Mono" w:hAnsi="Roboto Mono"/>
                <w:color w:val="188038"/>
                <w:rtl w:val="0"/>
              </w:rPr>
              <w:t xml:space="preserve">JSONB</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Fonts w:ascii="Roboto Mono" w:cs="Roboto Mono" w:eastAsia="Roboto Mono" w:hAnsi="Roboto Mono"/>
                <w:color w:val="188038"/>
                <w:rtl w:val="0"/>
              </w:rPr>
              <w:t xml:space="preserve">NOT NULL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Objet JSON décrivant la destination.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Fonts w:ascii="Roboto Mono" w:cs="Roboto Mono" w:eastAsia="Roboto Mono" w:hAnsi="Roboto Mono"/>
                <w:color w:val="188038"/>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Fonts w:ascii="Roboto Mono" w:cs="Roboto Mono" w:eastAsia="Roboto Mono" w:hAnsi="Roboto Mono"/>
                <w:color w:val="188038"/>
                <w:rtl w:val="0"/>
              </w:rPr>
              <w:t xml:space="preserve">TEXT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Fonts w:ascii="Roboto Mono" w:cs="Roboto Mono" w:eastAsia="Roboto Mono" w:hAnsi="Roboto Mono"/>
                <w:color w:val="188038"/>
                <w:rtl w:val="0"/>
              </w:rPr>
              <w:t xml:space="preserve">NOT NULL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t xml:space="preserve">Description du contenu du colis.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Fonts w:ascii="Roboto Mono" w:cs="Roboto Mono" w:eastAsia="Roboto Mono" w:hAnsi="Roboto Mono"/>
                <w:color w:val="188038"/>
                <w:rtl w:val="0"/>
              </w:rPr>
              <w:t xml:space="preserve">size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Fonts w:ascii="Roboto Mono" w:cs="Roboto Mono" w:eastAsia="Roboto Mono" w:hAnsi="Roboto Mono"/>
                <w:color w:val="188038"/>
                <w:rtl w:val="0"/>
              </w:rPr>
              <w:t xml:space="preserve">ENUM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Fonts w:ascii="Roboto Mono" w:cs="Roboto Mono" w:eastAsia="Roboto Mono" w:hAnsi="Roboto Mono"/>
                <w:color w:val="188038"/>
                <w:rtl w:val="0"/>
              </w:rPr>
              <w:t xml:space="preserve">NOT NULL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t xml:space="preserve">Taille du colis ('SMALL', 'MEDIUM', 'LARGE').</w:t>
            </w:r>
          </w:p>
        </w:tc>
      </w:tr>
      <w:tr>
        <w:trPr>
          <w:cantSplit w:val="0"/>
          <w:trHeight w:val="6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Fonts w:ascii="Roboto Mono" w:cs="Roboto Mono" w:eastAsia="Roboto Mono" w:hAnsi="Roboto Mono"/>
                <w:color w:val="188038"/>
                <w:rtl w:val="0"/>
              </w:rPr>
              <w:t xml:space="preserve">weight_kg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Fonts w:ascii="Roboto Mono" w:cs="Roboto Mono" w:eastAsia="Roboto Mono" w:hAnsi="Roboto Mono"/>
                <w:color w:val="188038"/>
                <w:rtl w:val="0"/>
              </w:rPr>
              <w:t xml:space="preserve">DECIMAL(5, 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Fonts w:ascii="Roboto Mono" w:cs="Roboto Mono" w:eastAsia="Roboto Mono" w:hAnsi="Roboto Mono"/>
                <w:color w:val="188038"/>
                <w:rtl w:val="0"/>
              </w:rPr>
              <w:t xml:space="preserve">NOT NULL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Poids du colis en kilogrammes.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Fonts w:ascii="Roboto Mono" w:cs="Roboto Mono" w:eastAsia="Roboto Mono" w:hAnsi="Roboto Mono"/>
                <w:color w:val="188038"/>
                <w:rtl w:val="0"/>
              </w:rPr>
              <w:t xml:space="preserve">photo_url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Fonts w:ascii="Roboto Mono" w:cs="Roboto Mono" w:eastAsia="Roboto Mono" w:hAnsi="Roboto Mono"/>
                <w:color w:val="188038"/>
                <w:rtl w:val="0"/>
              </w:rPr>
              <w:t xml:space="preserve">TEXT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URL d'une photo du colis.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Fonts w:ascii="Roboto Mono" w:cs="Roboto Mono" w:eastAsia="Roboto Mono" w:hAnsi="Roboto Mono"/>
                <w:color w:val="188038"/>
                <w:rtl w:val="0"/>
              </w:rPr>
              <w:t xml:space="preserve">proposed_price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Fonts w:ascii="Roboto Mono" w:cs="Roboto Mono" w:eastAsia="Roboto Mono" w:hAnsi="Roboto Mono"/>
                <w:color w:val="188038"/>
                <w:rtl w:val="0"/>
              </w:rPr>
              <w:t xml:space="preserve">DECIMAL(10, 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Fonts w:ascii="Roboto Mono" w:cs="Roboto Mono" w:eastAsia="Roboto Mono" w:hAnsi="Roboto Mono"/>
                <w:color w:val="188038"/>
                <w:rtl w:val="0"/>
              </w:rPr>
              <w:t xml:space="preserve">NOT NULL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Prix proposé par l'expéditeur pour le transport.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Fonts w:ascii="Roboto Mono" w:cs="Roboto Mono" w:eastAsia="Roboto Mono" w:hAnsi="Roboto Mono"/>
                <w:color w:val="188038"/>
                <w:rtl w:val="0"/>
              </w:rPr>
              <w:t xml:space="preserve">currency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Fonts w:ascii="Roboto Mono" w:cs="Roboto Mono" w:eastAsia="Roboto Mono" w:hAnsi="Roboto Mono"/>
                <w:color w:val="188038"/>
                <w:rtl w:val="0"/>
              </w:rPr>
              <w:t xml:space="preserve">VARCHAR(3)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Fonts w:ascii="Roboto Mono" w:cs="Roboto Mono" w:eastAsia="Roboto Mono" w:hAnsi="Roboto Mono"/>
                <w:color w:val="188038"/>
                <w:rtl w:val="0"/>
              </w:rPr>
              <w:t xml:space="preserve">NOT NULL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Devise du prix (ex: 'XOF', 'EUR').</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Fonts w:ascii="Roboto Mono" w:cs="Roboto Mono" w:eastAsia="Roboto Mono" w:hAnsi="Roboto Mono"/>
                <w:color w:val="188038"/>
                <w:rtl w:val="0"/>
              </w:rPr>
              <w:t xml:space="preserve">status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Fonts w:ascii="Roboto Mono" w:cs="Roboto Mono" w:eastAsia="Roboto Mono" w:hAnsi="Roboto Mono"/>
                <w:color w:val="188038"/>
                <w:rtl w:val="0"/>
              </w:rPr>
              <w:t xml:space="preserve">ENUM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Fonts w:ascii="Roboto Mono" w:cs="Roboto Mono" w:eastAsia="Roboto Mono" w:hAnsi="Roboto Mono"/>
                <w:color w:val="188038"/>
                <w:rtl w:val="0"/>
              </w:rPr>
              <w:t xml:space="preserve">DEFAULT 'PENDING_ACCEPTANCE'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t xml:space="preserve">Statut du colis ('PENDING_ACCEPTANCE', 'ACCEPTED', 'IN_TRANSIT', 'DELIVERED', 'CANCELLED').</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Fonts w:ascii="Roboto Mono" w:cs="Roboto Mono" w:eastAsia="Roboto Mono" w:hAnsi="Roboto Mono"/>
                <w:color w:val="188038"/>
                <w:rtl w:val="0"/>
              </w:rPr>
              <w:t xml:space="preserve">delivery_code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Fonts w:ascii="Roboto Mono" w:cs="Roboto Mono" w:eastAsia="Roboto Mono" w:hAnsi="Roboto Mono"/>
                <w:color w:val="188038"/>
                <w:rtl w:val="0"/>
              </w:rPr>
              <w:t xml:space="preserve">VARCHAR(10)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t xml:space="preserve">Code secret que le destinataire donne au voyageur pour confirmer la livraison.</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Fonts w:ascii="Roboto Mono" w:cs="Roboto Mono" w:eastAsia="Roboto Mono" w:hAnsi="Roboto Mono"/>
                <w:color w:val="188038"/>
                <w:rtl w:val="0"/>
              </w:rPr>
              <w:t xml:space="preserve">tracking_code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Fonts w:ascii="Roboto Mono" w:cs="Roboto Mono" w:eastAsia="Roboto Mono" w:hAnsi="Roboto Mono"/>
                <w:color w:val="188038"/>
                <w:rtl w:val="0"/>
              </w:rPr>
              <w:t xml:space="preserve">VARCHAR(20)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Fonts w:ascii="Roboto Mono" w:cs="Roboto Mono" w:eastAsia="Roboto Mono" w:hAnsi="Roboto Mono"/>
                <w:color w:val="188038"/>
                <w:rtl w:val="0"/>
              </w:rPr>
              <w:t xml:space="preserve">UNIQUE, NOT NULL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t xml:space="preserve">Code de suivi unique généré pour le colis.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Fonts w:ascii="Roboto Mono" w:cs="Roboto Mono" w:eastAsia="Roboto Mono" w:hAnsi="Roboto Mono"/>
                <w:color w:val="188038"/>
                <w:rtl w:val="0"/>
              </w:rPr>
              <w:t xml:space="preserve">created_at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Fonts w:ascii="Roboto Mono" w:cs="Roboto Mono" w:eastAsia="Roboto Mono" w:hAnsi="Roboto Mono"/>
                <w:color w:val="188038"/>
                <w:rtl w:val="0"/>
              </w:rPr>
              <w:t xml:space="preserve">TIMESTAMPTZ</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Fonts w:ascii="Roboto Mono" w:cs="Roboto Mono" w:eastAsia="Roboto Mono" w:hAnsi="Roboto Mono"/>
                <w:color w:val="188038"/>
                <w:rtl w:val="0"/>
              </w:rPr>
              <w:t xml:space="preserve">NOT NULL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t xml:space="preserve">Date de création de l'annonce.</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Fonts w:ascii="Roboto Mono" w:cs="Roboto Mono" w:eastAsia="Roboto Mono" w:hAnsi="Roboto Mono"/>
                <w:color w:val="188038"/>
                <w:rtl w:val="0"/>
              </w:rPr>
              <w:t xml:space="preserve">updated_at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Fonts w:ascii="Roboto Mono" w:cs="Roboto Mono" w:eastAsia="Roboto Mono" w:hAnsi="Roboto Mono"/>
                <w:color w:val="188038"/>
                <w:rtl w:val="0"/>
              </w:rPr>
              <w:t xml:space="preserve">TIMESTAMPTZ</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Fonts w:ascii="Roboto Mono" w:cs="Roboto Mono" w:eastAsia="Roboto Mono" w:hAnsi="Roboto Mono"/>
                <w:color w:val="188038"/>
                <w:rtl w:val="0"/>
              </w:rPr>
              <w:t xml:space="preserve">NOT NULL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t xml:space="preserve">Date de la dernière mise à jour du statut.</w:t>
            </w:r>
          </w:p>
        </w:tc>
      </w:tr>
    </w:tbl>
    <w:p w:rsidR="00000000" w:rsidDel="00000000" w:rsidP="00000000" w:rsidRDefault="00000000" w:rsidRPr="00000000" w14:paraId="000000A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0">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j2r7kkysbp4e" w:id="7"/>
      <w:bookmarkEnd w:id="7"/>
      <w:r w:rsidDel="00000000" w:rsidR="00000000" w:rsidRPr="00000000">
        <w:rPr>
          <w:b w:val="1"/>
          <w:color w:val="000000"/>
          <w:sz w:val="22"/>
          <w:szCs w:val="22"/>
          <w:rtl w:val="0"/>
        </w:rPr>
        <w:t xml:space="preserve">Table: </w:t>
      </w:r>
      <w:r w:rsidDel="00000000" w:rsidR="00000000" w:rsidRPr="00000000">
        <w:rPr>
          <w:rFonts w:ascii="Roboto Mono" w:cs="Roboto Mono" w:eastAsia="Roboto Mono" w:hAnsi="Roboto Mono"/>
          <w:b w:val="1"/>
          <w:color w:val="188038"/>
          <w:sz w:val="22"/>
          <w:szCs w:val="22"/>
          <w:rtl w:val="0"/>
        </w:rPr>
        <w:t xml:space="preserve">trips</w:t>
      </w:r>
    </w:p>
    <w:p w:rsidR="00000000" w:rsidDel="00000000" w:rsidP="00000000" w:rsidRDefault="00000000" w:rsidRPr="00000000" w14:paraId="000000B1">
      <w:pPr>
        <w:spacing w:after="240" w:before="240" w:lineRule="auto"/>
        <w:rPr/>
      </w:pPr>
      <w:r w:rsidDel="00000000" w:rsidR="00000000" w:rsidRPr="00000000">
        <w:rPr>
          <w:rtl w:val="0"/>
        </w:rPr>
        <w:t xml:space="preserve">Contient les annonces de trajets des voyageurs.</w:t>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3.9574341910193"/>
        <w:gridCol w:w="1548.3095575396173"/>
        <w:gridCol w:w="1845.6982835304584"/>
        <w:gridCol w:w="3587.546535762528"/>
        <w:tblGridChange w:id="0">
          <w:tblGrid>
            <w:gridCol w:w="2043.9574341910193"/>
            <w:gridCol w:w="1548.3095575396173"/>
            <w:gridCol w:w="1845.6982835304584"/>
            <w:gridCol w:w="3587.546535762528"/>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jc w:val="center"/>
              <w:rPr/>
            </w:pPr>
            <w:r w:rsidDel="00000000" w:rsidR="00000000" w:rsidRPr="00000000">
              <w:rPr>
                <w:b w:val="1"/>
                <w:rtl w:val="0"/>
              </w:rPr>
              <w:t xml:space="preserve">Nom de la colonne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jc w:val="center"/>
              <w:rPr/>
            </w:pPr>
            <w:r w:rsidDel="00000000" w:rsidR="00000000" w:rsidRPr="00000000">
              <w:rPr>
                <w:b w:val="1"/>
                <w:rtl w:val="0"/>
              </w:rPr>
              <w:t xml:space="preserve">Type de données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jc w:val="center"/>
              <w:rPr/>
            </w:pPr>
            <w:r w:rsidDel="00000000" w:rsidR="00000000" w:rsidRPr="00000000">
              <w:rPr>
                <w:b w:val="1"/>
                <w:rtl w:val="0"/>
              </w:rPr>
              <w:t xml:space="preserve">Contraintes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jc w:val="center"/>
              <w:rPr/>
            </w:pPr>
            <w:r w:rsidDel="00000000" w:rsidR="00000000" w:rsidRPr="00000000">
              <w:rPr>
                <w:b w:val="1"/>
                <w:rtl w:val="0"/>
              </w:rPr>
              <w:t xml:space="preserve">Description</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Fonts w:ascii="Roboto Mono" w:cs="Roboto Mono" w:eastAsia="Roboto Mono" w:hAnsi="Roboto Mono"/>
                <w:color w:val="188038"/>
                <w:rtl w:val="0"/>
              </w:rPr>
              <w:t xml:space="preserve">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Fonts w:ascii="Roboto Mono" w:cs="Roboto Mono" w:eastAsia="Roboto Mono" w:hAnsi="Roboto Mono"/>
                <w:color w:val="188038"/>
                <w:rtl w:val="0"/>
              </w:rPr>
              <w:t xml:space="preserve">UUID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Fonts w:ascii="Roboto Mono" w:cs="Roboto Mono" w:eastAsia="Roboto Mono" w:hAnsi="Roboto Mono"/>
                <w:color w:val="188038"/>
                <w:rtl w:val="0"/>
              </w:rPr>
              <w:t xml:space="preserve">PRIMARY KEY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Identifiant unique du trajet (PK).</w:t>
            </w:r>
          </w:p>
        </w:tc>
      </w:tr>
      <w:tr>
        <w:trPr>
          <w:cantSplit w:val="0"/>
          <w:trHeight w:val="6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Fonts w:ascii="Roboto Mono" w:cs="Roboto Mono" w:eastAsia="Roboto Mono" w:hAnsi="Roboto Mono"/>
                <w:color w:val="188038"/>
                <w:rtl w:val="0"/>
              </w:rPr>
              <w:t xml:space="preserve">traveler_id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Fonts w:ascii="Roboto Mono" w:cs="Roboto Mono" w:eastAsia="Roboto Mono" w:hAnsi="Roboto Mono"/>
                <w:color w:val="188038"/>
                <w:rtl w:val="0"/>
              </w:rPr>
              <w:t xml:space="preserve">UUID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Fonts w:ascii="Roboto Mono" w:cs="Roboto Mono" w:eastAsia="Roboto Mono" w:hAnsi="Roboto Mono"/>
                <w:color w:val="188038"/>
                <w:rtl w:val="0"/>
              </w:rPr>
              <w:t xml:space="preserve">FOREIGN KEY (users.id)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ID de l'utilisateur qui voyage.</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Fonts w:ascii="Roboto Mono" w:cs="Roboto Mono" w:eastAsia="Roboto Mono" w:hAnsi="Roboto Mono"/>
                <w:color w:val="188038"/>
                <w:rtl w:val="0"/>
              </w:rPr>
              <w:t xml:space="preserve">origin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Fonts w:ascii="Roboto Mono" w:cs="Roboto Mono" w:eastAsia="Roboto Mono" w:hAnsi="Roboto Mono"/>
                <w:color w:val="188038"/>
                <w:rtl w:val="0"/>
              </w:rPr>
              <w:t xml:space="preserve">JSONB</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Fonts w:ascii="Roboto Mono" w:cs="Roboto Mono" w:eastAsia="Roboto Mono" w:hAnsi="Roboto Mono"/>
                <w:color w:val="188038"/>
                <w:rtl w:val="0"/>
              </w:rPr>
              <w:t xml:space="preserve">NOT NULL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Objet JSON décrivant l'origine du trajet.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Fonts w:ascii="Roboto Mono" w:cs="Roboto Mono" w:eastAsia="Roboto Mono" w:hAnsi="Roboto Mono"/>
                <w:color w:val="188038"/>
                <w:rtl w:val="0"/>
              </w:rPr>
              <w:t xml:space="preserve">destination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Fonts w:ascii="Roboto Mono" w:cs="Roboto Mono" w:eastAsia="Roboto Mono" w:hAnsi="Roboto Mono"/>
                <w:color w:val="188038"/>
                <w:rtl w:val="0"/>
              </w:rPr>
              <w:t xml:space="preserve">JSONB</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Fonts w:ascii="Roboto Mono" w:cs="Roboto Mono" w:eastAsia="Roboto Mono" w:hAnsi="Roboto Mono"/>
                <w:color w:val="188038"/>
                <w:rtl w:val="0"/>
              </w:rPr>
              <w:t xml:space="preserve">NOT NULL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Objet JSON décrivant la destination du trajet.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Fonts w:ascii="Roboto Mono" w:cs="Roboto Mono" w:eastAsia="Roboto Mono" w:hAnsi="Roboto Mono"/>
                <w:color w:val="188038"/>
                <w:rtl w:val="0"/>
              </w:rPr>
              <w:t xml:space="preserve">departure_datetime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Fonts w:ascii="Roboto Mono" w:cs="Roboto Mono" w:eastAsia="Roboto Mono" w:hAnsi="Roboto Mono"/>
                <w:color w:val="188038"/>
                <w:rtl w:val="0"/>
              </w:rPr>
              <w:t xml:space="preserve">TIMESTAMPTZ</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Fonts w:ascii="Roboto Mono" w:cs="Roboto Mono" w:eastAsia="Roboto Mono" w:hAnsi="Roboto Mono"/>
                <w:color w:val="188038"/>
                <w:rtl w:val="0"/>
              </w:rPr>
              <w:t xml:space="preserve">NOT NULL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Date et heure de départ.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Fonts w:ascii="Roboto Mono" w:cs="Roboto Mono" w:eastAsia="Roboto Mono" w:hAnsi="Roboto Mono"/>
                <w:color w:val="188038"/>
                <w:rtl w:val="0"/>
              </w:rPr>
              <w:t xml:space="preserve">arrival_datetime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Fonts w:ascii="Roboto Mono" w:cs="Roboto Mono" w:eastAsia="Roboto Mono" w:hAnsi="Roboto Mono"/>
                <w:color w:val="188038"/>
                <w:rtl w:val="0"/>
              </w:rPr>
              <w:t xml:space="preserve">TIMESTAMPTZ</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Fonts w:ascii="Roboto Mono" w:cs="Roboto Mono" w:eastAsia="Roboto Mono" w:hAnsi="Roboto Mono"/>
                <w:color w:val="188038"/>
                <w:rtl w:val="0"/>
              </w:rPr>
              <w:t xml:space="preserve">NOT NULL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Date et heure d'arrivée estimée.</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Fonts w:ascii="Roboto Mono" w:cs="Roboto Mono" w:eastAsia="Roboto Mono" w:hAnsi="Roboto Mono"/>
                <w:color w:val="188038"/>
                <w:rtl w:val="0"/>
              </w:rPr>
              <w:t xml:space="preserve">available_space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Fonts w:ascii="Roboto Mono" w:cs="Roboto Mono" w:eastAsia="Roboto Mono" w:hAnsi="Roboto Mono"/>
                <w:color w:val="188038"/>
                <w:rtl w:val="0"/>
              </w:rPr>
              <w:t xml:space="preserve">ENUM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Fonts w:ascii="Roboto Mono" w:cs="Roboto Mono" w:eastAsia="Roboto Mono" w:hAnsi="Roboto Mono"/>
                <w:color w:val="188038"/>
                <w:rtl w:val="0"/>
              </w:rPr>
              <w:t xml:space="preserve">NOT NULL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Espace disponible ('SMALL', 'MEDIUM', 'LARGE').</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Fonts w:ascii="Roboto Mono" w:cs="Roboto Mono" w:eastAsia="Roboto Mono" w:hAnsi="Roboto Mono"/>
                <w:color w:val="188038"/>
                <w:rtl w:val="0"/>
              </w:rPr>
              <w:t xml:space="preserve">status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Fonts w:ascii="Roboto Mono" w:cs="Roboto Mono" w:eastAsia="Roboto Mono" w:hAnsi="Roboto Mono"/>
                <w:color w:val="188038"/>
                <w:rtl w:val="0"/>
              </w:rPr>
              <w:t xml:space="preserve">ENUM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Fonts w:ascii="Roboto Mono" w:cs="Roboto Mono" w:eastAsia="Roboto Mono" w:hAnsi="Roboto Mono"/>
                <w:color w:val="188038"/>
                <w:rtl w:val="0"/>
              </w:rPr>
              <w:t xml:space="preserve">DEFAULT 'ACTIVE'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Statut du trajet ('ACTIVE', 'COMPLETED', 'CANCELLED').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Fonts w:ascii="Roboto Mono" w:cs="Roboto Mono" w:eastAsia="Roboto Mono" w:hAnsi="Roboto Mono"/>
                <w:color w:val="188038"/>
                <w:rtl w:val="0"/>
              </w:rPr>
              <w:t xml:space="preserve">created_at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Fonts w:ascii="Roboto Mono" w:cs="Roboto Mono" w:eastAsia="Roboto Mono" w:hAnsi="Roboto Mono"/>
                <w:color w:val="188038"/>
                <w:rtl w:val="0"/>
              </w:rPr>
              <w:t xml:space="preserve">TIMESTAMPTZ</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Fonts w:ascii="Roboto Mono" w:cs="Roboto Mono" w:eastAsia="Roboto Mono" w:hAnsi="Roboto Mono"/>
                <w:color w:val="188038"/>
                <w:rtl w:val="0"/>
              </w:rPr>
              <w:t xml:space="preserve">NOT NULL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 xml:space="preserve">Date de création de l'annonce.</w:t>
            </w:r>
          </w:p>
        </w:tc>
      </w:tr>
    </w:tbl>
    <w:p w:rsidR="00000000" w:rsidDel="00000000" w:rsidP="00000000" w:rsidRDefault="00000000" w:rsidRPr="00000000" w14:paraId="000000D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B">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qdmdnowx8djw" w:id="8"/>
      <w:bookmarkEnd w:id="8"/>
      <w:r w:rsidDel="00000000" w:rsidR="00000000" w:rsidRPr="00000000">
        <w:rPr>
          <w:b w:val="1"/>
          <w:color w:val="000000"/>
          <w:sz w:val="22"/>
          <w:szCs w:val="22"/>
          <w:rtl w:val="0"/>
        </w:rPr>
        <w:t xml:space="preserve">Table: </w:t>
      </w:r>
      <w:r w:rsidDel="00000000" w:rsidR="00000000" w:rsidRPr="00000000">
        <w:rPr>
          <w:rFonts w:ascii="Roboto Mono" w:cs="Roboto Mono" w:eastAsia="Roboto Mono" w:hAnsi="Roboto Mono"/>
          <w:b w:val="1"/>
          <w:color w:val="188038"/>
          <w:sz w:val="22"/>
          <w:szCs w:val="22"/>
          <w:rtl w:val="0"/>
        </w:rPr>
        <w:t xml:space="preserve">messages</w:t>
      </w:r>
    </w:p>
    <w:p w:rsidR="00000000" w:rsidDel="00000000" w:rsidP="00000000" w:rsidRDefault="00000000" w:rsidRPr="00000000" w14:paraId="000000DC">
      <w:pPr>
        <w:spacing w:after="240" w:before="240" w:lineRule="auto"/>
        <w:rPr/>
      </w:pPr>
      <w:r w:rsidDel="00000000" w:rsidR="00000000" w:rsidRPr="00000000">
        <w:rPr>
          <w:rtl w:val="0"/>
        </w:rPr>
        <w:t xml:space="preserve">Stocke les messages échangés entre les utilisateurs.</w:t>
      </w:r>
    </w:p>
    <w:tbl>
      <w:tblPr>
        <w:tblStyle w:val="Table5"/>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7.375547721807"/>
        <w:gridCol w:w="1675.761868678549"/>
        <w:gridCol w:w="2313.023424373209"/>
        <w:gridCol w:w="3219.350970250058"/>
        <w:tblGridChange w:id="0">
          <w:tblGrid>
            <w:gridCol w:w="1817.375547721807"/>
            <w:gridCol w:w="1675.761868678549"/>
            <w:gridCol w:w="2313.023424373209"/>
            <w:gridCol w:w="3219.350970250058"/>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jc w:val="center"/>
              <w:rPr/>
            </w:pPr>
            <w:r w:rsidDel="00000000" w:rsidR="00000000" w:rsidRPr="00000000">
              <w:rPr>
                <w:b w:val="1"/>
                <w:rtl w:val="0"/>
              </w:rPr>
              <w:t xml:space="preserve">Nom de la colonne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jc w:val="center"/>
              <w:rPr/>
            </w:pPr>
            <w:r w:rsidDel="00000000" w:rsidR="00000000" w:rsidRPr="00000000">
              <w:rPr>
                <w:b w:val="1"/>
                <w:rtl w:val="0"/>
              </w:rPr>
              <w:t xml:space="preserve">Type de données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jc w:val="center"/>
              <w:rPr/>
            </w:pPr>
            <w:r w:rsidDel="00000000" w:rsidR="00000000" w:rsidRPr="00000000">
              <w:rPr>
                <w:b w:val="1"/>
                <w:rtl w:val="0"/>
              </w:rPr>
              <w:t xml:space="preserve">Contraintes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jc w:val="center"/>
              <w:rPr/>
            </w:pPr>
            <w:r w:rsidDel="00000000" w:rsidR="00000000" w:rsidRPr="00000000">
              <w:rPr>
                <w:b w:val="1"/>
                <w:rtl w:val="0"/>
              </w:rPr>
              <w:t xml:space="preserve">Description</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Fonts w:ascii="Roboto Mono" w:cs="Roboto Mono" w:eastAsia="Roboto Mono" w:hAnsi="Roboto Mono"/>
                <w:color w:val="188038"/>
                <w:rtl w:val="0"/>
              </w:rPr>
              <w:t xml:space="preserve">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Fonts w:ascii="Roboto Mono" w:cs="Roboto Mono" w:eastAsia="Roboto Mono" w:hAnsi="Roboto Mono"/>
                <w:color w:val="188038"/>
                <w:rtl w:val="0"/>
              </w:rPr>
              <w:t xml:space="preserve">UUID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Fonts w:ascii="Roboto Mono" w:cs="Roboto Mono" w:eastAsia="Roboto Mono" w:hAnsi="Roboto Mono"/>
                <w:color w:val="188038"/>
                <w:rtl w:val="0"/>
              </w:rPr>
              <w:t xml:space="preserve">PRIMARY KEY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t xml:space="preserve">Identifiant unique du message (PK).</w:t>
            </w:r>
          </w:p>
        </w:tc>
      </w:tr>
      <w:tr>
        <w:trPr>
          <w:cantSplit w:val="0"/>
          <w:trHeight w:val="6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Fonts w:ascii="Roboto Mono" w:cs="Roboto Mono" w:eastAsia="Roboto Mono" w:hAnsi="Roboto Mono"/>
                <w:color w:val="188038"/>
                <w:rtl w:val="0"/>
              </w:rPr>
              <w:t xml:space="preserve">sender_id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Fonts w:ascii="Roboto Mono" w:cs="Roboto Mono" w:eastAsia="Roboto Mono" w:hAnsi="Roboto Mono"/>
                <w:color w:val="188038"/>
                <w:rtl w:val="0"/>
              </w:rPr>
              <w:t xml:space="preserve">UUID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Fonts w:ascii="Roboto Mono" w:cs="Roboto Mono" w:eastAsia="Roboto Mono" w:hAnsi="Roboto Mono"/>
                <w:color w:val="188038"/>
                <w:rtl w:val="0"/>
              </w:rPr>
              <w:t xml:space="preserve">FOREIGN KEY (users.id)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t xml:space="preserve">ID de l'expéditeur.</w:t>
            </w:r>
          </w:p>
        </w:tc>
      </w:tr>
      <w:tr>
        <w:trPr>
          <w:cantSplit w:val="0"/>
          <w:trHeight w:val="6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Fonts w:ascii="Roboto Mono" w:cs="Roboto Mono" w:eastAsia="Roboto Mono" w:hAnsi="Roboto Mono"/>
                <w:color w:val="188038"/>
                <w:rtl w:val="0"/>
              </w:rPr>
              <w:t xml:space="preserve">receiver_id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Fonts w:ascii="Roboto Mono" w:cs="Roboto Mono" w:eastAsia="Roboto Mono" w:hAnsi="Roboto Mono"/>
                <w:color w:val="188038"/>
                <w:rtl w:val="0"/>
              </w:rPr>
              <w:t xml:space="preserve">UUID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Fonts w:ascii="Roboto Mono" w:cs="Roboto Mono" w:eastAsia="Roboto Mono" w:hAnsi="Roboto Mono"/>
                <w:color w:val="188038"/>
                <w:rtl w:val="0"/>
              </w:rPr>
              <w:t xml:space="preserve">FOREIGN KEY (users.id)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t xml:space="preserve">ID du destinataire.</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Fonts w:ascii="Roboto Mono" w:cs="Roboto Mono" w:eastAsia="Roboto Mono" w:hAnsi="Roboto Mono"/>
                <w:color w:val="188038"/>
                <w:rtl w:val="0"/>
              </w:rPr>
              <w:t xml:space="preserve">parcel_id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Fonts w:ascii="Roboto Mono" w:cs="Roboto Mono" w:eastAsia="Roboto Mono" w:hAnsi="Roboto Mono"/>
                <w:color w:val="188038"/>
                <w:rtl w:val="0"/>
              </w:rPr>
              <w:t xml:space="preserve">UUID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Fonts w:ascii="Roboto Mono" w:cs="Roboto Mono" w:eastAsia="Roboto Mono" w:hAnsi="Roboto Mono"/>
                <w:color w:val="188038"/>
                <w:rtl w:val="0"/>
              </w:rPr>
              <w:t xml:space="preserve">FOREIGN KEY (parcels.id)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t xml:space="preserve">Contexte du message (le colis concerné).</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Fonts w:ascii="Roboto Mono" w:cs="Roboto Mono" w:eastAsia="Roboto Mono" w:hAnsi="Roboto Mono"/>
                <w:color w:val="188038"/>
                <w:rtl w:val="0"/>
              </w:rPr>
              <w:t xml:space="preserve">content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Fonts w:ascii="Roboto Mono" w:cs="Roboto Mono" w:eastAsia="Roboto Mono" w:hAnsi="Roboto Mono"/>
                <w:color w:val="188038"/>
                <w:rtl w:val="0"/>
              </w:rPr>
              <w:t xml:space="preserve">TEXT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Fonts w:ascii="Roboto Mono" w:cs="Roboto Mono" w:eastAsia="Roboto Mono" w:hAnsi="Roboto Mono"/>
                <w:color w:val="188038"/>
                <w:rtl w:val="0"/>
              </w:rPr>
              <w:t xml:space="preserve">NOT NULL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t xml:space="preserve">Contenu du message.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Fonts w:ascii="Roboto Mono" w:cs="Roboto Mono" w:eastAsia="Roboto Mono" w:hAnsi="Roboto Mono"/>
                <w:color w:val="188038"/>
                <w:rtl w:val="0"/>
              </w:rPr>
              <w:t xml:space="preserve">sent_at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Fonts w:ascii="Roboto Mono" w:cs="Roboto Mono" w:eastAsia="Roboto Mono" w:hAnsi="Roboto Mono"/>
                <w:color w:val="188038"/>
                <w:rtl w:val="0"/>
              </w:rPr>
              <w:t xml:space="preserve">TIMESTAMPTZ</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Fonts w:ascii="Roboto Mono" w:cs="Roboto Mono" w:eastAsia="Roboto Mono" w:hAnsi="Roboto Mono"/>
                <w:color w:val="188038"/>
                <w:rtl w:val="0"/>
              </w:rPr>
              <w:t xml:space="preserve">NOT NULL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t xml:space="preserve">Date d'envoi.</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Fonts w:ascii="Roboto Mono" w:cs="Roboto Mono" w:eastAsia="Roboto Mono" w:hAnsi="Roboto Mono"/>
                <w:color w:val="188038"/>
                <w:rtl w:val="0"/>
              </w:rPr>
              <w:t xml:space="preserve">read_at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Fonts w:ascii="Roboto Mono" w:cs="Roboto Mono" w:eastAsia="Roboto Mono" w:hAnsi="Roboto Mono"/>
                <w:color w:val="188038"/>
                <w:rtl w:val="0"/>
              </w:rPr>
              <w:t xml:space="preserve">TIMESTAMPTZ</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t xml:space="preserve">Date de lecture (NULL si non lu).</w:t>
            </w:r>
          </w:p>
        </w:tc>
      </w:tr>
    </w:tbl>
    <w:p w:rsidR="00000000" w:rsidDel="00000000" w:rsidP="00000000" w:rsidRDefault="00000000" w:rsidRPr="00000000" w14:paraId="000000FD">
      <w:pPr>
        <w:pStyle w:val="Heading3"/>
        <w:keepNext w:val="0"/>
        <w:keepLines w:val="0"/>
        <w:spacing w:before="280" w:lineRule="auto"/>
        <w:rPr>
          <w:b w:val="1"/>
          <w:color w:val="000000"/>
          <w:sz w:val="26"/>
          <w:szCs w:val="26"/>
        </w:rPr>
      </w:pPr>
      <w:bookmarkStart w:colFirst="0" w:colLast="0" w:name="_6vzy8bchma3u" w:id="9"/>
      <w:bookmarkEnd w:id="9"/>
      <w:r w:rsidDel="00000000" w:rsidR="00000000" w:rsidRPr="00000000">
        <w:rPr>
          <w:b w:val="1"/>
          <w:color w:val="000000"/>
          <w:sz w:val="26"/>
          <w:szCs w:val="26"/>
          <w:rtl w:val="0"/>
        </w:rPr>
        <w:t xml:space="preserve">4. Stratégie d'Indexation</w:t>
      </w:r>
    </w:p>
    <w:p w:rsidR="00000000" w:rsidDel="00000000" w:rsidP="00000000" w:rsidRDefault="00000000" w:rsidRPr="00000000" w14:paraId="000000FE">
      <w:pPr>
        <w:spacing w:after="240" w:before="240" w:lineRule="auto"/>
        <w:rPr/>
      </w:pPr>
      <w:r w:rsidDel="00000000" w:rsidR="00000000" w:rsidRPr="00000000">
        <w:rPr>
          <w:rtl w:val="0"/>
        </w:rPr>
        <w:t xml:space="preserve">Pour garantir des performances optimales, les index suivants seront créés :</w:t>
      </w:r>
    </w:p>
    <w:p w:rsidR="00000000" w:rsidDel="00000000" w:rsidP="00000000" w:rsidRDefault="00000000" w:rsidRPr="00000000" w14:paraId="000000FF">
      <w:pPr>
        <w:numPr>
          <w:ilvl w:val="0"/>
          <w:numId w:val="3"/>
        </w:numPr>
        <w:spacing w:after="0" w:afterAutospacing="0" w:before="240" w:lineRule="auto"/>
        <w:ind w:left="720" w:hanging="360"/>
      </w:pPr>
      <w:r w:rsidDel="00000000" w:rsidR="00000000" w:rsidRPr="00000000">
        <w:rPr>
          <w:b w:val="1"/>
          <w:rtl w:val="0"/>
        </w:rPr>
        <w:t xml:space="preserve">Index sur les clés étrangères (Foreign Keys)</w:t>
      </w:r>
      <w:r w:rsidDel="00000000" w:rsidR="00000000" w:rsidRPr="00000000">
        <w:rPr>
          <w:rtl w:val="0"/>
        </w:rPr>
        <w:t xml:space="preserve"> : Toutes les colonnes </w:t>
      </w:r>
      <w:r w:rsidDel="00000000" w:rsidR="00000000" w:rsidRPr="00000000">
        <w:rPr>
          <w:rFonts w:ascii="Roboto Mono" w:cs="Roboto Mono" w:eastAsia="Roboto Mono" w:hAnsi="Roboto Mono"/>
          <w:color w:val="188038"/>
          <w:rtl w:val="0"/>
        </w:rPr>
        <w:t xml:space="preserve">*_id</w:t>
      </w:r>
      <w:r w:rsidDel="00000000" w:rsidR="00000000" w:rsidRPr="00000000">
        <w:rPr>
          <w:rtl w:val="0"/>
        </w:rPr>
        <w:t xml:space="preserve"> (ex: </w:t>
      </w:r>
      <w:r w:rsidDel="00000000" w:rsidR="00000000" w:rsidRPr="00000000">
        <w:rPr>
          <w:rFonts w:ascii="Roboto Mono" w:cs="Roboto Mono" w:eastAsia="Roboto Mono" w:hAnsi="Roboto Mono"/>
          <w:color w:val="188038"/>
          <w:rtl w:val="0"/>
        </w:rPr>
        <w:t xml:space="preserve">parcels.sender_id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messages.receiver_id</w:t>
      </w:r>
      <w:r w:rsidDel="00000000" w:rsidR="00000000" w:rsidRPr="00000000">
        <w:rPr>
          <w:rtl w:val="0"/>
        </w:rPr>
        <w:t xml:space="preserve">) seront automatiquement indexées pour accélérer les jointures.</w:t>
      </w:r>
    </w:p>
    <w:p w:rsidR="00000000" w:rsidDel="00000000" w:rsidP="00000000" w:rsidRDefault="00000000" w:rsidRPr="00000000" w14:paraId="00000100">
      <w:pPr>
        <w:numPr>
          <w:ilvl w:val="0"/>
          <w:numId w:val="3"/>
        </w:numPr>
        <w:spacing w:after="0" w:afterAutospacing="0" w:before="0" w:beforeAutospacing="0" w:lineRule="auto"/>
        <w:ind w:left="720" w:hanging="360"/>
      </w:pPr>
      <w:r w:rsidDel="00000000" w:rsidR="00000000" w:rsidRPr="00000000">
        <w:rPr>
          <w:b w:val="1"/>
          <w:rtl w:val="0"/>
        </w:rPr>
        <w:t xml:space="preserve">Index sur les champs de recherche courants</w:t>
      </w:r>
      <w:r w:rsidDel="00000000" w:rsidR="00000000" w:rsidRPr="00000000">
        <w:rPr>
          <w:rtl w:val="0"/>
        </w:rPr>
        <w:t xml:space="preserve"> :</w:t>
      </w:r>
    </w:p>
    <w:p w:rsidR="00000000" w:rsidDel="00000000" w:rsidP="00000000" w:rsidRDefault="00000000" w:rsidRPr="00000000" w14:paraId="00000101">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users(email)</w:t>
      </w:r>
      <w:r w:rsidDel="00000000" w:rsidR="00000000" w:rsidRPr="00000000">
        <w:rPr>
          <w:rtl w:val="0"/>
        </w:rPr>
        <w:t xml:space="preserve"> et </w:t>
      </w:r>
      <w:r w:rsidDel="00000000" w:rsidR="00000000" w:rsidRPr="00000000">
        <w:rPr>
          <w:rFonts w:ascii="Roboto Mono" w:cs="Roboto Mono" w:eastAsia="Roboto Mono" w:hAnsi="Roboto Mono"/>
          <w:color w:val="188038"/>
          <w:rtl w:val="0"/>
        </w:rPr>
        <w:t xml:space="preserve">users(phone_number)</w:t>
      </w:r>
      <w:r w:rsidDel="00000000" w:rsidR="00000000" w:rsidRPr="00000000">
        <w:rPr>
          <w:rtl w:val="0"/>
        </w:rPr>
        <w:t xml:space="preserve"> pour des connexions rapides.</w:t>
      </w:r>
    </w:p>
    <w:p w:rsidR="00000000" w:rsidDel="00000000" w:rsidP="00000000" w:rsidRDefault="00000000" w:rsidRPr="00000000" w14:paraId="00000102">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parcels(status)</w:t>
      </w:r>
      <w:r w:rsidDel="00000000" w:rsidR="00000000" w:rsidRPr="00000000">
        <w:rPr>
          <w:rtl w:val="0"/>
        </w:rPr>
        <w:t xml:space="preserve"> pour filtrer rapidement les colis par leur statut.</w:t>
      </w:r>
    </w:p>
    <w:p w:rsidR="00000000" w:rsidDel="00000000" w:rsidP="00000000" w:rsidRDefault="00000000" w:rsidRPr="00000000" w14:paraId="00000103">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parcels(tracking_code)</w:t>
      </w:r>
      <w:r w:rsidDel="00000000" w:rsidR="00000000" w:rsidRPr="00000000">
        <w:rPr>
          <w:rtl w:val="0"/>
        </w:rPr>
        <w:t xml:space="preserve"> pour la recherche de suivi.</w:t>
      </w:r>
    </w:p>
    <w:p w:rsidR="00000000" w:rsidDel="00000000" w:rsidP="00000000" w:rsidRDefault="00000000" w:rsidRPr="00000000" w14:paraId="00000104">
      <w:pPr>
        <w:numPr>
          <w:ilvl w:val="0"/>
          <w:numId w:val="3"/>
        </w:numPr>
        <w:spacing w:after="0" w:afterAutospacing="0" w:before="0" w:beforeAutospacing="0" w:lineRule="auto"/>
        <w:ind w:left="720" w:hanging="360"/>
      </w:pPr>
      <w:r w:rsidDel="00000000" w:rsidR="00000000" w:rsidRPr="00000000">
        <w:rPr>
          <w:b w:val="1"/>
          <w:rtl w:val="0"/>
        </w:rPr>
        <w:t xml:space="preserve">Index composites</w:t>
      </w:r>
      <w:r w:rsidDel="00000000" w:rsidR="00000000" w:rsidRPr="00000000">
        <w:rPr>
          <w:rtl w:val="0"/>
        </w:rPr>
        <w:t xml:space="preserve"> :</w:t>
      </w:r>
    </w:p>
    <w:p w:rsidR="00000000" w:rsidDel="00000000" w:rsidP="00000000" w:rsidRDefault="00000000" w:rsidRPr="00000000" w14:paraId="00000105">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messages(sender_id, receiver_id, sent_at)</w:t>
      </w:r>
      <w:r w:rsidDel="00000000" w:rsidR="00000000" w:rsidRPr="00000000">
        <w:rPr>
          <w:rtl w:val="0"/>
        </w:rPr>
        <w:t xml:space="preserve"> pour charger efficacement les conversations.</w:t>
      </w:r>
    </w:p>
    <w:p w:rsidR="00000000" w:rsidDel="00000000" w:rsidP="00000000" w:rsidRDefault="00000000" w:rsidRPr="00000000" w14:paraId="00000106">
      <w:pPr>
        <w:numPr>
          <w:ilvl w:val="0"/>
          <w:numId w:val="3"/>
        </w:numPr>
        <w:spacing w:after="240" w:before="0" w:beforeAutospacing="0" w:lineRule="auto"/>
        <w:ind w:left="720" w:hanging="360"/>
      </w:pPr>
      <w:r w:rsidDel="00000000" w:rsidR="00000000" w:rsidRPr="00000000">
        <w:rPr>
          <w:b w:val="1"/>
          <w:rtl w:val="0"/>
        </w:rPr>
        <w:t xml:space="preserve">Index sur JSONB</w:t>
      </w:r>
      <w:r w:rsidDel="00000000" w:rsidR="00000000" w:rsidRPr="00000000">
        <w:rPr>
          <w:rtl w:val="0"/>
        </w:rPr>
        <w:t xml:space="preserve"> : Des index GIN peuvent être créés sur les champs </w:t>
      </w:r>
      <w:r w:rsidDel="00000000" w:rsidR="00000000" w:rsidRPr="00000000">
        <w:rPr>
          <w:rFonts w:ascii="Roboto Mono" w:cs="Roboto Mono" w:eastAsia="Roboto Mono" w:hAnsi="Roboto Mono"/>
          <w:color w:val="188038"/>
          <w:rtl w:val="0"/>
        </w:rPr>
        <w:t xml:space="preserve">origin</w:t>
      </w:r>
      <w:r w:rsidDel="00000000" w:rsidR="00000000" w:rsidRPr="00000000">
        <w:rPr>
          <w:rtl w:val="0"/>
        </w:rPr>
        <w:t xml:space="preserve"> et </w:t>
      </w:r>
      <w:r w:rsidDel="00000000" w:rsidR="00000000" w:rsidRPr="00000000">
        <w:rPr>
          <w:rFonts w:ascii="Roboto Mono" w:cs="Roboto Mono" w:eastAsia="Roboto Mono" w:hAnsi="Roboto Mono"/>
          <w:color w:val="188038"/>
          <w:rtl w:val="0"/>
        </w:rPr>
        <w:t xml:space="preserve">destination</w:t>
      </w:r>
      <w:r w:rsidDel="00000000" w:rsidR="00000000" w:rsidRPr="00000000">
        <w:rPr>
          <w:rtl w:val="0"/>
        </w:rPr>
        <w:t xml:space="preserve"> pour accélérer les recherches basées sur la ville ou le pays.</w:t>
      </w:r>
    </w:p>
    <w:p w:rsidR="00000000" w:rsidDel="00000000" w:rsidP="00000000" w:rsidRDefault="00000000" w:rsidRPr="00000000" w14:paraId="000001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