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FS-08: Parent Portal – SingPass, Education Account, Profile</w:t>
      </w:r>
    </w:p>
    <w:p>
      <w:pPr/>
      <w:r>
        <w:t xml:space="preserve">Oct 13, 2026</w:t>
      </w:r>
      <w:r>
        <w:t xml:space="preserve"> · </w:t>
      </w:r>
      <w:r>
        <w:t xml:space="preserve">@Huy</w:t>
      </w:r>
    </w:p>
    <w:p>
      <w:pPr/>
      <w:r>
        <w:t xml:space="preserve">FR-08 cho phép Parent đăng nhập e-Service bằng SingPass, xem Education Account (EA) của con và cập nhật thông tin liên lạc của mình.</w:t>
      </w:r>
      <w:r>
        <w:br/>
      </w:r>
      <w:r>
        <w:br/>
      </w:r>
      <w:r>
        <w:t xml:space="preserve">Link Mockup: </w:t>
      </w:r>
      <w:hyperlink r:id="rId3" w:history="1">
        <w:r>
          <w:rPr>
            <w:rStyle w:val="Hyperlink"/>
          </w:rPr>
          <w:t xml:space="preserve">https://claude.ai/artifact/FnU1iDrqnTkhLmdcKyV1X2</w:t>
        </w:r>
      </w:hyperlink>
    </w:p>
    <w:p>
      <w:pPr>
        <w:pStyle w:val="Heading2"/>
      </w:pPr>
      <w:r>
        <w:t xml:space="preserve">1. Thông tin tài liệu</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Tên tài liệu</w:t>
            </w:r>
          </w:p>
        </w:tc>
        <w:tc>
          <w:tcPr>
            <w:tcW w:w="4680" w:type="dxa"/>
          </w:tcPr>
          <w:p>
            <w:pPr/>
            <w:r>
              <w:t xml:space="preserve">FS-08: Parent Portal – SingPass, Education Account, Profile</w:t>
            </w:r>
          </w:p>
        </w:tc>
      </w:tr>
      <w:tr>
        <w:tc>
          <w:tcPr>
            <w:tcW w:w="4680" w:type="dxa"/>
          </w:tcPr>
          <w:p>
            <w:pPr/>
            <w:r>
              <w:t xml:space="preserve">Function</w:t>
            </w:r>
          </w:p>
        </w:tc>
        <w:tc>
          <w:tcPr>
            <w:tcW w:w="4680" w:type="dxa"/>
          </w:tcPr>
          <w:p>
            <w:pPr/>
            <w:r>
              <w:t xml:space="preserve">FR-08 (R8), Epic EP-08</w:t>
            </w:r>
          </w:p>
        </w:tc>
      </w:tr>
      <w:tr>
        <w:tc>
          <w:tcPr>
            <w:tcW w:w="4680" w:type="dxa"/>
          </w:tcPr>
          <w:p>
            <w:pPr/>
            <w:r>
              <w:t xml:space="preserve">Dự án</w:t>
            </w:r>
          </w:p>
        </w:tc>
        <w:tc>
          <w:tcPr>
            <w:tcW w:w="4680" w:type="dxa"/>
          </w:tcPr>
          <w:p>
            <w:pPr/>
            <w:r>
              <w:t xml:space="preserve">Education Account &amp; FAS System (MOE Singapore)</w:t>
            </w:r>
          </w:p>
        </w:tc>
      </w:tr>
      <w:tr>
        <w:tc>
          <w:tcPr>
            <w:tcW w:w="4680" w:type="dxa"/>
          </w:tcPr>
          <w:p>
            <w:pPr/>
            <w:r>
              <w:t xml:space="preserve">Người soạn</w:t>
            </w:r>
          </w:p>
        </w:tc>
        <w:tc>
          <w:tcPr>
            <w:tcW w:w="4680" w:type="dxa"/>
          </w:tcPr>
          <w:p>
            <w:pPr/>
            <w:r>
              <w:t xml:space="preserve">Nguyễn Quốc Huy (PM)</w:t>
            </w:r>
          </w:p>
        </w:tc>
      </w:tr>
      <w:tr>
        <w:tc>
          <w:tcPr>
            <w:tcW w:w="4680" w:type="dxa"/>
          </w:tcPr>
          <w:p>
            <w:pPr/>
            <w:r>
              <w:t xml:space="preserve">Đối tượng đọc</w:t>
            </w:r>
          </w:p>
        </w:tc>
        <w:tc>
          <w:tcPr>
            <w:tcW w:w="4680" w:type="dxa"/>
          </w:tcPr>
          <w:p>
            <w:pPr/>
            <w:r>
              <w:t xml:space="preserve">Dev, QA</w:t>
            </w:r>
          </w:p>
        </w:tc>
      </w:tr>
      <w:tr>
        <w:tc>
          <w:tcPr>
            <w:tcW w:w="4680" w:type="dxa"/>
          </w:tcPr>
          <w:p>
            <w:pPr/>
            <w:r>
              <w:t xml:space="preserve">Tài liệu ưu tiên khi mâu thuẫn</w:t>
            </w:r>
          </w:p>
        </w:tc>
        <w:tc>
          <w:tcPr>
            <w:tcW w:w="4680" w:type="dxa"/>
          </w:tcPr>
          <w:p>
            <w:pPr/>
            <w:r>
              <w:t xml:space="preserve">Decision Log &gt; Story tickets &gt; FRD &gt; BRD</w:t>
            </w:r>
          </w:p>
        </w:tc>
      </w:tr>
    </w:tbl>
    <w:p>
      <w:pPr/>
      <w:r>
        <w:rPr>
          <w:b/>
        </w:rPr>
        <w:t xml:space="preserve">Lịch sử chỉnh sửa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Phiên bản</w:t>
            </w:r>
          </w:p>
        </w:tc>
        <w:tc>
          <w:tcPr>
            <w:tcW w:w="2340" w:type="dxa"/>
            <w:shd w:val="clear" w:color="auto" w:fill="F2F2F2"/>
          </w:tcPr>
          <w:p>
            <w:pPr/>
            <w:r>
              <w:t xml:space="preserve">Ngày</w:t>
            </w:r>
          </w:p>
        </w:tc>
        <w:tc>
          <w:tcPr>
            <w:tcW w:w="2340" w:type="dxa"/>
            <w:shd w:val="clear" w:color="auto" w:fill="F2F2F2"/>
          </w:tcPr>
          <w:p>
            <w:pPr/>
            <w:r>
              <w:t xml:space="preserve">Người thực hiện</w:t>
            </w:r>
          </w:p>
        </w:tc>
        <w:tc>
          <w:tcPr>
            <w:tcW w:w="2340" w:type="dxa"/>
            <w:shd w:val="clear" w:color="auto" w:fill="F2F2F2"/>
          </w:tcPr>
          <w:p>
            <w:pPr/>
            <w:r>
              <w:t xml:space="preserve">Nội dung thay đổi</w:t>
            </w:r>
          </w:p>
        </w:tc>
      </w:tr>
      <w:tr>
        <w:tc>
          <w:tcPr>
            <w:tcW w:w="2340" w:type="dxa"/>
          </w:tcPr>
          <w:p>
            <w:pPr/>
            <w:r>
              <w:t xml:space="preserve">0.1</w:t>
            </w:r>
          </w:p>
        </w:tc>
        <w:tc>
          <w:tcPr>
            <w:tcW w:w="2340" w:type="dxa"/>
          </w:tcPr>
          <w:p>
            <w:pPr/>
            <w:r>
              <w:t xml:space="preserve">13/10/2026</w:t>
            </w:r>
          </w:p>
        </w:tc>
        <w:tc>
          <w:tcPr>
            <w:tcW w:w="2340" w:type="dxa"/>
          </w:tcPr>
          <w:p>
            <w:pPr/>
            <w:r>
              <w:t xml:space="preserve">Nguyễn Quốc Huy</w:t>
            </w:r>
          </w:p>
        </w:tc>
        <w:tc>
          <w:tcPr>
            <w:tcW w:w="2340" w:type="dxa"/>
          </w:tcPr>
          <w:p>
            <w:pPr/>
            <w:r>
              <w:t xml:space="preserve">Tạo mới theo 3 nhánh: SingPass, xem EA, cập nhật thông tin</w:t>
            </w:r>
          </w:p>
        </w:tc>
      </w:tr>
      <w:tr>
        <w:tc>
          <w:tcPr>
            <w:tcW w:w="2340" w:type="dxa"/>
          </w:tcPr>
          <w:p>
            <w:pPr/>
            <w:r>
              <w:t xml:space="preserve">0.2</w:t>
            </w:r>
          </w:p>
        </w:tc>
        <w:tc>
          <w:tcPr>
            <w:tcW w:w="2340" w:type="dxa"/>
          </w:tcPr>
          <w:p>
            <w:pPr/>
            <w:r>
              <w:t xml:space="preserve">13/10/2026</w:t>
            </w:r>
          </w:p>
        </w:tc>
        <w:tc>
          <w:tcPr>
            <w:tcW w:w="2340" w:type="dxa"/>
          </w:tcPr>
          <w:p>
            <w:pPr/>
            <w:r>
              <w:t xml:space="preserve">Nguyễn Quốc Huy</w:t>
            </w:r>
          </w:p>
        </w:tc>
        <w:tc>
          <w:tcPr>
            <w:tcW w:w="2340" w:type="dxa"/>
          </w:tcPr>
          <w:p>
            <w:pPr/>
            <w:r>
              <w:t xml:space="preserve">Residential address chỉ đọc (D-20). Chuẩn hóa theo template FS, thêm phân quyền, giao diện, nghiệm thu</w:t>
            </w:r>
          </w:p>
        </w:tc>
      </w:tr>
      <w:tr>
        <w:tc>
          <w:tcPr>
            <w:tcW w:w="2340" w:type="dxa"/>
          </w:tcPr>
          <w:p>
            <w:pPr/>
            <w:r>
              <w:t xml:space="preserve">0.3</w:t>
            </w:r>
          </w:p>
        </w:tc>
        <w:tc>
          <w:tcPr>
            <w:tcW w:w="2340" w:type="dxa"/>
          </w:tcPr>
          <w:p>
            <w:pPr/>
            <w:r>
              <w:t xml:space="preserve">14/10/2026</w:t>
            </w:r>
          </w:p>
        </w:tc>
        <w:tc>
          <w:tcPr>
            <w:tcW w:w="2340" w:type="dxa"/>
          </w:tcPr>
          <w:p>
            <w:pPr/>
            <w:r>
              <w:t xml:space="preserve">Nguyễn Quốc Huy</w:t>
            </w:r>
          </w:p>
        </w:tc>
        <w:tc>
          <w:tcPr>
            <w:tcW w:w="2340" w:type="dxa"/>
          </w:tcPr>
          <w:p>
            <w:pPr/>
            <w:r>
              <w:t xml:space="preserve">Thêm tạo tài khoản lần đầu, Parent không có con vẫn đăng nhập, MSG-0808. Bỏ chuông thông báo và AI assistant khỏi phạm vi</w:t>
            </w:r>
          </w:p>
        </w:tc>
      </w:tr>
    </w:tbl>
    <w:p>
      <w:pPr>
        <w:pStyle w:val="Heading2"/>
      </w:pPr>
      <w:r>
        <w:t xml:space="preserve">2. Giới thiệu</w:t>
      </w:r>
    </w:p>
    <w:p>
      <w:pPr/>
      <w:r>
        <w:rPr>
          <w:b/>
        </w:rPr>
        <w:t xml:space="preserve">2.1 Mục đích.</w:t>
      </w:r>
      <w:r>
        <w:t xml:space="preserve"> Mô tả chi tiết FR-08 để Dev xây dựng và QA kiểm thử: Parent đăng nhập e-Service bằng SingPass, xem Education Account (EA) của con và cập nhật thông tin liên lạc của mình.</w:t>
      </w:r>
    </w:p>
    <w:p>
      <w:pPr/>
      <w:r>
        <w:rPr>
          <w:b/>
        </w:rPr>
        <w:t xml:space="preserve">2.2 Phạm vi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Trong phạm vi</w:t>
            </w:r>
          </w:p>
        </w:tc>
        <w:tc>
          <w:tcPr>
            <w:tcW w:w="4680" w:type="dxa"/>
            <w:shd w:val="clear" w:color="auto" w:fill="F2F2F2"/>
          </w:tcPr>
          <w:p>
            <w:pPr/>
            <w:r>
              <w:t xml:space="preserve">Ngoài phạm vi</w:t>
            </w:r>
          </w:p>
        </w:tc>
      </w:tr>
      <w:tr>
        <w:tc>
          <w:tcPr>
            <w:tcW w:w="4680" w:type="dxa"/>
          </w:tcPr>
          <w:p>
            <w:pPr/>
            <w:r>
              <w:t xml:space="preserve">(1) Access via SingPass, (2) View EA details, (3) Update basic personal details, Home</w:t>
            </w:r>
          </w:p>
        </w:tc>
        <w:tc>
          <w:tcPr>
            <w:tcW w:w="4680" w:type="dxa"/>
          </w:tcPr>
          <w:p>
            <w:pPr/>
            <w:r>
              <w:t xml:space="preserve">Thanh toán phí (FS-09), nộp đơn FAS (FS-10), AI assistant (US-08.3)</w:t>
            </w:r>
          </w:p>
        </w:tc>
      </w:tr>
    </w:tbl>
    <w:p>
      <w:pPr/>
      <w:r>
        <w:rPr>
          <w:b/>
        </w:rPr>
        <w:t xml:space="preserve">2.3 Tài liệu tham chiếu:</w:t>
      </w:r>
      <w:r>
        <w:t xml:space="preserve"> Decision Log (D-03, D-19 đến D-22, D-28), FRD mục FR-08, ticket EP-08 (US-08.1, US-08.2), mockup e-Service Portal, bảng Parent_Profile.</w:t>
      </w:r>
    </w:p>
    <w:p>
      <w:pPr/>
      <w:r>
        <w:rPr>
          <w:b/>
        </w:rPr>
        <w:t xml:space="preserve">2.4 Thuật ngữ</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Thuật ngữ</w:t>
            </w:r>
          </w:p>
        </w:tc>
        <w:tc>
          <w:tcPr>
            <w:tcW w:w="4680" w:type="dxa"/>
            <w:shd w:val="clear" w:color="auto" w:fill="F2F2F2"/>
          </w:tcPr>
          <w:p>
            <w:pPr/>
            <w:r>
              <w:t xml:space="preserve">Ý nghĩa</w:t>
            </w:r>
          </w:p>
        </w:tc>
      </w:tr>
      <w:tr>
        <w:tc>
          <w:tcPr>
            <w:tcW w:w="4680" w:type="dxa"/>
          </w:tcPr>
          <w:p>
            <w:pPr/>
            <w:r>
              <w:t xml:space="preserve">SingPass</w:t>
            </w:r>
          </w:p>
        </w:tc>
        <w:tc>
          <w:tcPr>
            <w:tcW w:w="4680" w:type="dxa"/>
          </w:tcPr>
          <w:p>
            <w:pPr/>
            <w:r>
              <w:t xml:space="preserve">Dịch vụ đăng nhập quốc gia của Singapore. Dự án dùng bản mô phỏng (mock)</w:t>
            </w:r>
          </w:p>
        </w:tc>
      </w:tr>
      <w:tr>
        <w:tc>
          <w:tcPr>
            <w:tcW w:w="4680" w:type="dxa"/>
          </w:tcPr>
          <w:p>
            <w:pPr/>
            <w:r>
              <w:t xml:space="preserve">NRIC</w:t>
            </w:r>
          </w:p>
        </w:tc>
        <w:tc>
          <w:tcPr>
            <w:tcW w:w="4680" w:type="dxa"/>
          </w:tcPr>
          <w:p>
            <w:pPr/>
            <w:r>
              <w:t xml:space="preserve">Mã định danh của Parent, dùng để liên kết với học sinh</w:t>
            </w:r>
          </w:p>
        </w:tc>
      </w:tr>
      <w:tr>
        <w:tc>
          <w:tcPr>
            <w:tcW w:w="4680" w:type="dxa"/>
          </w:tcPr>
          <w:p>
            <w:pPr/>
            <w:r>
              <w:t xml:space="preserve">EA</w:t>
            </w:r>
          </w:p>
        </w:tc>
        <w:tc>
          <w:tcPr>
            <w:tcW w:w="4680" w:type="dxa"/>
          </w:tcPr>
          <w:p>
            <w:pPr/>
            <w:r>
              <w:t xml:space="preserve">Education Account: tài khoản giáo dục của học sinh là công dân, từ 7 đến 16 tuổi</w:t>
            </w:r>
          </w:p>
        </w:tc>
      </w:tr>
      <w:tr>
        <w:tc>
          <w:tcPr>
            <w:tcW w:w="4680" w:type="dxa"/>
          </w:tcPr>
          <w:p>
            <w:pPr/>
            <w:r>
              <w:t xml:space="preserve">Parent</w:t>
            </w:r>
          </w:p>
        </w:tc>
        <w:tc>
          <w:tcPr>
            <w:tcW w:w="4680" w:type="dxa"/>
          </w:tcPr>
          <w:p>
            <w:pPr/>
            <w:r>
              <w:t xml:space="preserve">Cha hoặc mẹ của học sinh, người dùng của e-Service Portal</w:t>
            </w:r>
          </w:p>
        </w:tc>
      </w:tr>
      <w:tr>
        <w:tc>
          <w:tcPr>
            <w:tcW w:w="4680" w:type="dxa"/>
          </w:tcPr>
          <w:p>
            <w:pPr/>
            <w:r>
              <w:t xml:space="preserve">Residential address</w:t>
            </w:r>
          </w:p>
        </w:tc>
        <w:tc>
          <w:tcPr>
            <w:tcW w:w="4680" w:type="dxa"/>
          </w:tcPr>
          <w:p>
            <w:pPr/>
            <w:r>
              <w:t xml:space="preserve">Địa chỉ cư trú, lấy từ SingPass, chỉ đọc</w:t>
            </w:r>
          </w:p>
        </w:tc>
      </w:tr>
      <w:tr>
        <w:tc>
          <w:tcPr>
            <w:tcW w:w="4680" w:type="dxa"/>
          </w:tcPr>
          <w:p>
            <w:pPr/>
            <w:r>
              <w:t xml:space="preserve">Mailing address</w:t>
            </w:r>
          </w:p>
        </w:tc>
        <w:tc>
          <w:tcPr>
            <w:tcW w:w="4680" w:type="dxa"/>
          </w:tcPr>
          <w:p>
            <w:pPr/>
            <w:r>
              <w:t xml:space="preserve">Địa chỉ nhận thư do Parent tự nhập, sửa được</w:t>
            </w:r>
          </w:p>
        </w:tc>
      </w:tr>
      <w:tr>
        <w:tc>
          <w:tcPr>
            <w:tcW w:w="4680" w:type="dxa"/>
          </w:tcPr>
          <w:p>
            <w:pPr/>
            <w:r>
              <w:t xml:space="preserve">Pending</w:t>
            </w:r>
          </w:p>
        </w:tc>
        <w:tc>
          <w:tcPr>
            <w:tcW w:w="4680" w:type="dxa"/>
          </w:tcPr>
          <w:p>
            <w:pPr/>
            <w:r>
              <w:t xml:space="preserve">Giao dịch thanh toán online chưa được ngân hàng xác nhận</w:t>
            </w:r>
          </w:p>
        </w:tc>
      </w:tr>
    </w:tbl>
    <w:p>
      <w:pPr>
        <w:pStyle w:val="Heading2"/>
      </w:pPr>
      <w:r>
        <w:t xml:space="preserve">3. Quy trình đề xuất (To-Be)</w:t>
      </w:r>
    </w:p>
    <w:p>
      <w:pPr/>
      <w:r>
        <w:t xml:space="preserve">Hệ thống mới nên không có quy trình cũ (As-Is). Luồng tổng quát của Parent:</w:t>
      </w:r>
    </w:p>
    <w:p>
      <w:pPr>
        <w:pStyle w:val="ListParagraph"/>
        <w:numPr>
          <w:ilvl w:val="0"/>
          <w:numId w:val="2"/>
        </w:numPr>
      </w:pPr>
      <w:r>
        <w:rPr>
          <w:b/>
        </w:rPr>
        <w:t xml:space="preserve">Chạy trước:</w:t>
      </w:r>
      <w:r>
        <w:t xml:space="preserve"> hệ thống quét học sinh 7–16 tuổi, đồng bộ học sinh và cha mẹ vào dữ liệu (FR-01). Chỉ cha mẹ có trong dữ liệu này mới đăng nhập được.</w:t>
      </w:r>
    </w:p>
    <w:p>
      <w:pPr>
        <w:pStyle w:val="ListParagraph"/>
        <w:numPr>
          <w:ilvl w:val="0"/>
          <w:numId w:val="2"/>
        </w:numPr>
      </w:pPr>
      <w:r>
        <w:t xml:space="preserve">Parent chọn </w:t>
      </w:r>
      <w:r>
        <w:rPr>
          <w:b/>
        </w:rPr>
        <w:t xml:space="preserve">Log in with SingPass</w:t>
      </w:r>
      <w:r>
        <w:t xml:space="preserve">. SingPass lỗi hoặc Parent hủy: báo MSG-0802, quay lại trang đăng nhập.</w:t>
      </w:r>
    </w:p>
    <w:p>
      <w:pPr>
        <w:pStyle w:val="ListParagraph"/>
        <w:numPr>
          <w:ilvl w:val="0"/>
          <w:numId w:val="2"/>
        </w:numPr>
      </w:pPr>
      <w:r>
        <w:t xml:space="preserve">SingPass trả NRIC, họ tên, địa chỉ cư trú. NRIC không có trong dữ liệu đồng bộ: báo MSG-0801, không vào được.</w:t>
      </w:r>
    </w:p>
    <w:p>
      <w:pPr>
        <w:pStyle w:val="ListParagraph"/>
        <w:numPr>
          <w:ilvl w:val="0"/>
          <w:numId w:val="2"/>
        </w:numPr>
      </w:pPr>
      <w:r>
        <w:t xml:space="preserve">Lần đầu đăng nhập: hệ thống tạo tài khoản và liên kết các con theo NRIC. Các lần sau dùng lại tài khoản.</w:t>
      </w:r>
    </w:p>
    <w:p>
      <w:pPr>
        <w:pStyle w:val="ListParagraph"/>
        <w:numPr>
          <w:ilvl w:val="0"/>
          <w:numId w:val="2"/>
        </w:numPr>
      </w:pPr>
      <w:r>
        <w:t xml:space="preserve">Parent vào </w:t>
      </w:r>
      <w:r>
        <w:rPr>
          <w:b/>
        </w:rPr>
        <w:t xml:space="preserve">Home</w:t>
      </w:r>
      <w:r>
        <w:t xml:space="preserve"> (mỗi con một card), chọn một con và xem </w:t>
      </w:r>
      <w:r>
        <w:rPr>
          <w:b/>
        </w:rPr>
        <w:t xml:space="preserve">Education Account</w:t>
      </w:r>
      <w:r>
        <w:t xml:space="preserve">: số dư, giao dịch, lọc, xuất PDF.</w:t>
      </w:r>
    </w:p>
    <w:p>
      <w:pPr>
        <w:pStyle w:val="ListParagraph"/>
        <w:numPr>
          <w:ilvl w:val="0"/>
          <w:numId w:val="2"/>
        </w:numPr>
      </w:pPr>
      <w:r>
        <w:t xml:space="preserve">Con đủ 16 tuổi: Parent chỉ xem thông tin của con đó (EA, phí, lịch sử giao dịch, My details), không thanh toán, không nộp FAS. Con chưa đủ 16 tuổi: dùng đầy đủ chức năng.</w:t>
      </w:r>
    </w:p>
    <w:p>
      <w:pPr>
        <w:pStyle w:val="ListParagraph"/>
        <w:numPr>
          <w:ilvl w:val="0"/>
          <w:numId w:val="2"/>
        </w:numPr>
      </w:pPr>
      <w:r>
        <w:t xml:space="preserve">Tùy chọn: Parent sửa </w:t>
      </w:r>
      <w:r>
        <w:rPr>
          <w:b/>
        </w:rPr>
        <w:t xml:space="preserve">My details</w:t>
      </w:r>
      <w:r>
        <w:t xml:space="preserve">. Lưu thành công: MSG-0807. Lưu lỗi hệ thống: MSG-0808.</w:t>
      </w:r>
    </w:p>
    <w:p>
      <w:pPr>
        <w:pStyle w:val="ListParagraph"/>
        <w:numPr>
          <w:ilvl w:val="0"/>
          <w:numId w:val="2"/>
        </w:numPr>
      </w:pPr>
      <w:r>
        <w:t xml:space="preserve">Parent đăng xuất, hoặc hệ thống tự đăng xuất sau 15 phút không thao tác.</w:t>
      </w:r>
    </w:p>
    <w:p>
      <w:pPr/>
      <w:r>
        <w:drawing>
          <wp:inline distT="0" distB="0" distL="0" distR="0">
            <wp:extent cx="3611978" cy="7498080"/>
            <wp:docPr id="1" name="image1" descr="Luồng function 8 · SingPass, tài khoản, Home, sửa thông tin"/>
            <a:graphic xmlns:a="http://schemas.openxmlformats.org/drawingml/2006/main">
              <a:graphicData uri="http://schemas.openxmlformats.org/drawingml/2006/picture">
                <pic:pic xmlns:pic="http://schemas.openxmlformats.org/drawingml/2006/picture">
                  <pic:nvPicPr>
                    <pic:cNvPr id="1" name="image1" descr="Luồng function 8 · SingPass, tài khoản, Home, sửa thông tin"/>
                    <pic:cNvPicPr/>
                  </pic:nvPicPr>
                  <pic:blipFill>
                    <a:blip r:embed="rId4"/>
                    <a:stretch>
                      <a:fillRect/>
                    </a:stretch>
                  </pic:blipFill>
                  <pic:spPr>
                    <a:xfrm>
                      <a:off x="0" y="0"/>
                      <a:ext cx="3611978" cy="7498080"/>
                    </a:xfrm>
                    <a:prstGeom prst="rect">
                      <a:avLst/>
                    </a:prstGeom>
                  </pic:spPr>
                </pic:pic>
              </a:graphicData>
            </a:graphic>
          </wp:inline>
        </w:drawing>
      </w:r>
    </w:p>
    <w:p>
      <w:pPr/>
      <w:r>
        <w:t xml:space="preserve">Luồng function 8 · SingPass, tài khoản, Home, sửa thông tin</w:t>
      </w:r>
    </w:p>
    <w:p>
      <w:pPr>
        <w:pStyle w:val="Heading2"/>
      </w:pPr>
      <w:r>
        <w:t xml:space="preserve">4. Phân quyền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Vai trò</w:t>
            </w:r>
          </w:p>
        </w:tc>
        <w:tc>
          <w:tcPr>
            <w:tcW w:w="1872" w:type="dxa"/>
            <w:shd w:val="clear" w:color="auto" w:fill="F2F2F2"/>
          </w:tcPr>
          <w:p>
            <w:pPr/>
            <w:r>
              <w:t xml:space="preserve">Đăng nhập e-Service</w:t>
            </w:r>
          </w:p>
        </w:tc>
        <w:tc>
          <w:tcPr>
            <w:tcW w:w="1872" w:type="dxa"/>
            <w:shd w:val="clear" w:color="auto" w:fill="F2F2F2"/>
          </w:tcPr>
          <w:p>
            <w:pPr/>
            <w:r>
              <w:t xml:space="preserve">Xem EA</w:t>
            </w:r>
          </w:p>
        </w:tc>
        <w:tc>
          <w:tcPr>
            <w:tcW w:w="1872" w:type="dxa"/>
            <w:shd w:val="clear" w:color="auto" w:fill="F2F2F2"/>
          </w:tcPr>
          <w:p>
            <w:pPr/>
            <w:r>
              <w:t xml:space="preserve">Sửa thông tin liên lạc</w:t>
            </w:r>
          </w:p>
        </w:tc>
        <w:tc>
          <w:tcPr>
            <w:tcW w:w="1872" w:type="dxa"/>
            <w:shd w:val="clear" w:color="auto" w:fill="F2F2F2"/>
          </w:tcPr>
          <w:p>
            <w:pPr/>
            <w:r>
              <w:t xml:space="preserve">Ghi chú</w:t>
            </w:r>
          </w:p>
        </w:tc>
      </w:tr>
      <w:tr>
        <w:tc>
          <w:tcPr>
            <w:tcW w:w="1872" w:type="dxa"/>
          </w:tcPr>
          <w:p>
            <w:pPr/>
            <w:r>
              <w:t xml:space="preserve">Parent (cha hoặc mẹ)</w:t>
            </w:r>
          </w:p>
        </w:tc>
        <w:tc>
          <w:tcPr>
            <w:tcW w:w="1872" w:type="dxa"/>
          </w:tcPr>
          <w:p>
            <w:pPr/>
            <w:r>
              <w:t xml:space="preserve">Có, bằng SingPass</w:t>
            </w:r>
          </w:p>
        </w:tc>
        <w:tc>
          <w:tcPr>
            <w:tcW w:w="1872" w:type="dxa"/>
          </w:tcPr>
          <w:p>
            <w:pPr/>
            <w:r>
              <w:t xml:space="preserve">Có, chỉ con liên kết qua NRIC</w:t>
            </w:r>
          </w:p>
        </w:tc>
        <w:tc>
          <w:tcPr>
            <w:tcW w:w="1872" w:type="dxa"/>
          </w:tcPr>
          <w:p>
            <w:pPr/>
            <w:r>
              <w:t xml:space="preserve">Có, chỉ của chính mình</w:t>
            </w:r>
          </w:p>
        </w:tc>
        <w:tc>
          <w:tcPr>
            <w:tcW w:w="1872" w:type="dxa"/>
          </w:tcPr>
          <w:p>
            <w:pPr/>
            <w:r>
              <w:t xml:space="preserve">Cả bố và mẹ đều có quyền như nhau (D-19)</w:t>
            </w:r>
          </w:p>
        </w:tc>
      </w:tr>
      <w:tr>
        <w:tc>
          <w:tcPr>
            <w:tcW w:w="1872" w:type="dxa"/>
          </w:tcPr>
          <w:p>
            <w:pPr/>
            <w:r>
              <w:t xml:space="preserve">Student</w:t>
            </w:r>
          </w:p>
        </w:tc>
        <w:tc>
          <w:tcPr>
            <w:tcW w:w="1872" w:type="dxa"/>
          </w:tcPr>
          <w:p>
            <w:pPr/>
            <w:r>
              <w:t xml:space="preserve">Không</w:t>
            </w:r>
          </w:p>
        </w:tc>
        <w:tc>
          <w:tcPr>
            <w:tcW w:w="1872" w:type="dxa"/>
          </w:tcPr>
          <w:p>
            <w:pPr/>
            <w:r>
              <w:t xml:space="preserve">Không</w:t>
            </w:r>
          </w:p>
        </w:tc>
        <w:tc>
          <w:tcPr>
            <w:tcW w:w="1872" w:type="dxa"/>
          </w:tcPr>
          <w:p>
            <w:pPr/>
            <w:r>
              <w:t xml:space="preserve">Không</w:t>
            </w:r>
          </w:p>
        </w:tc>
        <w:tc>
          <w:tcPr>
            <w:tcW w:w="1872" w:type="dxa"/>
          </w:tcPr>
          <w:p>
            <w:pPr/>
            <w:r>
              <w:t xml:space="preserve">Học sinh không đăng nhập (A-01)</w:t>
            </w:r>
          </w:p>
        </w:tc>
      </w:tr>
      <w:tr>
        <w:tc>
          <w:tcPr>
            <w:tcW w:w="1872" w:type="dxa"/>
          </w:tcPr>
          <w:p>
            <w:pPr/>
            <w:r>
              <w:t xml:space="preserve">School Admin, Staff</w:t>
            </w:r>
          </w:p>
        </w:tc>
        <w:tc>
          <w:tcPr>
            <w:tcW w:w="1872" w:type="dxa"/>
          </w:tcPr>
          <w:p>
            <w:pPr/>
            <w:r>
              <w:t xml:space="preserve">Không (dùng Admin Portal)</w:t>
            </w:r>
          </w:p>
        </w:tc>
        <w:tc>
          <w:tcPr>
            <w:tcW w:w="1872" w:type="dxa"/>
          </w:tcPr>
          <w:p>
            <w:pPr/>
            <w:r>
              <w:t xml:space="preserve">Không</w:t>
            </w:r>
          </w:p>
        </w:tc>
        <w:tc>
          <w:tcPr>
            <w:tcW w:w="1872" w:type="dxa"/>
          </w:tcPr>
          <w:p>
            <w:pPr/>
            <w:r>
              <w:t xml:space="preserve">Không</w:t>
            </w:r>
          </w:p>
        </w:tc>
        <w:tc>
          <w:tcPr>
            <w:tcW w:w="1872" w:type="dxa"/>
          </w:tcPr>
          <w:p>
            <w:pPr/>
            <w:r>
              <w:t xml:space="preserve">Chỉ xem lại giao diện Parent qua Simulate, chỉ đọc (FR-07)</w:t>
            </w:r>
          </w:p>
        </w:tc>
      </w:tr>
      <w:tr>
        <w:tc>
          <w:tcPr>
            <w:tcW w:w="1872" w:type="dxa"/>
          </w:tcPr>
          <w:p>
            <w:pPr/>
            <w:r>
              <w:t xml:space="preserve">MOE HQ Admin</w:t>
            </w:r>
          </w:p>
        </w:tc>
        <w:tc>
          <w:tcPr>
            <w:tcW w:w="1872" w:type="dxa"/>
          </w:tcPr>
          <w:p>
            <w:pPr/>
            <w:r>
              <w:t xml:space="preserve">Không (dùng Admin Portal)</w:t>
            </w:r>
          </w:p>
        </w:tc>
        <w:tc>
          <w:tcPr>
            <w:tcW w:w="1872" w:type="dxa"/>
          </w:tcPr>
          <w:p>
            <w:pPr/>
            <w:r>
              <w:t xml:space="preserve">Không</w:t>
            </w:r>
          </w:p>
        </w:tc>
        <w:tc>
          <w:tcPr>
            <w:tcW w:w="1872" w:type="dxa"/>
          </w:tcPr>
          <w:p>
            <w:pPr/>
            <w:r>
              <w:t xml:space="preserve">Không</w:t>
            </w:r>
          </w:p>
        </w:tc>
        <w:tc>
          <w:tcPr>
            <w:tcW w:w="1872" w:type="dxa"/>
          </w:tcPr>
          <w:p>
            <w:pPr/>
            <w:r>
              <w:t xml:space="preserve">Như trên</w:t>
            </w:r>
          </w:p>
        </w:tc>
      </w:tr>
    </w:tbl>
    <w:p>
      <w:pPr>
        <w:pStyle w:val="Heading2"/>
      </w:pPr>
      <w:r>
        <w:t xml:space="preserve">5. Yêu cầu chức năng</w:t>
      </w:r>
    </w:p>
    <w:p>
      <w:pPr/>
      <w:r>
        <w:rPr>
          <w:b/>
        </w:rPr>
        <w:t xml:space="preserve">US-08.1</w:t>
      </w:r>
      <w:r>
        <w:t xml:space="preserve"> Là Parent, tôi muốn đăng nhập bằng SingPass để xem EA của con. </w:t>
      </w:r>
      <w:r>
        <w:rPr>
          <w:b/>
        </w:rPr>
        <w:t xml:space="preserve">US-08.2</w:t>
      </w:r>
      <w:r>
        <w:t xml:space="preserve"> Là Parent, tôi muốn cập nhật thông tin liên lạc để nhà trường và MOE liên hệ được.</w:t>
      </w:r>
    </w:p>
    <w:p>
      <w:pPr/>
      <w:r>
        <w:rPr>
          <w:b/>
        </w:rPr>
        <w:t xml:space="preserve">FR-08.1 Đăng nhập bằng SingPass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Kích hoạt</w:t>
            </w:r>
          </w:p>
        </w:tc>
        <w:tc>
          <w:tcPr>
            <w:tcW w:w="4680" w:type="dxa"/>
          </w:tcPr>
          <w:p>
            <w:pPr/>
            <w:r>
              <w:t xml:space="preserve">Parent chọn Log in with SingPass ở Landing page</w:t>
            </w:r>
          </w:p>
        </w:tc>
      </w:tr>
      <w:tr>
        <w:tc>
          <w:tcPr>
            <w:tcW w:w="4680" w:type="dxa"/>
          </w:tcPr>
          <w:p>
            <w:pPr/>
            <w:r>
              <w:t xml:space="preserve">Điều kiện trước</w:t>
            </w:r>
          </w:p>
        </w:tc>
        <w:tc>
          <w:tcPr>
            <w:tcW w:w="4680" w:type="dxa"/>
          </w:tcPr>
          <w:p>
            <w:pPr/>
            <w:r>
              <w:t xml:space="preserve">Hệ thống đã quét học sinh 7–16 tuổi và đồng bộ học sinh, cha mẹ vào dữ liệu (FR-01)</w:t>
            </w:r>
          </w:p>
        </w:tc>
      </w:tr>
      <w:tr>
        <w:tc>
          <w:tcPr>
            <w:tcW w:w="4680" w:type="dxa"/>
          </w:tcPr>
          <w:p>
            <w:pPr/>
            <w:r>
              <w:t xml:space="preserve">Luồng chính</w:t>
            </w:r>
          </w:p>
        </w:tc>
        <w:tc>
          <w:tcPr>
            <w:tcW w:w="4680" w:type="dxa"/>
          </w:tcPr>
          <w:p>
            <w:pPr/>
            <w:r>
              <w:t xml:space="preserve">1. SingPass xác thực, trả NRIC, họ tên, địa chỉ cư trú. 2. Hệ thống tìm NRIC trong dữ liệu đồng bộ. 3. Lần đầu: tạo tài khoản (UserId), kích hoạt (IsActivate = true), liên kết các con theo NRIC. 4. Các lần sau: dùng lại tài khoản, không tạo thêm. 5. Tạo session, vào Home</w:t>
            </w:r>
          </w:p>
        </w:tc>
      </w:tr>
      <w:tr>
        <w:tc>
          <w:tcPr>
            <w:tcW w:w="4680" w:type="dxa"/>
          </w:tcPr>
          <w:p>
            <w:pPr/>
            <w:r>
              <w:t xml:space="preserve">Quy tắc</w:t>
            </w:r>
          </w:p>
        </w:tc>
        <w:tc>
          <w:tcPr>
            <w:tcW w:w="4680" w:type="dxa"/>
          </w:tcPr>
          <w:p>
            <w:pPr/>
            <w:r>
              <w:t xml:space="preserve">Cha và mẹ có quyền như nhau (D-19). Chỉ Parent có trong dữ liệu đồng bộ mới đăng nhập được. Session hết hạn sau 15 phút không thao tác (D-22)</w:t>
            </w:r>
          </w:p>
        </w:tc>
      </w:tr>
      <w:tr>
        <w:tc>
          <w:tcPr>
            <w:tcW w:w="4680" w:type="dxa"/>
          </w:tcPr>
          <w:p>
            <w:pPr/>
            <w:r>
              <w:t xml:space="preserve">Đầu vào</w:t>
            </w:r>
          </w:p>
        </w:tc>
        <w:tc>
          <w:tcPr>
            <w:tcW w:w="4680" w:type="dxa"/>
          </w:tcPr>
          <w:p>
            <w:pPr/>
            <w:r>
              <w:t xml:space="preserve">NRIC, họ tên, residential address từ SingPass</w:t>
            </w:r>
          </w:p>
        </w:tc>
      </w:tr>
      <w:tr>
        <w:tc>
          <w:tcPr>
            <w:tcW w:w="4680" w:type="dxa"/>
          </w:tcPr>
          <w:p>
            <w:pPr/>
            <w:r>
              <w:t xml:space="preserve">Đầu ra</w:t>
            </w:r>
          </w:p>
        </w:tc>
        <w:tc>
          <w:tcPr>
            <w:tcW w:w="4680" w:type="dxa"/>
          </w:tcPr>
          <w:p>
            <w:pPr/>
            <w:r>
              <w:t xml:space="preserve">Tài khoản Parent, session, Home</w:t>
            </w:r>
          </w:p>
        </w:tc>
      </w:tr>
      <w:tr>
        <w:tc>
          <w:tcPr>
            <w:tcW w:w="4680" w:type="dxa"/>
          </w:tcPr>
          <w:p>
            <w:pPr/>
            <w:r>
              <w:t xml:space="preserve">Lỗi</w:t>
            </w:r>
          </w:p>
        </w:tc>
        <w:tc>
          <w:tcPr>
            <w:tcW w:w="4680" w:type="dxa"/>
          </w:tcPr>
          <w:p>
            <w:pPr/>
            <w:r>
              <w:t xml:space="preserve">SingPass lỗi hoặc hủy: MSG-0802, quay lại trang đăng nhập. NRIC không có trong dữ liệu đồng bộ: MSG-0801, không vào được. Hết session: MSG-0002</w:t>
            </w:r>
          </w:p>
        </w:tc>
      </w:tr>
    </w:tbl>
    <w:p>
      <w:pPr/>
      <w:r>
        <w:rPr>
          <w:b/>
        </w:rPr>
        <w:t xml:space="preserve">FR-08.2 Xem Education Account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Kích hoạt</w:t>
            </w:r>
          </w:p>
        </w:tc>
        <w:tc>
          <w:tcPr>
            <w:tcW w:w="4680" w:type="dxa"/>
          </w:tcPr>
          <w:p>
            <w:pPr/>
            <w:r>
              <w:t xml:space="preserve">Parent chọn một con ở Home và mở Education Account</w:t>
            </w:r>
          </w:p>
        </w:tc>
      </w:tr>
      <w:tr>
        <w:tc>
          <w:tcPr>
            <w:tcW w:w="4680" w:type="dxa"/>
          </w:tcPr>
          <w:p>
            <w:pPr/>
            <w:r>
              <w:t xml:space="preserve">Điều kiện trước</w:t>
            </w:r>
          </w:p>
        </w:tc>
        <w:tc>
          <w:tcPr>
            <w:tcW w:w="4680" w:type="dxa"/>
          </w:tcPr>
          <w:p>
            <w:pPr/>
            <w:r>
              <w:t xml:space="preserve">Đã đăng nhập, con thuộc Parent</w:t>
            </w:r>
          </w:p>
        </w:tc>
      </w:tr>
      <w:tr>
        <w:tc>
          <w:tcPr>
            <w:tcW w:w="4680" w:type="dxa"/>
          </w:tcPr>
          <w:p>
            <w:pPr/>
            <w:r>
              <w:t xml:space="preserve">Luồng chính</w:t>
            </w:r>
          </w:p>
        </w:tc>
        <w:tc>
          <w:tcPr>
            <w:tcW w:w="4680" w:type="dxa"/>
          </w:tcPr>
          <w:p>
            <w:pPr/>
            <w:r>
              <w:t xml:space="preserve">Hiển thị số dư, trạng thái EA, danh sách giao dịch (mới nhất trước). Parent lọc theo thời gian, loại giao dịch; xuất PDF</w:t>
            </w:r>
          </w:p>
        </w:tc>
      </w:tr>
      <w:tr>
        <w:tc>
          <w:tcPr>
            <w:tcW w:w="4680" w:type="dxa"/>
          </w:tcPr>
          <w:p>
            <w:pPr/>
            <w:r>
              <w:t xml:space="preserve">Quy tắc</w:t>
            </w:r>
          </w:p>
        </w:tc>
        <w:tc>
          <w:tcPr>
            <w:tcW w:w="4680" w:type="dxa"/>
          </w:tcPr>
          <w:p>
            <w:pPr/>
            <w:r>
              <w:t xml:space="preserve">Chỉ EA của con liên kết. Số tiền định dạng SGD, ngày DD/MM/YYYY. Con đủ 16 tuổi: vẫn xem EA, phí, lịch sử giao dịch, nhưng không thanh toán, không nộp FAS. Con chưa đủ 16 tuổi: dùng đầy đủ (FS-09, FS-10). Quy tắc áp dụng riêng cho từng con: ví dụ một con 14 tuổi và một con 16 tuổi thì chỉ con 16 tuổi bị chuyển sang chỉ xem</w:t>
            </w:r>
          </w:p>
        </w:tc>
      </w:tr>
      <w:tr>
        <w:tc>
          <w:tcPr>
            <w:tcW w:w="4680" w:type="dxa"/>
          </w:tcPr>
          <w:p>
            <w:pPr/>
            <w:r>
              <w:t xml:space="preserve">Đầu vào</w:t>
            </w:r>
          </w:p>
        </w:tc>
        <w:tc>
          <w:tcPr>
            <w:tcW w:w="4680" w:type="dxa"/>
          </w:tcPr>
          <w:p>
            <w:pPr/>
            <w:r>
              <w:t xml:space="preserve">Student, bộ lọc (từ ngày, đến ngày, loại)</w:t>
            </w:r>
          </w:p>
        </w:tc>
      </w:tr>
      <w:tr>
        <w:tc>
          <w:tcPr>
            <w:tcW w:w="4680" w:type="dxa"/>
          </w:tcPr>
          <w:p>
            <w:pPr/>
            <w:r>
              <w:t xml:space="preserve">Đầu ra</w:t>
            </w:r>
          </w:p>
        </w:tc>
        <w:tc>
          <w:tcPr>
            <w:tcW w:w="4680" w:type="dxa"/>
          </w:tcPr>
          <w:p>
            <w:pPr/>
            <w:r>
              <w:t xml:space="preserve">Số dư, danh sách giao dịch, file PDF</w:t>
            </w:r>
          </w:p>
        </w:tc>
      </w:tr>
      <w:tr>
        <w:tc>
          <w:tcPr>
            <w:tcW w:w="4680" w:type="dxa"/>
          </w:tcPr>
          <w:p>
            <w:pPr/>
            <w:r>
              <w:t xml:space="preserve">Lỗi</w:t>
            </w:r>
          </w:p>
        </w:tc>
        <w:tc>
          <w:tcPr>
            <w:tcW w:w="4680" w:type="dxa"/>
          </w:tcPr>
          <w:p>
            <w:pPr/>
            <w:r>
              <w:t xml:space="preserve">Con không có EA: MSG-0804. Lọc không có kết quả: MSG-0803. Truy cập con không thuộc mình: MSG-0003</w:t>
            </w:r>
          </w:p>
        </w:tc>
      </w:tr>
    </w:tbl>
    <w:p>
      <w:pPr/>
      <w:r>
        <w:rPr>
          <w:b/>
        </w:rPr>
        <w:t xml:space="preserve">FR-08.3 Cập nhật thông tin cá nhân cơ bản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Kích hoạt</w:t>
            </w:r>
          </w:p>
        </w:tc>
        <w:tc>
          <w:tcPr>
            <w:tcW w:w="4680" w:type="dxa"/>
          </w:tcPr>
          <w:p>
            <w:pPr/>
            <w:r>
              <w:t xml:space="preserve">Parent mở My details và chọn Save (bước tùy chọn)</w:t>
            </w:r>
          </w:p>
        </w:tc>
      </w:tr>
      <w:tr>
        <w:tc>
          <w:tcPr>
            <w:tcW w:w="4680" w:type="dxa"/>
          </w:tcPr>
          <w:p>
            <w:pPr/>
            <w:r>
              <w:t xml:space="preserve">Điều kiện trước</w:t>
            </w:r>
          </w:p>
        </w:tc>
        <w:tc>
          <w:tcPr>
            <w:tcW w:w="4680" w:type="dxa"/>
          </w:tcPr>
          <w:p>
            <w:pPr/>
            <w:r>
              <w:t xml:space="preserve">Đã đăng nhập. Parent còn ít nhất một con chưa đủ 16 tuổi. Khi tất cả các con đã đủ 16 tuổi, My details chỉ xem</w:t>
            </w:r>
          </w:p>
        </w:tc>
      </w:tr>
      <w:tr>
        <w:tc>
          <w:tcPr>
            <w:tcW w:w="4680" w:type="dxa"/>
          </w:tcPr>
          <w:p>
            <w:pPr/>
            <w:r>
              <w:t xml:space="preserve">Luồng chính</w:t>
            </w:r>
          </w:p>
        </w:tc>
        <w:tc>
          <w:tcPr>
            <w:tcW w:w="4680" w:type="dxa"/>
          </w:tcPr>
          <w:p>
            <w:pPr/>
            <w:r>
              <w:t xml:space="preserve">Parent sửa số điện thoại, email, mailing address. Hệ thống kiểm tra, lưu, ghi audit log, báo MSG-0807</w:t>
            </w:r>
          </w:p>
        </w:tc>
      </w:tr>
      <w:tr>
        <w:tc>
          <w:tcPr>
            <w:tcW w:w="4680" w:type="dxa"/>
          </w:tcPr>
          <w:p>
            <w:pPr/>
            <w:r>
              <w:t xml:space="preserve">Quy tắc</w:t>
            </w:r>
          </w:p>
        </w:tc>
        <w:tc>
          <w:tcPr>
            <w:tcW w:w="4680" w:type="dxa"/>
          </w:tcPr>
          <w:p>
            <w:pPr/>
            <w:r>
              <w:t xml:space="preserve">Chỉ sửa thông tin của chính mình. Residential address, NRIC, họ tên chỉ đọc, lấy từ SingPass (D-20). Không gửi email khi đổi thông tin (D-28 chỉ áp dụng cho top-up, thanh toán, kết quả FAS)</w:t>
            </w:r>
          </w:p>
        </w:tc>
      </w:tr>
      <w:tr>
        <w:tc>
          <w:tcPr>
            <w:tcW w:w="4680" w:type="dxa"/>
          </w:tcPr>
          <w:p>
            <w:pPr/>
            <w:r>
              <w:t xml:space="preserve">Đầu vào</w:t>
            </w:r>
          </w:p>
        </w:tc>
        <w:tc>
          <w:tcPr>
            <w:tcW w:w="4680" w:type="dxa"/>
          </w:tcPr>
          <w:p>
            <w:pPr/>
            <w:r>
              <w:t xml:space="preserve">PhoneNumber, Email, Mailing (Block, Street, Unit, PostalCode, Country)</w:t>
            </w:r>
          </w:p>
        </w:tc>
      </w:tr>
      <w:tr>
        <w:tc>
          <w:tcPr>
            <w:tcW w:w="4680" w:type="dxa"/>
          </w:tcPr>
          <w:p>
            <w:pPr/>
            <w:r>
              <w:t xml:space="preserve">Đầu ra</w:t>
            </w:r>
          </w:p>
        </w:tc>
        <w:tc>
          <w:tcPr>
            <w:tcW w:w="4680" w:type="dxa"/>
          </w:tcPr>
          <w:p>
            <w:pPr/>
            <w:r>
              <w:t xml:space="preserve">Parent_Profile đã cập nhật, audit log</w:t>
            </w:r>
          </w:p>
        </w:tc>
      </w:tr>
      <w:tr>
        <w:tc>
          <w:tcPr>
            <w:tcW w:w="4680" w:type="dxa"/>
          </w:tcPr>
          <w:p>
            <w:pPr/>
            <w:r>
              <w:t xml:space="preserve">Lỗi</w:t>
            </w:r>
          </w:p>
        </w:tc>
        <w:tc>
          <w:tcPr>
            <w:tcW w:w="4680" w:type="dxa"/>
          </w:tcPr>
          <w:p>
            <w:pPr/>
            <w:r>
              <w:t xml:space="preserve">Bỏ trống trường bắt buộc: MSG-0001. Phone sai: MSG-0805. Email sai: MSG-0806. Lưu lỗi hệ thống: MSG-0808, dữ liệu giữ nguyên. Hết session: MSG-0002</w:t>
            </w:r>
          </w:p>
        </w:tc>
      </w:tr>
    </w:tbl>
    <w:p>
      <w:pPr>
        <w:pStyle w:val="Heading2"/>
      </w:pPr>
      <w:r>
        <w:t xml:space="preserve">6. Yêu cầu giao diện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Màn hình</w:t>
            </w:r>
          </w:p>
        </w:tc>
        <w:tc>
          <w:tcPr>
            <w:tcW w:w="4680" w:type="dxa"/>
            <w:shd w:val="clear" w:color="auto" w:fill="F2F2F2"/>
          </w:tcPr>
          <w:p>
            <w:pPr/>
            <w:r>
              <w:t xml:space="preserve">Nội dung chính</w:t>
            </w:r>
          </w:p>
        </w:tc>
      </w:tr>
      <w:tr>
        <w:tc>
          <w:tcPr>
            <w:tcW w:w="4680" w:type="dxa"/>
          </w:tcPr>
          <w:p>
            <w:pPr/>
            <w:r>
              <w:t xml:space="preserve">Landing page</w:t>
            </w:r>
          </w:p>
        </w:tc>
        <w:tc>
          <w:tcPr>
            <w:tcW w:w="4680" w:type="dxa"/>
          </w:tcPr>
          <w:p>
            <w:pPr/>
            <w:r>
              <w:t xml:space="preserve">Nút Log in with SingPass</w:t>
            </w:r>
          </w:p>
        </w:tc>
      </w:tr>
      <w:tr>
        <w:tc>
          <w:tcPr>
            <w:tcW w:w="4680" w:type="dxa"/>
          </w:tcPr>
          <w:p>
            <w:pPr/>
            <w:r>
              <w:t xml:space="preserve">Home</w:t>
            </w:r>
          </w:p>
        </w:tc>
        <w:tc>
          <w:tcPr>
            <w:tcW w:w="4680" w:type="dxa"/>
          </w:tcPr>
          <w:p>
            <w:pPr/>
            <w:r>
              <w:t xml:space="preserve">Mỗi con một card: tên, trường, lớp, trạng thái EA, số dư, phí cần trả</w:t>
            </w:r>
          </w:p>
        </w:tc>
      </w:tr>
      <w:tr>
        <w:tc>
          <w:tcPr>
            <w:tcW w:w="4680" w:type="dxa"/>
          </w:tcPr>
          <w:p>
            <w:pPr/>
            <w:r>
              <w:t xml:space="preserve">Education Account</w:t>
            </w:r>
          </w:p>
        </w:tc>
        <w:tc>
          <w:tcPr>
            <w:tcW w:w="4680" w:type="dxa"/>
          </w:tcPr>
          <w:p>
            <w:pPr/>
            <w:r>
              <w:t xml:space="preserve">Số dư, bộ lọc, bảng giao dịch, nút Export PDF</w:t>
            </w:r>
          </w:p>
        </w:tc>
      </w:tr>
      <w:tr>
        <w:tc>
          <w:tcPr>
            <w:tcW w:w="4680" w:type="dxa"/>
          </w:tcPr>
          <w:p>
            <w:pPr/>
            <w:r>
              <w:t xml:space="preserve">My details</w:t>
            </w:r>
          </w:p>
        </w:tc>
        <w:tc>
          <w:tcPr>
            <w:tcW w:w="4680" w:type="dxa"/>
          </w:tcPr>
          <w:p>
            <w:pPr/>
            <w:r>
              <w:t xml:space="preserve">Form thông tin cá nhân (bảng dưới), nút Save</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Trường</w:t>
            </w:r>
          </w:p>
        </w:tc>
        <w:tc>
          <w:tcPr>
            <w:tcW w:w="1872" w:type="dxa"/>
            <w:shd w:val="clear" w:color="auto" w:fill="F2F2F2"/>
          </w:tcPr>
          <w:p>
            <w:pPr/>
            <w:r>
              <w:t xml:space="preserve">Kiểu</w:t>
            </w:r>
          </w:p>
        </w:tc>
        <w:tc>
          <w:tcPr>
            <w:tcW w:w="1872" w:type="dxa"/>
            <w:shd w:val="clear" w:color="auto" w:fill="F2F2F2"/>
          </w:tcPr>
          <w:p>
            <w:pPr/>
            <w:r>
              <w:t xml:space="preserve">Bắt buộc</w:t>
            </w:r>
          </w:p>
        </w:tc>
        <w:tc>
          <w:tcPr>
            <w:tcW w:w="1872" w:type="dxa"/>
            <w:shd w:val="clear" w:color="auto" w:fill="F2F2F2"/>
          </w:tcPr>
          <w:p>
            <w:pPr/>
            <w:r>
              <w:t xml:space="preserve">Sửa được</w:t>
            </w:r>
          </w:p>
        </w:tc>
        <w:tc>
          <w:tcPr>
            <w:tcW w:w="1872" w:type="dxa"/>
            <w:shd w:val="clear" w:color="auto" w:fill="F2F2F2"/>
          </w:tcPr>
          <w:p>
            <w:pPr/>
            <w:r>
              <w:t xml:space="preserve">Kiểm tra</w:t>
            </w:r>
          </w:p>
        </w:tc>
      </w:tr>
      <w:tr>
        <w:tc>
          <w:tcPr>
            <w:tcW w:w="1872" w:type="dxa"/>
          </w:tcPr>
          <w:p>
            <w:pPr/>
            <w:r>
              <w:t xml:space="preserve">Full name, NRIC</w:t>
            </w:r>
          </w:p>
        </w:tc>
        <w:tc>
          <w:tcPr>
            <w:tcW w:w="1872" w:type="dxa"/>
          </w:tcPr>
          <w:p>
            <w:pPr/>
            <w:r>
              <w:t xml:space="preserve">Text</w:t>
            </w:r>
          </w:p>
        </w:tc>
        <w:tc>
          <w:tcPr>
            <w:tcW w:w="1872" w:type="dxa"/>
          </w:tcPr>
          <w:p>
            <w:pPr/>
            <w:r>
              <w:t xml:space="preserve">-</w:t>
            </w:r>
          </w:p>
        </w:tc>
        <w:tc>
          <w:tcPr>
            <w:tcW w:w="1872" w:type="dxa"/>
          </w:tcPr>
          <w:p>
            <w:pPr/>
            <w:r>
              <w:t xml:space="preserve">Không</w:t>
            </w:r>
          </w:p>
        </w:tc>
        <w:tc>
          <w:tcPr>
            <w:tcW w:w="1872" w:type="dxa"/>
          </w:tcPr>
          <w:p>
            <w:pPr/>
            <w:r>
              <w:t xml:space="preserve">Lấy từ SingPass</w:t>
            </w:r>
          </w:p>
        </w:tc>
      </w:tr>
      <w:tr>
        <w:tc>
          <w:tcPr>
            <w:tcW w:w="1872" w:type="dxa"/>
          </w:tcPr>
          <w:p>
            <w:pPr/>
            <w:r>
              <w:t xml:space="preserve">Residential address</w:t>
            </w:r>
          </w:p>
        </w:tc>
        <w:tc>
          <w:tcPr>
            <w:tcW w:w="1872" w:type="dxa"/>
          </w:tcPr>
          <w:p>
            <w:pPr/>
            <w:r>
              <w:t xml:space="preserve">Text</w:t>
            </w:r>
          </w:p>
        </w:tc>
        <w:tc>
          <w:tcPr>
            <w:tcW w:w="1872" w:type="dxa"/>
          </w:tcPr>
          <w:p>
            <w:pPr/>
            <w:r>
              <w:t xml:space="preserve">-</w:t>
            </w:r>
          </w:p>
        </w:tc>
        <w:tc>
          <w:tcPr>
            <w:tcW w:w="1872" w:type="dxa"/>
          </w:tcPr>
          <w:p>
            <w:pPr/>
            <w:r>
              <w:t xml:space="preserve">Không</w:t>
            </w:r>
          </w:p>
        </w:tc>
        <w:tc>
          <w:tcPr>
            <w:tcW w:w="1872" w:type="dxa"/>
          </w:tcPr>
          <w:p>
            <w:pPr/>
            <w:r>
              <w:t xml:space="preserve">Lấy từ SingPass</w:t>
            </w:r>
          </w:p>
        </w:tc>
      </w:tr>
      <w:tr>
        <w:tc>
          <w:tcPr>
            <w:tcW w:w="1872" w:type="dxa"/>
          </w:tcPr>
          <w:p>
            <w:pPr/>
            <w:r>
              <w:t xml:space="preserve">Mobile number</w:t>
            </w:r>
          </w:p>
        </w:tc>
        <w:tc>
          <w:tcPr>
            <w:tcW w:w="1872" w:type="dxa"/>
          </w:tcPr>
          <w:p>
            <w:pPr/>
            <w:r>
              <w:t xml:space="preserve">Text</w:t>
            </w:r>
          </w:p>
        </w:tc>
        <w:tc>
          <w:tcPr>
            <w:tcW w:w="1872" w:type="dxa"/>
          </w:tcPr>
          <w:p>
            <w:pPr/>
            <w:r>
              <w:t xml:space="preserve">Có</w:t>
            </w:r>
          </w:p>
        </w:tc>
        <w:tc>
          <w:tcPr>
            <w:tcW w:w="1872" w:type="dxa"/>
          </w:tcPr>
          <w:p>
            <w:pPr/>
            <w:r>
              <w:t xml:space="preserve">Có</w:t>
            </w:r>
          </w:p>
        </w:tc>
        <w:tc>
          <w:tcPr>
            <w:tcW w:w="1872" w:type="dxa"/>
          </w:tcPr>
          <w:p>
            <w:pPr/>
            <w:r>
              <w:t xml:space="preserve">8 chữ số, bắt đầu 6, 8 hoặc 9, ví dụ 9123 4567</w:t>
            </w:r>
          </w:p>
        </w:tc>
      </w:tr>
      <w:tr>
        <w:tc>
          <w:tcPr>
            <w:tcW w:w="1872" w:type="dxa"/>
          </w:tcPr>
          <w:p>
            <w:pPr/>
            <w:r>
              <w:t xml:space="preserve">Email</w:t>
            </w:r>
          </w:p>
        </w:tc>
        <w:tc>
          <w:tcPr>
            <w:tcW w:w="1872" w:type="dxa"/>
          </w:tcPr>
          <w:p>
            <w:pPr/>
            <w:r>
              <w:t xml:space="preserve">Text</w:t>
            </w:r>
          </w:p>
        </w:tc>
        <w:tc>
          <w:tcPr>
            <w:tcW w:w="1872" w:type="dxa"/>
          </w:tcPr>
          <w:p>
            <w:pPr/>
            <w:r>
              <w:t xml:space="preserve">Có</w:t>
            </w:r>
          </w:p>
        </w:tc>
        <w:tc>
          <w:tcPr>
            <w:tcW w:w="1872" w:type="dxa"/>
          </w:tcPr>
          <w:p>
            <w:pPr/>
            <w:r>
              <w:t xml:space="preserve">Có</w:t>
            </w:r>
          </w:p>
        </w:tc>
        <w:tc>
          <w:tcPr>
            <w:tcW w:w="1872" w:type="dxa"/>
          </w:tcPr>
          <w:p>
            <w:pPr/>
            <w:r>
              <w:t xml:space="preserve">Đúng định dạng email, tối đa 150 ký tự</w:t>
            </w:r>
          </w:p>
        </w:tc>
      </w:tr>
      <w:tr>
        <w:tc>
          <w:tcPr>
            <w:tcW w:w="1872" w:type="dxa"/>
          </w:tcPr>
          <w:p>
            <w:pPr/>
            <w:r>
              <w:t xml:space="preserve">Mailing block, unit</w:t>
            </w:r>
          </w:p>
        </w:tc>
        <w:tc>
          <w:tcPr>
            <w:tcW w:w="1872" w:type="dxa"/>
          </w:tcPr>
          <w:p>
            <w:pPr/>
            <w:r>
              <w:t xml:space="preserve">Text</w:t>
            </w:r>
          </w:p>
        </w:tc>
        <w:tc>
          <w:tcPr>
            <w:tcW w:w="1872" w:type="dxa"/>
          </w:tcPr>
          <w:p>
            <w:pPr/>
            <w:r>
              <w:t xml:space="preserve">Không</w:t>
            </w:r>
          </w:p>
        </w:tc>
        <w:tc>
          <w:tcPr>
            <w:tcW w:w="1872" w:type="dxa"/>
          </w:tcPr>
          <w:p>
            <w:pPr/>
            <w:r>
              <w:t xml:space="preserve">Có</w:t>
            </w:r>
          </w:p>
        </w:tc>
        <w:tc>
          <w:tcPr>
            <w:tcW w:w="1872" w:type="dxa"/>
          </w:tcPr>
          <w:p>
            <w:pPr/>
            <w:r>
              <w:t xml:space="preserve">Tối đa 20 ký tự</w:t>
            </w:r>
          </w:p>
        </w:tc>
      </w:tr>
      <w:tr>
        <w:tc>
          <w:tcPr>
            <w:tcW w:w="1872" w:type="dxa"/>
          </w:tcPr>
          <w:p>
            <w:pPr/>
            <w:r>
              <w:t xml:space="preserve">Mailing street</w:t>
            </w:r>
          </w:p>
        </w:tc>
        <w:tc>
          <w:tcPr>
            <w:tcW w:w="1872" w:type="dxa"/>
          </w:tcPr>
          <w:p>
            <w:pPr/>
            <w:r>
              <w:t xml:space="preserve">Text</w:t>
            </w:r>
          </w:p>
        </w:tc>
        <w:tc>
          <w:tcPr>
            <w:tcW w:w="1872" w:type="dxa"/>
          </w:tcPr>
          <w:p>
            <w:pPr/>
            <w:r>
              <w:t xml:space="preserve">Có</w:t>
            </w:r>
          </w:p>
        </w:tc>
        <w:tc>
          <w:tcPr>
            <w:tcW w:w="1872" w:type="dxa"/>
          </w:tcPr>
          <w:p>
            <w:pPr/>
            <w:r>
              <w:t xml:space="preserve">Có</w:t>
            </w:r>
          </w:p>
        </w:tc>
        <w:tc>
          <w:tcPr>
            <w:tcW w:w="1872" w:type="dxa"/>
          </w:tcPr>
          <w:p>
            <w:pPr/>
            <w:r>
              <w:t xml:space="preserve">Tối đa 100 ký tự</w:t>
            </w:r>
          </w:p>
        </w:tc>
      </w:tr>
      <w:tr>
        <w:tc>
          <w:tcPr>
            <w:tcW w:w="1872" w:type="dxa"/>
          </w:tcPr>
          <w:p>
            <w:pPr/>
            <w:r>
              <w:t xml:space="preserve">Mailing postal code</w:t>
            </w:r>
          </w:p>
        </w:tc>
        <w:tc>
          <w:tcPr>
            <w:tcW w:w="1872" w:type="dxa"/>
          </w:tcPr>
          <w:p>
            <w:pPr/>
            <w:r>
              <w:t xml:space="preserve">Text</w:t>
            </w:r>
          </w:p>
        </w:tc>
        <w:tc>
          <w:tcPr>
            <w:tcW w:w="1872" w:type="dxa"/>
          </w:tcPr>
          <w:p>
            <w:pPr/>
            <w:r>
              <w:t xml:space="preserve">Có</w:t>
            </w:r>
          </w:p>
        </w:tc>
        <w:tc>
          <w:tcPr>
            <w:tcW w:w="1872" w:type="dxa"/>
          </w:tcPr>
          <w:p>
            <w:pPr/>
            <w:r>
              <w:t xml:space="preserve">Có</w:t>
            </w:r>
          </w:p>
        </w:tc>
        <w:tc>
          <w:tcPr>
            <w:tcW w:w="1872" w:type="dxa"/>
          </w:tcPr>
          <w:p>
            <w:pPr/>
            <w:r>
              <w:t xml:space="preserve">6 chữ số</w:t>
            </w:r>
          </w:p>
        </w:tc>
      </w:tr>
      <w:tr>
        <w:tc>
          <w:tcPr>
            <w:tcW w:w="1872" w:type="dxa"/>
          </w:tcPr>
          <w:p>
            <w:pPr/>
            <w:r>
              <w:t xml:space="preserve">Mailing country</w:t>
            </w:r>
          </w:p>
        </w:tc>
        <w:tc>
          <w:tcPr>
            <w:tcW w:w="1872" w:type="dxa"/>
          </w:tcPr>
          <w:p>
            <w:pPr/>
            <w:r>
              <w:t xml:space="preserve">Text</w:t>
            </w:r>
          </w:p>
        </w:tc>
        <w:tc>
          <w:tcPr>
            <w:tcW w:w="1872" w:type="dxa"/>
          </w:tcPr>
          <w:p>
            <w:pPr/>
            <w:r>
              <w:t xml:space="preserve">Có</w:t>
            </w:r>
          </w:p>
        </w:tc>
        <w:tc>
          <w:tcPr>
            <w:tcW w:w="1872" w:type="dxa"/>
          </w:tcPr>
          <w:p>
            <w:pPr/>
            <w:r>
              <w:t xml:space="preserve">Có</w:t>
            </w:r>
          </w:p>
        </w:tc>
        <w:tc>
          <w:tcPr>
            <w:tcW w:w="1872" w:type="dxa"/>
          </w:tcPr>
          <w:p>
            <w:pPr/>
            <w:r>
              <w:t xml:space="preserve">Tối đa 100 ký tự</w:t>
            </w:r>
          </w:p>
        </w:tc>
      </w:tr>
    </w:tbl>
    <w:p>
      <w:pPr/>
      <w:r>
        <w:rPr>
          <w:b/>
        </w:rPr>
        <w:t xml:space="preserve">6.1 Màn hình Home</w:t>
      </w:r>
    </w:p>
    <w:p>
      <w:pPr/>
      <w:r>
        <w:t xml:space="preserve">Mỗi con một card. Bấm vào card để mở Education Account của con đó. Phía trên có nút Apply for FAS (FS-10).</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Thành phần</w:t>
            </w:r>
          </w:p>
        </w:tc>
        <w:tc>
          <w:tcPr>
            <w:tcW w:w="4680" w:type="dxa"/>
            <w:shd w:val="clear" w:color="auto" w:fill="F2F2F2"/>
          </w:tcPr>
          <w:p>
            <w:pPr/>
            <w:r>
              <w:t xml:space="preserve">Quy tắc hiển thị</w:t>
            </w:r>
          </w:p>
        </w:tc>
      </w:tr>
      <w:tr>
        <w:tc>
          <w:tcPr>
            <w:tcW w:w="4680" w:type="dxa"/>
          </w:tcPr>
          <w:p>
            <w:pPr/>
            <w:r>
              <w:t xml:space="preserve">Đầu card</w:t>
            </w:r>
          </w:p>
        </w:tc>
        <w:tc>
          <w:tcPr>
            <w:tcW w:w="4680" w:type="dxa"/>
          </w:tcPr>
          <w:p>
            <w:pPr/>
            <w:r>
              <w:t xml:space="preserve">Tên học sinh, nhãn trạng thái EA, trường và lớp</w:t>
            </w:r>
          </w:p>
        </w:tc>
      </w:tr>
      <w:tr>
        <w:tc>
          <w:tcPr>
            <w:tcW w:w="4680" w:type="dxa"/>
          </w:tcPr>
          <w:p>
            <w:pPr/>
            <w:r>
              <w:t xml:space="preserve">EA balance</w:t>
            </w:r>
          </w:p>
        </w:tc>
        <w:tc>
          <w:tcPr>
            <w:tcW w:w="4680" w:type="dxa"/>
          </w:tcPr>
          <w:p>
            <w:pPr/>
            <w:r>
              <w:t xml:space="preserve">Chỉ hiện khi EA là Active hoặc Due for closure. Trạng thái khác hiện câu thay thế (xem 6.2)</w:t>
            </w:r>
          </w:p>
        </w:tc>
      </w:tr>
      <w:tr>
        <w:tc>
          <w:tcPr>
            <w:tcW w:w="4680" w:type="dxa"/>
          </w:tcPr>
          <w:p>
            <w:pPr/>
            <w:r>
              <w:t xml:space="preserve">Need to pay</w:t>
            </w:r>
          </w:p>
        </w:tc>
        <w:tc>
          <w:tcPr>
            <w:tcW w:w="4680" w:type="dxa"/>
          </w:tcPr>
          <w:p>
            <w:pPr/>
            <w:r>
              <w:t xml:space="preserve">Tổng phí đang Outstanding của con, tính sau trợ cấp</w:t>
            </w:r>
          </w:p>
        </w:tc>
      </w:tr>
      <w:tr>
        <w:tc>
          <w:tcPr>
            <w:tcW w:w="4680" w:type="dxa"/>
          </w:tcPr>
          <w:p>
            <w:pPr/>
            <w:r>
              <w:t xml:space="preserve">Nhãn FAS</w:t>
            </w:r>
          </w:p>
        </w:tc>
        <w:tc>
          <w:tcPr>
            <w:tcW w:w="4680" w:type="dxa"/>
          </w:tcPr>
          <w:p>
            <w:pPr/>
            <w:r>
              <w:t xml:space="preserve">Hiện khi con có FAS đang Granted, ví dụ MOEFAS Tier 2</w:t>
            </w:r>
          </w:p>
        </w:tc>
      </w:tr>
      <w:tr>
        <w:tc>
          <w:tcPr>
            <w:tcW w:w="4680" w:type="dxa"/>
          </w:tcPr>
          <w:p>
            <w:pPr/>
            <w:r>
              <w:t xml:space="preserve">Danh sách phí</w:t>
            </w:r>
          </w:p>
        </w:tc>
        <w:tc>
          <w:tcPr>
            <w:tcW w:w="4680" w:type="dxa"/>
          </w:tcPr>
          <w:p>
            <w:pPr/>
            <w:r>
              <w:t xml:space="preserve">Tối đa 3 khoản còn phải trả, xếp theo hạn trả gần nhất: tên phí, trạng thái (Due soon, Not due yet, Overdue), số tiền. Nhiều hơn 3 khoản hiện thêm dòng "+N more". Không có khoản nào hiện "Nothing to pay right now."</w:t>
            </w:r>
          </w:p>
        </w:tc>
      </w:tr>
      <w:tr>
        <w:tc>
          <w:tcPr>
            <w:tcW w:w="4680" w:type="dxa"/>
          </w:tcPr>
          <w:p>
            <w:pPr/>
            <w:r>
              <w:t xml:space="preserve">Nút All fees</w:t>
            </w:r>
          </w:p>
        </w:tc>
        <w:tc>
          <w:tcPr>
            <w:tcW w:w="4680" w:type="dxa"/>
          </w:tcPr>
          <w:p>
            <w:pPr/>
            <w:r>
              <w:t xml:space="preserve">Mở danh sách phí của con (FS-09)</w:t>
            </w:r>
          </w:p>
        </w:tc>
      </w:tr>
    </w:tbl>
    <w:p>
      <w:pPr/>
      <w:r>
        <w:rPr>
          <w:b/>
        </w:rPr>
        <w:t xml:space="preserve">6.2 Màn hình Education Account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Trạng thái</w:t>
            </w:r>
          </w:p>
        </w:tc>
        <w:tc>
          <w:tcPr>
            <w:tcW w:w="3120" w:type="dxa"/>
            <w:shd w:val="clear" w:color="auto" w:fill="F2F2F2"/>
          </w:tcPr>
          <w:p>
            <w:pPr/>
            <w:r>
              <w:t xml:space="preserve">Điều kiện</w:t>
            </w:r>
          </w:p>
        </w:tc>
        <w:tc>
          <w:tcPr>
            <w:tcW w:w="3120" w:type="dxa"/>
            <w:shd w:val="clear" w:color="auto" w:fill="F2F2F2"/>
          </w:tcPr>
          <w:p>
            <w:pPr/>
            <w:r>
              <w:t xml:space="preserve">Hiển thị</w:t>
            </w:r>
          </w:p>
        </w:tc>
      </w:tr>
      <w:tr>
        <w:tc>
          <w:tcPr>
            <w:tcW w:w="3120" w:type="dxa"/>
          </w:tcPr>
          <w:p>
            <w:pPr/>
            <w:r>
              <w:t xml:space="preserve">Active</w:t>
            </w:r>
          </w:p>
        </w:tc>
        <w:tc>
          <w:tcPr>
            <w:tcW w:w="3120" w:type="dxa"/>
          </w:tcPr>
          <w:p>
            <w:pPr/>
            <w:r>
              <w:t xml:space="preserve">Công dân, từ 7 đến dưới 16 tuổi, đã có EA</w:t>
            </w:r>
          </w:p>
        </w:tc>
        <w:tc>
          <w:tcPr>
            <w:tcW w:w="3120" w:type="dxa"/>
          </w:tcPr>
          <w:p>
            <w:pPr/>
            <w:r>
              <w:t xml:space="preserve">Số dư và giao dịch</w:t>
            </w:r>
          </w:p>
        </w:tc>
      </w:tr>
      <w:tr>
        <w:tc>
          <w:tcPr>
            <w:tcW w:w="3120" w:type="dxa"/>
          </w:tcPr>
          <w:p>
            <w:pPr/>
            <w:r>
              <w:t xml:space="preserve">Due for closure</w:t>
            </w:r>
          </w:p>
        </w:tc>
        <w:tc>
          <w:tcPr>
            <w:tcW w:w="3120" w:type="dxa"/>
          </w:tcPr>
          <w:p>
            <w:pPr/>
            <w:r>
              <w:t xml:space="preserve">Đã đủ 16 tuổi, EA chưa đóng</w:t>
            </w:r>
          </w:p>
        </w:tc>
        <w:tc>
          <w:tcPr>
            <w:tcW w:w="3120" w:type="dxa"/>
          </w:tcPr>
          <w:p>
            <w:pPr/>
            <w:r>
              <w:t xml:space="preserve">Số dư và giao dịch</w:t>
            </w:r>
          </w:p>
        </w:tc>
      </w:tr>
      <w:tr>
        <w:tc>
          <w:tcPr>
            <w:tcW w:w="3120" w:type="dxa"/>
          </w:tcPr>
          <w:p>
            <w:pPr/>
            <w:r>
              <w:t xml:space="preserve">Closed</w:t>
            </w:r>
          </w:p>
        </w:tc>
        <w:tc>
          <w:tcPr>
            <w:tcW w:w="3120" w:type="dxa"/>
          </w:tcPr>
          <w:p>
            <w:pPr/>
            <w:r>
              <w:t xml:space="preserve">EA đã đóng</w:t>
            </w:r>
          </w:p>
        </w:tc>
        <w:tc>
          <w:tcPr>
            <w:tcW w:w="3120" w:type="dxa"/>
          </w:tcPr>
          <w:p>
            <w:pPr/>
            <w:r>
              <w:t xml:space="preserve">Giao dịch</w:t>
            </w:r>
          </w:p>
        </w:tc>
      </w:tr>
      <w:tr>
        <w:tc>
          <w:tcPr>
            <w:tcW w:w="3120" w:type="dxa"/>
          </w:tcPr>
          <w:p>
            <w:pPr/>
            <w:r>
              <w:t xml:space="preserve">To be created</w:t>
            </w:r>
          </w:p>
        </w:tc>
        <w:tc>
          <w:tcPr>
            <w:tcW w:w="3120" w:type="dxa"/>
          </w:tcPr>
          <w:p>
            <w:pPr/>
            <w:r>
              <w:t xml:space="preserve">Công dân, đủ 7 tuổi, chưa có EA</w:t>
            </w:r>
          </w:p>
        </w:tc>
        <w:tc>
          <w:tcPr>
            <w:tcW w:w="3120" w:type="dxa"/>
          </w:tcPr>
          <w:p>
            <w:pPr/>
            <w:r>
              <w:t xml:space="preserve">Câu "Education Account not active yet."</w:t>
            </w:r>
          </w:p>
        </w:tc>
      </w:tr>
      <w:tr>
        <w:tc>
          <w:tcPr>
            <w:tcW w:w="3120" w:type="dxa"/>
          </w:tcPr>
          <w:p>
            <w:pPr/>
            <w:r>
              <w:t xml:space="preserve">Not yet 7</w:t>
            </w:r>
          </w:p>
        </w:tc>
        <w:tc>
          <w:tcPr>
            <w:tcW w:w="3120" w:type="dxa"/>
          </w:tcPr>
          <w:p>
            <w:pPr/>
            <w:r>
              <w:t xml:space="preserve">Công dân, chưa đủ 7 tuổi</w:t>
            </w:r>
          </w:p>
        </w:tc>
        <w:tc>
          <w:tcPr>
            <w:tcW w:w="3120" w:type="dxa"/>
          </w:tcPr>
          <w:p>
            <w:pPr/>
            <w:r>
              <w:t xml:space="preserve">Câu cho biết ngày EA được mở (sinh nhật 7 tuổi)</w:t>
            </w:r>
          </w:p>
        </w:tc>
      </w:tr>
      <w:tr>
        <w:tc>
          <w:tcPr>
            <w:tcW w:w="3120" w:type="dxa"/>
          </w:tcPr>
          <w:p>
            <w:pPr/>
            <w:r>
              <w:t xml:space="preserve">Not eligible</w:t>
            </w:r>
          </w:p>
        </w:tc>
        <w:tc>
          <w:tcPr>
            <w:tcW w:w="3120" w:type="dxa"/>
          </w:tcPr>
          <w:p>
            <w:pPr/>
            <w:r>
              <w:t xml:space="preserve">Không phải công dân</w:t>
            </w:r>
          </w:p>
        </w:tc>
        <w:tc>
          <w:tcPr>
            <w:tcW w:w="3120" w:type="dxa"/>
          </w:tcPr>
          <w:p>
            <w:pPr/>
            <w:r>
              <w:t xml:space="preserve">Câu "Education Accounts are for Singapore Citizens". Vẫn xem được phí và nộp FAS</w:t>
            </w:r>
          </w:p>
        </w:tc>
      </w:tr>
    </w:tbl>
    <w:p>
      <w:pPr>
        <w:pStyle w:val="ListParagraph"/>
        <w:numPr>
          <w:ilvl w:val="0"/>
          <w:numId w:val="3"/>
        </w:numPr>
      </w:pPr>
      <w:r>
        <w:rPr>
          <w:b/>
        </w:rPr>
        <w:t xml:space="preserve">Nhiều con:</w:t>
      </w:r>
      <w:r>
        <w:t xml:space="preserve"> có nút lọc All và từng con. Chế độ All hiện card số dư của từng con và bảng giao dịch có thêm cột Student.</w:t>
      </w:r>
    </w:p>
    <w:p>
      <w:pPr>
        <w:pStyle w:val="ListParagraph"/>
        <w:numPr>
          <w:ilvl w:val="0"/>
          <w:numId w:val="3"/>
        </w:numPr>
      </w:pPr>
      <w:r>
        <w:rPr>
          <w:b/>
        </w:rPr>
        <w:t xml:space="preserve">Bộ lọc:</w:t>
      </w:r>
      <w:r>
        <w:t xml:space="preserve"> From, To (ngày), Type (All, Top-up, Fee payment, Closure transfer), Money flow (All, Money in, Money out). Bấm Apply filter để áp dụng.</w:t>
      </w:r>
    </w:p>
    <w:p>
      <w:pPr>
        <w:pStyle w:val="ListParagraph"/>
        <w:numPr>
          <w:ilvl w:val="0"/>
          <w:numId w:val="3"/>
        </w:numPr>
      </w:pPr>
      <w:r>
        <w:rPr>
          <w:b/>
        </w:rPr>
        <w:t xml:space="preserve">Bảng giao dịch:</w:t>
      </w:r>
      <w:r>
        <w:t xml:space="preserve"> cột Date, Student (chỉ ở chế độ All), Type, Description, Amount, Status. Mới nhất trước, 20 dòng mỗi trang, có Previous và Next, hiện tổng số giao dịch.</w:t>
      </w:r>
    </w:p>
    <w:p>
      <w:pPr>
        <w:pStyle w:val="ListParagraph"/>
        <w:numPr>
          <w:ilvl w:val="0"/>
          <w:numId w:val="3"/>
        </w:numPr>
      </w:pPr>
      <w:r>
        <w:rPr>
          <w:b/>
        </w:rPr>
        <w:t xml:space="preserve">Amount:</w:t>
      </w:r>
      <w:r>
        <w:t xml:space="preserve"> tiền vào có dấu + và màu xanh, tiền ra có dấu -. Giao dịch thanh toán online chỉ ghi số tiền và "online", không làm đổi số dư EA.</w:t>
      </w:r>
    </w:p>
    <w:p>
      <w:pPr>
        <w:pStyle w:val="ListParagraph"/>
        <w:numPr>
          <w:ilvl w:val="0"/>
          <w:numId w:val="3"/>
        </w:numPr>
      </w:pPr>
      <w:r>
        <w:rPr>
          <w:b/>
        </w:rPr>
        <w:t xml:space="preserve">Status:</w:t>
      </w:r>
      <w:r>
        <w:t xml:space="preserve"> Completed, Pending, Failed. Giao dịch online Pending có nút Continue payment.</w:t>
      </w:r>
    </w:p>
    <w:p>
      <w:pPr>
        <w:pStyle w:val="ListParagraph"/>
        <w:numPr>
          <w:ilvl w:val="0"/>
          <w:numId w:val="3"/>
        </w:numPr>
      </w:pPr>
      <w:r>
        <w:rPr>
          <w:b/>
        </w:rPr>
        <w:t xml:space="preserve">Download statement (PDF):</w:t>
      </w:r>
      <w:r>
        <w:t xml:space="preserve"> file gồm tên học sinh, số tài khoản, số dư, ngày tạo, khoảng thời gian lọc và đúng danh sách giao dịch đang lọc (bản mockup hiện bản xem trước, chưa tải file thật).</w:t>
      </w:r>
    </w:p>
    <w:p>
      <w:pPr>
        <w:pStyle w:val="Heading2"/>
      </w:pPr>
      <w:r>
        <w:t xml:space="preserve">7. Yêu cầu phi chức năng</w:t>
      </w:r>
    </w:p>
    <w:p>
      <w:pPr>
        <w:pStyle w:val="ListParagraph"/>
        <w:numPr>
          <w:ilvl w:val="0"/>
          <w:numId w:val="4"/>
        </w:numPr>
      </w:pPr>
      <w:r>
        <w:rPr>
          <w:b/>
        </w:rPr>
        <w:t xml:space="preserve">Bảo mật:</w:t>
      </w:r>
      <w:r>
        <w:t xml:space="preserve"> mọi API kiểm tra quyền ở server, Parent chỉ truy cập dữ liệu của mình và con liên kết (MSG-0003). Không đưa NRIC đầy đủ vào URL.</w:t>
      </w:r>
    </w:p>
    <w:p>
      <w:pPr>
        <w:pStyle w:val="ListParagraph"/>
        <w:numPr>
          <w:ilvl w:val="0"/>
          <w:numId w:val="4"/>
        </w:numPr>
      </w:pPr>
      <w:r>
        <w:rPr>
          <w:b/>
        </w:rPr>
        <w:t xml:space="preserve">Audit:</w:t>
      </w:r>
      <w:r>
        <w:t xml:space="preserve"> ghi log đăng nhập và mỗi lần sửa thông tin (trường, giá trị cũ, mới, người sửa, thời điểm).</w:t>
      </w:r>
    </w:p>
    <w:p>
      <w:pPr>
        <w:pStyle w:val="ListParagraph"/>
        <w:numPr>
          <w:ilvl w:val="0"/>
          <w:numId w:val="4"/>
        </w:numPr>
      </w:pPr>
      <w:r>
        <w:rPr>
          <w:b/>
        </w:rPr>
        <w:t xml:space="preserve">Phiên làm việc:</w:t>
      </w:r>
      <w:r>
        <w:t xml:space="preserve"> tự đăng xuất sau 15 phút không thao tác (D-22).</w:t>
      </w:r>
    </w:p>
    <w:p>
      <w:pPr>
        <w:pStyle w:val="ListParagraph"/>
        <w:numPr>
          <w:ilvl w:val="0"/>
          <w:numId w:val="4"/>
        </w:numPr>
      </w:pPr>
      <w:r>
        <w:rPr>
          <w:b/>
        </w:rPr>
        <w:t xml:space="preserve">Tích hợp:</w:t>
      </w:r>
      <w:r>
        <w:t xml:space="preserve"> SingPass là mock trong dự án; tách lớp tích hợp để thay bằng SingPass thật.</w:t>
      </w:r>
    </w:p>
    <w:p>
      <w:pPr>
        <w:pStyle w:val="ListParagraph"/>
        <w:numPr>
          <w:ilvl w:val="0"/>
          <w:numId w:val="4"/>
        </w:numPr>
      </w:pPr>
      <w:r>
        <w:rPr>
          <w:b/>
        </w:rPr>
        <w:t xml:space="preserve">Hiệu năng:</w:t>
      </w:r>
      <w:r>
        <w:t xml:space="preserve"> Home và Education Account tải dưới 3 giây với 1.000 giao dịch.</w:t>
      </w:r>
    </w:p>
    <w:p>
      <w:pPr>
        <w:pStyle w:val="ListParagraph"/>
        <w:numPr>
          <w:ilvl w:val="0"/>
          <w:numId w:val="4"/>
        </w:numPr>
      </w:pPr>
      <w:r>
        <w:rPr>
          <w:b/>
        </w:rPr>
        <w:t xml:space="preserve">Hiển thị:</w:t>
      </w:r>
      <w:r>
        <w:t xml:space="preserve"> giao diện tiếng Anh, tiền SGD, ngày DD/MM/YYYY, dùng được trên điện thoại.</w:t>
      </w:r>
    </w:p>
    <w:p>
      <w:pPr>
        <w:pStyle w:val="Heading2"/>
      </w:pPr>
      <w:r>
        <w:t xml:space="preserve">8. Tiêu chí nghiệm thu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Tình huống</w:t>
            </w:r>
          </w:p>
        </w:tc>
        <w:tc>
          <w:tcPr>
            <w:tcW w:w="3120" w:type="dxa"/>
            <w:shd w:val="clear" w:color="auto" w:fill="F2F2F2"/>
          </w:tcPr>
          <w:p>
            <w:pPr/>
            <w:r>
              <w:t xml:space="preserve">Kết quả mong đợi</w:t>
            </w:r>
          </w:p>
        </w:tc>
      </w:tr>
      <w:tr>
        <w:tc>
          <w:tcPr>
            <w:tcW w:w="3120" w:type="dxa"/>
          </w:tcPr>
          <w:p>
            <w:pPr/>
            <w:r>
              <w:t xml:space="preserve">1</w:t>
            </w:r>
          </w:p>
        </w:tc>
        <w:tc>
          <w:tcPr>
            <w:tcW w:w="3120" w:type="dxa"/>
          </w:tcPr>
          <w:p>
            <w:pPr/>
            <w:r>
              <w:t xml:space="preserve">Parent có trong dữ liệu đồng bộ, đăng nhập SingPass lần đầu</w:t>
            </w:r>
          </w:p>
        </w:tc>
        <w:tc>
          <w:tcPr>
            <w:tcW w:w="3120" w:type="dxa"/>
          </w:tcPr>
          <w:p>
            <w:pPr/>
            <w:r>
              <w:t xml:space="preserve">Tạo tài khoản, vào Home, thấy card của từng con</w:t>
            </w:r>
          </w:p>
        </w:tc>
      </w:tr>
      <w:tr>
        <w:tc>
          <w:tcPr>
            <w:tcW w:w="3120" w:type="dxa"/>
          </w:tcPr>
          <w:p>
            <w:pPr/>
            <w:r>
              <w:t xml:space="preserve">2</w:t>
            </w:r>
          </w:p>
        </w:tc>
        <w:tc>
          <w:tcPr>
            <w:tcW w:w="3120" w:type="dxa"/>
          </w:tcPr>
          <w:p>
            <w:pPr/>
            <w:r>
              <w:t xml:space="preserve">Parent đăng nhập lần thứ hai</w:t>
            </w:r>
          </w:p>
        </w:tc>
        <w:tc>
          <w:tcPr>
            <w:tcW w:w="3120" w:type="dxa"/>
          </w:tcPr>
          <w:p>
            <w:pPr/>
            <w:r>
              <w:t xml:space="preserve">Dùng lại tài khoản, không tạo thêm</w:t>
            </w:r>
          </w:p>
        </w:tc>
      </w:tr>
      <w:tr>
        <w:tc>
          <w:tcPr>
            <w:tcW w:w="3120" w:type="dxa"/>
          </w:tcPr>
          <w:p>
            <w:pPr/>
            <w:r>
              <w:t xml:space="preserve">3</w:t>
            </w:r>
          </w:p>
        </w:tc>
        <w:tc>
          <w:tcPr>
            <w:tcW w:w="3120" w:type="dxa"/>
          </w:tcPr>
          <w:p>
            <w:pPr/>
            <w:r>
              <w:t xml:space="preserve">NRIC không có trong dữ liệu đồng bộ</w:t>
            </w:r>
          </w:p>
        </w:tc>
        <w:tc>
          <w:tcPr>
            <w:tcW w:w="3120" w:type="dxa"/>
          </w:tcPr>
          <w:p>
            <w:pPr/>
            <w:r>
              <w:t xml:space="preserve">Báo MSG-0801, không vào được hệ thống</w:t>
            </w:r>
          </w:p>
        </w:tc>
      </w:tr>
      <w:tr>
        <w:tc>
          <w:tcPr>
            <w:tcW w:w="3120" w:type="dxa"/>
          </w:tcPr>
          <w:p>
            <w:pPr/>
            <w:r>
              <w:t xml:space="preserve">4</w:t>
            </w:r>
          </w:p>
        </w:tc>
        <w:tc>
          <w:tcPr>
            <w:tcW w:w="3120" w:type="dxa"/>
          </w:tcPr>
          <w:p>
            <w:pPr/>
            <w:r>
              <w:t xml:space="preserve">Cha và mẹ cùng đăng nhập</w:t>
            </w:r>
          </w:p>
        </w:tc>
        <w:tc>
          <w:tcPr>
            <w:tcW w:w="3120" w:type="dxa"/>
          </w:tcPr>
          <w:p>
            <w:pPr/>
            <w:r>
              <w:t xml:space="preserve">Cùng thấy các con và quyền như nhau</w:t>
            </w:r>
          </w:p>
        </w:tc>
      </w:tr>
      <w:tr>
        <w:tc>
          <w:tcPr>
            <w:tcW w:w="3120" w:type="dxa"/>
          </w:tcPr>
          <w:p>
            <w:pPr/>
            <w:r>
              <w:t xml:space="preserve">5</w:t>
            </w:r>
          </w:p>
        </w:tc>
        <w:tc>
          <w:tcPr>
            <w:tcW w:w="3120" w:type="dxa"/>
          </w:tcPr>
          <w:p>
            <w:pPr/>
            <w:r>
              <w:t xml:space="preserve">SingPass lỗi hoặc hủy</w:t>
            </w:r>
          </w:p>
        </w:tc>
        <w:tc>
          <w:tcPr>
            <w:tcW w:w="3120" w:type="dxa"/>
          </w:tcPr>
          <w:p>
            <w:pPr/>
            <w:r>
              <w:t xml:space="preserve">Báo MSG-0802, quay lại trang đăng nhập</w:t>
            </w:r>
          </w:p>
        </w:tc>
      </w:tr>
      <w:tr>
        <w:tc>
          <w:tcPr>
            <w:tcW w:w="3120" w:type="dxa"/>
          </w:tcPr>
          <w:p>
            <w:pPr/>
            <w:r>
              <w:t xml:space="preserve">6</w:t>
            </w:r>
          </w:p>
        </w:tc>
        <w:tc>
          <w:tcPr>
            <w:tcW w:w="3120" w:type="dxa"/>
          </w:tcPr>
          <w:p>
            <w:pPr/>
            <w:r>
              <w:t xml:space="preserve">Mở EA của con có EA</w:t>
            </w:r>
          </w:p>
        </w:tc>
        <w:tc>
          <w:tcPr>
            <w:tcW w:w="3120" w:type="dxa"/>
          </w:tcPr>
          <w:p>
            <w:pPr/>
            <w:r>
              <w:t xml:space="preserve">Thấy số dư và giao dịch mới nhất trước</w:t>
            </w:r>
          </w:p>
        </w:tc>
      </w:tr>
      <w:tr>
        <w:tc>
          <w:tcPr>
            <w:tcW w:w="3120" w:type="dxa"/>
          </w:tcPr>
          <w:p>
            <w:pPr/>
            <w:r>
              <w:t xml:space="preserve">7</w:t>
            </w:r>
          </w:p>
        </w:tc>
        <w:tc>
          <w:tcPr>
            <w:tcW w:w="3120" w:type="dxa"/>
          </w:tcPr>
          <w:p>
            <w:pPr/>
            <w:r>
              <w:t xml:space="preserve">Parent có hai con, một con 14 tuổi, một con đạt 16 tuổi hôm nay</w:t>
            </w:r>
          </w:p>
        </w:tc>
        <w:tc>
          <w:tcPr>
            <w:tcW w:w="3120" w:type="dxa"/>
          </w:tcPr>
          <w:p>
            <w:pPr/>
            <w:r>
              <w:t xml:space="preserve">Con 14 tuổi dùng bình thường. Con 16 tuổi chỉ xem, không có thanh toán và nộp FAS</w:t>
            </w:r>
          </w:p>
        </w:tc>
      </w:tr>
      <w:tr>
        <w:tc>
          <w:tcPr>
            <w:tcW w:w="3120" w:type="dxa"/>
          </w:tcPr>
          <w:p>
            <w:pPr/>
            <w:r>
              <w:t xml:space="preserve">8</w:t>
            </w:r>
          </w:p>
        </w:tc>
        <w:tc>
          <w:tcPr>
            <w:tcW w:w="3120" w:type="dxa"/>
          </w:tcPr>
          <w:p>
            <w:pPr/>
            <w:r>
              <w:t xml:space="preserve">Con 16 tuổi</w:t>
            </w:r>
          </w:p>
        </w:tc>
        <w:tc>
          <w:tcPr>
            <w:tcW w:w="3120" w:type="dxa"/>
          </w:tcPr>
          <w:p>
            <w:pPr/>
            <w:r>
              <w:t xml:space="preserve">Vẫn xem được EA, phí, lịch sử giao dịch và My details</w:t>
            </w:r>
          </w:p>
        </w:tc>
      </w:tr>
      <w:tr>
        <w:tc>
          <w:tcPr>
            <w:tcW w:w="3120" w:type="dxa"/>
          </w:tcPr>
          <w:p>
            <w:pPr/>
            <w:r>
              <w:t xml:space="preserve">9</w:t>
            </w:r>
          </w:p>
        </w:tc>
        <w:tc>
          <w:tcPr>
            <w:tcW w:w="3120" w:type="dxa"/>
          </w:tcPr>
          <w:p>
            <w:pPr/>
            <w:r>
              <w:t xml:space="preserve">Tất cả các con đã đủ 16 tuổi</w:t>
            </w:r>
          </w:p>
        </w:tc>
        <w:tc>
          <w:tcPr>
            <w:tcW w:w="3120" w:type="dxa"/>
          </w:tcPr>
          <w:p>
            <w:pPr/>
            <w:r>
              <w:t xml:space="preserve">My details chỉ xem, không sửa được</w:t>
            </w:r>
          </w:p>
        </w:tc>
      </w:tr>
      <w:tr>
        <w:tc>
          <w:tcPr>
            <w:tcW w:w="3120" w:type="dxa"/>
          </w:tcPr>
          <w:p>
            <w:pPr/>
            <w:r>
              <w:t xml:space="preserve">10</w:t>
            </w:r>
          </w:p>
        </w:tc>
        <w:tc>
          <w:tcPr>
            <w:tcW w:w="3120" w:type="dxa"/>
          </w:tcPr>
          <w:p>
            <w:pPr/>
            <w:r>
              <w:t xml:space="preserve">Con không phải công dân</w:t>
            </w:r>
          </w:p>
        </w:tc>
        <w:tc>
          <w:tcPr>
            <w:tcW w:w="3120" w:type="dxa"/>
          </w:tcPr>
          <w:p>
            <w:pPr/>
            <w:r>
              <w:t xml:space="preserve">Home và màn EA hiện câu thay thế theo bảng 6.2, không hiện số dư</w:t>
            </w:r>
          </w:p>
        </w:tc>
      </w:tr>
      <w:tr>
        <w:tc>
          <w:tcPr>
            <w:tcW w:w="3120" w:type="dxa"/>
          </w:tcPr>
          <w:p>
            <w:pPr/>
            <w:r>
              <w:t xml:space="preserve">11</w:t>
            </w:r>
          </w:p>
        </w:tc>
        <w:tc>
          <w:tcPr>
            <w:tcW w:w="3120" w:type="dxa"/>
          </w:tcPr>
          <w:p>
            <w:pPr/>
            <w:r>
              <w:t xml:space="preserve">Lọc không có kết quả</w:t>
            </w:r>
          </w:p>
        </w:tc>
        <w:tc>
          <w:tcPr>
            <w:tcW w:w="3120" w:type="dxa"/>
          </w:tcPr>
          <w:p>
            <w:pPr/>
            <w:r>
              <w:t xml:space="preserve">Báo MSG-0803</w:t>
            </w:r>
          </w:p>
        </w:tc>
      </w:tr>
      <w:tr>
        <w:tc>
          <w:tcPr>
            <w:tcW w:w="3120" w:type="dxa"/>
          </w:tcPr>
          <w:p>
            <w:pPr/>
            <w:r>
              <w:t xml:space="preserve">12</w:t>
            </w:r>
          </w:p>
        </w:tc>
        <w:tc>
          <w:tcPr>
            <w:tcW w:w="3120" w:type="dxa"/>
          </w:tcPr>
          <w:p>
            <w:pPr/>
            <w:r>
              <w:t xml:space="preserve">Xuất PDF</w:t>
            </w:r>
          </w:p>
        </w:tc>
        <w:tc>
          <w:tcPr>
            <w:tcW w:w="3120" w:type="dxa"/>
          </w:tcPr>
          <w:p>
            <w:pPr/>
            <w:r>
              <w:t xml:space="preserve">Tải file khớp danh sách đang lọc</w:t>
            </w:r>
          </w:p>
        </w:tc>
      </w:tr>
      <w:tr>
        <w:tc>
          <w:tcPr>
            <w:tcW w:w="3120" w:type="dxa"/>
          </w:tcPr>
          <w:p>
            <w:pPr/>
            <w:r>
              <w:t xml:space="preserve">13</w:t>
            </w:r>
          </w:p>
        </w:tc>
        <w:tc>
          <w:tcPr>
            <w:tcW w:w="3120" w:type="dxa"/>
          </w:tcPr>
          <w:p>
            <w:pPr/>
            <w:r>
              <w:t xml:space="preserve">Mở EA của con không thuộc mình</w:t>
            </w:r>
          </w:p>
        </w:tc>
        <w:tc>
          <w:tcPr>
            <w:tcW w:w="3120" w:type="dxa"/>
          </w:tcPr>
          <w:p>
            <w:pPr/>
            <w:r>
              <w:t xml:space="preserve">Báo MSG-0003</w:t>
            </w:r>
          </w:p>
        </w:tc>
      </w:tr>
      <w:tr>
        <w:tc>
          <w:tcPr>
            <w:tcW w:w="3120" w:type="dxa"/>
          </w:tcPr>
          <w:p>
            <w:pPr/>
            <w:r>
              <w:t xml:space="preserve">14</w:t>
            </w:r>
          </w:p>
        </w:tc>
        <w:tc>
          <w:tcPr>
            <w:tcW w:w="3120" w:type="dxa"/>
          </w:tcPr>
          <w:p>
            <w:pPr/>
            <w:r>
              <w:t xml:space="preserve">Sửa phone, email, mailing hợp lệ</w:t>
            </w:r>
          </w:p>
        </w:tc>
        <w:tc>
          <w:tcPr>
            <w:tcW w:w="3120" w:type="dxa"/>
          </w:tcPr>
          <w:p>
            <w:pPr/>
            <w:r>
              <w:t xml:space="preserve">Lưu, báo MSG-0807, có audit log, không gửi email</w:t>
            </w:r>
          </w:p>
        </w:tc>
      </w:tr>
      <w:tr>
        <w:tc>
          <w:tcPr>
            <w:tcW w:w="3120" w:type="dxa"/>
          </w:tcPr>
          <w:p>
            <w:pPr/>
            <w:r>
              <w:t xml:space="preserve">15</w:t>
            </w:r>
          </w:p>
        </w:tc>
        <w:tc>
          <w:tcPr>
            <w:tcW w:w="3120" w:type="dxa"/>
          </w:tcPr>
          <w:p>
            <w:pPr/>
            <w:r>
              <w:t xml:space="preserve">Phone hoặc email sai định dạng</w:t>
            </w:r>
          </w:p>
        </w:tc>
        <w:tc>
          <w:tcPr>
            <w:tcW w:w="3120" w:type="dxa"/>
          </w:tcPr>
          <w:p>
            <w:pPr/>
            <w:r>
              <w:t xml:space="preserve">Báo MSG-0805 hoặc MSG-0806, không lưu</w:t>
            </w:r>
          </w:p>
        </w:tc>
      </w:tr>
      <w:tr>
        <w:tc>
          <w:tcPr>
            <w:tcW w:w="3120" w:type="dxa"/>
          </w:tcPr>
          <w:p>
            <w:pPr/>
            <w:r>
              <w:t xml:space="preserve">16</w:t>
            </w:r>
          </w:p>
        </w:tc>
        <w:tc>
          <w:tcPr>
            <w:tcW w:w="3120" w:type="dxa"/>
          </w:tcPr>
          <w:p>
            <w:pPr/>
            <w:r>
              <w:t xml:space="preserve">Bỏ trống trường bắt buộc</w:t>
            </w:r>
          </w:p>
        </w:tc>
        <w:tc>
          <w:tcPr>
            <w:tcW w:w="3120" w:type="dxa"/>
          </w:tcPr>
          <w:p>
            <w:pPr/>
            <w:r>
              <w:t xml:space="preserve">Báo MSG-0001 theo từng trường</w:t>
            </w:r>
          </w:p>
        </w:tc>
      </w:tr>
      <w:tr>
        <w:tc>
          <w:tcPr>
            <w:tcW w:w="3120" w:type="dxa"/>
          </w:tcPr>
          <w:p>
            <w:pPr/>
            <w:r>
              <w:t xml:space="preserve">17</w:t>
            </w:r>
          </w:p>
        </w:tc>
        <w:tc>
          <w:tcPr>
            <w:tcW w:w="3120" w:type="dxa"/>
          </w:tcPr>
          <w:p>
            <w:pPr/>
            <w:r>
              <w:t xml:space="preserve">Lưu bị lỗi hệ thống</w:t>
            </w:r>
          </w:p>
        </w:tc>
        <w:tc>
          <w:tcPr>
            <w:tcW w:w="3120" w:type="dxa"/>
          </w:tcPr>
          <w:p>
            <w:pPr/>
            <w:r>
              <w:t xml:space="preserve">Báo MSG-0808, dữ liệu giữ nguyên</w:t>
            </w:r>
          </w:p>
        </w:tc>
      </w:tr>
      <w:tr>
        <w:tc>
          <w:tcPr>
            <w:tcW w:w="3120" w:type="dxa"/>
          </w:tcPr>
          <w:p>
            <w:pPr/>
            <w:r>
              <w:t xml:space="preserve">18</w:t>
            </w:r>
          </w:p>
        </w:tc>
        <w:tc>
          <w:tcPr>
            <w:tcW w:w="3120" w:type="dxa"/>
          </w:tcPr>
          <w:p>
            <w:pPr/>
            <w:r>
              <w:t xml:space="preserve">Thử sửa residential address</w:t>
            </w:r>
          </w:p>
        </w:tc>
        <w:tc>
          <w:tcPr>
            <w:tcW w:w="3120" w:type="dxa"/>
          </w:tcPr>
          <w:p>
            <w:pPr/>
            <w:r>
              <w:t xml:space="preserve">Trường chỉ đọc, không sửa được</w:t>
            </w:r>
          </w:p>
        </w:tc>
      </w:tr>
      <w:tr>
        <w:tc>
          <w:tcPr>
            <w:tcW w:w="3120" w:type="dxa"/>
          </w:tcPr>
          <w:p>
            <w:pPr/>
            <w:r>
              <w:t xml:space="preserve">19</w:t>
            </w:r>
          </w:p>
        </w:tc>
        <w:tc>
          <w:tcPr>
            <w:tcW w:w="3120" w:type="dxa"/>
          </w:tcPr>
          <w:p>
            <w:pPr/>
            <w:r>
              <w:t xml:space="preserve">Có hơn 3 khoản phí còn phải trả</w:t>
            </w:r>
          </w:p>
        </w:tc>
        <w:tc>
          <w:tcPr>
            <w:tcW w:w="3120" w:type="dxa"/>
          </w:tcPr>
          <w:p>
            <w:pPr/>
            <w:r>
              <w:t xml:space="preserve">Card Home hiện 3 khoản gần hạn nhất và dòng "+N more"</w:t>
            </w:r>
          </w:p>
        </w:tc>
      </w:tr>
      <w:tr>
        <w:tc>
          <w:tcPr>
            <w:tcW w:w="3120" w:type="dxa"/>
          </w:tcPr>
          <w:p>
            <w:pPr/>
            <w:r>
              <w:t xml:space="preserve">20</w:t>
            </w:r>
          </w:p>
        </w:tc>
        <w:tc>
          <w:tcPr>
            <w:tcW w:w="3120" w:type="dxa"/>
          </w:tcPr>
          <w:p>
            <w:pPr/>
            <w:r>
              <w:t xml:space="preserve">Không thao tác 15 phút</w:t>
            </w:r>
          </w:p>
        </w:tc>
        <w:tc>
          <w:tcPr>
            <w:tcW w:w="3120" w:type="dxa"/>
          </w:tcPr>
          <w:p>
            <w:pPr/>
            <w:r>
              <w:t xml:space="preserve">Tự đăng xuất, báo MSG-0002</w:t>
            </w:r>
          </w:p>
        </w:tc>
      </w:tr>
    </w:tbl>
    <w:p>
      <w:pPr>
        <w:pStyle w:val="Heading2"/>
      </w:pPr>
      <w:r>
        <w:t xml:space="preserve">Phụ lục A. Bảng dữ liệu Parent_Profile</w:t>
      </w:r>
    </w:p>
    <w:p>
      <w:pPr/>
      <w:r>
        <w:t xml:space="preserve">Bảng dùng chung cho nhánh 1 (tra cứu bằng Nric) và nhánh 3 (sửa thông tin). Liên kết với học sinh qua Nric = Student_Profile.FatherNric hoặc MotherNric.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Trường</w:t>
            </w:r>
          </w:p>
        </w:tc>
        <w:tc>
          <w:tcPr>
            <w:tcW w:w="2340" w:type="dxa"/>
            <w:shd w:val="clear" w:color="auto" w:fill="F2F2F2"/>
          </w:tcPr>
          <w:p>
            <w:pPr/>
            <w:r>
              <w:t xml:space="preserve">Kiểu</w:t>
            </w:r>
          </w:p>
        </w:tc>
        <w:tc>
          <w:tcPr>
            <w:tcW w:w="2340" w:type="dxa"/>
            <w:shd w:val="clear" w:color="auto" w:fill="F2F2F2"/>
          </w:tcPr>
          <w:p>
            <w:pPr/>
            <w:r>
              <w:t xml:space="preserve">Sửa được</w:t>
            </w:r>
          </w:p>
        </w:tc>
        <w:tc>
          <w:tcPr>
            <w:tcW w:w="2340" w:type="dxa"/>
            <w:shd w:val="clear" w:color="auto" w:fill="F2F2F2"/>
          </w:tcPr>
          <w:p>
            <w:pPr/>
            <w:r>
              <w:t xml:space="preserve">Nguồn</w:t>
            </w:r>
          </w:p>
        </w:tc>
      </w:tr>
      <w:tr>
        <w:tc>
          <w:tcPr>
            <w:tcW w:w="2340" w:type="dxa"/>
          </w:tcPr>
          <w:p>
            <w:pPr/>
            <w:r>
              <w:t xml:space="preserve">Id</w:t>
            </w:r>
          </w:p>
        </w:tc>
        <w:tc>
          <w:tcPr>
            <w:tcW w:w="2340" w:type="dxa"/>
          </w:tcPr>
          <w:p>
            <w:pPr/>
            <w:r>
              <w:t xml:space="preserve">UUID</w:t>
            </w:r>
          </w:p>
        </w:tc>
        <w:tc>
          <w:tcPr>
            <w:tcW w:w="2340" w:type="dxa"/>
          </w:tcPr>
          <w:p>
            <w:pPr/>
            <w:r>
              <w:t xml:space="preserve">Không</w:t>
            </w:r>
          </w:p>
        </w:tc>
        <w:tc>
          <w:tcPr>
            <w:tcW w:w="2340" w:type="dxa"/>
          </w:tcPr>
          <w:p>
            <w:pPr/>
            <w:r>
              <w:t xml:space="preserve">Hệ thống</w:t>
            </w:r>
          </w:p>
        </w:tc>
      </w:tr>
      <w:tr>
        <w:tc>
          <w:tcPr>
            <w:tcW w:w="2340" w:type="dxa"/>
          </w:tcPr>
          <w:p>
            <w:pPr/>
            <w:r>
              <w:t xml:space="preserve">Code</w:t>
            </w:r>
          </w:p>
        </w:tc>
        <w:tc>
          <w:tcPr>
            <w:tcW w:w="2340" w:type="dxa"/>
          </w:tcPr>
          <w:p>
            <w:pPr/>
            <w:r>
              <w:t xml:space="preserve">NVARCHAR(50)</w:t>
            </w:r>
          </w:p>
        </w:tc>
        <w:tc>
          <w:tcPr>
            <w:tcW w:w="2340" w:type="dxa"/>
          </w:tcPr>
          <w:p>
            <w:pPr/>
            <w:r>
              <w:t xml:space="preserve">Không</w:t>
            </w:r>
          </w:p>
        </w:tc>
        <w:tc>
          <w:tcPr>
            <w:tcW w:w="2340" w:type="dxa"/>
          </w:tcPr>
          <w:p>
            <w:pPr/>
            <w:r>
              <w:t xml:space="preserve">Hệ thống</w:t>
            </w:r>
          </w:p>
        </w:tc>
      </w:tr>
      <w:tr>
        <w:tc>
          <w:tcPr>
            <w:tcW w:w="2340" w:type="dxa"/>
          </w:tcPr>
          <w:p>
            <w:pPr/>
            <w:r>
              <w:t xml:space="preserve">UserId</w:t>
            </w:r>
          </w:p>
        </w:tc>
        <w:tc>
          <w:tcPr>
            <w:tcW w:w="2340" w:type="dxa"/>
          </w:tcPr>
          <w:p>
            <w:pPr/>
            <w:r>
              <w:t xml:space="preserve">VARCHAR(50)</w:t>
            </w:r>
          </w:p>
        </w:tc>
        <w:tc>
          <w:tcPr>
            <w:tcW w:w="2340" w:type="dxa"/>
          </w:tcPr>
          <w:p>
            <w:pPr/>
            <w:r>
              <w:t xml:space="preserve">Không</w:t>
            </w:r>
          </w:p>
        </w:tc>
        <w:tc>
          <w:tcPr>
            <w:tcW w:w="2340" w:type="dxa"/>
          </w:tcPr>
          <w:p>
            <w:pPr/>
            <w:r>
              <w:t xml:space="preserve">Hệ thống</w:t>
            </w:r>
          </w:p>
        </w:tc>
      </w:tr>
      <w:tr>
        <w:tc>
          <w:tcPr>
            <w:tcW w:w="2340" w:type="dxa"/>
          </w:tcPr>
          <w:p>
            <w:pPr/>
            <w:r>
              <w:t xml:space="preserve">Nric</w:t>
            </w:r>
          </w:p>
        </w:tc>
        <w:tc>
          <w:tcPr>
            <w:tcW w:w="2340" w:type="dxa"/>
          </w:tcPr>
          <w:p>
            <w:pPr/>
            <w:r>
              <w:t xml:space="preserve">VARCHAR(9)</w:t>
            </w:r>
          </w:p>
        </w:tc>
        <w:tc>
          <w:tcPr>
            <w:tcW w:w="2340" w:type="dxa"/>
          </w:tcPr>
          <w:p>
            <w:pPr/>
            <w:r>
              <w:t xml:space="preserve">Không</w:t>
            </w:r>
          </w:p>
        </w:tc>
        <w:tc>
          <w:tcPr>
            <w:tcW w:w="2340" w:type="dxa"/>
          </w:tcPr>
          <w:p>
            <w:pPr/>
            <w:r>
              <w:t xml:space="preserve">SingPass</w:t>
            </w:r>
          </w:p>
        </w:tc>
      </w:tr>
      <w:tr>
        <w:tc>
          <w:tcPr>
            <w:tcW w:w="2340" w:type="dxa"/>
          </w:tcPr>
          <w:p>
            <w:pPr/>
            <w:r>
              <w:t xml:space="preserve">FullName</w:t>
            </w:r>
          </w:p>
        </w:tc>
        <w:tc>
          <w:tcPr>
            <w:tcW w:w="2340" w:type="dxa"/>
          </w:tcPr>
          <w:p>
            <w:pPr/>
            <w:r>
              <w:t xml:space="preserve">NVARCHAR(150)</w:t>
            </w:r>
          </w:p>
        </w:tc>
        <w:tc>
          <w:tcPr>
            <w:tcW w:w="2340" w:type="dxa"/>
          </w:tcPr>
          <w:p>
            <w:pPr/>
            <w:r>
              <w:t xml:space="preserve">Không</w:t>
            </w:r>
          </w:p>
        </w:tc>
        <w:tc>
          <w:tcPr>
            <w:tcW w:w="2340" w:type="dxa"/>
          </w:tcPr>
          <w:p>
            <w:pPr/>
            <w:r>
              <w:t xml:space="preserve">SingPass</w:t>
            </w:r>
          </w:p>
        </w:tc>
      </w:tr>
      <w:tr>
        <w:tc>
          <w:tcPr>
            <w:tcW w:w="2340" w:type="dxa"/>
          </w:tcPr>
          <w:p>
            <w:pPr/>
            <w:r>
              <w:t xml:space="preserve">PhoneNumber</w:t>
            </w:r>
          </w:p>
        </w:tc>
        <w:tc>
          <w:tcPr>
            <w:tcW w:w="2340" w:type="dxa"/>
          </w:tcPr>
          <w:p>
            <w:pPr/>
            <w:r>
              <w:t xml:space="preserve">VARCHAR(20)</w:t>
            </w:r>
          </w:p>
        </w:tc>
        <w:tc>
          <w:tcPr>
            <w:tcW w:w="2340" w:type="dxa"/>
          </w:tcPr>
          <w:p>
            <w:pPr/>
            <w:r>
              <w:t xml:space="preserve">Có</w:t>
            </w:r>
          </w:p>
        </w:tc>
        <w:tc>
          <w:tcPr>
            <w:tcW w:w="2340" w:type="dxa"/>
          </w:tcPr>
          <w:p>
            <w:pPr/>
            <w:r>
              <w:t xml:space="preserve">Người dùng nhập</w:t>
            </w:r>
          </w:p>
        </w:tc>
      </w:tr>
      <w:tr>
        <w:tc>
          <w:tcPr>
            <w:tcW w:w="2340" w:type="dxa"/>
          </w:tcPr>
          <w:p>
            <w:pPr/>
            <w:r>
              <w:t xml:space="preserve">Email</w:t>
            </w:r>
          </w:p>
        </w:tc>
        <w:tc>
          <w:tcPr>
            <w:tcW w:w="2340" w:type="dxa"/>
          </w:tcPr>
          <w:p>
            <w:pPr/>
            <w:r>
              <w:t xml:space="preserve">NVARCHAR(150)</w:t>
            </w:r>
          </w:p>
        </w:tc>
        <w:tc>
          <w:tcPr>
            <w:tcW w:w="2340" w:type="dxa"/>
          </w:tcPr>
          <w:p>
            <w:pPr/>
            <w:r>
              <w:t xml:space="preserve">Có</w:t>
            </w:r>
          </w:p>
        </w:tc>
        <w:tc>
          <w:tcPr>
            <w:tcW w:w="2340" w:type="dxa"/>
          </w:tcPr>
          <w:p>
            <w:pPr/>
            <w:r>
              <w:t xml:space="preserve">Người dùng nhập</w:t>
            </w:r>
          </w:p>
        </w:tc>
      </w:tr>
      <w:tr>
        <w:tc>
          <w:tcPr>
            <w:tcW w:w="2340" w:type="dxa"/>
          </w:tcPr>
          <w:p>
            <w:pPr/>
            <w:r>
              <w:t xml:space="preserve">ResidentialBlock</w:t>
            </w:r>
          </w:p>
        </w:tc>
        <w:tc>
          <w:tcPr>
            <w:tcW w:w="2340" w:type="dxa"/>
          </w:tcPr>
          <w:p>
            <w:pPr/>
            <w:r>
              <w:t xml:space="preserve">NVARCHAR(20)</w:t>
            </w:r>
          </w:p>
        </w:tc>
        <w:tc>
          <w:tcPr>
            <w:tcW w:w="2340" w:type="dxa"/>
          </w:tcPr>
          <w:p>
            <w:pPr/>
            <w:r>
              <w:t xml:space="preserve">Không</w:t>
            </w:r>
          </w:p>
        </w:tc>
        <w:tc>
          <w:tcPr>
            <w:tcW w:w="2340" w:type="dxa"/>
          </w:tcPr>
          <w:p>
            <w:pPr/>
            <w:r>
              <w:t xml:space="preserve">SingPass</w:t>
            </w:r>
          </w:p>
        </w:tc>
      </w:tr>
      <w:tr>
        <w:tc>
          <w:tcPr>
            <w:tcW w:w="2340" w:type="dxa"/>
          </w:tcPr>
          <w:p>
            <w:pPr/>
            <w:r>
              <w:t xml:space="preserve">ResidentialStreet</w:t>
            </w:r>
          </w:p>
        </w:tc>
        <w:tc>
          <w:tcPr>
            <w:tcW w:w="2340" w:type="dxa"/>
          </w:tcPr>
          <w:p>
            <w:pPr/>
            <w:r>
              <w:t xml:space="preserve">NVARCHAR(100)</w:t>
            </w:r>
          </w:p>
        </w:tc>
        <w:tc>
          <w:tcPr>
            <w:tcW w:w="2340" w:type="dxa"/>
          </w:tcPr>
          <w:p>
            <w:pPr/>
            <w:r>
              <w:t xml:space="preserve">Không</w:t>
            </w:r>
          </w:p>
        </w:tc>
        <w:tc>
          <w:tcPr>
            <w:tcW w:w="2340" w:type="dxa"/>
          </w:tcPr>
          <w:p>
            <w:pPr/>
            <w:r>
              <w:t xml:space="preserve">SingPass</w:t>
            </w:r>
          </w:p>
        </w:tc>
      </w:tr>
      <w:tr>
        <w:tc>
          <w:tcPr>
            <w:tcW w:w="2340" w:type="dxa"/>
          </w:tcPr>
          <w:p>
            <w:pPr/>
            <w:r>
              <w:t xml:space="preserve">ResidentialUnit</w:t>
            </w:r>
          </w:p>
        </w:tc>
        <w:tc>
          <w:tcPr>
            <w:tcW w:w="2340" w:type="dxa"/>
          </w:tcPr>
          <w:p>
            <w:pPr/>
            <w:r>
              <w:t xml:space="preserve">NVARCHAR(20)</w:t>
            </w:r>
          </w:p>
        </w:tc>
        <w:tc>
          <w:tcPr>
            <w:tcW w:w="2340" w:type="dxa"/>
          </w:tcPr>
          <w:p>
            <w:pPr/>
            <w:r>
              <w:t xml:space="preserve">Không</w:t>
            </w:r>
          </w:p>
        </w:tc>
        <w:tc>
          <w:tcPr>
            <w:tcW w:w="2340" w:type="dxa"/>
          </w:tcPr>
          <w:p>
            <w:pPr/>
            <w:r>
              <w:t xml:space="preserve">SingPass</w:t>
            </w:r>
          </w:p>
        </w:tc>
      </w:tr>
      <w:tr>
        <w:tc>
          <w:tcPr>
            <w:tcW w:w="2340" w:type="dxa"/>
          </w:tcPr>
          <w:p>
            <w:pPr/>
            <w:r>
              <w:t xml:space="preserve">ResidentialPostalCode</w:t>
            </w:r>
          </w:p>
        </w:tc>
        <w:tc>
          <w:tcPr>
            <w:tcW w:w="2340" w:type="dxa"/>
          </w:tcPr>
          <w:p>
            <w:pPr/>
            <w:r>
              <w:t xml:space="preserve">VARCHAR(10)</w:t>
            </w:r>
          </w:p>
        </w:tc>
        <w:tc>
          <w:tcPr>
            <w:tcW w:w="2340" w:type="dxa"/>
          </w:tcPr>
          <w:p>
            <w:pPr/>
            <w:r>
              <w:t xml:space="preserve">Không</w:t>
            </w:r>
          </w:p>
        </w:tc>
        <w:tc>
          <w:tcPr>
            <w:tcW w:w="2340" w:type="dxa"/>
          </w:tcPr>
          <w:p>
            <w:pPr/>
            <w:r>
              <w:t xml:space="preserve">SingPass</w:t>
            </w:r>
          </w:p>
        </w:tc>
      </w:tr>
      <w:tr>
        <w:tc>
          <w:tcPr>
            <w:tcW w:w="2340" w:type="dxa"/>
          </w:tcPr>
          <w:p>
            <w:pPr/>
            <w:r>
              <w:t xml:space="preserve">ResidentialCountry</w:t>
            </w:r>
          </w:p>
        </w:tc>
        <w:tc>
          <w:tcPr>
            <w:tcW w:w="2340" w:type="dxa"/>
          </w:tcPr>
          <w:p>
            <w:pPr/>
            <w:r>
              <w:t xml:space="preserve">NVARCHAR(100)</w:t>
            </w:r>
          </w:p>
        </w:tc>
        <w:tc>
          <w:tcPr>
            <w:tcW w:w="2340" w:type="dxa"/>
          </w:tcPr>
          <w:p>
            <w:pPr/>
            <w:r>
              <w:t xml:space="preserve">Không</w:t>
            </w:r>
          </w:p>
        </w:tc>
        <w:tc>
          <w:tcPr>
            <w:tcW w:w="2340" w:type="dxa"/>
          </w:tcPr>
          <w:p>
            <w:pPr/>
            <w:r>
              <w:t xml:space="preserve">SingPass</w:t>
            </w:r>
          </w:p>
        </w:tc>
      </w:tr>
      <w:tr>
        <w:tc>
          <w:tcPr>
            <w:tcW w:w="2340" w:type="dxa"/>
          </w:tcPr>
          <w:p>
            <w:pPr/>
            <w:r>
              <w:t xml:space="preserve">MailingBlock</w:t>
            </w:r>
          </w:p>
        </w:tc>
        <w:tc>
          <w:tcPr>
            <w:tcW w:w="2340" w:type="dxa"/>
          </w:tcPr>
          <w:p>
            <w:pPr/>
            <w:r>
              <w:t xml:space="preserve">NVARCHAR(20)</w:t>
            </w:r>
          </w:p>
        </w:tc>
        <w:tc>
          <w:tcPr>
            <w:tcW w:w="2340" w:type="dxa"/>
          </w:tcPr>
          <w:p>
            <w:pPr/>
            <w:r>
              <w:t xml:space="preserve">Có</w:t>
            </w:r>
          </w:p>
        </w:tc>
        <w:tc>
          <w:tcPr>
            <w:tcW w:w="2340" w:type="dxa"/>
          </w:tcPr>
          <w:p>
            <w:pPr/>
            <w:r>
              <w:t xml:space="preserve">Người dùng nhập</w:t>
            </w:r>
          </w:p>
        </w:tc>
      </w:tr>
      <w:tr>
        <w:tc>
          <w:tcPr>
            <w:tcW w:w="2340" w:type="dxa"/>
          </w:tcPr>
          <w:p>
            <w:pPr/>
            <w:r>
              <w:t xml:space="preserve">MailingStreet</w:t>
            </w:r>
          </w:p>
        </w:tc>
        <w:tc>
          <w:tcPr>
            <w:tcW w:w="2340" w:type="dxa"/>
          </w:tcPr>
          <w:p>
            <w:pPr/>
            <w:r>
              <w:t xml:space="preserve">NVARCHAR(100)</w:t>
            </w:r>
          </w:p>
        </w:tc>
        <w:tc>
          <w:tcPr>
            <w:tcW w:w="2340" w:type="dxa"/>
          </w:tcPr>
          <w:p>
            <w:pPr/>
            <w:r>
              <w:t xml:space="preserve">Có</w:t>
            </w:r>
          </w:p>
        </w:tc>
        <w:tc>
          <w:tcPr>
            <w:tcW w:w="2340" w:type="dxa"/>
          </w:tcPr>
          <w:p>
            <w:pPr/>
            <w:r>
              <w:t xml:space="preserve">Người dùng nhập</w:t>
            </w:r>
          </w:p>
        </w:tc>
      </w:tr>
      <w:tr>
        <w:tc>
          <w:tcPr>
            <w:tcW w:w="2340" w:type="dxa"/>
          </w:tcPr>
          <w:p>
            <w:pPr/>
            <w:r>
              <w:t xml:space="preserve">MailingUnit</w:t>
            </w:r>
          </w:p>
        </w:tc>
        <w:tc>
          <w:tcPr>
            <w:tcW w:w="2340" w:type="dxa"/>
          </w:tcPr>
          <w:p>
            <w:pPr/>
            <w:r>
              <w:t xml:space="preserve">NVARCHAR(20)</w:t>
            </w:r>
          </w:p>
        </w:tc>
        <w:tc>
          <w:tcPr>
            <w:tcW w:w="2340" w:type="dxa"/>
          </w:tcPr>
          <w:p>
            <w:pPr/>
            <w:r>
              <w:t xml:space="preserve">Có</w:t>
            </w:r>
          </w:p>
        </w:tc>
        <w:tc>
          <w:tcPr>
            <w:tcW w:w="2340" w:type="dxa"/>
          </w:tcPr>
          <w:p>
            <w:pPr/>
            <w:r>
              <w:t xml:space="preserve">Người dùng nhập</w:t>
            </w:r>
          </w:p>
        </w:tc>
      </w:tr>
      <w:tr>
        <w:tc>
          <w:tcPr>
            <w:tcW w:w="2340" w:type="dxa"/>
          </w:tcPr>
          <w:p>
            <w:pPr/>
            <w:r>
              <w:t xml:space="preserve">MailingPostalCode</w:t>
            </w:r>
          </w:p>
        </w:tc>
        <w:tc>
          <w:tcPr>
            <w:tcW w:w="2340" w:type="dxa"/>
          </w:tcPr>
          <w:p>
            <w:pPr/>
            <w:r>
              <w:t xml:space="preserve">VARCHAR(10)</w:t>
            </w:r>
          </w:p>
        </w:tc>
        <w:tc>
          <w:tcPr>
            <w:tcW w:w="2340" w:type="dxa"/>
          </w:tcPr>
          <w:p>
            <w:pPr/>
            <w:r>
              <w:t xml:space="preserve">Có</w:t>
            </w:r>
          </w:p>
        </w:tc>
        <w:tc>
          <w:tcPr>
            <w:tcW w:w="2340" w:type="dxa"/>
          </w:tcPr>
          <w:p>
            <w:pPr/>
            <w:r>
              <w:t xml:space="preserve">Người dùng nhập</w:t>
            </w:r>
          </w:p>
        </w:tc>
      </w:tr>
      <w:tr>
        <w:tc>
          <w:tcPr>
            <w:tcW w:w="2340" w:type="dxa"/>
          </w:tcPr>
          <w:p>
            <w:pPr/>
            <w:r>
              <w:t xml:space="preserve">MailingCountry</w:t>
            </w:r>
          </w:p>
        </w:tc>
        <w:tc>
          <w:tcPr>
            <w:tcW w:w="2340" w:type="dxa"/>
          </w:tcPr>
          <w:p>
            <w:pPr/>
            <w:r>
              <w:t xml:space="preserve">NVARCHAR(100)</w:t>
            </w:r>
          </w:p>
        </w:tc>
        <w:tc>
          <w:tcPr>
            <w:tcW w:w="2340" w:type="dxa"/>
          </w:tcPr>
          <w:p>
            <w:pPr/>
            <w:r>
              <w:t xml:space="preserve">Có</w:t>
            </w:r>
          </w:p>
        </w:tc>
        <w:tc>
          <w:tcPr>
            <w:tcW w:w="2340" w:type="dxa"/>
          </w:tcPr>
          <w:p>
            <w:pPr/>
            <w:r>
              <w:t xml:space="preserve">Người dùng nhập</w:t>
            </w:r>
          </w:p>
        </w:tc>
      </w:tr>
      <w:tr>
        <w:tc>
          <w:tcPr>
            <w:tcW w:w="2340" w:type="dxa"/>
          </w:tcPr>
          <w:p>
            <w:pPr/>
            <w:r>
              <w:t xml:space="preserve">IsActivate</w:t>
            </w:r>
          </w:p>
        </w:tc>
        <w:tc>
          <w:tcPr>
            <w:tcW w:w="2340" w:type="dxa"/>
          </w:tcPr>
          <w:p>
            <w:pPr/>
            <w:r>
              <w:t xml:space="preserve">BOOLEAN</w:t>
            </w:r>
          </w:p>
        </w:tc>
        <w:tc>
          <w:tcPr>
            <w:tcW w:w="2340" w:type="dxa"/>
          </w:tcPr>
          <w:p>
            <w:pPr/>
            <w:r>
              <w:t xml:space="preserve">Không</w:t>
            </w:r>
          </w:p>
        </w:tc>
        <w:tc>
          <w:tcPr>
            <w:tcW w:w="2340" w:type="dxa"/>
          </w:tcPr>
          <w:p>
            <w:pPr/>
            <w:r>
              <w:t xml:space="preserve">Hệ thống</w:t>
            </w:r>
          </w:p>
        </w:tc>
      </w:tr>
      <w:tr>
        <w:tc>
          <w:tcPr>
            <w:tcW w:w="2340" w:type="dxa"/>
          </w:tcPr>
          <w:p>
            <w:pPr/>
            <w:r>
              <w:t xml:space="preserve">CreatedAt, UpdatedAt</w:t>
            </w:r>
          </w:p>
        </w:tc>
        <w:tc>
          <w:tcPr>
            <w:tcW w:w="2340" w:type="dxa"/>
          </w:tcPr>
          <w:p>
            <w:pPr/>
            <w:r>
              <w:t xml:space="preserve">TIMESTAMP</w:t>
            </w:r>
          </w:p>
        </w:tc>
        <w:tc>
          <w:tcPr>
            <w:tcW w:w="2340" w:type="dxa"/>
          </w:tcPr>
          <w:p>
            <w:pPr/>
            <w:r>
              <w:t xml:space="preserve">Không</w:t>
            </w:r>
          </w:p>
        </w:tc>
        <w:tc>
          <w:tcPr>
            <w:tcW w:w="2340" w:type="dxa"/>
          </w:tcPr>
          <w:p>
            <w:pPr/>
            <w:r>
              <w:t xml:space="preserve">Hệ thống</w:t>
            </w:r>
          </w:p>
        </w:tc>
      </w:tr>
      <w:tr>
        <w:tc>
          <w:tcPr>
            <w:tcW w:w="2340" w:type="dxa"/>
          </w:tcPr>
          <w:p>
            <w:pPr/>
            <w:r>
              <w:t xml:space="preserve">CreatedBy, UpdatedBy</w:t>
            </w:r>
          </w:p>
        </w:tc>
        <w:tc>
          <w:tcPr>
            <w:tcW w:w="2340" w:type="dxa"/>
          </w:tcPr>
          <w:p>
            <w:pPr/>
            <w:r>
              <w:t xml:space="preserve">VARCHAR(50)</w:t>
            </w:r>
          </w:p>
        </w:tc>
        <w:tc>
          <w:tcPr>
            <w:tcW w:w="2340" w:type="dxa"/>
          </w:tcPr>
          <w:p>
            <w:pPr/>
            <w:r>
              <w:t xml:space="preserve">Không</w:t>
            </w:r>
          </w:p>
        </w:tc>
        <w:tc>
          <w:tcPr>
            <w:tcW w:w="2340" w:type="dxa"/>
          </w:tcPr>
          <w:p>
            <w:pPr/>
            <w:r>
              <w:t xml:space="preserve">Hệ thống</w:t>
            </w:r>
          </w:p>
        </w:tc>
      </w:tr>
    </w:tbl>
    <w:p>
      <w:pPr/>
      <w:r>
        <w:t xml:space="preserve">Mỗi lần sửa, ghi audit log: trường, giá trị cũ, giá trị mới, người sửa, thời điểm.</w:t>
      </w:r>
    </w:p>
    <w:p>
      <w:pPr>
        <w:pStyle w:val="Heading2"/>
      </w:pPr>
      <w:r>
        <w:t xml:space="preserve">Phụ lục B. Message codes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Nội dung</w:t>
            </w:r>
          </w:p>
        </w:tc>
        <w:tc>
          <w:tcPr>
            <w:tcW w:w="3120" w:type="dxa"/>
            <w:shd w:val="clear" w:color="auto" w:fill="F2F2F2"/>
          </w:tcPr>
          <w:p>
            <w:pPr/>
            <w:r>
              <w:t xml:space="preserve">Khi nào</w:t>
            </w:r>
          </w:p>
        </w:tc>
      </w:tr>
      <w:tr>
        <w:tc>
          <w:tcPr>
            <w:tcW w:w="3120" w:type="dxa"/>
          </w:tcPr>
          <w:p>
            <w:pPr/>
            <w:r>
              <w:t xml:space="preserve">MSG-0801</w:t>
            </w:r>
          </w:p>
        </w:tc>
        <w:tc>
          <w:tcPr>
            <w:tcW w:w="3120" w:type="dxa"/>
          </w:tcPr>
          <w:p>
            <w:pPr/>
            <w:r>
              <w:t xml:space="preserve">We could not find any student linked to your account. Please contact your child's school.</w:t>
            </w:r>
          </w:p>
        </w:tc>
        <w:tc>
          <w:tcPr>
            <w:tcW w:w="3120" w:type="dxa"/>
          </w:tcPr>
          <w:p>
            <w:pPr/>
            <w:r>
              <w:t xml:space="preserve">Không có con liên kết</w:t>
            </w:r>
          </w:p>
        </w:tc>
      </w:tr>
      <w:tr>
        <w:tc>
          <w:tcPr>
            <w:tcW w:w="3120" w:type="dxa"/>
          </w:tcPr>
          <w:p>
            <w:pPr/>
            <w:r>
              <w:t xml:space="preserve">MSG-0802</w:t>
            </w:r>
          </w:p>
        </w:tc>
        <w:tc>
          <w:tcPr>
            <w:tcW w:w="3120" w:type="dxa"/>
          </w:tcPr>
          <w:p>
            <w:pPr/>
            <w:r>
              <w:t xml:space="preserve">Login was not completed. Try again.</w:t>
            </w:r>
          </w:p>
        </w:tc>
        <w:tc>
          <w:tcPr>
            <w:tcW w:w="3120" w:type="dxa"/>
          </w:tcPr>
          <w:p>
            <w:pPr/>
            <w:r>
              <w:t xml:space="preserve">SingPass lỗi/hủy</w:t>
            </w:r>
          </w:p>
        </w:tc>
      </w:tr>
      <w:tr>
        <w:tc>
          <w:tcPr>
            <w:tcW w:w="3120" w:type="dxa"/>
          </w:tcPr>
          <w:p>
            <w:pPr/>
            <w:r>
              <w:t xml:space="preserve">MSG-0803</w:t>
            </w:r>
          </w:p>
        </w:tc>
        <w:tc>
          <w:tcPr>
            <w:tcW w:w="3120" w:type="dxa"/>
          </w:tcPr>
          <w:p>
            <w:pPr/>
            <w:r>
              <w:t xml:space="preserve">No transactions found.</w:t>
            </w:r>
          </w:p>
        </w:tc>
        <w:tc>
          <w:tcPr>
            <w:tcW w:w="3120" w:type="dxa"/>
          </w:tcPr>
          <w:p>
            <w:pPr/>
            <w:r>
              <w:t xml:space="preserve">Filter không có kết quả</w:t>
            </w:r>
          </w:p>
        </w:tc>
      </w:tr>
      <w:tr>
        <w:tc>
          <w:tcPr>
            <w:tcW w:w="3120" w:type="dxa"/>
          </w:tcPr>
          <w:p>
            <w:pPr/>
            <w:r>
              <w:t xml:space="preserve">MSG-0804</w:t>
            </w:r>
          </w:p>
        </w:tc>
        <w:tc>
          <w:tcPr>
            <w:tcW w:w="3120" w:type="dxa"/>
          </w:tcPr>
          <w:p>
            <w:pPr/>
            <w:r>
              <w:t xml:space="preserve">This student does not have an Education Account.</w:t>
            </w:r>
          </w:p>
        </w:tc>
        <w:tc>
          <w:tcPr>
            <w:tcW w:w="3120" w:type="dxa"/>
          </w:tcPr>
          <w:p>
            <w:pPr/>
            <w:r>
              <w:t xml:space="preserve">Con không có EA</w:t>
            </w:r>
          </w:p>
        </w:tc>
      </w:tr>
      <w:tr>
        <w:tc>
          <w:tcPr>
            <w:tcW w:w="3120" w:type="dxa"/>
          </w:tcPr>
          <w:p>
            <w:pPr/>
            <w:r>
              <w:t xml:space="preserve">MSG-0805</w:t>
            </w:r>
          </w:p>
        </w:tc>
        <w:tc>
          <w:tcPr>
            <w:tcW w:w="3120" w:type="dxa"/>
          </w:tcPr>
          <w:p>
            <w:pPr/>
            <w:r>
              <w:t xml:space="preserve">Enter a mobile number in the correct format, like 9123 4567</w:t>
            </w:r>
          </w:p>
        </w:tc>
        <w:tc>
          <w:tcPr>
            <w:tcW w:w="3120" w:type="dxa"/>
          </w:tcPr>
          <w:p>
            <w:pPr/>
            <w:r>
              <w:t xml:space="preserve">Phone sai</w:t>
            </w:r>
          </w:p>
        </w:tc>
      </w:tr>
      <w:tr>
        <w:tc>
          <w:tcPr>
            <w:tcW w:w="3120" w:type="dxa"/>
          </w:tcPr>
          <w:p>
            <w:pPr/>
            <w:r>
              <w:t xml:space="preserve">MSG-0806</w:t>
            </w:r>
          </w:p>
        </w:tc>
        <w:tc>
          <w:tcPr>
            <w:tcW w:w="3120" w:type="dxa"/>
          </w:tcPr>
          <w:p>
            <w:pPr/>
            <w:r>
              <w:t xml:space="preserve">Enter an email address in the correct format, like name@example.com</w:t>
            </w:r>
          </w:p>
        </w:tc>
        <w:tc>
          <w:tcPr>
            <w:tcW w:w="3120" w:type="dxa"/>
          </w:tcPr>
          <w:p>
            <w:pPr/>
            <w:r>
              <w:t xml:space="preserve">Email sai</w:t>
            </w:r>
          </w:p>
        </w:tc>
      </w:tr>
      <w:tr>
        <w:tc>
          <w:tcPr>
            <w:tcW w:w="3120" w:type="dxa"/>
          </w:tcPr>
          <w:p>
            <w:pPr/>
            <w:r>
              <w:t xml:space="preserve">MSG-0807</w:t>
            </w:r>
          </w:p>
        </w:tc>
        <w:tc>
          <w:tcPr>
            <w:tcW w:w="3120" w:type="dxa"/>
          </w:tcPr>
          <w:p>
            <w:pPr/>
            <w:r>
              <w:t xml:space="preserve">Your details have been updated.</w:t>
            </w:r>
          </w:p>
        </w:tc>
        <w:tc>
          <w:tcPr>
            <w:tcW w:w="3120" w:type="dxa"/>
          </w:tcPr>
          <w:p>
            <w:pPr/>
            <w:r>
              <w:t xml:space="preserve">Lưu thành công</w:t>
            </w:r>
          </w:p>
        </w:tc>
      </w:tr>
      <w:tr>
        <w:tc>
          <w:tcPr>
            <w:tcW w:w="3120" w:type="dxa"/>
          </w:tcPr>
          <w:p>
            <w:pPr/>
            <w:r>
              <w:t xml:space="preserve">MSG-0002</w:t>
            </w:r>
          </w:p>
        </w:tc>
        <w:tc>
          <w:tcPr>
            <w:tcW w:w="3120" w:type="dxa"/>
          </w:tcPr>
          <w:p>
            <w:pPr/>
            <w:r>
              <w:t xml:space="preserve">Your session has expired. Please log in again.</w:t>
            </w:r>
          </w:p>
        </w:tc>
        <w:tc>
          <w:tcPr>
            <w:tcW w:w="3120" w:type="dxa"/>
          </w:tcPr>
          <w:p>
            <w:pPr/>
            <w:r>
              <w:t xml:space="preserve">Hết session</w:t>
            </w:r>
          </w:p>
        </w:tc>
      </w:tr>
      <w:tr>
        <w:tc>
          <w:tcPr>
            <w:tcW w:w="3120" w:type="dxa"/>
          </w:tcPr>
          <w:p>
            <w:pPr/>
            <w:r>
              <w:t xml:space="preserve">MSG-0003</w:t>
            </w:r>
          </w:p>
        </w:tc>
        <w:tc>
          <w:tcPr>
            <w:tcW w:w="3120" w:type="dxa"/>
          </w:tcPr>
          <w:p>
            <w:pPr/>
            <w:r>
              <w:t xml:space="preserve">You do not have permission to perform this action.</w:t>
            </w:r>
          </w:p>
        </w:tc>
        <w:tc>
          <w:tcPr>
            <w:tcW w:w="3120" w:type="dxa"/>
          </w:tcPr>
          <w:p>
            <w:pPr/>
            <w:r>
              <w:t xml:space="preserve">Truy cập dữ liệu không thuộc về mình</w:t>
            </w:r>
          </w:p>
        </w:tc>
      </w:tr>
      <w:tr>
        <w:tc>
          <w:tcPr>
            <w:tcW w:w="3120" w:type="dxa"/>
          </w:tcPr>
          <w:p>
            <w:pPr/>
            <w:r>
              <w:t xml:space="preserve">MSG-0001</w:t>
            </w:r>
          </w:p>
        </w:tc>
        <w:tc>
          <w:tcPr>
            <w:tcW w:w="3120" w:type="dxa"/>
          </w:tcPr>
          <w:p>
            <w:pPr/>
            <w:r>
              <w:t xml:space="preserve">Enter your &lt;field&gt; (lỗi bắt buộc theo từng trường)</w:t>
            </w:r>
          </w:p>
        </w:tc>
        <w:tc>
          <w:tcPr>
            <w:tcW w:w="3120" w:type="dxa"/>
          </w:tcPr>
          <w:p>
            <w:pPr/>
            <w:r>
              <w:t xml:space="preserve">Bỏ trống trường bắt buộc</w:t>
            </w:r>
          </w:p>
        </w:tc>
      </w:tr>
      <w:tr>
        <w:tc>
          <w:tcPr>
            <w:tcW w:w="3120" w:type="dxa"/>
          </w:tcPr>
          <w:p>
            <w:pPr/>
            <w:r>
              <w:t xml:space="preserve">MSG-0808</w:t>
            </w:r>
          </w:p>
        </w:tc>
        <w:tc>
          <w:tcPr>
            <w:tcW w:w="3120" w:type="dxa"/>
          </w:tcPr>
          <w:p>
            <w:pPr/>
            <w:r>
              <w:t xml:space="preserve">We could not update your details. Please try again.</w:t>
            </w:r>
          </w:p>
        </w:tc>
        <w:tc>
          <w:tcPr>
            <w:tcW w:w="3120" w:type="dxa"/>
          </w:tcPr>
          <w:p>
            <w:pPr/>
            <w:r>
              <w:t xml:space="preserve">Lưu lỗi hệ thống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FnU1iDrqnTkhLmdcKyV1X2" TargetMode="External"/><Relationship Id="rId4"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FS-08 Parent Portal – SingPass, Education Account, Profile</dc:title>
  <dc:description>Claude Docs node/97bd9db0-8e6b@60 docx-w6</dc:description>
  <cp:revision>60</cp:revision>
</cp:coreProperties>
</file>