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55555"/>
          <w:sz w:val="22"/>
        </w:rPr>
        <w:t>BÁO CÁO PHÂN TÍCH CHÂN DUNG NGƯỜI DÙNG (USER PERSONAS)</w:t>
      </w:r>
    </w:p>
    <w:p>
      <w:pPr>
        <w:spacing w:after="280"/>
        <w:jc w:val="center"/>
      </w:pPr>
      <w:r>
        <w:rPr>
          <w:b/>
          <w:color w:val="112B4D"/>
          <w:sz w:val="30"/>
        </w:rPr>
        <w:t>XÂY DỰNG 03 CHÂN DUNG SINH VIÊN ĐIỂN HÌNH</w:t>
        <w:br/>
        <w:t>PHỤC VỤ THỬ NGHIỆM HỆ THỐNG GHÉP PHÒNG KÝ TÚC XÁ</w:t>
      </w:r>
    </w:p>
    <w:p>
      <w:pPr>
        <w:spacing w:before="160" w:after="80"/>
      </w:pPr>
      <w:r>
        <w:rPr>
          <w:b/>
          <w:color w:val="1B365D"/>
          <w:sz w:val="26"/>
        </w:rPr>
        <w:t>1. ĐẶT VẤN ĐỀ VÀ MỤC ĐÍCH XÂY DỰNG PERSONA</w:t>
      </w:r>
    </w:p>
    <w:p>
      <w:pPr>
        <w:spacing w:line="288" w:lineRule="auto" w:after="120"/>
      </w:pPr>
      <w:r>
        <w:t>Trong bài toán phân bổ chỗ ở tại ký túc xá dựa trên thuật toán ghép cặp hai phía Gale-Shapley, tập hợp sinh viên được phân định thành hai nhóm rõ rệt: Nhóm A (sinh viên khóa trước/đã có kinh nghiệm lưu trú) và Nhóm B (tân sinh viên/sinh viên mới nhập học). Mỗi phòng tiêu chuẩn gồm hai sinh viên (một người nhóm A và một người nhóm B). Để đảm bảo công thức tính điểm tương thích (dựa trên 08 tiêu chí sinh hoạt) phản ánh sát thực tế đời sống sinh viên và kiểm chứng khả năng giảm thiểu mâu thuẫn sinh hoạt, nhóm nghiên cứu xây dựng 03 chân dung người dùng (User Personas) đại diện.</w:t>
      </w:r>
    </w:p>
    <w:p>
      <w:pPr>
        <w:spacing w:before="200" w:after="120"/>
      </w:pPr>
      <w:r>
        <w:rPr>
          <w:b/>
          <w:color w:val="1B365D"/>
          <w:sz w:val="26"/>
        </w:rPr>
        <w:t>2. HỒ SƠ CHI TIẾT 03 CHÂN DUNG SINH VIÊN (PERSONAS)</w:t>
      </w:r>
    </w:p>
    <w:p>
      <w:pPr>
        <w:spacing w:before="160" w:after="40"/>
      </w:pPr>
      <w:r>
        <w:rPr>
          <w:b/>
          <w:color w:val="1B365D"/>
          <w:sz w:val="24"/>
        </w:rPr>
        <w:t>2.1 NGUYỄN VĂN AN – Chân dung 1: Sinh viên có tính kỷ luật cao, ngủ sớm và ưa chuộng không gian yên tĩnh</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168"/>
            <w:shd w:fill="F2F4F7"/>
            <w:tcMar>
              <w:top w:w="60" w:type="dxa"/>
              <w:bottom w:w="60" w:type="dxa"/>
              <w:left w:w="100" w:type="dxa"/>
              <w:right w:w="100" w:type="dxa"/>
            </w:tcMar>
          </w:tcPr>
          <w:p>
            <w:r>
              <w:rPr>
                <w:b/>
                <w:sz w:val="21"/>
              </w:rPr>
              <w:t>Phân loại nhóm</w:t>
            </w:r>
          </w:p>
        </w:tc>
        <w:tc>
          <w:tcPr>
            <w:tcW w:type="dxa" w:w="6192"/>
            <w:tcMar>
              <w:top w:w="60" w:type="dxa"/>
              <w:bottom w:w="60" w:type="dxa"/>
              <w:left w:w="100" w:type="dxa"/>
              <w:right w:w="100" w:type="dxa"/>
            </w:tcMar>
          </w:tcPr>
          <w:p>
            <w:r>
              <w:rPr>
                <w:sz w:val="21"/>
              </w:rPr>
              <w:t>Nhóm A (Sinh viên năm 3 - Sinh viên cũ)</w:t>
            </w:r>
          </w:p>
        </w:tc>
      </w:tr>
      <w:tr>
        <w:tc>
          <w:tcPr>
            <w:tcW w:type="dxa" w:w="3168"/>
            <w:shd w:fill="F2F4F7"/>
            <w:tcMar>
              <w:top w:w="60" w:type="dxa"/>
              <w:bottom w:w="60" w:type="dxa"/>
              <w:left w:w="100" w:type="dxa"/>
              <w:right w:w="100" w:type="dxa"/>
            </w:tcMar>
          </w:tcPr>
          <w:p>
            <w:r>
              <w:rPr>
                <w:b/>
                <w:sz w:val="21"/>
              </w:rPr>
              <w:t>Ngành đào tạo</w:t>
            </w:r>
          </w:p>
        </w:tc>
        <w:tc>
          <w:tcPr>
            <w:tcW w:type="dxa" w:w="6192"/>
            <w:tcMar>
              <w:top w:w="60" w:type="dxa"/>
              <w:bottom w:w="60" w:type="dxa"/>
              <w:left w:w="100" w:type="dxa"/>
              <w:right w:w="100" w:type="dxa"/>
            </w:tcMar>
          </w:tcPr>
          <w:p>
            <w:r>
              <w:rPr>
                <w:sz w:val="21"/>
              </w:rPr>
              <w:t>Kỹ thuật Phần mềm / Công nghệ Thông tin</w:t>
            </w:r>
          </w:p>
        </w:tc>
      </w:tr>
      <w:tr>
        <w:tc>
          <w:tcPr>
            <w:tcW w:type="dxa" w:w="3168"/>
            <w:shd w:fill="F2F4F7"/>
            <w:tcMar>
              <w:top w:w="60" w:type="dxa"/>
              <w:bottom w:w="60" w:type="dxa"/>
              <w:left w:w="100" w:type="dxa"/>
              <w:right w:w="100" w:type="dxa"/>
            </w:tcMar>
          </w:tcPr>
          <w:p>
            <w:r>
              <w:rPr>
                <w:b/>
                <w:sz w:val="21"/>
              </w:rPr>
              <w:t>Giờ đi ngủ (sleep)</w:t>
            </w:r>
          </w:p>
        </w:tc>
        <w:tc>
          <w:tcPr>
            <w:tcW w:type="dxa" w:w="6192"/>
            <w:tcMar>
              <w:top w:w="60" w:type="dxa"/>
              <w:bottom w:w="60" w:type="dxa"/>
              <w:left w:w="100" w:type="dxa"/>
              <w:right w:w="100" w:type="dxa"/>
            </w:tcMar>
          </w:tcPr>
          <w:p>
            <w:r>
              <w:rPr>
                <w:sz w:val="21"/>
              </w:rPr>
              <w:t>22:00 (22.0)</w:t>
            </w:r>
          </w:p>
        </w:tc>
      </w:tr>
      <w:tr>
        <w:tc>
          <w:tcPr>
            <w:tcW w:type="dxa" w:w="3168"/>
            <w:shd w:fill="F2F4F7"/>
            <w:tcMar>
              <w:top w:w="60" w:type="dxa"/>
              <w:bottom w:w="60" w:type="dxa"/>
              <w:left w:w="100" w:type="dxa"/>
              <w:right w:w="100" w:type="dxa"/>
            </w:tcMar>
          </w:tcPr>
          <w:p>
            <w:r>
              <w:rPr>
                <w:b/>
                <w:sz w:val="21"/>
              </w:rPr>
              <w:t>Giờ thức dậy (wake)</w:t>
            </w:r>
          </w:p>
        </w:tc>
        <w:tc>
          <w:tcPr>
            <w:tcW w:type="dxa" w:w="6192"/>
            <w:tcMar>
              <w:top w:w="60" w:type="dxa"/>
              <w:bottom w:w="60" w:type="dxa"/>
              <w:left w:w="100" w:type="dxa"/>
              <w:right w:w="100" w:type="dxa"/>
            </w:tcMar>
          </w:tcPr>
          <w:p>
            <w:r>
              <w:rPr>
                <w:sz w:val="21"/>
              </w:rPr>
              <w:t>06:00 (6.0)</w:t>
            </w:r>
          </w:p>
        </w:tc>
      </w:tr>
      <w:tr>
        <w:tc>
          <w:tcPr>
            <w:tcW w:type="dxa" w:w="3168"/>
            <w:shd w:fill="F2F4F7"/>
            <w:tcMar>
              <w:top w:w="60" w:type="dxa"/>
              <w:bottom w:w="60" w:type="dxa"/>
              <w:left w:w="100" w:type="dxa"/>
              <w:right w:w="100" w:type="dxa"/>
            </w:tcMar>
          </w:tcPr>
          <w:p>
            <w:r>
              <w:rPr>
                <w:b/>
                <w:sz w:val="21"/>
              </w:rPr>
              <w:t>Mức gọn gàng (tidy)</w:t>
            </w:r>
          </w:p>
        </w:tc>
        <w:tc>
          <w:tcPr>
            <w:tcW w:type="dxa" w:w="6192"/>
            <w:tcMar>
              <w:top w:w="60" w:type="dxa"/>
              <w:bottom w:w="60" w:type="dxa"/>
              <w:left w:w="100" w:type="dxa"/>
              <w:right w:w="100" w:type="dxa"/>
            </w:tcMar>
          </w:tcPr>
          <w:p>
            <w:r>
              <w:rPr>
                <w:sz w:val="21"/>
              </w:rPr>
              <w:t>5 / 5 (Rất ngăn nắp, vệ sinh gọn gàng hàng ngày)</w:t>
            </w:r>
          </w:p>
        </w:tc>
      </w:tr>
      <w:tr>
        <w:tc>
          <w:tcPr>
            <w:tcW w:type="dxa" w:w="3168"/>
            <w:shd w:fill="F2F4F7"/>
            <w:tcMar>
              <w:top w:w="60" w:type="dxa"/>
              <w:bottom w:w="60" w:type="dxa"/>
              <w:left w:w="100" w:type="dxa"/>
              <w:right w:w="100" w:type="dxa"/>
            </w:tcMar>
          </w:tcPr>
          <w:p>
            <w:r>
              <w:rPr>
                <w:b/>
                <w:sz w:val="21"/>
              </w:rPr>
              <w:t>Địa điểm học tập (study)</w:t>
            </w:r>
          </w:p>
        </w:tc>
        <w:tc>
          <w:tcPr>
            <w:tcW w:type="dxa" w:w="6192"/>
            <w:tcMar>
              <w:top w:w="60" w:type="dxa"/>
              <w:bottom w:w="60" w:type="dxa"/>
              <w:left w:w="100" w:type="dxa"/>
              <w:right w:w="100" w:type="dxa"/>
            </w:tcMar>
          </w:tcPr>
          <w:p>
            <w:r>
              <w:rPr>
                <w:sz w:val="21"/>
              </w:rPr>
              <w:t>thuvien (Học tại thư viện trường, hạn chế bật đèn làm ảnh hưởng bạn cùng phòng)</w:t>
            </w:r>
          </w:p>
        </w:tc>
      </w:tr>
      <w:tr>
        <w:tc>
          <w:tcPr>
            <w:tcW w:type="dxa" w:w="3168"/>
            <w:shd w:fill="F2F4F7"/>
            <w:tcMar>
              <w:top w:w="60" w:type="dxa"/>
              <w:bottom w:w="60" w:type="dxa"/>
              <w:left w:w="100" w:type="dxa"/>
              <w:right w:w="100" w:type="dxa"/>
            </w:tcMar>
          </w:tcPr>
          <w:p>
            <w:r>
              <w:rPr>
                <w:b/>
                <w:sz w:val="21"/>
              </w:rPr>
              <w:t>Khả năng chịu ồn (noise)</w:t>
            </w:r>
          </w:p>
        </w:tc>
        <w:tc>
          <w:tcPr>
            <w:tcW w:type="dxa" w:w="6192"/>
            <w:tcMar>
              <w:top w:w="60" w:type="dxa"/>
              <w:bottom w:w="60" w:type="dxa"/>
              <w:left w:w="100" w:type="dxa"/>
              <w:right w:w="100" w:type="dxa"/>
            </w:tcMar>
          </w:tcPr>
          <w:p>
            <w:r>
              <w:rPr>
                <w:sz w:val="21"/>
              </w:rPr>
              <w:t>1 / 5 (Rất nhạy cảm với tiếng ồn sau 22h đêm)</w:t>
            </w:r>
          </w:p>
        </w:tc>
      </w:tr>
      <w:tr>
        <w:tc>
          <w:tcPr>
            <w:tcW w:type="dxa" w:w="3168"/>
            <w:shd w:fill="F2F4F7"/>
            <w:tcMar>
              <w:top w:w="60" w:type="dxa"/>
              <w:bottom w:w="60" w:type="dxa"/>
              <w:left w:w="100" w:type="dxa"/>
              <w:right w:w="100" w:type="dxa"/>
            </w:tcMar>
          </w:tcPr>
          <w:p>
            <w:r>
              <w:rPr>
                <w:b/>
                <w:sz w:val="21"/>
              </w:rPr>
              <w:t>Tình trạng hút thuốc (smoke)</w:t>
            </w:r>
          </w:p>
        </w:tc>
        <w:tc>
          <w:tcPr>
            <w:tcW w:type="dxa" w:w="6192"/>
            <w:tcMar>
              <w:top w:w="60" w:type="dxa"/>
              <w:bottom w:w="60" w:type="dxa"/>
              <w:left w:w="100" w:type="dxa"/>
              <w:right w:w="100" w:type="dxa"/>
            </w:tcMar>
          </w:tcPr>
          <w:p>
            <w:r>
              <w:rPr>
                <w:sz w:val="21"/>
              </w:rPr>
              <w:t>0 (Không hút thuốc lá, khó chịu với mùi khói thuốc)</w:t>
            </w:r>
          </w:p>
        </w:tc>
      </w:tr>
      <w:tr>
        <w:tc>
          <w:tcPr>
            <w:tcW w:type="dxa" w:w="3168"/>
            <w:shd w:fill="F2F4F7"/>
            <w:tcMar>
              <w:top w:w="60" w:type="dxa"/>
              <w:bottom w:w="60" w:type="dxa"/>
              <w:left w:w="100" w:type="dxa"/>
              <w:right w:w="100" w:type="dxa"/>
            </w:tcMar>
          </w:tcPr>
          <w:p>
            <w:r>
              <w:rPr>
                <w:b/>
                <w:sz w:val="21"/>
              </w:rPr>
              <w:t>Mức độ đón khách (guests)</w:t>
            </w:r>
          </w:p>
        </w:tc>
        <w:tc>
          <w:tcPr>
            <w:tcW w:type="dxa" w:w="6192"/>
            <w:tcMar>
              <w:top w:w="60" w:type="dxa"/>
              <w:bottom w:w="60" w:type="dxa"/>
              <w:left w:w="100" w:type="dxa"/>
              <w:right w:w="100" w:type="dxa"/>
            </w:tcMar>
          </w:tcPr>
          <w:p>
            <w:r>
              <w:rPr>
                <w:sz w:val="21"/>
              </w:rPr>
              <w:t>1 / 5 (Hiếm khi dẫn bạn bè về phòng riêng)</w:t>
            </w:r>
          </w:p>
        </w:tc>
      </w:tr>
      <w:tr>
        <w:tc>
          <w:tcPr>
            <w:tcW w:type="dxa" w:w="3168"/>
            <w:shd w:fill="F2F4F7"/>
            <w:tcMar>
              <w:top w:w="60" w:type="dxa"/>
              <w:bottom w:w="60" w:type="dxa"/>
              <w:left w:w="100" w:type="dxa"/>
              <w:right w:w="100" w:type="dxa"/>
            </w:tcMar>
          </w:tcPr>
          <w:p>
            <w:r>
              <w:rPr>
                <w:b/>
                <w:sz w:val="21"/>
              </w:rPr>
              <w:t>Sở thích cá nhân (hobbies)</w:t>
            </w:r>
          </w:p>
        </w:tc>
        <w:tc>
          <w:tcPr>
            <w:tcW w:type="dxa" w:w="6192"/>
            <w:tcMar>
              <w:top w:w="60" w:type="dxa"/>
              <w:bottom w:w="60" w:type="dxa"/>
              <w:left w:w="100" w:type="dxa"/>
              <w:right w:w="100" w:type="dxa"/>
            </w:tcMar>
          </w:tcPr>
          <w:p>
            <w:r>
              <w:rPr>
                <w:sz w:val="21"/>
              </w:rPr>
              <w:t>Đọc sách, thể thao, nghe nhạc nhẹ</w:t>
            </w:r>
          </w:p>
        </w:tc>
      </w:tr>
    </w:tbl>
    <w:p>
      <w:pPr>
        <w:spacing w:after="40"/>
      </w:pPr>
    </w:p>
    <w:p>
      <w:r>
        <w:rPr>
          <w:b/>
          <w:sz w:val="22"/>
        </w:rPr>
        <w:t xml:space="preserve">• Quan điểm lưu trú: </w:t>
      </w:r>
      <w:r>
        <w:rPr>
          <w:i/>
          <w:sz w:val="22"/>
        </w:rPr>
        <w:t>"Đối với tôi, phòng ngủ ký túc xá là không gian tái tạo năng lượng sau một ngày làm việc và học tập căng thẳng. Sự trật tự và yên tĩnh là điều kiện tiên quyết."</w:t>
      </w:r>
    </w:p>
    <w:p>
      <w:r>
        <w:rPr>
          <w:b/>
          <w:sz w:val="22"/>
        </w:rPr>
        <w:t xml:space="preserve">• Tiêu chí ưu tiên số một (Top criterion): </w:t>
      </w:r>
      <w:r>
        <w:rPr>
          <w:sz w:val="22"/>
        </w:rPr>
        <w:t>Giờ đi ngủ (sleep) - Ưu tiên hàng đầu</w:t>
      </w:r>
    </w:p>
    <w:p>
      <w:r>
        <w:rPr>
          <w:b/>
          <w:sz w:val="22"/>
        </w:rPr>
        <w:t>• Điểm dễ phát sinh xung đột (Pain points):</w:t>
      </w:r>
    </w:p>
    <w:p>
      <w:pPr>
        <w:pStyle w:val="ListBullet"/>
        <w:spacing w:after="40"/>
        <w:ind w:left="576"/>
      </w:pPr>
      <w:r>
        <w:rPr>
          <w:sz w:val="21"/>
        </w:rPr>
        <w:t>Bị mất ngủ và căng thẳng kéo dài nếu bạn cùng phòng thức khuya gõ bàn phím, nói chuyện hoặc chơi game.</w:t>
      </w:r>
    </w:p>
    <w:p>
      <w:pPr>
        <w:pStyle w:val="ListBullet"/>
        <w:spacing w:after="40"/>
        <w:ind w:left="576"/>
      </w:pPr>
      <w:r>
        <w:rPr>
          <w:sz w:val="21"/>
        </w:rPr>
        <w:t>Khó chịu khi không gian phòng sinh hoạt chung bừa bộn, đồ đạc cá nhân để lộn xộn.</w:t>
      </w:r>
    </w:p>
    <w:p>
      <w:pPr>
        <w:pStyle w:val="ListBullet"/>
        <w:spacing w:after="40"/>
        <w:ind w:left="576"/>
      </w:pPr>
      <w:r>
        <w:rPr>
          <w:sz w:val="21"/>
        </w:rPr>
        <w:t>Ngại va chạm trực tiếp nhưng dễ tích tụ ức chế nếu không thể nghỉ ngơi đúng giờ.</w:t>
      </w:r>
    </w:p>
    <w:p>
      <w:r>
        <w:rPr>
          <w:b/>
          <w:sz w:val="22"/>
        </w:rPr>
        <w:t>• Kỳ vọng đối với bạn cùng phòng (Goals):</w:t>
      </w:r>
    </w:p>
    <w:p>
      <w:pPr>
        <w:pStyle w:val="ListBullet"/>
        <w:spacing w:after="40"/>
        <w:ind w:left="576"/>
      </w:pPr>
      <w:r>
        <w:rPr>
          <w:sz w:val="21"/>
        </w:rPr>
        <w:t>Tìm kiếm người ở ghép có nhịp sinh học tương đồng (nghỉ ngơi trước 23:00).</w:t>
      </w:r>
    </w:p>
    <w:p>
      <w:pPr>
        <w:pStyle w:val="ListBullet"/>
        <w:spacing w:after="40"/>
        <w:ind w:left="576"/>
      </w:pPr>
      <w:r>
        <w:rPr>
          <w:sz w:val="21"/>
        </w:rPr>
        <w:t>Duy trì môi trường phòng sạch sẽ, ngăn nắp và có thỏa thuận rõ ràng về giờ giấc.</w:t>
      </w:r>
    </w:p>
    <w:p>
      <w:pPr>
        <w:spacing w:after="80"/>
      </w:pPr>
    </w:p>
    <w:p>
      <w:pPr>
        <w:spacing w:before="160" w:after="40"/>
      </w:pPr>
      <w:r>
        <w:rPr>
          <w:b/>
          <w:color w:val="1B365D"/>
          <w:sz w:val="24"/>
        </w:rPr>
        <w:t>2.2 TRẦN QUỐC BẢO – Chân dung 2: Sinh viên năng động, sinh hoạt theo nhịp 'cú đêm' và hướng ngoại</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168"/>
            <w:shd w:fill="F2F4F7"/>
            <w:tcMar>
              <w:top w:w="60" w:type="dxa"/>
              <w:bottom w:w="60" w:type="dxa"/>
              <w:left w:w="100" w:type="dxa"/>
              <w:right w:w="100" w:type="dxa"/>
            </w:tcMar>
          </w:tcPr>
          <w:p>
            <w:r>
              <w:rPr>
                <w:b/>
                <w:sz w:val="21"/>
              </w:rPr>
              <w:t>Phân loại nhóm</w:t>
            </w:r>
          </w:p>
        </w:tc>
        <w:tc>
          <w:tcPr>
            <w:tcW w:type="dxa" w:w="6192"/>
            <w:tcMar>
              <w:top w:w="60" w:type="dxa"/>
              <w:bottom w:w="60" w:type="dxa"/>
              <w:left w:w="100" w:type="dxa"/>
              <w:right w:w="100" w:type="dxa"/>
            </w:tcMar>
          </w:tcPr>
          <w:p>
            <w:r>
              <w:rPr>
                <w:sz w:val="21"/>
              </w:rPr>
              <w:t>Nhóm B (Tân sinh viên năm nhất)</w:t>
            </w:r>
          </w:p>
        </w:tc>
      </w:tr>
      <w:tr>
        <w:tc>
          <w:tcPr>
            <w:tcW w:type="dxa" w:w="3168"/>
            <w:shd w:fill="F2F4F7"/>
            <w:tcMar>
              <w:top w:w="60" w:type="dxa"/>
              <w:bottom w:w="60" w:type="dxa"/>
              <w:left w:w="100" w:type="dxa"/>
              <w:right w:w="100" w:type="dxa"/>
            </w:tcMar>
          </w:tcPr>
          <w:p>
            <w:r>
              <w:rPr>
                <w:b/>
                <w:sz w:val="21"/>
              </w:rPr>
              <w:t>Ngành đào tạo</w:t>
            </w:r>
          </w:p>
        </w:tc>
        <w:tc>
          <w:tcPr>
            <w:tcW w:type="dxa" w:w="6192"/>
            <w:tcMar>
              <w:top w:w="60" w:type="dxa"/>
              <w:bottom w:w="60" w:type="dxa"/>
              <w:left w:w="100" w:type="dxa"/>
              <w:right w:w="100" w:type="dxa"/>
            </w:tcMar>
          </w:tcPr>
          <w:p>
            <w:r>
              <w:rPr>
                <w:sz w:val="21"/>
              </w:rPr>
              <w:t>Thiết kế Đồ họa và Truyền thông Đa phương tiện</w:t>
            </w:r>
          </w:p>
        </w:tc>
      </w:tr>
      <w:tr>
        <w:tc>
          <w:tcPr>
            <w:tcW w:type="dxa" w:w="3168"/>
            <w:shd w:fill="F2F4F7"/>
            <w:tcMar>
              <w:top w:w="60" w:type="dxa"/>
              <w:bottom w:w="60" w:type="dxa"/>
              <w:left w:w="100" w:type="dxa"/>
              <w:right w:w="100" w:type="dxa"/>
            </w:tcMar>
          </w:tcPr>
          <w:p>
            <w:r>
              <w:rPr>
                <w:b/>
                <w:sz w:val="21"/>
              </w:rPr>
              <w:t>Giờ đi ngủ (sleep)</w:t>
            </w:r>
          </w:p>
        </w:tc>
        <w:tc>
          <w:tcPr>
            <w:tcW w:type="dxa" w:w="6192"/>
            <w:tcMar>
              <w:top w:w="60" w:type="dxa"/>
              <w:bottom w:w="60" w:type="dxa"/>
              <w:left w:w="100" w:type="dxa"/>
              <w:right w:w="100" w:type="dxa"/>
            </w:tcMar>
          </w:tcPr>
          <w:p>
            <w:r>
              <w:rPr>
                <w:sz w:val="21"/>
              </w:rPr>
              <w:t>02:00 sáng hôm sau (26.0)</w:t>
            </w:r>
          </w:p>
        </w:tc>
      </w:tr>
      <w:tr>
        <w:tc>
          <w:tcPr>
            <w:tcW w:type="dxa" w:w="3168"/>
            <w:shd w:fill="F2F4F7"/>
            <w:tcMar>
              <w:top w:w="60" w:type="dxa"/>
              <w:bottom w:w="60" w:type="dxa"/>
              <w:left w:w="100" w:type="dxa"/>
              <w:right w:w="100" w:type="dxa"/>
            </w:tcMar>
          </w:tcPr>
          <w:p>
            <w:r>
              <w:rPr>
                <w:b/>
                <w:sz w:val="21"/>
              </w:rPr>
              <w:t>Giờ thức dậy (wake)</w:t>
            </w:r>
          </w:p>
        </w:tc>
        <w:tc>
          <w:tcPr>
            <w:tcW w:type="dxa" w:w="6192"/>
            <w:tcMar>
              <w:top w:w="60" w:type="dxa"/>
              <w:bottom w:w="60" w:type="dxa"/>
              <w:left w:w="100" w:type="dxa"/>
              <w:right w:w="100" w:type="dxa"/>
            </w:tcMar>
          </w:tcPr>
          <w:p>
            <w:r>
              <w:rPr>
                <w:sz w:val="21"/>
              </w:rPr>
              <w:t>09:30 sáng (9.5)</w:t>
            </w:r>
          </w:p>
        </w:tc>
      </w:tr>
      <w:tr>
        <w:tc>
          <w:tcPr>
            <w:tcW w:type="dxa" w:w="3168"/>
            <w:shd w:fill="F2F4F7"/>
            <w:tcMar>
              <w:top w:w="60" w:type="dxa"/>
              <w:bottom w:w="60" w:type="dxa"/>
              <w:left w:w="100" w:type="dxa"/>
              <w:right w:w="100" w:type="dxa"/>
            </w:tcMar>
          </w:tcPr>
          <w:p>
            <w:r>
              <w:rPr>
                <w:b/>
                <w:sz w:val="21"/>
              </w:rPr>
              <w:t>Mức gọn gàng (tidy)</w:t>
            </w:r>
          </w:p>
        </w:tc>
        <w:tc>
          <w:tcPr>
            <w:tcW w:type="dxa" w:w="6192"/>
            <w:tcMar>
              <w:top w:w="60" w:type="dxa"/>
              <w:bottom w:w="60" w:type="dxa"/>
              <w:left w:w="100" w:type="dxa"/>
              <w:right w:w="100" w:type="dxa"/>
            </w:tcMar>
          </w:tcPr>
          <w:p>
            <w:r>
              <w:rPr>
                <w:sz w:val="21"/>
              </w:rPr>
              <w:t>2 / 5 (Mức độ trung bình thấp, hay để đồ đạc phục vụ học tập trên bàn)</w:t>
            </w:r>
          </w:p>
        </w:tc>
      </w:tr>
      <w:tr>
        <w:tc>
          <w:tcPr>
            <w:tcW w:type="dxa" w:w="3168"/>
            <w:shd w:fill="F2F4F7"/>
            <w:tcMar>
              <w:top w:w="60" w:type="dxa"/>
              <w:bottom w:w="60" w:type="dxa"/>
              <w:left w:w="100" w:type="dxa"/>
              <w:right w:w="100" w:type="dxa"/>
            </w:tcMar>
          </w:tcPr>
          <w:p>
            <w:r>
              <w:rPr>
                <w:b/>
                <w:sz w:val="21"/>
              </w:rPr>
              <w:t>Địa điểm học tập (study)</w:t>
            </w:r>
          </w:p>
        </w:tc>
        <w:tc>
          <w:tcPr>
            <w:tcW w:type="dxa" w:w="6192"/>
            <w:tcMar>
              <w:top w:w="60" w:type="dxa"/>
              <w:bottom w:w="60" w:type="dxa"/>
              <w:left w:w="100" w:type="dxa"/>
              <w:right w:w="100" w:type="dxa"/>
            </w:tcMar>
          </w:tcPr>
          <w:p>
            <w:r>
              <w:rPr>
                <w:sz w:val="21"/>
              </w:rPr>
              <w:t>phong (Học tập và làm việc chủ yếu tại bàn học trong phòng)</w:t>
            </w:r>
          </w:p>
        </w:tc>
      </w:tr>
      <w:tr>
        <w:tc>
          <w:tcPr>
            <w:tcW w:type="dxa" w:w="3168"/>
            <w:shd w:fill="F2F4F7"/>
            <w:tcMar>
              <w:top w:w="60" w:type="dxa"/>
              <w:bottom w:w="60" w:type="dxa"/>
              <w:left w:w="100" w:type="dxa"/>
              <w:right w:w="100" w:type="dxa"/>
            </w:tcMar>
          </w:tcPr>
          <w:p>
            <w:r>
              <w:rPr>
                <w:b/>
                <w:sz w:val="21"/>
              </w:rPr>
              <w:t>Khả năng chịu ồn (noise)</w:t>
            </w:r>
          </w:p>
        </w:tc>
        <w:tc>
          <w:tcPr>
            <w:tcW w:type="dxa" w:w="6192"/>
            <w:tcMar>
              <w:top w:w="60" w:type="dxa"/>
              <w:bottom w:w="60" w:type="dxa"/>
              <w:left w:w="100" w:type="dxa"/>
              <w:right w:w="100" w:type="dxa"/>
            </w:tcMar>
          </w:tcPr>
          <w:p>
            <w:r>
              <w:rPr>
                <w:sz w:val="21"/>
              </w:rPr>
              <w:t>4 / 5 (Chịu được tiếng ồn tốt, quen môi trường sinh hoạt nhộn nhịp)</w:t>
            </w:r>
          </w:p>
        </w:tc>
      </w:tr>
      <w:tr>
        <w:tc>
          <w:tcPr>
            <w:tcW w:type="dxa" w:w="3168"/>
            <w:shd w:fill="F2F4F7"/>
            <w:tcMar>
              <w:top w:w="60" w:type="dxa"/>
              <w:bottom w:w="60" w:type="dxa"/>
              <w:left w:w="100" w:type="dxa"/>
              <w:right w:w="100" w:type="dxa"/>
            </w:tcMar>
          </w:tcPr>
          <w:p>
            <w:r>
              <w:rPr>
                <w:b/>
                <w:sz w:val="21"/>
              </w:rPr>
              <w:t>Tình trạng hút thuốc (smoke)</w:t>
            </w:r>
          </w:p>
        </w:tc>
        <w:tc>
          <w:tcPr>
            <w:tcW w:type="dxa" w:w="6192"/>
            <w:tcMar>
              <w:top w:w="60" w:type="dxa"/>
              <w:bottom w:w="60" w:type="dxa"/>
              <w:left w:w="100" w:type="dxa"/>
              <w:right w:w="100" w:type="dxa"/>
            </w:tcMar>
          </w:tcPr>
          <w:p>
            <w:r>
              <w:rPr>
                <w:sz w:val="21"/>
              </w:rPr>
              <w:t>0 (Không hút thuốc lá)</w:t>
            </w:r>
          </w:p>
        </w:tc>
      </w:tr>
      <w:tr>
        <w:tc>
          <w:tcPr>
            <w:tcW w:type="dxa" w:w="3168"/>
            <w:shd w:fill="F2F4F7"/>
            <w:tcMar>
              <w:top w:w="60" w:type="dxa"/>
              <w:bottom w:w="60" w:type="dxa"/>
              <w:left w:w="100" w:type="dxa"/>
              <w:right w:w="100" w:type="dxa"/>
            </w:tcMar>
          </w:tcPr>
          <w:p>
            <w:r>
              <w:rPr>
                <w:b/>
                <w:sz w:val="21"/>
              </w:rPr>
              <w:t>Mức độ đón khách (guests)</w:t>
            </w:r>
          </w:p>
        </w:tc>
        <w:tc>
          <w:tcPr>
            <w:tcW w:type="dxa" w:w="6192"/>
            <w:tcMar>
              <w:top w:w="60" w:type="dxa"/>
              <w:bottom w:w="60" w:type="dxa"/>
              <w:left w:w="100" w:type="dxa"/>
              <w:right w:w="100" w:type="dxa"/>
            </w:tcMar>
          </w:tcPr>
          <w:p>
            <w:r>
              <w:rPr>
                <w:sz w:val="21"/>
              </w:rPr>
              <w:t>4 / 5 (Thường xuyên mời bạn cùng lớp qua trao đổi đồ án và chơi game)</w:t>
            </w:r>
          </w:p>
        </w:tc>
      </w:tr>
      <w:tr>
        <w:tc>
          <w:tcPr>
            <w:tcW w:type="dxa" w:w="3168"/>
            <w:shd w:fill="F2F4F7"/>
            <w:tcMar>
              <w:top w:w="60" w:type="dxa"/>
              <w:bottom w:w="60" w:type="dxa"/>
              <w:left w:w="100" w:type="dxa"/>
              <w:right w:w="100" w:type="dxa"/>
            </w:tcMar>
          </w:tcPr>
          <w:p>
            <w:r>
              <w:rPr>
                <w:b/>
                <w:sz w:val="21"/>
              </w:rPr>
              <w:t>Sở thích cá nhân (hobbies)</w:t>
            </w:r>
          </w:p>
        </w:tc>
        <w:tc>
          <w:tcPr>
            <w:tcW w:type="dxa" w:w="6192"/>
            <w:tcMar>
              <w:top w:w="60" w:type="dxa"/>
              <w:bottom w:w="60" w:type="dxa"/>
              <w:left w:w="100" w:type="dxa"/>
              <w:right w:w="100" w:type="dxa"/>
            </w:tcMar>
          </w:tcPr>
          <w:p>
            <w:r>
              <w:rPr>
                <w:sz w:val="21"/>
              </w:rPr>
              <w:t>Chơi game điện tử, xem phim, nghe nhạc điện tử</w:t>
            </w:r>
          </w:p>
        </w:tc>
      </w:tr>
    </w:tbl>
    <w:p>
      <w:pPr>
        <w:spacing w:after="40"/>
      </w:pPr>
    </w:p>
    <w:p>
      <w:r>
        <w:rPr>
          <w:b/>
          <w:sz w:val="22"/>
        </w:rPr>
        <w:t xml:space="preserve">• Quan điểm lưu trú: </w:t>
      </w:r>
      <w:r>
        <w:rPr>
          <w:i/>
          <w:sz w:val="22"/>
        </w:rPr>
        <w:t>"Tôi quen với nhịp làm đồ án và sáng tạo vào ban đêm. Tôi mong muốn một không gian sống cởi mở, thoải mái và không bị gò bó bởi các quy tắc quá khắt khe."</w:t>
      </w:r>
    </w:p>
    <w:p>
      <w:r>
        <w:rPr>
          <w:b/>
          <w:sz w:val="22"/>
        </w:rPr>
        <w:t xml:space="preserve">• Tiêu chí ưu tiên số một (Top criterion): </w:t>
      </w:r>
      <w:r>
        <w:rPr>
          <w:sz w:val="22"/>
        </w:rPr>
        <w:t>Mức độ chịu ồn (noise) - Ưu tiên không bị cấm đoán âm thanh</w:t>
      </w:r>
    </w:p>
    <w:p>
      <w:r>
        <w:rPr>
          <w:b/>
          <w:sz w:val="22"/>
        </w:rPr>
        <w:t>• Điểm dễ phát sinh xung đột (Pain points):</w:t>
      </w:r>
    </w:p>
    <w:p>
      <w:pPr>
        <w:pStyle w:val="ListBullet"/>
        <w:spacing w:after="40"/>
        <w:ind w:left="576"/>
      </w:pPr>
      <w:r>
        <w:rPr>
          <w:sz w:val="21"/>
        </w:rPr>
        <w:t>Thường xuyên bị nhắc nhở, càu nhàu khi sử dụng máy tính làm việc sau 23:00.</w:t>
      </w:r>
    </w:p>
    <w:p>
      <w:pPr>
        <w:pStyle w:val="ListBullet"/>
        <w:spacing w:after="40"/>
        <w:ind w:left="576"/>
      </w:pPr>
      <w:r>
        <w:rPr>
          <w:sz w:val="21"/>
        </w:rPr>
        <w:t>Cảm thấy ngột ngạt và căng thẳng nếu bạn cùng phòng đặt ra quá nhiều quy định chi tiết.</w:t>
      </w:r>
    </w:p>
    <w:p>
      <w:pPr>
        <w:pStyle w:val="ListBullet"/>
        <w:spacing w:after="40"/>
        <w:ind w:left="576"/>
      </w:pPr>
      <w:r>
        <w:rPr>
          <w:sz w:val="21"/>
        </w:rPr>
        <w:t>Bị đánh thức sớm vào các buổi sáng khi bản thân cần ngủ bù.</w:t>
      </w:r>
    </w:p>
    <w:p>
      <w:r>
        <w:rPr>
          <w:b/>
          <w:sz w:val="22"/>
        </w:rPr>
        <w:t>• Kỳ vọng đối với bạn cùng phòng (Goals):</w:t>
      </w:r>
    </w:p>
    <w:p>
      <w:pPr>
        <w:pStyle w:val="ListBullet"/>
        <w:spacing w:after="40"/>
        <w:ind w:left="576"/>
      </w:pPr>
      <w:r>
        <w:rPr>
          <w:sz w:val="21"/>
        </w:rPr>
        <w:t>Tìm được bạn cùng phòng có tính cách dễ chịu, không quá khắt khe về giờ giấc sinh hoạt.</w:t>
      </w:r>
    </w:p>
    <w:p>
      <w:pPr>
        <w:pStyle w:val="ListBullet"/>
        <w:spacing w:after="40"/>
        <w:ind w:left="576"/>
      </w:pPr>
      <w:r>
        <w:rPr>
          <w:sz w:val="21"/>
        </w:rPr>
        <w:t>Có thể thoải mái sinh hoạt, thảo luận học tập mà không gây áp lực cho người xung quanh.</w:t>
      </w:r>
    </w:p>
    <w:p>
      <w:pPr>
        <w:spacing w:after="80"/>
      </w:pPr>
    </w:p>
    <w:p>
      <w:pPr>
        <w:spacing w:before="160" w:after="40"/>
      </w:pPr>
      <w:r>
        <w:rPr>
          <w:b/>
          <w:color w:val="1B365D"/>
          <w:sz w:val="24"/>
        </w:rPr>
        <w:t>2.3 LÊ MINH CƯỜNG – Chân dung 3: Sinh viên theo lối sống cân bằng, yêu thích thể thao và giao lưu lành mạnh</w:t>
      </w:r>
    </w:p>
    <w:tbl>
      <w:tblPr>
        <w:tblW w:type="auto" w:w="0"/>
        <w:jc w:val="center"/>
        <w:tblLayout w:type="fixed"/>
        <w:tblLook w:firstColumn="1" w:firstRow="1" w:lastColumn="0" w:lastRow="0" w:noHBand="0" w:noVBand="1" w:val="04A0"/>
        <w:tblBorders>
          <w:top w:val="single" w:sz="4" w:space="0" w:color="D0D5DD"/>
          <w:left w:val="none"/>
          <w:bottom w:val="single" w:sz="4" w:space="0" w:color="D0D5DD"/>
          <w:right w:val="none"/>
          <w:insideH w:val="single" w:sz="4" w:space="0" w:color="E4E7EC"/>
          <w:insideV w:val="none"/>
        </w:tblBorders>
      </w:tblPr>
      <w:tblGrid>
        <w:gridCol w:w="4845"/>
        <w:gridCol w:w="4845"/>
      </w:tblGrid>
      <w:tr>
        <w:tc>
          <w:tcPr>
            <w:tcW w:type="dxa" w:w="3168"/>
            <w:shd w:fill="F2F4F7"/>
            <w:tcMar>
              <w:top w:w="60" w:type="dxa"/>
              <w:bottom w:w="60" w:type="dxa"/>
              <w:left w:w="100" w:type="dxa"/>
              <w:right w:w="100" w:type="dxa"/>
            </w:tcMar>
          </w:tcPr>
          <w:p>
            <w:r>
              <w:rPr>
                <w:b/>
                <w:sz w:val="21"/>
              </w:rPr>
              <w:t>Phân loại nhóm</w:t>
            </w:r>
          </w:p>
        </w:tc>
        <w:tc>
          <w:tcPr>
            <w:tcW w:type="dxa" w:w="6192"/>
            <w:tcMar>
              <w:top w:w="60" w:type="dxa"/>
              <w:bottom w:w="60" w:type="dxa"/>
              <w:left w:w="100" w:type="dxa"/>
              <w:right w:w="100" w:type="dxa"/>
            </w:tcMar>
          </w:tcPr>
          <w:p>
            <w:r>
              <w:rPr>
                <w:sz w:val="21"/>
              </w:rPr>
              <w:t>Nhóm B (Tân sinh viên năm nhất)</w:t>
            </w:r>
          </w:p>
        </w:tc>
      </w:tr>
      <w:tr>
        <w:tc>
          <w:tcPr>
            <w:tcW w:type="dxa" w:w="3168"/>
            <w:shd w:fill="F2F4F7"/>
            <w:tcMar>
              <w:top w:w="60" w:type="dxa"/>
              <w:bottom w:w="60" w:type="dxa"/>
              <w:left w:w="100" w:type="dxa"/>
              <w:right w:w="100" w:type="dxa"/>
            </w:tcMar>
          </w:tcPr>
          <w:p>
            <w:r>
              <w:rPr>
                <w:b/>
                <w:sz w:val="21"/>
              </w:rPr>
              <w:t>Ngành đào tạo</w:t>
            </w:r>
          </w:p>
        </w:tc>
        <w:tc>
          <w:tcPr>
            <w:tcW w:type="dxa" w:w="6192"/>
            <w:tcMar>
              <w:top w:w="60" w:type="dxa"/>
              <w:bottom w:w="60" w:type="dxa"/>
              <w:left w:w="100" w:type="dxa"/>
              <w:right w:w="100" w:type="dxa"/>
            </w:tcMar>
          </w:tcPr>
          <w:p>
            <w:r>
              <w:rPr>
                <w:sz w:val="21"/>
              </w:rPr>
              <w:t>Quản trị Kinh doanh / Marketing</w:t>
            </w:r>
          </w:p>
        </w:tc>
      </w:tr>
      <w:tr>
        <w:tc>
          <w:tcPr>
            <w:tcW w:type="dxa" w:w="3168"/>
            <w:shd w:fill="F2F4F7"/>
            <w:tcMar>
              <w:top w:w="60" w:type="dxa"/>
              <w:bottom w:w="60" w:type="dxa"/>
              <w:left w:w="100" w:type="dxa"/>
              <w:right w:w="100" w:type="dxa"/>
            </w:tcMar>
          </w:tcPr>
          <w:p>
            <w:r>
              <w:rPr>
                <w:b/>
                <w:sz w:val="21"/>
              </w:rPr>
              <w:t>Giờ đi ngủ (sleep)</w:t>
            </w:r>
          </w:p>
        </w:tc>
        <w:tc>
          <w:tcPr>
            <w:tcW w:type="dxa" w:w="6192"/>
            <w:tcMar>
              <w:top w:w="60" w:type="dxa"/>
              <w:bottom w:w="60" w:type="dxa"/>
              <w:left w:w="100" w:type="dxa"/>
              <w:right w:w="100" w:type="dxa"/>
            </w:tcMar>
          </w:tcPr>
          <w:p>
            <w:r>
              <w:rPr>
                <w:sz w:val="21"/>
              </w:rPr>
              <w:t>23:30 (23.5)</w:t>
            </w:r>
          </w:p>
        </w:tc>
      </w:tr>
      <w:tr>
        <w:tc>
          <w:tcPr>
            <w:tcW w:type="dxa" w:w="3168"/>
            <w:shd w:fill="F2F4F7"/>
            <w:tcMar>
              <w:top w:w="60" w:type="dxa"/>
              <w:bottom w:w="60" w:type="dxa"/>
              <w:left w:w="100" w:type="dxa"/>
              <w:right w:w="100" w:type="dxa"/>
            </w:tcMar>
          </w:tcPr>
          <w:p>
            <w:r>
              <w:rPr>
                <w:b/>
                <w:sz w:val="21"/>
              </w:rPr>
              <w:t>Giờ thức dậy (wake)</w:t>
            </w:r>
          </w:p>
        </w:tc>
        <w:tc>
          <w:tcPr>
            <w:tcW w:type="dxa" w:w="6192"/>
            <w:tcMar>
              <w:top w:w="60" w:type="dxa"/>
              <w:bottom w:w="60" w:type="dxa"/>
              <w:left w:w="100" w:type="dxa"/>
              <w:right w:w="100" w:type="dxa"/>
            </w:tcMar>
          </w:tcPr>
          <w:p>
            <w:r>
              <w:rPr>
                <w:sz w:val="21"/>
              </w:rPr>
              <w:t>06:30 sáng (6.5)</w:t>
            </w:r>
          </w:p>
        </w:tc>
      </w:tr>
      <w:tr>
        <w:tc>
          <w:tcPr>
            <w:tcW w:type="dxa" w:w="3168"/>
            <w:shd w:fill="F2F4F7"/>
            <w:tcMar>
              <w:top w:w="60" w:type="dxa"/>
              <w:bottom w:w="60" w:type="dxa"/>
              <w:left w:w="100" w:type="dxa"/>
              <w:right w:w="100" w:type="dxa"/>
            </w:tcMar>
          </w:tcPr>
          <w:p>
            <w:r>
              <w:rPr>
                <w:b/>
                <w:sz w:val="21"/>
              </w:rPr>
              <w:t>Mức gọn gàng (tidy)</w:t>
            </w:r>
          </w:p>
        </w:tc>
        <w:tc>
          <w:tcPr>
            <w:tcW w:type="dxa" w:w="6192"/>
            <w:tcMar>
              <w:top w:w="60" w:type="dxa"/>
              <w:bottom w:w="60" w:type="dxa"/>
              <w:left w:w="100" w:type="dxa"/>
              <w:right w:w="100" w:type="dxa"/>
            </w:tcMar>
          </w:tcPr>
          <w:p>
            <w:r>
              <w:rPr>
                <w:sz w:val="21"/>
              </w:rPr>
              <w:t>4 / 5 (Giữ vệ sinh tốt, có thói quen dọn dẹp sau khi nấu ăn)</w:t>
            </w:r>
          </w:p>
        </w:tc>
      </w:tr>
      <w:tr>
        <w:tc>
          <w:tcPr>
            <w:tcW w:type="dxa" w:w="3168"/>
            <w:shd w:fill="F2F4F7"/>
            <w:tcMar>
              <w:top w:w="60" w:type="dxa"/>
              <w:bottom w:w="60" w:type="dxa"/>
              <w:left w:w="100" w:type="dxa"/>
              <w:right w:w="100" w:type="dxa"/>
            </w:tcMar>
          </w:tcPr>
          <w:p>
            <w:r>
              <w:rPr>
                <w:b/>
                <w:sz w:val="21"/>
              </w:rPr>
              <w:t>Địa điểm học tập (study)</w:t>
            </w:r>
          </w:p>
        </w:tc>
        <w:tc>
          <w:tcPr>
            <w:tcW w:type="dxa" w:w="6192"/>
            <w:tcMar>
              <w:top w:w="60" w:type="dxa"/>
              <w:bottom w:w="60" w:type="dxa"/>
              <w:left w:w="100" w:type="dxa"/>
              <w:right w:w="100" w:type="dxa"/>
            </w:tcMar>
          </w:tcPr>
          <w:p>
            <w:r>
              <w:rPr>
                <w:sz w:val="21"/>
              </w:rPr>
              <w:t>it (Học tập linh hoạt tại phòng hoặc quán cà phê, biết cân bằng thời gian)</w:t>
            </w:r>
          </w:p>
        </w:tc>
      </w:tr>
      <w:tr>
        <w:tc>
          <w:tcPr>
            <w:tcW w:type="dxa" w:w="3168"/>
            <w:shd w:fill="F2F4F7"/>
            <w:tcMar>
              <w:top w:w="60" w:type="dxa"/>
              <w:bottom w:w="60" w:type="dxa"/>
              <w:left w:w="100" w:type="dxa"/>
              <w:right w:w="100" w:type="dxa"/>
            </w:tcMar>
          </w:tcPr>
          <w:p>
            <w:r>
              <w:rPr>
                <w:b/>
                <w:sz w:val="21"/>
              </w:rPr>
              <w:t>Khả năng chịu ồn (noise)</w:t>
            </w:r>
          </w:p>
        </w:tc>
        <w:tc>
          <w:tcPr>
            <w:tcW w:type="dxa" w:w="6192"/>
            <w:tcMar>
              <w:top w:w="60" w:type="dxa"/>
              <w:bottom w:w="60" w:type="dxa"/>
              <w:left w:w="100" w:type="dxa"/>
              <w:right w:w="100" w:type="dxa"/>
            </w:tcMar>
          </w:tcPr>
          <w:p>
            <w:r>
              <w:rPr>
                <w:sz w:val="21"/>
              </w:rPr>
              <w:t>3 / 5 (Chịu được tiếng ồn mức vừa phải, biết ý thức giữ trật tự khi người khác ngủ)</w:t>
            </w:r>
          </w:p>
        </w:tc>
      </w:tr>
      <w:tr>
        <w:tc>
          <w:tcPr>
            <w:tcW w:type="dxa" w:w="3168"/>
            <w:shd w:fill="F2F4F7"/>
            <w:tcMar>
              <w:top w:w="60" w:type="dxa"/>
              <w:bottom w:w="60" w:type="dxa"/>
              <w:left w:w="100" w:type="dxa"/>
              <w:right w:w="100" w:type="dxa"/>
            </w:tcMar>
          </w:tcPr>
          <w:p>
            <w:r>
              <w:rPr>
                <w:b/>
                <w:sz w:val="21"/>
              </w:rPr>
              <w:t>Tình trạng hút thuốc (smoke)</w:t>
            </w:r>
          </w:p>
        </w:tc>
        <w:tc>
          <w:tcPr>
            <w:tcW w:type="dxa" w:w="6192"/>
            <w:tcMar>
              <w:top w:w="60" w:type="dxa"/>
              <w:bottom w:w="60" w:type="dxa"/>
              <w:left w:w="100" w:type="dxa"/>
              <w:right w:w="100" w:type="dxa"/>
            </w:tcMar>
          </w:tcPr>
          <w:p>
            <w:r>
              <w:rPr>
                <w:sz w:val="21"/>
              </w:rPr>
              <w:t>0 (Tuyệt đối không hút thuốc, cơ địa dị ứng khói thuốc lá)</w:t>
            </w:r>
          </w:p>
        </w:tc>
      </w:tr>
      <w:tr>
        <w:tc>
          <w:tcPr>
            <w:tcW w:type="dxa" w:w="3168"/>
            <w:shd w:fill="F2F4F7"/>
            <w:tcMar>
              <w:top w:w="60" w:type="dxa"/>
              <w:bottom w:w="60" w:type="dxa"/>
              <w:left w:w="100" w:type="dxa"/>
              <w:right w:w="100" w:type="dxa"/>
            </w:tcMar>
          </w:tcPr>
          <w:p>
            <w:r>
              <w:rPr>
                <w:b/>
                <w:sz w:val="21"/>
              </w:rPr>
              <w:t>Mức độ đón khách (guests)</w:t>
            </w:r>
          </w:p>
        </w:tc>
        <w:tc>
          <w:tcPr>
            <w:tcW w:type="dxa" w:w="6192"/>
            <w:tcMar>
              <w:top w:w="60" w:type="dxa"/>
              <w:bottom w:w="60" w:type="dxa"/>
              <w:left w:w="100" w:type="dxa"/>
              <w:right w:w="100" w:type="dxa"/>
            </w:tcMar>
          </w:tcPr>
          <w:p>
            <w:r>
              <w:rPr>
                <w:sz w:val="21"/>
              </w:rPr>
              <w:t>2 / 5 (Thỉnh thoảng có bạn ghé chơi nhưng luôn báo trước)</w:t>
            </w:r>
          </w:p>
        </w:tc>
      </w:tr>
      <w:tr>
        <w:tc>
          <w:tcPr>
            <w:tcW w:type="dxa" w:w="3168"/>
            <w:shd w:fill="F2F4F7"/>
            <w:tcMar>
              <w:top w:w="60" w:type="dxa"/>
              <w:bottom w:w="60" w:type="dxa"/>
              <w:left w:w="100" w:type="dxa"/>
              <w:right w:w="100" w:type="dxa"/>
            </w:tcMar>
          </w:tcPr>
          <w:p>
            <w:r>
              <w:rPr>
                <w:b/>
                <w:sz w:val="21"/>
              </w:rPr>
              <w:t>Sở thích cá nhân (hobbies)</w:t>
            </w:r>
          </w:p>
        </w:tc>
        <w:tc>
          <w:tcPr>
            <w:tcW w:type="dxa" w:w="6192"/>
            <w:tcMar>
              <w:top w:w="60" w:type="dxa"/>
              <w:bottom w:w="60" w:type="dxa"/>
              <w:left w:w="100" w:type="dxa"/>
              <w:right w:w="100" w:type="dxa"/>
            </w:tcMar>
          </w:tcPr>
          <w:p>
            <w:r>
              <w:rPr>
                <w:sz w:val="21"/>
              </w:rPr>
              <w:t>Chơi bóng rổ, nấu ăn, nghe nhạc acoustics</w:t>
            </w:r>
          </w:p>
        </w:tc>
      </w:tr>
    </w:tbl>
    <w:p>
      <w:pPr>
        <w:spacing w:after="40"/>
      </w:pPr>
    </w:p>
    <w:p>
      <w:r>
        <w:rPr>
          <w:b/>
          <w:sz w:val="22"/>
        </w:rPr>
        <w:t xml:space="preserve">• Quan điểm lưu trú: </w:t>
      </w:r>
      <w:r>
        <w:rPr>
          <w:i/>
          <w:sz w:val="22"/>
        </w:rPr>
        <w:t>"Ký túc xá là môi trường rèn luyện tính tự lập và xây dựng tình bạn. Việc giữ gìn vệ sinh chung và tôn trọng lối sống của nhau là trách nhiệm của mỗi cá nhân."</w:t>
      </w:r>
    </w:p>
    <w:p>
      <w:r>
        <w:rPr>
          <w:b/>
          <w:sz w:val="22"/>
        </w:rPr>
        <w:t xml:space="preserve">• Tiêu chí ưu tiên số một (Top criterion): </w:t>
      </w:r>
      <w:r>
        <w:rPr>
          <w:sz w:val="22"/>
        </w:rPr>
        <w:t>Hút thuốc (smoke) - Tiêu chí tiên quyết không thể thương lượng</w:t>
      </w:r>
    </w:p>
    <w:p>
      <w:r>
        <w:rPr>
          <w:b/>
          <w:sz w:val="22"/>
        </w:rPr>
        <w:t>• Điểm dễ phát sinh xung đột (Pain points):</w:t>
      </w:r>
    </w:p>
    <w:p>
      <w:pPr>
        <w:pStyle w:val="ListBullet"/>
        <w:spacing w:after="40"/>
        <w:ind w:left="576"/>
      </w:pPr>
      <w:r>
        <w:rPr>
          <w:sz w:val="21"/>
        </w:rPr>
        <w:t>Dị ứng với khói thuốc lá và khói thuốc điện tử, không thể lưu trú chung phòng với người hút thuốc.</w:t>
      </w:r>
    </w:p>
    <w:p>
      <w:pPr>
        <w:pStyle w:val="ListBullet"/>
        <w:spacing w:after="40"/>
        <w:ind w:left="576"/>
      </w:pPr>
      <w:r>
        <w:rPr>
          <w:sz w:val="21"/>
        </w:rPr>
        <w:t>Bức xúc khi đồ dùng chung trong bếp hoặc bát đũa không được dọn dẹp sau khi ăn.</w:t>
      </w:r>
    </w:p>
    <w:p>
      <w:pPr>
        <w:pStyle w:val="ListBullet"/>
        <w:spacing w:after="40"/>
        <w:ind w:left="576"/>
      </w:pPr>
      <w:r>
        <w:rPr>
          <w:sz w:val="21"/>
        </w:rPr>
        <w:t>Không thoải mái khi người lạ ra vào phòng đột xuất mà không có sự thông báo trước.</w:t>
      </w:r>
    </w:p>
    <w:p>
      <w:r>
        <w:rPr>
          <w:b/>
          <w:sz w:val="22"/>
        </w:rPr>
        <w:t>• Kỳ vọng đối với bạn cùng phòng (Goals):</w:t>
      </w:r>
    </w:p>
    <w:p>
      <w:pPr>
        <w:pStyle w:val="ListBullet"/>
        <w:spacing w:after="40"/>
        <w:ind w:left="576"/>
      </w:pPr>
      <w:r>
        <w:rPr>
          <w:sz w:val="21"/>
        </w:rPr>
        <w:t>Ghép phòng cùng bạn sinh viên có lối sống văn minh, điều độ và giữ vệ sinh ăn uống.</w:t>
      </w:r>
    </w:p>
    <w:p>
      <w:pPr>
        <w:pStyle w:val="ListBullet"/>
        <w:spacing w:after="40"/>
        <w:ind w:left="576"/>
      </w:pPr>
      <w:r>
        <w:rPr>
          <w:sz w:val="21"/>
        </w:rPr>
        <w:t>Chia sẻ các hoạt động thường ngày như thể dục thể thao hoặc nấu nướng chung.</w:t>
      </w:r>
    </w:p>
    <w:p>
      <w:pPr>
        <w:spacing w:after="80"/>
      </w:pPr>
    </w:p>
    <w:p>
      <w:pPr>
        <w:spacing w:before="200" w:after="120"/>
      </w:pPr>
      <w:r>
        <w:rPr>
          <w:b/>
          <w:color w:val="1B365D"/>
          <w:sz w:val="26"/>
        </w:rPr>
        <w:t>3. BẢNG ĐỐI CHIẾU CHỈ SỐ SINH HOẠT GIỮA 03 CHÂN DUNG</w:t>
      </w:r>
    </w:p>
    <w:tbl>
      <w:tblPr>
        <w:tblW w:type="auto" w:w="0"/>
        <w:jc w:val="center"/>
        <w:tblLayout w:type="fixed"/>
        <w:tblLook w:firstColumn="1" w:firstRow="1" w:lastColumn="0" w:lastRow="0" w:noHBand="0" w:noVBand="1" w:val="04A0"/>
        <w:tblBorders>
          <w:top w:val="single" w:sz="6" w:space="0" w:color="1B365D"/>
          <w:left w:val="none"/>
          <w:bottom w:val="single" w:sz="6" w:space="0" w:color="1B365D"/>
          <w:right w:val="none"/>
          <w:insideH w:val="single" w:sz="4" w:space="0" w:color="D0D5DD"/>
          <w:insideV w:val="none"/>
        </w:tblBorders>
      </w:tblPr>
      <w:tblGrid>
        <w:gridCol w:w="2423"/>
        <w:gridCol w:w="2423"/>
        <w:gridCol w:w="2423"/>
        <w:gridCol w:w="2423"/>
      </w:tblGrid>
      <w:tr>
        <w:tc>
          <w:tcPr>
            <w:tcW w:type="dxa" w:w="2592"/>
            <w:shd w:fill="1B365D"/>
            <w:tcMar>
              <w:top w:w="80" w:type="dxa"/>
              <w:bottom w:w="80" w:type="dxa"/>
              <w:left w:w="80" w:type="dxa"/>
              <w:right w:w="80" w:type="dxa"/>
            </w:tcMar>
          </w:tcPr>
          <w:p>
            <w:r>
              <w:rPr>
                <w:b/>
                <w:color w:val="FFFFFF"/>
                <w:sz w:val="21"/>
              </w:rPr>
              <w:t>Tiêu chí đánh giá</w:t>
            </w:r>
          </w:p>
        </w:tc>
        <w:tc>
          <w:tcPr>
            <w:tcW w:type="dxa" w:w="2160"/>
            <w:shd w:fill="1B365D"/>
            <w:tcMar>
              <w:top w:w="80" w:type="dxa"/>
              <w:bottom w:w="80" w:type="dxa"/>
              <w:left w:w="80" w:type="dxa"/>
              <w:right w:w="80" w:type="dxa"/>
            </w:tcMar>
          </w:tcPr>
          <w:p>
            <w:r>
              <w:rPr>
                <w:b/>
                <w:color w:val="FFFFFF"/>
                <w:sz w:val="21"/>
              </w:rPr>
              <w:t>Nguyễn Văn An (A)</w:t>
            </w:r>
          </w:p>
        </w:tc>
        <w:tc>
          <w:tcPr>
            <w:tcW w:type="dxa" w:w="2304"/>
            <w:shd w:fill="1B365D"/>
            <w:tcMar>
              <w:top w:w="80" w:type="dxa"/>
              <w:bottom w:w="80" w:type="dxa"/>
              <w:left w:w="80" w:type="dxa"/>
              <w:right w:w="80" w:type="dxa"/>
            </w:tcMar>
          </w:tcPr>
          <w:p>
            <w:r>
              <w:rPr>
                <w:b/>
                <w:color w:val="FFFFFF"/>
                <w:sz w:val="21"/>
              </w:rPr>
              <w:t>Trần Quốc Bảo (B)</w:t>
            </w:r>
          </w:p>
        </w:tc>
        <w:tc>
          <w:tcPr>
            <w:tcW w:type="dxa" w:w="2304"/>
            <w:shd w:fill="1B365D"/>
            <w:tcMar>
              <w:top w:w="80" w:type="dxa"/>
              <w:bottom w:w="80" w:type="dxa"/>
              <w:left w:w="80" w:type="dxa"/>
              <w:right w:w="80" w:type="dxa"/>
            </w:tcMar>
          </w:tcPr>
          <w:p>
            <w:r>
              <w:rPr>
                <w:b/>
                <w:color w:val="FFFFFF"/>
                <w:sz w:val="21"/>
              </w:rPr>
              <w:t>Lê Minh Cường (B)</w:t>
            </w:r>
          </w:p>
        </w:tc>
      </w:tr>
      <w:tr>
        <w:tc>
          <w:tcPr>
            <w:tcW w:type="dxa" w:w="2592"/>
            <w:shd w:fill="F8F9FA"/>
            <w:tcMar>
              <w:top w:w="60" w:type="dxa"/>
              <w:bottom w:w="60" w:type="dxa"/>
              <w:left w:w="80" w:type="dxa"/>
              <w:right w:w="80" w:type="dxa"/>
            </w:tcMar>
          </w:tcPr>
          <w:p>
            <w:r>
              <w:rPr>
                <w:b/>
                <w:sz w:val="20"/>
              </w:rPr>
              <w:t>Giờ ngủ (sleep)</w:t>
            </w:r>
          </w:p>
        </w:tc>
        <w:tc>
          <w:tcPr>
            <w:tcW w:type="dxa" w:w="2160"/>
            <w:tcMar>
              <w:top w:w="60" w:type="dxa"/>
              <w:bottom w:w="60" w:type="dxa"/>
              <w:left w:w="80" w:type="dxa"/>
              <w:right w:w="80" w:type="dxa"/>
            </w:tcMar>
          </w:tcPr>
          <w:p>
            <w:r>
              <w:rPr>
                <w:sz w:val="20"/>
              </w:rPr>
              <w:t>22:00 (Sớm)</w:t>
            </w:r>
          </w:p>
        </w:tc>
        <w:tc>
          <w:tcPr>
            <w:tcW w:type="dxa" w:w="2304"/>
            <w:tcMar>
              <w:top w:w="60" w:type="dxa"/>
              <w:bottom w:w="60" w:type="dxa"/>
              <w:left w:w="80" w:type="dxa"/>
              <w:right w:w="80" w:type="dxa"/>
            </w:tcMar>
          </w:tcPr>
          <w:p>
            <w:r>
              <w:rPr>
                <w:sz w:val="20"/>
              </w:rPr>
              <w:t>02:00 sáng (Cú đêm)</w:t>
            </w:r>
          </w:p>
        </w:tc>
        <w:tc>
          <w:tcPr>
            <w:tcW w:type="dxa" w:w="2304"/>
            <w:tcMar>
              <w:top w:w="60" w:type="dxa"/>
              <w:bottom w:w="60" w:type="dxa"/>
              <w:left w:w="80" w:type="dxa"/>
              <w:right w:w="80" w:type="dxa"/>
            </w:tcMar>
          </w:tcPr>
          <w:p>
            <w:r>
              <w:rPr>
                <w:sz w:val="20"/>
              </w:rPr>
              <w:t>23:30 (Cân bằng)</w:t>
            </w:r>
          </w:p>
        </w:tc>
      </w:tr>
      <w:tr>
        <w:tc>
          <w:tcPr>
            <w:tcW w:type="dxa" w:w="2592"/>
            <w:shd w:fill="F8F9FA"/>
            <w:tcMar>
              <w:top w:w="60" w:type="dxa"/>
              <w:bottom w:w="60" w:type="dxa"/>
              <w:left w:w="80" w:type="dxa"/>
              <w:right w:w="80" w:type="dxa"/>
            </w:tcMar>
          </w:tcPr>
          <w:p>
            <w:r>
              <w:rPr>
                <w:b/>
                <w:sz w:val="20"/>
              </w:rPr>
              <w:t>Giờ dậy (wake)</w:t>
            </w:r>
          </w:p>
        </w:tc>
        <w:tc>
          <w:tcPr>
            <w:tcW w:type="dxa" w:w="2160"/>
            <w:tcMar>
              <w:top w:w="60" w:type="dxa"/>
              <w:bottom w:w="60" w:type="dxa"/>
              <w:left w:w="80" w:type="dxa"/>
              <w:right w:w="80" w:type="dxa"/>
            </w:tcMar>
          </w:tcPr>
          <w:p>
            <w:r>
              <w:rPr>
                <w:sz w:val="20"/>
              </w:rPr>
              <w:t>06:00 sáng</w:t>
            </w:r>
          </w:p>
        </w:tc>
        <w:tc>
          <w:tcPr>
            <w:tcW w:type="dxa" w:w="2304"/>
            <w:tcMar>
              <w:top w:w="60" w:type="dxa"/>
              <w:bottom w:w="60" w:type="dxa"/>
              <w:left w:w="80" w:type="dxa"/>
              <w:right w:w="80" w:type="dxa"/>
            </w:tcMar>
          </w:tcPr>
          <w:p>
            <w:r>
              <w:rPr>
                <w:sz w:val="20"/>
              </w:rPr>
              <w:t>09:30 sáng</w:t>
            </w:r>
          </w:p>
        </w:tc>
        <w:tc>
          <w:tcPr>
            <w:tcW w:type="dxa" w:w="2304"/>
            <w:tcMar>
              <w:top w:w="60" w:type="dxa"/>
              <w:bottom w:w="60" w:type="dxa"/>
              <w:left w:w="80" w:type="dxa"/>
              <w:right w:w="80" w:type="dxa"/>
            </w:tcMar>
          </w:tcPr>
          <w:p>
            <w:r>
              <w:rPr>
                <w:sz w:val="20"/>
              </w:rPr>
              <w:t>06:30 sáng</w:t>
            </w:r>
          </w:p>
        </w:tc>
      </w:tr>
      <w:tr>
        <w:tc>
          <w:tcPr>
            <w:tcW w:type="dxa" w:w="2592"/>
            <w:shd w:fill="F8F9FA"/>
            <w:tcMar>
              <w:top w:w="60" w:type="dxa"/>
              <w:bottom w:w="60" w:type="dxa"/>
              <w:left w:w="80" w:type="dxa"/>
              <w:right w:w="80" w:type="dxa"/>
            </w:tcMar>
          </w:tcPr>
          <w:p>
            <w:r>
              <w:rPr>
                <w:b/>
                <w:sz w:val="20"/>
              </w:rPr>
              <w:t>Độ gọn gàng (tidy)</w:t>
            </w:r>
          </w:p>
        </w:tc>
        <w:tc>
          <w:tcPr>
            <w:tcW w:type="dxa" w:w="2160"/>
            <w:tcMar>
              <w:top w:w="60" w:type="dxa"/>
              <w:bottom w:w="60" w:type="dxa"/>
              <w:left w:w="80" w:type="dxa"/>
              <w:right w:w="80" w:type="dxa"/>
            </w:tcMar>
          </w:tcPr>
          <w:p>
            <w:r>
              <w:rPr>
                <w:sz w:val="20"/>
              </w:rPr>
              <w:t>5 / 5 (Rất kỹ)</w:t>
            </w:r>
          </w:p>
        </w:tc>
        <w:tc>
          <w:tcPr>
            <w:tcW w:type="dxa" w:w="2304"/>
            <w:tcMar>
              <w:top w:w="60" w:type="dxa"/>
              <w:bottom w:w="60" w:type="dxa"/>
              <w:left w:w="80" w:type="dxa"/>
              <w:right w:w="80" w:type="dxa"/>
            </w:tcMar>
          </w:tcPr>
          <w:p>
            <w:r>
              <w:rPr>
                <w:sz w:val="20"/>
              </w:rPr>
              <w:t>2 / 5 (Tương đối bừa)</w:t>
            </w:r>
          </w:p>
        </w:tc>
        <w:tc>
          <w:tcPr>
            <w:tcW w:type="dxa" w:w="2304"/>
            <w:tcMar>
              <w:top w:w="60" w:type="dxa"/>
              <w:bottom w:w="60" w:type="dxa"/>
              <w:left w:w="80" w:type="dxa"/>
              <w:right w:w="80" w:type="dxa"/>
            </w:tcMar>
          </w:tcPr>
          <w:p>
            <w:r>
              <w:rPr>
                <w:sz w:val="20"/>
              </w:rPr>
              <w:t>4 / 5 (Ngăn nắp)</w:t>
            </w:r>
          </w:p>
        </w:tc>
      </w:tr>
      <w:tr>
        <w:tc>
          <w:tcPr>
            <w:tcW w:type="dxa" w:w="2592"/>
            <w:shd w:fill="F8F9FA"/>
            <w:tcMar>
              <w:top w:w="60" w:type="dxa"/>
              <w:bottom w:w="60" w:type="dxa"/>
              <w:left w:w="80" w:type="dxa"/>
              <w:right w:w="80" w:type="dxa"/>
            </w:tcMar>
          </w:tcPr>
          <w:p>
            <w:r>
              <w:rPr>
                <w:b/>
                <w:sz w:val="20"/>
              </w:rPr>
              <w:t>Nơi học tập (study)</w:t>
            </w:r>
          </w:p>
        </w:tc>
        <w:tc>
          <w:tcPr>
            <w:tcW w:type="dxa" w:w="2160"/>
            <w:tcMar>
              <w:top w:w="60" w:type="dxa"/>
              <w:bottom w:w="60" w:type="dxa"/>
              <w:left w:w="80" w:type="dxa"/>
              <w:right w:w="80" w:type="dxa"/>
            </w:tcMar>
          </w:tcPr>
          <w:p>
            <w:r>
              <w:rPr>
                <w:sz w:val="20"/>
              </w:rPr>
              <w:t>Thư viện</w:t>
            </w:r>
          </w:p>
        </w:tc>
        <w:tc>
          <w:tcPr>
            <w:tcW w:type="dxa" w:w="2304"/>
            <w:tcMar>
              <w:top w:w="60" w:type="dxa"/>
              <w:bottom w:w="60" w:type="dxa"/>
              <w:left w:w="80" w:type="dxa"/>
              <w:right w:w="80" w:type="dxa"/>
            </w:tcMar>
          </w:tcPr>
          <w:p>
            <w:r>
              <w:rPr>
                <w:sz w:val="20"/>
              </w:rPr>
              <w:t>Tại phòng riêng</w:t>
            </w:r>
          </w:p>
        </w:tc>
        <w:tc>
          <w:tcPr>
            <w:tcW w:type="dxa" w:w="2304"/>
            <w:tcMar>
              <w:top w:w="60" w:type="dxa"/>
              <w:bottom w:w="60" w:type="dxa"/>
              <w:left w:w="80" w:type="dxa"/>
              <w:right w:w="80" w:type="dxa"/>
            </w:tcMar>
          </w:tcPr>
          <w:p>
            <w:r>
              <w:rPr>
                <w:sz w:val="20"/>
              </w:rPr>
              <w:t>Linh hoạt</w:t>
            </w:r>
          </w:p>
        </w:tc>
      </w:tr>
      <w:tr>
        <w:tc>
          <w:tcPr>
            <w:tcW w:type="dxa" w:w="2592"/>
            <w:shd w:fill="F8F9FA"/>
            <w:tcMar>
              <w:top w:w="60" w:type="dxa"/>
              <w:bottom w:w="60" w:type="dxa"/>
              <w:left w:w="80" w:type="dxa"/>
              <w:right w:w="80" w:type="dxa"/>
            </w:tcMar>
          </w:tcPr>
          <w:p>
            <w:r>
              <w:rPr>
                <w:b/>
                <w:sz w:val="20"/>
              </w:rPr>
              <w:t>Mức chịu ồn (noise)</w:t>
            </w:r>
          </w:p>
        </w:tc>
        <w:tc>
          <w:tcPr>
            <w:tcW w:type="dxa" w:w="2160"/>
            <w:tcMar>
              <w:top w:w="60" w:type="dxa"/>
              <w:bottom w:w="60" w:type="dxa"/>
              <w:left w:w="80" w:type="dxa"/>
              <w:right w:w="80" w:type="dxa"/>
            </w:tcMar>
          </w:tcPr>
          <w:p>
            <w:r>
              <w:rPr>
                <w:sz w:val="20"/>
              </w:rPr>
              <w:t>1 / 5 (Yên tĩnh)</w:t>
            </w:r>
          </w:p>
        </w:tc>
        <w:tc>
          <w:tcPr>
            <w:tcW w:type="dxa" w:w="2304"/>
            <w:tcMar>
              <w:top w:w="60" w:type="dxa"/>
              <w:bottom w:w="60" w:type="dxa"/>
              <w:left w:w="80" w:type="dxa"/>
              <w:right w:w="80" w:type="dxa"/>
            </w:tcMar>
          </w:tcPr>
          <w:p>
            <w:r>
              <w:rPr>
                <w:sz w:val="20"/>
              </w:rPr>
              <w:t>4 / 5 (Chịu ồn tốt)</w:t>
            </w:r>
          </w:p>
        </w:tc>
        <w:tc>
          <w:tcPr>
            <w:tcW w:type="dxa" w:w="2304"/>
            <w:tcMar>
              <w:top w:w="60" w:type="dxa"/>
              <w:bottom w:w="60" w:type="dxa"/>
              <w:left w:w="80" w:type="dxa"/>
              <w:right w:w="80" w:type="dxa"/>
            </w:tcMar>
          </w:tcPr>
          <w:p>
            <w:r>
              <w:rPr>
                <w:sz w:val="20"/>
              </w:rPr>
              <w:t>3 / 5 (Vừa phải)</w:t>
            </w:r>
          </w:p>
        </w:tc>
      </w:tr>
      <w:tr>
        <w:tc>
          <w:tcPr>
            <w:tcW w:type="dxa" w:w="2592"/>
            <w:shd w:fill="F8F9FA"/>
            <w:tcMar>
              <w:top w:w="60" w:type="dxa"/>
              <w:bottom w:w="60" w:type="dxa"/>
              <w:left w:w="80" w:type="dxa"/>
              <w:right w:w="80" w:type="dxa"/>
            </w:tcMar>
          </w:tcPr>
          <w:p>
            <w:r>
              <w:rPr>
                <w:b/>
                <w:sz w:val="20"/>
              </w:rPr>
              <w:t>Hút thuốc (smoke)</w:t>
            </w:r>
          </w:p>
        </w:tc>
        <w:tc>
          <w:tcPr>
            <w:tcW w:type="dxa" w:w="2160"/>
            <w:tcMar>
              <w:top w:w="60" w:type="dxa"/>
              <w:bottom w:w="60" w:type="dxa"/>
              <w:left w:w="80" w:type="dxa"/>
              <w:right w:w="80" w:type="dxa"/>
            </w:tcMar>
          </w:tcPr>
          <w:p>
            <w:r>
              <w:rPr>
                <w:sz w:val="20"/>
              </w:rPr>
              <w:t>0 (Không)</w:t>
            </w:r>
          </w:p>
        </w:tc>
        <w:tc>
          <w:tcPr>
            <w:tcW w:type="dxa" w:w="2304"/>
            <w:tcMar>
              <w:top w:w="60" w:type="dxa"/>
              <w:bottom w:w="60" w:type="dxa"/>
              <w:left w:w="80" w:type="dxa"/>
              <w:right w:w="80" w:type="dxa"/>
            </w:tcMar>
          </w:tcPr>
          <w:p>
            <w:r>
              <w:rPr>
                <w:sz w:val="20"/>
              </w:rPr>
              <w:t>0 (Không)</w:t>
            </w:r>
          </w:p>
        </w:tc>
        <w:tc>
          <w:tcPr>
            <w:tcW w:type="dxa" w:w="2304"/>
            <w:tcMar>
              <w:top w:w="60" w:type="dxa"/>
              <w:bottom w:w="60" w:type="dxa"/>
              <w:left w:w="80" w:type="dxa"/>
              <w:right w:w="80" w:type="dxa"/>
            </w:tcMar>
          </w:tcPr>
          <w:p>
            <w:r>
              <w:rPr>
                <w:sz w:val="20"/>
              </w:rPr>
              <w:t>0 (Không)</w:t>
            </w:r>
          </w:p>
        </w:tc>
      </w:tr>
      <w:tr>
        <w:tc>
          <w:tcPr>
            <w:tcW w:type="dxa" w:w="2592"/>
            <w:shd w:fill="F8F9FA"/>
            <w:tcMar>
              <w:top w:w="60" w:type="dxa"/>
              <w:bottom w:w="60" w:type="dxa"/>
              <w:left w:w="80" w:type="dxa"/>
              <w:right w:w="80" w:type="dxa"/>
            </w:tcMar>
          </w:tcPr>
          <w:p>
            <w:r>
              <w:rPr>
                <w:b/>
                <w:sz w:val="20"/>
              </w:rPr>
              <w:t>Đón khách (guests)</w:t>
            </w:r>
          </w:p>
        </w:tc>
        <w:tc>
          <w:tcPr>
            <w:tcW w:type="dxa" w:w="2160"/>
            <w:tcMar>
              <w:top w:w="60" w:type="dxa"/>
              <w:bottom w:w="60" w:type="dxa"/>
              <w:left w:w="80" w:type="dxa"/>
              <w:right w:w="80" w:type="dxa"/>
            </w:tcMar>
          </w:tcPr>
          <w:p>
            <w:r>
              <w:rPr>
                <w:sz w:val="20"/>
              </w:rPr>
              <w:t>1 / 5 (Rất ít)</w:t>
            </w:r>
          </w:p>
        </w:tc>
        <w:tc>
          <w:tcPr>
            <w:tcW w:type="dxa" w:w="2304"/>
            <w:tcMar>
              <w:top w:w="60" w:type="dxa"/>
              <w:bottom w:w="60" w:type="dxa"/>
              <w:left w:w="80" w:type="dxa"/>
              <w:right w:w="80" w:type="dxa"/>
            </w:tcMar>
          </w:tcPr>
          <w:p>
            <w:r>
              <w:rPr>
                <w:sz w:val="20"/>
              </w:rPr>
              <w:t>4 / 5 (Thường xuyên)</w:t>
            </w:r>
          </w:p>
        </w:tc>
        <w:tc>
          <w:tcPr>
            <w:tcW w:type="dxa" w:w="2304"/>
            <w:tcMar>
              <w:top w:w="60" w:type="dxa"/>
              <w:bottom w:w="60" w:type="dxa"/>
              <w:left w:w="80" w:type="dxa"/>
              <w:right w:w="80" w:type="dxa"/>
            </w:tcMar>
          </w:tcPr>
          <w:p>
            <w:r>
              <w:rPr>
                <w:sz w:val="20"/>
              </w:rPr>
              <w:t>2 / 5 (Vừa phải)</w:t>
            </w:r>
          </w:p>
        </w:tc>
      </w:tr>
      <w:tr>
        <w:tc>
          <w:tcPr>
            <w:tcW w:type="dxa" w:w="2592"/>
            <w:shd w:fill="F8F9FA"/>
            <w:tcMar>
              <w:top w:w="60" w:type="dxa"/>
              <w:bottom w:w="60" w:type="dxa"/>
              <w:left w:w="80" w:type="dxa"/>
              <w:right w:w="80" w:type="dxa"/>
            </w:tcMar>
          </w:tcPr>
          <w:p>
            <w:r>
              <w:rPr>
                <w:b/>
                <w:sz w:val="20"/>
              </w:rPr>
              <w:t>Tiêu chí ưu tiên (top)</w:t>
            </w:r>
          </w:p>
        </w:tc>
        <w:tc>
          <w:tcPr>
            <w:tcW w:type="dxa" w:w="2160"/>
            <w:tcMar>
              <w:top w:w="60" w:type="dxa"/>
              <w:bottom w:w="60" w:type="dxa"/>
              <w:left w:w="80" w:type="dxa"/>
              <w:right w:w="80" w:type="dxa"/>
            </w:tcMar>
          </w:tcPr>
          <w:p>
            <w:r>
              <w:rPr>
                <w:sz w:val="20"/>
              </w:rPr>
              <w:t>Giờ ngủ (1.5x)</w:t>
            </w:r>
          </w:p>
        </w:tc>
        <w:tc>
          <w:tcPr>
            <w:tcW w:type="dxa" w:w="2304"/>
            <w:tcMar>
              <w:top w:w="60" w:type="dxa"/>
              <w:bottom w:w="60" w:type="dxa"/>
              <w:left w:w="80" w:type="dxa"/>
              <w:right w:w="80" w:type="dxa"/>
            </w:tcMar>
          </w:tcPr>
          <w:p>
            <w:r>
              <w:rPr>
                <w:sz w:val="20"/>
              </w:rPr>
              <w:t>Độ ồn (1.5x)</w:t>
            </w:r>
          </w:p>
        </w:tc>
        <w:tc>
          <w:tcPr>
            <w:tcW w:type="dxa" w:w="2304"/>
            <w:tcMar>
              <w:top w:w="60" w:type="dxa"/>
              <w:bottom w:w="60" w:type="dxa"/>
              <w:left w:w="80" w:type="dxa"/>
              <w:right w:w="80" w:type="dxa"/>
            </w:tcMar>
          </w:tcPr>
          <w:p>
            <w:r>
              <w:rPr>
                <w:sz w:val="20"/>
              </w:rPr>
              <w:t>Hút thuốc (1.5x)</w:t>
            </w:r>
          </w:p>
        </w:tc>
      </w:tr>
      <w:tr>
        <w:tc>
          <w:tcPr>
            <w:tcW w:type="dxa" w:w="2592"/>
            <w:shd w:fill="F8F9FA"/>
            <w:tcMar>
              <w:top w:w="60" w:type="dxa"/>
              <w:bottom w:w="60" w:type="dxa"/>
              <w:left w:w="80" w:type="dxa"/>
              <w:right w:w="80" w:type="dxa"/>
            </w:tcMar>
          </w:tcPr>
          <w:p>
            <w:r>
              <w:rPr>
                <w:b/>
                <w:sz w:val="20"/>
              </w:rPr>
              <w:t>Sở thích chính</w:t>
            </w:r>
          </w:p>
        </w:tc>
        <w:tc>
          <w:tcPr>
            <w:tcW w:type="dxa" w:w="2160"/>
            <w:tcMar>
              <w:top w:w="60" w:type="dxa"/>
              <w:bottom w:w="60" w:type="dxa"/>
              <w:left w:w="80" w:type="dxa"/>
              <w:right w:w="80" w:type="dxa"/>
            </w:tcMar>
          </w:tcPr>
          <w:p>
            <w:r>
              <w:rPr>
                <w:sz w:val="20"/>
              </w:rPr>
              <w:t>Đọc sách, thể thao</w:t>
            </w:r>
          </w:p>
        </w:tc>
        <w:tc>
          <w:tcPr>
            <w:tcW w:type="dxa" w:w="2304"/>
            <w:tcMar>
              <w:top w:w="60" w:type="dxa"/>
              <w:bottom w:w="60" w:type="dxa"/>
              <w:left w:w="80" w:type="dxa"/>
              <w:right w:w="80" w:type="dxa"/>
            </w:tcMar>
          </w:tcPr>
          <w:p>
            <w:r>
              <w:rPr>
                <w:sz w:val="20"/>
              </w:rPr>
              <w:t>Chơi game, xem phim</w:t>
            </w:r>
          </w:p>
        </w:tc>
        <w:tc>
          <w:tcPr>
            <w:tcW w:type="dxa" w:w="2304"/>
            <w:tcMar>
              <w:top w:w="60" w:type="dxa"/>
              <w:bottom w:w="60" w:type="dxa"/>
              <w:left w:w="80" w:type="dxa"/>
              <w:right w:w="80" w:type="dxa"/>
            </w:tcMar>
          </w:tcPr>
          <w:p>
            <w:r>
              <w:rPr>
                <w:sz w:val="20"/>
              </w:rPr>
              <w:t>Bóng rổ, nấu ăn</w:t>
            </w:r>
          </w:p>
        </w:tc>
      </w:tr>
    </w:tbl>
    <w:p>
      <w:pPr>
        <w:spacing w:after="80"/>
      </w:pPr>
    </w:p>
    <w:p>
      <w:pPr>
        <w:spacing w:before="200" w:after="80"/>
      </w:pPr>
      <w:r>
        <w:rPr>
          <w:b/>
          <w:color w:val="1B365D"/>
          <w:sz w:val="26"/>
        </w:rPr>
        <w:t>4. PHÂN TÍCH KỊCH BẢN GHÉP PHÒNG THỰC TẾ DỰA TRÊN THUẬT TOÁN</w:t>
      </w:r>
    </w:p>
    <w:p>
      <w:r>
        <w:t>Dựa vào công thức tính điểm tương thích hai chiều của Người B, hệ thống tạo ra ma trận điểm M với tính chất bất đối xứng thực tế giữa các sinh viên:</w:t>
      </w:r>
    </w:p>
    <w:p>
      <w:r>
        <w:rPr>
          <w:b/>
          <w:sz w:val="23"/>
        </w:rPr>
        <w:t>4.1 Cặp ghép: Nguyễn Văn An (Nhóm A) và Trần Quốc Bảo (Nhóm B)</w:t>
      </w:r>
    </w:p>
    <w:p>
      <w:r>
        <w:t>• Điểm An đánh giá Bảo: 28.0 / 100 điểm.</w:t>
        <w:br/>
        <w:t>• Điểm Bảo đánh giá An: 28.7 / 100 điểm.</w:t>
        <w:br/>
        <w:t>• Điểm hài hòa trung bình: 28.4 / 100 điểm.</w:t>
        <w:br/>
        <w:t>• Đánh giá thuật toán: Nguy cơ xung đột rất cao. Không nên ghép đôi.</w:t>
        <w:br/>
        <w:t>• Phân tích nguyên nhân: Khoảng cách giờ đi ngủ chênh lệch đến 4.0 giờ (An ngủ lúc 22h trong khi Bảo hoạt động đến 2h sáng). Đồng thời mức chịu ồn và mức gọn gàng chênh lệch 3 bậc trên thang đo 5 điểm. Việc Bảo thường xuyên đón bạn bè về phòng sẽ trực tiếp phá vỡ không gian yên tĩnh phục vụ giấc ngủ của An.</w:t>
      </w:r>
    </w:p>
    <w:p>
      <w:r>
        <w:rPr>
          <w:b/>
          <w:sz w:val="23"/>
        </w:rPr>
        <w:t>4.2 Cặp ghép: Nguyễn Văn An (Nhóm A) và Lê Minh Cường (Nhóm B)</w:t>
      </w:r>
    </w:p>
    <w:p>
      <w:r>
        <w:t>• Điểm An đánh giá Cường: 65.8 / 100 điểm.</w:t>
        <w:br/>
        <w:t>• Điểm Cường đánh giá An: 66.9 / 100 điểm.</w:t>
        <w:br/>
        <w:t>• Điểm hài hòa trung bình: 66.3 / 100 điểm.</w:t>
        <w:br/>
        <w:t>• Đánh giá thuật toán: Mức độ tương thích tốt. Khuyến nghị xếp chung phòng.</w:t>
        <w:br/>
        <w:t>• Phân tích nguyên nhân: Cả hai đều có thói quen thức dậy sớm (6:00 và 6:30), độ ngăn nắp cao (5/5 và 4/5) và tuyệt đối không hút thuốc lá (đạt điểm tuyệt đối ở tiêu chí tối thượng của Cường). Chênh lệch giờ ngủ chỉ 1.5 giờ nằm trong ngưỡng dung hòa cho phép trong đời sống ký túc xá.</w:t>
      </w:r>
    </w:p>
    <w:p>
      <w:pPr>
        <w:spacing w:before="200" w:after="80"/>
      </w:pPr>
      <w:r>
        <w:rPr>
          <w:b/>
          <w:color w:val="1B365D"/>
          <w:sz w:val="26"/>
        </w:rPr>
        <w:t>5. KẾT LUẬN</w:t>
      </w:r>
    </w:p>
    <w:p>
      <w:r>
        <w:t>03 chân dung người dùng nêu trên đã thể hiện trọn vẹn sự phong phú về lối sống sinh viên và minh chứng rõ nét cho sự cần thiết của thuật toán ghép phòng Gale-Shapley kết hợp thang đo 08 tiêu chí. Kết quả đánh giá định lượng cho thấy hệ thống có khả năng tự động ngăn chặn việc ghép các cặp sinh viên đối lập gay gắt (như An và Bảo), đồng thời ưu tiên ghép các cặp sinh viên có nhịp sinh học và giá trị cốt lõi đồng điệu (như An và Cường), đáp ứng đầy đủ các mục tiêu nghiệp vụ (BR) đã đề ra.</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