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6823E" w14:textId="5CBB21A5" w:rsidR="00701A64" w:rsidRPr="00134BE2" w:rsidRDefault="00766E55" w:rsidP="00134B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249ECFC8" w14:textId="77777777" w:rsidR="00766E55" w:rsidRPr="00134BE2" w:rsidRDefault="00766E55" w:rsidP="00134B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đương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991"/>
        <w:gridCol w:w="3163"/>
        <w:gridCol w:w="3526"/>
      </w:tblGrid>
      <w:tr w:rsidR="00766E55" w:rsidRPr="00134BE2" w14:paraId="36735D35" w14:textId="77777777" w:rsidTr="00766E55">
        <w:tc>
          <w:tcPr>
            <w:tcW w:w="0" w:type="auto"/>
            <w:hideMark/>
          </w:tcPr>
          <w:p w14:paraId="5FB5E897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STT</w:t>
            </w:r>
          </w:p>
        </w:tc>
        <w:tc>
          <w:tcPr>
            <w:tcW w:w="0" w:type="auto"/>
            <w:hideMark/>
          </w:tcPr>
          <w:p w14:paraId="60A8DBDE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tố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4907CCE2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B4BCFE5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</w:p>
        </w:tc>
      </w:tr>
      <w:tr w:rsidR="00766E55" w:rsidRPr="00134BE2" w14:paraId="72431C28" w14:textId="77777777" w:rsidTr="00766E55">
        <w:tc>
          <w:tcPr>
            <w:tcW w:w="0" w:type="auto"/>
            <w:hideMark/>
          </w:tcPr>
          <w:p w14:paraId="02CB8C01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55C6BC5B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Đối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tượng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434DF87" w14:textId="77777777" w:rsidR="00766E55" w:rsidRPr="00134BE2" w:rsidRDefault="00766E55" w:rsidP="00134BE2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chưa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tài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khoản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  <w:p w14:paraId="3B70212C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7B57ABC" w14:textId="77777777" w:rsidR="00766E55" w:rsidRPr="00134BE2" w:rsidRDefault="00766E55" w:rsidP="00134BE2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V2: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cũ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đã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tài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khoản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83271C2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V3: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trống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xác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</w:p>
        </w:tc>
      </w:tr>
      <w:tr w:rsidR="00766E55" w:rsidRPr="00134BE2" w14:paraId="25BDFC34" w14:textId="77777777" w:rsidTr="00766E55">
        <w:tc>
          <w:tcPr>
            <w:tcW w:w="0" w:type="auto"/>
            <w:hideMark/>
          </w:tcPr>
          <w:p w14:paraId="139C0DF7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64D071B4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Loyalty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thành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viên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BA6F057" w14:textId="77777777" w:rsidR="00766E55" w:rsidRPr="00134BE2" w:rsidRDefault="00766E55" w:rsidP="00134BE2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V4: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Loyalty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hợp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lệ</w:t>
            </w:r>
            <w:proofErr w:type="spellEnd"/>
          </w:p>
          <w:p w14:paraId="3E5F0D4D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F8E18B0" w14:textId="77777777" w:rsidR="00766E55" w:rsidRPr="00134BE2" w:rsidRDefault="00766E55" w:rsidP="00134BE2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V5: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Loyalty</w:t>
            </w:r>
          </w:p>
        </w:tc>
        <w:tc>
          <w:tcPr>
            <w:tcW w:w="0" w:type="auto"/>
            <w:hideMark/>
          </w:tcPr>
          <w:p w14:paraId="69561058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V6: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hết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hạn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thuộc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ACB</w:t>
            </w:r>
          </w:p>
        </w:tc>
      </w:tr>
      <w:tr w:rsidR="00766E55" w:rsidRPr="00134BE2" w14:paraId="2C54F818" w14:textId="77777777" w:rsidTr="00766E55">
        <w:tc>
          <w:tcPr>
            <w:tcW w:w="0" w:type="auto"/>
            <w:hideMark/>
          </w:tcPr>
          <w:p w14:paraId="04811084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6633F37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(Voucher)</w:t>
            </w:r>
          </w:p>
        </w:tc>
        <w:tc>
          <w:tcPr>
            <w:tcW w:w="0" w:type="auto"/>
            <w:hideMark/>
          </w:tcPr>
          <w:p w14:paraId="087D01B7" w14:textId="77777777" w:rsidR="00766E55" w:rsidRPr="00134BE2" w:rsidRDefault="00766E55" w:rsidP="00134BE2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V7: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hợp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lệ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(20%)</w:t>
            </w:r>
          </w:p>
          <w:p w14:paraId="3EB79010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231E93B3" w14:textId="77777777" w:rsidR="00766E55" w:rsidRPr="00134BE2" w:rsidRDefault="00766E55" w:rsidP="00134BE2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V8: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715045B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V9: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dùng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hết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hạn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mã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đúng</w:t>
            </w:r>
            <w:proofErr w:type="spellEnd"/>
          </w:p>
        </w:tc>
      </w:tr>
      <w:tr w:rsidR="00766E55" w:rsidRPr="00134BE2" w14:paraId="221FC2E5" w14:textId="77777777" w:rsidTr="00766E55">
        <w:tc>
          <w:tcPr>
            <w:tcW w:w="0" w:type="auto"/>
            <w:hideMark/>
          </w:tcPr>
          <w:p w14:paraId="52BE6CCF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6E6134F6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Quy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tắc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cộng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dồn</w:t>
            </w:r>
            <w:proofErr w:type="spellEnd"/>
          </w:p>
        </w:tc>
        <w:tc>
          <w:tcPr>
            <w:tcW w:w="0" w:type="auto"/>
            <w:hideMark/>
          </w:tcPr>
          <w:p w14:paraId="2239B38F" w14:textId="77777777" w:rsidR="00766E55" w:rsidRPr="00134BE2" w:rsidRDefault="00766E55" w:rsidP="00134BE2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V10: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cũ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Loyalty +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Cộng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dồn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= 30%)</w:t>
            </w:r>
          </w:p>
          <w:p w14:paraId="1AAA47E6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1194F8F5" w14:textId="77777777" w:rsidR="00766E55" w:rsidRPr="00134BE2" w:rsidRDefault="00766E55" w:rsidP="00134BE2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V11: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Loyalty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Cộng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dồn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= 25%)</w:t>
            </w:r>
          </w:p>
        </w:tc>
        <w:tc>
          <w:tcPr>
            <w:tcW w:w="0" w:type="auto"/>
            <w:hideMark/>
          </w:tcPr>
          <w:p w14:paraId="1B1F7D89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V12: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sử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phép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áp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</w:tbl>
    <w:p w14:paraId="1206A96F" w14:textId="363CFD2D" w:rsidR="00766E55" w:rsidRPr="00134BE2" w:rsidRDefault="00766E55" w:rsidP="00134B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7AC43F" w14:textId="77777777" w:rsidR="00766E55" w:rsidRPr="00134BE2" w:rsidRDefault="00766E55" w:rsidP="00134B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1548"/>
        <w:gridCol w:w="1439"/>
        <w:gridCol w:w="4317"/>
      </w:tblGrid>
      <w:tr w:rsidR="00766E55" w:rsidRPr="00134BE2" w14:paraId="1123E6EE" w14:textId="77777777" w:rsidTr="00766E55">
        <w:tc>
          <w:tcPr>
            <w:tcW w:w="0" w:type="auto"/>
            <w:hideMark/>
          </w:tcPr>
          <w:p w14:paraId="02EC3AAB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Đối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tượng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3B9376FB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dưới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Thấp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3485241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(Cao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88854A4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ý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đặc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biệt</w:t>
            </w:r>
            <w:proofErr w:type="spellEnd"/>
          </w:p>
        </w:tc>
      </w:tr>
      <w:tr w:rsidR="00766E55" w:rsidRPr="00134BE2" w14:paraId="4ABA723C" w14:textId="77777777" w:rsidTr="00766E55">
        <w:tc>
          <w:tcPr>
            <w:tcW w:w="0" w:type="auto"/>
            <w:hideMark/>
          </w:tcPr>
          <w:p w14:paraId="295EF9A6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3B9C3031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15%</w:t>
            </w:r>
          </w:p>
        </w:tc>
        <w:tc>
          <w:tcPr>
            <w:tcW w:w="0" w:type="auto"/>
            <w:hideMark/>
          </w:tcPr>
          <w:p w14:paraId="71F1AE4D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</w:t>
            </w:r>
          </w:p>
        </w:tc>
        <w:tc>
          <w:tcPr>
            <w:tcW w:w="0" w:type="auto"/>
            <w:hideMark/>
          </w:tcPr>
          <w:p w14:paraId="5FB8AC64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25%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đạt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kết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(15%)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Loyalty (10%).</w:t>
            </w:r>
          </w:p>
        </w:tc>
      </w:tr>
      <w:tr w:rsidR="00766E55" w:rsidRPr="00134BE2" w14:paraId="1DA9E0AA" w14:textId="77777777" w:rsidTr="00766E55">
        <w:tc>
          <w:tcPr>
            <w:tcW w:w="0" w:type="auto"/>
            <w:hideMark/>
          </w:tcPr>
          <w:p w14:paraId="6DBD55F0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Loyalty</w:t>
            </w:r>
          </w:p>
        </w:tc>
        <w:tc>
          <w:tcPr>
            <w:tcW w:w="0" w:type="auto"/>
            <w:hideMark/>
          </w:tcPr>
          <w:p w14:paraId="1396D8D8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</w:p>
        </w:tc>
        <w:tc>
          <w:tcPr>
            <w:tcW w:w="0" w:type="auto"/>
            <w:hideMark/>
          </w:tcPr>
          <w:p w14:paraId="1D09854D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30%</w:t>
            </w:r>
          </w:p>
        </w:tc>
        <w:tc>
          <w:tcPr>
            <w:tcW w:w="0" w:type="auto"/>
            <w:hideMark/>
          </w:tcPr>
          <w:p w14:paraId="114BA29B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30%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đạt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cũ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kết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cả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Loyalty (10%)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(20%).</w:t>
            </w:r>
          </w:p>
        </w:tc>
      </w:tr>
      <w:tr w:rsidR="00766E55" w:rsidRPr="00134BE2" w14:paraId="3A7E4B1A" w14:textId="77777777" w:rsidTr="00766E55">
        <w:tc>
          <w:tcPr>
            <w:tcW w:w="0" w:type="auto"/>
            <w:hideMark/>
          </w:tcPr>
          <w:p w14:paraId="191C90C2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7EA2263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  <w:tc>
          <w:tcPr>
            <w:tcW w:w="0" w:type="auto"/>
            <w:hideMark/>
          </w:tcPr>
          <w:p w14:paraId="6C362DD8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30%</w:t>
            </w:r>
          </w:p>
        </w:tc>
        <w:tc>
          <w:tcPr>
            <w:tcW w:w="0" w:type="auto"/>
            <w:hideMark/>
          </w:tcPr>
          <w:p w14:paraId="7589974D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áp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thời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(15%).</w:t>
            </w:r>
          </w:p>
        </w:tc>
      </w:tr>
      <w:tr w:rsidR="00766E55" w:rsidRPr="00134BE2" w14:paraId="23E08F98" w14:textId="77777777" w:rsidTr="00766E55">
        <w:tc>
          <w:tcPr>
            <w:tcW w:w="0" w:type="auto"/>
            <w:hideMark/>
          </w:tcPr>
          <w:p w14:paraId="1A13EE1A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cũ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vãng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lai</w:t>
            </w:r>
            <w:proofErr w:type="spellEnd"/>
          </w:p>
        </w:tc>
        <w:tc>
          <w:tcPr>
            <w:tcW w:w="0" w:type="auto"/>
            <w:hideMark/>
          </w:tcPr>
          <w:p w14:paraId="09A22421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0%</w:t>
            </w:r>
          </w:p>
        </w:tc>
        <w:tc>
          <w:tcPr>
            <w:tcW w:w="0" w:type="auto"/>
            <w:hideMark/>
          </w:tcPr>
          <w:p w14:paraId="2C50C0CF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  <w:tc>
          <w:tcPr>
            <w:tcW w:w="0" w:type="auto"/>
            <w:hideMark/>
          </w:tcPr>
          <w:p w14:paraId="31018F3B" w14:textId="77777777" w:rsidR="00766E55" w:rsidRPr="00134BE2" w:rsidRDefault="00766E55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đạt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gì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0%.</w:t>
            </w:r>
          </w:p>
        </w:tc>
      </w:tr>
    </w:tbl>
    <w:p w14:paraId="3F917D82" w14:textId="78F186CB" w:rsidR="00766E55" w:rsidRPr="00134BE2" w:rsidRDefault="00766E55" w:rsidP="00134B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2D43DF" w14:textId="77777777" w:rsidR="00766E55" w:rsidRPr="00134BE2" w:rsidRDefault="00766E55" w:rsidP="00134B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67F517" w14:textId="77777777" w:rsidR="00766E55" w:rsidRPr="00134BE2" w:rsidRDefault="00766E55" w:rsidP="00134B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:</w:t>
      </w:r>
    </w:p>
    <w:p w14:paraId="17321A05" w14:textId="77777777" w:rsidR="00766E55" w:rsidRPr="00134BE2" w:rsidRDefault="00766E55" w:rsidP="00134B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dịp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/Sai),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: C1</w:t>
      </w:r>
    </w:p>
    <w:p w14:paraId="781D012A" w14:textId="77777777" w:rsidR="00766E55" w:rsidRPr="00134BE2" w:rsidRDefault="00766E55" w:rsidP="00134B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/Sai),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: C2</w:t>
      </w:r>
    </w:p>
    <w:p w14:paraId="0BC28FD0" w14:textId="088BBF78" w:rsidR="00766E55" w:rsidRPr="00134BE2" w:rsidRDefault="00766E55" w:rsidP="00134B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voucher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/Sai),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: C3</w:t>
      </w:r>
    </w:p>
    <w:p w14:paraId="7EBBD66B" w14:textId="77777777" w:rsidR="00134BE2" w:rsidRPr="00134BE2" w:rsidRDefault="00134BE2" w:rsidP="00134B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:</w:t>
      </w:r>
    </w:p>
    <w:p w14:paraId="299E0C86" w14:textId="77777777" w:rsidR="00134BE2" w:rsidRPr="00134BE2" w:rsidRDefault="00134BE2" w:rsidP="00134B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1 (A1):</w:t>
      </w:r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Chiết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khấu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15%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).</w:t>
      </w:r>
    </w:p>
    <w:p w14:paraId="599BDD36" w14:textId="77777777" w:rsidR="00134BE2" w:rsidRPr="00134BE2" w:rsidRDefault="00134BE2" w:rsidP="00134B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2 (A2):</w:t>
      </w:r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Chiết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khấu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Loyalty).</w:t>
      </w:r>
    </w:p>
    <w:p w14:paraId="0AF2AF2A" w14:textId="77777777" w:rsidR="00134BE2" w:rsidRPr="00134BE2" w:rsidRDefault="00134BE2" w:rsidP="00134B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3 (A3):</w:t>
      </w:r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Chiết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khấu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).</w:t>
      </w:r>
    </w:p>
    <w:p w14:paraId="743D0BD9" w14:textId="64C165D4" w:rsidR="00134BE2" w:rsidRPr="00134BE2" w:rsidRDefault="00134BE2" w:rsidP="00134B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4 (A4):</w:t>
      </w:r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chiết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khấu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0% (Khi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).</w:t>
      </w:r>
    </w:p>
    <w:p w14:paraId="6A6C66A1" w14:textId="4D44A971" w:rsidR="00134BE2" w:rsidRPr="00134BE2" w:rsidRDefault="00134BE2" w:rsidP="00134B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lastRenderedPageBreak/>
        <w:t>Hành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5 (A5):</w:t>
      </w:r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Mâu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(Khi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>).</w:t>
      </w:r>
    </w:p>
    <w:p w14:paraId="64CD0C03" w14:textId="1805246C" w:rsidR="00766E55" w:rsidRPr="00134BE2" w:rsidRDefault="00766E55" w:rsidP="00134B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F73173" w14:textId="77777777" w:rsidR="00134BE2" w:rsidRPr="00134BE2" w:rsidRDefault="00134BE2" w:rsidP="00134B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Rules</w:t>
      </w:r>
    </w:p>
    <w:p w14:paraId="7DA51924" w14:textId="77777777" w:rsidR="00134BE2" w:rsidRPr="00134BE2" w:rsidRDefault="00134BE2" w:rsidP="00134BE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134BE2">
        <w:rPr>
          <w:rFonts w:ascii="Times New Roman" w:hAnsi="Times New Roman" w:cs="Times New Roman"/>
          <w:b/>
          <w:bCs/>
          <w:sz w:val="24"/>
          <w:szCs w:val="24"/>
        </w:rPr>
        <w:t>C1</w:t>
      </w:r>
      <w:r w:rsidRPr="00134BE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(Y/N)</w:t>
      </w:r>
    </w:p>
    <w:p w14:paraId="0B6E8698" w14:textId="77777777" w:rsidR="00134BE2" w:rsidRPr="00134BE2" w:rsidRDefault="00134BE2" w:rsidP="00134BE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134BE2">
        <w:rPr>
          <w:rFonts w:ascii="Times New Roman" w:hAnsi="Times New Roman" w:cs="Times New Roman"/>
          <w:b/>
          <w:bCs/>
          <w:sz w:val="24"/>
          <w:szCs w:val="24"/>
        </w:rPr>
        <w:t>C2</w:t>
      </w:r>
      <w:r w:rsidRPr="00134BE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Loyalty (Y/N)</w:t>
      </w:r>
    </w:p>
    <w:p w14:paraId="16512288" w14:textId="77777777" w:rsidR="00134BE2" w:rsidRPr="00134BE2" w:rsidRDefault="00134BE2" w:rsidP="00134BE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134BE2">
        <w:rPr>
          <w:rFonts w:ascii="Times New Roman" w:hAnsi="Times New Roman" w:cs="Times New Roman"/>
          <w:b/>
          <w:bCs/>
          <w:sz w:val="24"/>
          <w:szCs w:val="24"/>
        </w:rPr>
        <w:t>C3</w:t>
      </w:r>
      <w:r w:rsidRPr="00134BE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34BE2">
        <w:rPr>
          <w:rFonts w:ascii="Times New Roman" w:hAnsi="Times New Roman" w:cs="Times New Roman"/>
          <w:sz w:val="24"/>
          <w:szCs w:val="24"/>
        </w:rPr>
        <w:t xml:space="preserve"> (Y/N)</w:t>
      </w:r>
    </w:p>
    <w:p w14:paraId="2D4B7435" w14:textId="2D7542D7" w:rsidR="00134BE2" w:rsidRPr="00134BE2" w:rsidRDefault="00134BE2" w:rsidP="00134B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BE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34BE2">
        <w:rPr>
          <w:rFonts w:ascii="Times New Roman" w:eastAsia="Times New Roman" w:hAnsi="Times New Roman" w:cs="Times New Roman"/>
          <w:sz w:val="24"/>
          <w:szCs w:val="24"/>
        </w:rPr>
        <w:t xml:space="preserve"> Rules: 2*2* 2 = 8 </w:t>
      </w:r>
    </w:p>
    <w:p w14:paraId="2962F14C" w14:textId="77777777" w:rsidR="00134BE2" w:rsidRPr="00134BE2" w:rsidRDefault="00134BE2" w:rsidP="00134B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Rules chi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91FB50" w14:textId="77777777" w:rsidR="00134BE2" w:rsidRPr="00134BE2" w:rsidRDefault="00134BE2" w:rsidP="00134B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134BE2" w:rsidRPr="00134BE2" w14:paraId="2E9ACD55" w14:textId="77777777" w:rsidTr="00134BE2">
        <w:tc>
          <w:tcPr>
            <w:tcW w:w="0" w:type="auto"/>
            <w:hideMark/>
          </w:tcPr>
          <w:p w14:paraId="621C71A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Điều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8408DE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R1</w:t>
            </w:r>
          </w:p>
        </w:tc>
        <w:tc>
          <w:tcPr>
            <w:tcW w:w="0" w:type="auto"/>
            <w:hideMark/>
          </w:tcPr>
          <w:p w14:paraId="5F908AE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R2</w:t>
            </w:r>
          </w:p>
        </w:tc>
        <w:tc>
          <w:tcPr>
            <w:tcW w:w="0" w:type="auto"/>
            <w:hideMark/>
          </w:tcPr>
          <w:p w14:paraId="472E359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R3</w:t>
            </w:r>
          </w:p>
        </w:tc>
        <w:tc>
          <w:tcPr>
            <w:tcW w:w="0" w:type="auto"/>
            <w:hideMark/>
          </w:tcPr>
          <w:p w14:paraId="52CB6C2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R4</w:t>
            </w:r>
          </w:p>
        </w:tc>
        <w:tc>
          <w:tcPr>
            <w:tcW w:w="0" w:type="auto"/>
            <w:hideMark/>
          </w:tcPr>
          <w:p w14:paraId="6100DCC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R5</w:t>
            </w:r>
          </w:p>
        </w:tc>
        <w:tc>
          <w:tcPr>
            <w:tcW w:w="0" w:type="auto"/>
            <w:hideMark/>
          </w:tcPr>
          <w:p w14:paraId="7922722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R6</w:t>
            </w:r>
          </w:p>
        </w:tc>
        <w:tc>
          <w:tcPr>
            <w:tcW w:w="0" w:type="auto"/>
            <w:hideMark/>
          </w:tcPr>
          <w:p w14:paraId="3981C39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R7</w:t>
            </w:r>
          </w:p>
        </w:tc>
        <w:tc>
          <w:tcPr>
            <w:tcW w:w="0" w:type="auto"/>
            <w:hideMark/>
          </w:tcPr>
          <w:p w14:paraId="4239631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R8</w:t>
            </w:r>
          </w:p>
        </w:tc>
      </w:tr>
      <w:tr w:rsidR="00134BE2" w:rsidRPr="00134BE2" w14:paraId="132D8FD7" w14:textId="77777777" w:rsidTr="00134BE2">
        <w:tc>
          <w:tcPr>
            <w:tcW w:w="0" w:type="auto"/>
            <w:hideMark/>
          </w:tcPr>
          <w:p w14:paraId="03C4124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13FD931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201CCA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A13F117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A14C67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A0E9C2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7D8A0EC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465335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96E9A9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134BE2" w:rsidRPr="00134BE2" w14:paraId="7133E5B9" w14:textId="77777777" w:rsidTr="00134BE2">
        <w:tc>
          <w:tcPr>
            <w:tcW w:w="0" w:type="auto"/>
            <w:hideMark/>
          </w:tcPr>
          <w:p w14:paraId="55F3DDA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Loyalty?</w:t>
            </w:r>
          </w:p>
        </w:tc>
        <w:tc>
          <w:tcPr>
            <w:tcW w:w="0" w:type="auto"/>
            <w:hideMark/>
          </w:tcPr>
          <w:p w14:paraId="078C4D5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C805A2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3103A1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090E0E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1114E1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FECD2F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B654F8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8A9B290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134BE2" w:rsidRPr="00134BE2" w14:paraId="4B85CD6B" w14:textId="77777777" w:rsidTr="00134BE2">
        <w:tc>
          <w:tcPr>
            <w:tcW w:w="0" w:type="auto"/>
            <w:hideMark/>
          </w:tcPr>
          <w:p w14:paraId="6F00D8E0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0E8CEE2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F9933D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366D1F7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A91CB2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62C13A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3FBB2A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6A00C21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3A2228D9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134BE2" w:rsidRPr="00134BE2" w14:paraId="4011C00E" w14:textId="77777777" w:rsidTr="00134BE2">
        <w:tc>
          <w:tcPr>
            <w:tcW w:w="0" w:type="auto"/>
            <w:hideMark/>
          </w:tcPr>
          <w:p w14:paraId="672671B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8E640C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44F88A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3951C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402BEC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5D5AF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0788A6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6374B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81EA9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4BE2" w:rsidRPr="00134BE2" w14:paraId="2D40E612" w14:textId="77777777" w:rsidTr="00134BE2">
        <w:tc>
          <w:tcPr>
            <w:tcW w:w="0" w:type="auto"/>
            <w:hideMark/>
          </w:tcPr>
          <w:p w14:paraId="0401B61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30% (A2+A3)</w:t>
            </w:r>
          </w:p>
        </w:tc>
        <w:tc>
          <w:tcPr>
            <w:tcW w:w="0" w:type="auto"/>
            <w:hideMark/>
          </w:tcPr>
          <w:p w14:paraId="50B2BA5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A3615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DB0AB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3812D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D376039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50736BA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6F5FD1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FB8597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4BE2" w:rsidRPr="00134BE2" w14:paraId="03DB2F29" w14:textId="77777777" w:rsidTr="00134BE2">
        <w:tc>
          <w:tcPr>
            <w:tcW w:w="0" w:type="auto"/>
            <w:hideMark/>
          </w:tcPr>
          <w:p w14:paraId="2DC70FD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 (A1+A2)</w:t>
            </w:r>
          </w:p>
        </w:tc>
        <w:tc>
          <w:tcPr>
            <w:tcW w:w="0" w:type="auto"/>
            <w:hideMark/>
          </w:tcPr>
          <w:p w14:paraId="48B67F2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388D7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40975AE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9873FD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4A9C300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AA95F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47083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12A1E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4BE2" w:rsidRPr="00134BE2" w14:paraId="5B2BB22D" w14:textId="77777777" w:rsidTr="00134BE2">
        <w:tc>
          <w:tcPr>
            <w:tcW w:w="0" w:type="auto"/>
            <w:hideMark/>
          </w:tcPr>
          <w:p w14:paraId="0AACE980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20% (A3)</w:t>
            </w:r>
          </w:p>
        </w:tc>
        <w:tc>
          <w:tcPr>
            <w:tcW w:w="0" w:type="auto"/>
            <w:hideMark/>
          </w:tcPr>
          <w:p w14:paraId="2686906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35F263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449376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7DEA80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3E1174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D4770A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B9EA1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7F578239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134BE2" w:rsidRPr="00134BE2" w14:paraId="67AD1707" w14:textId="77777777" w:rsidTr="00134BE2">
        <w:tc>
          <w:tcPr>
            <w:tcW w:w="0" w:type="auto"/>
            <w:hideMark/>
          </w:tcPr>
          <w:p w14:paraId="365F50B9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15% (A1)</w:t>
            </w:r>
          </w:p>
        </w:tc>
        <w:tc>
          <w:tcPr>
            <w:tcW w:w="0" w:type="auto"/>
            <w:hideMark/>
          </w:tcPr>
          <w:p w14:paraId="01A8A40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A9335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23CDE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9DE8E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33FDFB8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1A6662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AA657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02C0D9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4BE2" w:rsidRPr="00134BE2" w14:paraId="7BC2C391" w14:textId="77777777" w:rsidTr="00134BE2">
        <w:tc>
          <w:tcPr>
            <w:tcW w:w="0" w:type="auto"/>
            <w:hideMark/>
          </w:tcPr>
          <w:p w14:paraId="76594B5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10% (A2)</w:t>
            </w:r>
          </w:p>
        </w:tc>
        <w:tc>
          <w:tcPr>
            <w:tcW w:w="0" w:type="auto"/>
            <w:hideMark/>
          </w:tcPr>
          <w:p w14:paraId="5AAC6D1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E1405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36E9D5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976BA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D0A877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7FCB6B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44FAE23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C4963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4BE2" w:rsidRPr="00134BE2" w14:paraId="780029A8" w14:textId="77777777" w:rsidTr="00134BE2">
        <w:tc>
          <w:tcPr>
            <w:tcW w:w="0" w:type="auto"/>
            <w:hideMark/>
          </w:tcPr>
          <w:p w14:paraId="79D595D9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(A4)</w:t>
            </w:r>
          </w:p>
        </w:tc>
        <w:tc>
          <w:tcPr>
            <w:tcW w:w="0" w:type="auto"/>
            <w:hideMark/>
          </w:tcPr>
          <w:p w14:paraId="11E28F8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AA1FD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93579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794EED7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79B688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06B6C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C9EA3B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FAAE5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</w:tr>
      <w:tr w:rsidR="00134BE2" w:rsidRPr="00134BE2" w14:paraId="2CBDAFCD" w14:textId="77777777" w:rsidTr="00134BE2">
        <w:tc>
          <w:tcPr>
            <w:tcW w:w="0" w:type="auto"/>
            <w:hideMark/>
          </w:tcPr>
          <w:p w14:paraId="394B063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Mâu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thuẫn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(A5)</w:t>
            </w:r>
          </w:p>
        </w:tc>
        <w:tc>
          <w:tcPr>
            <w:tcW w:w="0" w:type="auto"/>
            <w:hideMark/>
          </w:tcPr>
          <w:p w14:paraId="0E3B6E3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1900DB5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EBC03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7F3A0AD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0BEECE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92BA5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304BCB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C93330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24B6D0" w14:textId="77777777" w:rsidR="00134BE2" w:rsidRPr="00134BE2" w:rsidRDefault="00134BE2" w:rsidP="00134B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4FA50" w14:textId="4A863097" w:rsidR="00134BE2" w:rsidRPr="00134BE2" w:rsidRDefault="00134BE2" w:rsidP="00134B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Rules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rút</w:t>
      </w:r>
      <w:proofErr w:type="spellEnd"/>
      <w:r w:rsidRPr="00134B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BE2">
        <w:rPr>
          <w:rFonts w:ascii="Times New Roman" w:hAnsi="Times New Roman" w:cs="Times New Roman"/>
          <w:b/>
          <w:bCs/>
          <w:sz w:val="24"/>
          <w:szCs w:val="24"/>
        </w:rPr>
        <w:t>gọn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1076"/>
        <w:gridCol w:w="876"/>
        <w:gridCol w:w="876"/>
        <w:gridCol w:w="876"/>
        <w:gridCol w:w="876"/>
        <w:gridCol w:w="876"/>
      </w:tblGrid>
      <w:tr w:rsidR="00134BE2" w:rsidRPr="00134BE2" w14:paraId="7FD13338" w14:textId="77777777" w:rsidTr="00134BE2">
        <w:tc>
          <w:tcPr>
            <w:tcW w:w="0" w:type="auto"/>
            <w:hideMark/>
          </w:tcPr>
          <w:p w14:paraId="35277FA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Điều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7591C6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1</w:t>
            </w:r>
          </w:p>
        </w:tc>
        <w:tc>
          <w:tcPr>
            <w:tcW w:w="0" w:type="auto"/>
            <w:hideMark/>
          </w:tcPr>
          <w:p w14:paraId="40A2B8F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2</w:t>
            </w:r>
          </w:p>
        </w:tc>
        <w:tc>
          <w:tcPr>
            <w:tcW w:w="0" w:type="auto"/>
            <w:hideMark/>
          </w:tcPr>
          <w:p w14:paraId="3D9E9BA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3</w:t>
            </w:r>
          </w:p>
        </w:tc>
        <w:tc>
          <w:tcPr>
            <w:tcW w:w="0" w:type="auto"/>
            <w:hideMark/>
          </w:tcPr>
          <w:p w14:paraId="08C5E07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4</w:t>
            </w:r>
          </w:p>
        </w:tc>
        <w:tc>
          <w:tcPr>
            <w:tcW w:w="0" w:type="auto"/>
            <w:hideMark/>
          </w:tcPr>
          <w:p w14:paraId="2A40C857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5</w:t>
            </w:r>
          </w:p>
        </w:tc>
        <w:tc>
          <w:tcPr>
            <w:tcW w:w="0" w:type="auto"/>
            <w:hideMark/>
          </w:tcPr>
          <w:p w14:paraId="1252714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6</w:t>
            </w:r>
          </w:p>
        </w:tc>
      </w:tr>
      <w:tr w:rsidR="00134BE2" w:rsidRPr="00134BE2" w14:paraId="1FC6DBF1" w14:textId="77777777" w:rsidTr="00134BE2">
        <w:tc>
          <w:tcPr>
            <w:tcW w:w="0" w:type="auto"/>
            <w:hideMark/>
          </w:tcPr>
          <w:p w14:paraId="17A6D78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76A7AE0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9CD68F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8418F5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625103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6EBE18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237BFD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134BE2" w:rsidRPr="00134BE2" w14:paraId="56488174" w14:textId="77777777" w:rsidTr="00134BE2">
        <w:tc>
          <w:tcPr>
            <w:tcW w:w="0" w:type="auto"/>
            <w:hideMark/>
          </w:tcPr>
          <w:p w14:paraId="2AF081A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Loyalty</w:t>
            </w:r>
          </w:p>
        </w:tc>
        <w:tc>
          <w:tcPr>
            <w:tcW w:w="0" w:type="auto"/>
            <w:hideMark/>
          </w:tcPr>
          <w:p w14:paraId="67AB642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352DD647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3A823EC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1AF421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B87587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25A1E49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134BE2" w:rsidRPr="00134BE2" w14:paraId="0B30F7D6" w14:textId="77777777" w:rsidTr="00134BE2">
        <w:tc>
          <w:tcPr>
            <w:tcW w:w="0" w:type="auto"/>
            <w:hideMark/>
          </w:tcPr>
          <w:p w14:paraId="369B1C0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7790188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E0AE6C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343A55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52A3CF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070B09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E33257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134BE2" w:rsidRPr="00134BE2" w14:paraId="5C9DA248" w14:textId="77777777" w:rsidTr="00134BE2">
        <w:tc>
          <w:tcPr>
            <w:tcW w:w="0" w:type="auto"/>
            <w:hideMark/>
          </w:tcPr>
          <w:p w14:paraId="70A0953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5B8891C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4E626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20F53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6BE78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9D970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B8E7B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4BE2" w:rsidRPr="00134BE2" w14:paraId="1C3C4840" w14:textId="77777777" w:rsidTr="00134BE2">
        <w:tc>
          <w:tcPr>
            <w:tcW w:w="0" w:type="auto"/>
            <w:hideMark/>
          </w:tcPr>
          <w:p w14:paraId="26677F7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Tổng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chiết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khấu</w:t>
            </w:r>
            <w:proofErr w:type="spellEnd"/>
          </w:p>
        </w:tc>
        <w:tc>
          <w:tcPr>
            <w:tcW w:w="0" w:type="auto"/>
            <w:hideMark/>
          </w:tcPr>
          <w:p w14:paraId="6B92EEB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A5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Lỗi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EDD02E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25%</w:t>
            </w:r>
          </w:p>
        </w:tc>
        <w:tc>
          <w:tcPr>
            <w:tcW w:w="0" w:type="auto"/>
            <w:hideMark/>
          </w:tcPr>
          <w:p w14:paraId="7FC52DB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15%</w:t>
            </w:r>
          </w:p>
        </w:tc>
        <w:tc>
          <w:tcPr>
            <w:tcW w:w="0" w:type="auto"/>
            <w:hideMark/>
          </w:tcPr>
          <w:p w14:paraId="4A77783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30%</w:t>
            </w:r>
          </w:p>
        </w:tc>
        <w:tc>
          <w:tcPr>
            <w:tcW w:w="0" w:type="auto"/>
            <w:hideMark/>
          </w:tcPr>
          <w:p w14:paraId="644B620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20%</w:t>
            </w:r>
          </w:p>
        </w:tc>
        <w:tc>
          <w:tcPr>
            <w:tcW w:w="0" w:type="auto"/>
            <w:hideMark/>
          </w:tcPr>
          <w:p w14:paraId="3AFD233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0%</w:t>
            </w:r>
          </w:p>
        </w:tc>
      </w:tr>
    </w:tbl>
    <w:p w14:paraId="18C4DB94" w14:textId="77777777" w:rsidR="00134BE2" w:rsidRPr="00134BE2" w:rsidRDefault="00134BE2" w:rsidP="00134BE2">
      <w:pPr>
        <w:pStyle w:val="NormalWeb"/>
        <w:spacing w:line="360" w:lineRule="auto"/>
        <w:ind w:left="360"/>
        <w:rPr>
          <w:b/>
          <w:bCs/>
        </w:rPr>
      </w:pPr>
      <w:proofErr w:type="spellStart"/>
      <w:r w:rsidRPr="00134BE2">
        <w:rPr>
          <w:b/>
          <w:bCs/>
        </w:rPr>
        <w:t>Giải</w:t>
      </w:r>
      <w:proofErr w:type="spellEnd"/>
      <w:r w:rsidRPr="00134BE2">
        <w:rPr>
          <w:b/>
          <w:bCs/>
        </w:rPr>
        <w:t xml:space="preserve"> </w:t>
      </w:r>
      <w:proofErr w:type="spellStart"/>
      <w:r w:rsidRPr="00134BE2">
        <w:rPr>
          <w:b/>
          <w:bCs/>
        </w:rPr>
        <w:t>thích</w:t>
      </w:r>
      <w:proofErr w:type="spellEnd"/>
    </w:p>
    <w:p w14:paraId="75FA0AC0" w14:textId="4EC5E3E6" w:rsidR="00134BE2" w:rsidRPr="00134BE2" w:rsidRDefault="00134BE2" w:rsidP="00134BE2">
      <w:pPr>
        <w:pStyle w:val="NormalWeb"/>
        <w:spacing w:line="360" w:lineRule="auto"/>
        <w:ind w:left="360"/>
      </w:pPr>
      <w:r w:rsidRPr="00134BE2">
        <w:rPr>
          <w:b/>
          <w:bCs/>
        </w:rPr>
        <w:t>Rule 1 (</w:t>
      </w:r>
      <w:proofErr w:type="spellStart"/>
      <w:r w:rsidRPr="00134BE2">
        <w:rPr>
          <w:b/>
          <w:bCs/>
        </w:rPr>
        <w:t>Mâu</w:t>
      </w:r>
      <w:proofErr w:type="spellEnd"/>
      <w:r w:rsidRPr="00134BE2">
        <w:rPr>
          <w:b/>
          <w:bCs/>
        </w:rPr>
        <w:t xml:space="preserve"> </w:t>
      </w:r>
      <w:proofErr w:type="spellStart"/>
      <w:r w:rsidRPr="00134BE2">
        <w:rPr>
          <w:b/>
          <w:bCs/>
        </w:rPr>
        <w:t>thuẫn</w:t>
      </w:r>
      <w:proofErr w:type="spellEnd"/>
      <w:r w:rsidRPr="00134BE2">
        <w:rPr>
          <w:b/>
          <w:bCs/>
        </w:rPr>
        <w:t>):</w:t>
      </w:r>
      <w:r w:rsidRPr="00134BE2">
        <w:t xml:space="preserve"> Theo </w:t>
      </w:r>
      <w:proofErr w:type="spellStart"/>
      <w:r w:rsidRPr="00134BE2">
        <w:t>ràng</w:t>
      </w:r>
      <w:proofErr w:type="spellEnd"/>
      <w:r w:rsidRPr="00134BE2">
        <w:t xml:space="preserve"> </w:t>
      </w:r>
      <w:proofErr w:type="spellStart"/>
      <w:r w:rsidRPr="00134BE2">
        <w:t>buộc</w:t>
      </w:r>
      <w:proofErr w:type="spellEnd"/>
      <w:r w:rsidRPr="00134BE2">
        <w:t xml:space="preserve"> </w:t>
      </w:r>
      <w:proofErr w:type="spellStart"/>
      <w:r w:rsidRPr="00134BE2">
        <w:t>của</w:t>
      </w:r>
      <w:proofErr w:type="spellEnd"/>
      <w:r w:rsidRPr="00134BE2">
        <w:t xml:space="preserve"> ACB, </w:t>
      </w:r>
      <w:proofErr w:type="spellStart"/>
      <w:r w:rsidRPr="00134BE2">
        <w:t>phiếu</w:t>
      </w:r>
      <w:proofErr w:type="spellEnd"/>
      <w:r w:rsidRPr="00134BE2">
        <w:t xml:space="preserve"> </w:t>
      </w:r>
      <w:proofErr w:type="spellStart"/>
      <w:r w:rsidRPr="00134BE2">
        <w:t>giảm</w:t>
      </w:r>
      <w:proofErr w:type="spellEnd"/>
      <w:r w:rsidRPr="00134BE2">
        <w:t xml:space="preserve"> </w:t>
      </w:r>
      <w:proofErr w:type="spellStart"/>
      <w:r w:rsidRPr="00134BE2">
        <w:t>giá</w:t>
      </w:r>
      <w:proofErr w:type="spellEnd"/>
      <w:r w:rsidRPr="00134BE2">
        <w:t xml:space="preserve"> </w:t>
      </w:r>
      <w:proofErr w:type="spellStart"/>
      <w:r w:rsidRPr="00134BE2">
        <w:t>không</w:t>
      </w:r>
      <w:proofErr w:type="spellEnd"/>
      <w:r w:rsidRPr="00134BE2">
        <w:t xml:space="preserve"> </w:t>
      </w:r>
      <w:proofErr w:type="spellStart"/>
      <w:r w:rsidRPr="00134BE2">
        <w:t>áp</w:t>
      </w:r>
      <w:proofErr w:type="spellEnd"/>
      <w:r w:rsidRPr="00134BE2">
        <w:t xml:space="preserve"> </w:t>
      </w:r>
      <w:proofErr w:type="spellStart"/>
      <w:r w:rsidRPr="00134BE2">
        <w:t>dụng</w:t>
      </w:r>
      <w:proofErr w:type="spellEnd"/>
      <w:r w:rsidRPr="00134BE2">
        <w:t xml:space="preserve"> </w:t>
      </w:r>
      <w:proofErr w:type="spellStart"/>
      <w:r w:rsidRPr="00134BE2">
        <w:t>cho</w:t>
      </w:r>
      <w:proofErr w:type="spellEnd"/>
      <w:r w:rsidRPr="00134BE2">
        <w:t xml:space="preserve"> </w:t>
      </w:r>
      <w:proofErr w:type="spellStart"/>
      <w:r w:rsidRPr="00134BE2">
        <w:t>khách</w:t>
      </w:r>
      <w:proofErr w:type="spellEnd"/>
      <w:r w:rsidRPr="00134BE2">
        <w:t xml:space="preserve"> </w:t>
      </w:r>
      <w:proofErr w:type="spellStart"/>
      <w:r w:rsidRPr="00134BE2">
        <w:t>hàng</w:t>
      </w:r>
      <w:proofErr w:type="spellEnd"/>
      <w:r w:rsidRPr="00134BE2">
        <w:t xml:space="preserve"> </w:t>
      </w:r>
      <w:proofErr w:type="spellStart"/>
      <w:r w:rsidRPr="00134BE2">
        <w:t>mới</w:t>
      </w:r>
      <w:proofErr w:type="spellEnd"/>
      <w:r w:rsidRPr="00134BE2">
        <w:t xml:space="preserve">. Do </w:t>
      </w:r>
      <w:proofErr w:type="spellStart"/>
      <w:r w:rsidRPr="00134BE2">
        <w:t>đó</w:t>
      </w:r>
      <w:proofErr w:type="spellEnd"/>
      <w:r w:rsidRPr="00134BE2">
        <w:t xml:space="preserve">, </w:t>
      </w:r>
      <w:proofErr w:type="spellStart"/>
      <w:r w:rsidRPr="00134BE2">
        <w:t>nếu</w:t>
      </w:r>
      <w:proofErr w:type="spellEnd"/>
      <w:r w:rsidRPr="00134BE2">
        <w:t xml:space="preserve"> C1 </w:t>
      </w:r>
      <w:proofErr w:type="spellStart"/>
      <w:r w:rsidRPr="00134BE2">
        <w:t>và</w:t>
      </w:r>
      <w:proofErr w:type="spellEnd"/>
      <w:r w:rsidRPr="00134BE2">
        <w:t xml:space="preserve"> C3 </w:t>
      </w:r>
      <w:proofErr w:type="spellStart"/>
      <w:r w:rsidRPr="00134BE2">
        <w:t>cùng</w:t>
      </w:r>
      <w:proofErr w:type="spellEnd"/>
      <w:r w:rsidRPr="00134BE2">
        <w:t xml:space="preserve"> </w:t>
      </w:r>
      <w:proofErr w:type="spellStart"/>
      <w:r w:rsidRPr="00134BE2">
        <w:t>đúng</w:t>
      </w:r>
      <w:proofErr w:type="spellEnd"/>
      <w:r w:rsidRPr="00134BE2">
        <w:t xml:space="preserve"> (Y), </w:t>
      </w:r>
      <w:proofErr w:type="spellStart"/>
      <w:r w:rsidRPr="00134BE2">
        <w:t>hệ</w:t>
      </w:r>
      <w:proofErr w:type="spellEnd"/>
      <w:r w:rsidRPr="00134BE2">
        <w:t xml:space="preserve"> </w:t>
      </w:r>
      <w:proofErr w:type="spellStart"/>
      <w:r w:rsidRPr="00134BE2">
        <w:t>thống</w:t>
      </w:r>
      <w:proofErr w:type="spellEnd"/>
      <w:r w:rsidRPr="00134BE2">
        <w:t xml:space="preserve"> </w:t>
      </w:r>
      <w:proofErr w:type="spellStart"/>
      <w:r w:rsidRPr="00134BE2">
        <w:t>sẽ</w:t>
      </w:r>
      <w:proofErr w:type="spellEnd"/>
      <w:r w:rsidRPr="00134BE2">
        <w:t xml:space="preserve"> </w:t>
      </w:r>
      <w:proofErr w:type="spellStart"/>
      <w:r w:rsidRPr="00134BE2">
        <w:t>báo</w:t>
      </w:r>
      <w:proofErr w:type="spellEnd"/>
      <w:r w:rsidRPr="00134BE2">
        <w:t xml:space="preserve"> </w:t>
      </w:r>
      <w:proofErr w:type="spellStart"/>
      <w:r w:rsidRPr="00134BE2">
        <w:t>lỗi</w:t>
      </w:r>
      <w:proofErr w:type="spellEnd"/>
      <w:r w:rsidRPr="00134BE2">
        <w:t xml:space="preserve"> </w:t>
      </w:r>
      <w:proofErr w:type="spellStart"/>
      <w:r w:rsidRPr="00134BE2">
        <w:t>hoặc</w:t>
      </w:r>
      <w:proofErr w:type="spellEnd"/>
      <w:r w:rsidRPr="00134BE2">
        <w:t xml:space="preserve"> </w:t>
      </w:r>
      <w:proofErr w:type="spellStart"/>
      <w:r w:rsidRPr="00134BE2">
        <w:t>không</w:t>
      </w:r>
      <w:proofErr w:type="spellEnd"/>
      <w:r w:rsidRPr="00134BE2">
        <w:t xml:space="preserve"> </w:t>
      </w:r>
      <w:proofErr w:type="spellStart"/>
      <w:r w:rsidRPr="00134BE2">
        <w:t>áp</w:t>
      </w:r>
      <w:proofErr w:type="spellEnd"/>
      <w:r w:rsidRPr="00134BE2">
        <w:t xml:space="preserve"> </w:t>
      </w:r>
      <w:proofErr w:type="spellStart"/>
      <w:r w:rsidRPr="00134BE2">
        <w:t>dụng</w:t>
      </w:r>
      <w:proofErr w:type="spellEnd"/>
      <w:r w:rsidRPr="00134BE2">
        <w:t xml:space="preserve"> </w:t>
      </w:r>
      <w:proofErr w:type="spellStart"/>
      <w:r w:rsidRPr="00134BE2">
        <w:t>ưu</w:t>
      </w:r>
      <w:proofErr w:type="spellEnd"/>
      <w:r w:rsidRPr="00134BE2">
        <w:t xml:space="preserve"> </w:t>
      </w:r>
      <w:proofErr w:type="spellStart"/>
      <w:r w:rsidRPr="00134BE2">
        <w:t>đãi</w:t>
      </w:r>
      <w:proofErr w:type="spellEnd"/>
      <w:r w:rsidRPr="00134BE2">
        <w:t xml:space="preserve"> </w:t>
      </w:r>
      <w:proofErr w:type="spellStart"/>
      <w:r w:rsidRPr="00134BE2">
        <w:t>này</w:t>
      </w:r>
      <w:proofErr w:type="spellEnd"/>
      <w:r w:rsidRPr="00134BE2">
        <w:t>.</w:t>
      </w:r>
    </w:p>
    <w:p w14:paraId="147B530D" w14:textId="77777777" w:rsidR="00134BE2" w:rsidRPr="00134BE2" w:rsidRDefault="00134BE2" w:rsidP="00134BE2">
      <w:pPr>
        <w:pStyle w:val="NormalWeb"/>
        <w:spacing w:line="360" w:lineRule="auto"/>
        <w:ind w:left="360"/>
      </w:pPr>
      <w:r w:rsidRPr="00134BE2">
        <w:rPr>
          <w:b/>
          <w:bCs/>
        </w:rPr>
        <w:t>Rule 2 (</w:t>
      </w:r>
      <w:proofErr w:type="spellStart"/>
      <w:r w:rsidRPr="00134BE2">
        <w:rPr>
          <w:b/>
          <w:bCs/>
        </w:rPr>
        <w:t>Cộng</w:t>
      </w:r>
      <w:proofErr w:type="spellEnd"/>
      <w:r w:rsidRPr="00134BE2">
        <w:rPr>
          <w:b/>
          <w:bCs/>
        </w:rPr>
        <w:t xml:space="preserve"> </w:t>
      </w:r>
      <w:proofErr w:type="spellStart"/>
      <w:r w:rsidRPr="00134BE2">
        <w:rPr>
          <w:b/>
          <w:bCs/>
        </w:rPr>
        <w:t>dồn</w:t>
      </w:r>
      <w:proofErr w:type="spellEnd"/>
      <w:r w:rsidRPr="00134BE2">
        <w:rPr>
          <w:b/>
          <w:bCs/>
        </w:rPr>
        <w:t xml:space="preserve"> </w:t>
      </w:r>
      <w:proofErr w:type="spellStart"/>
      <w:r w:rsidRPr="00134BE2">
        <w:rPr>
          <w:b/>
          <w:bCs/>
        </w:rPr>
        <w:t>Khách</w:t>
      </w:r>
      <w:proofErr w:type="spellEnd"/>
      <w:r w:rsidRPr="00134BE2">
        <w:rPr>
          <w:b/>
          <w:bCs/>
        </w:rPr>
        <w:t xml:space="preserve"> </w:t>
      </w:r>
      <w:proofErr w:type="spellStart"/>
      <w:r w:rsidRPr="00134BE2">
        <w:rPr>
          <w:b/>
          <w:bCs/>
        </w:rPr>
        <w:t>mới</w:t>
      </w:r>
      <w:proofErr w:type="spellEnd"/>
      <w:r w:rsidRPr="00134BE2">
        <w:rPr>
          <w:b/>
          <w:bCs/>
        </w:rPr>
        <w:t xml:space="preserve"> + </w:t>
      </w:r>
      <w:proofErr w:type="spellStart"/>
      <w:r w:rsidRPr="00134BE2">
        <w:rPr>
          <w:b/>
          <w:bCs/>
        </w:rPr>
        <w:t>Thẻ</w:t>
      </w:r>
      <w:proofErr w:type="spellEnd"/>
      <w:r w:rsidRPr="00134BE2">
        <w:rPr>
          <w:b/>
          <w:bCs/>
        </w:rPr>
        <w:t>):</w:t>
      </w:r>
      <w:r w:rsidRPr="00134BE2">
        <w:t xml:space="preserve"> </w:t>
      </w:r>
      <w:proofErr w:type="spellStart"/>
      <w:r w:rsidRPr="00134BE2">
        <w:t>Khách</w:t>
      </w:r>
      <w:proofErr w:type="spellEnd"/>
      <w:r w:rsidRPr="00134BE2">
        <w:t xml:space="preserve"> </w:t>
      </w:r>
      <w:proofErr w:type="spellStart"/>
      <w:r w:rsidRPr="00134BE2">
        <w:t>mới</w:t>
      </w:r>
      <w:proofErr w:type="spellEnd"/>
      <w:r w:rsidRPr="00134BE2">
        <w:t xml:space="preserve"> (15%) </w:t>
      </w:r>
      <w:proofErr w:type="spellStart"/>
      <w:r w:rsidRPr="00134BE2">
        <w:t>và</w:t>
      </w:r>
      <w:proofErr w:type="spellEnd"/>
      <w:r w:rsidRPr="00134BE2">
        <w:t xml:space="preserve"> </w:t>
      </w:r>
      <w:proofErr w:type="spellStart"/>
      <w:r w:rsidRPr="00134BE2">
        <w:t>có</w:t>
      </w:r>
      <w:proofErr w:type="spellEnd"/>
      <w:r w:rsidRPr="00134BE2">
        <w:t xml:space="preserve"> </w:t>
      </w:r>
      <w:proofErr w:type="spellStart"/>
      <w:r w:rsidRPr="00134BE2">
        <w:t>thẻ</w:t>
      </w:r>
      <w:proofErr w:type="spellEnd"/>
      <w:r w:rsidRPr="00134BE2">
        <w:t xml:space="preserve"> Loyalty (10%) </w:t>
      </w:r>
      <w:proofErr w:type="spellStart"/>
      <w:r w:rsidRPr="00134BE2">
        <w:t>được</w:t>
      </w:r>
      <w:proofErr w:type="spellEnd"/>
      <w:r w:rsidRPr="00134BE2">
        <w:t xml:space="preserve"> </w:t>
      </w:r>
      <w:proofErr w:type="spellStart"/>
      <w:r w:rsidRPr="00134BE2">
        <w:t>cộng</w:t>
      </w:r>
      <w:proofErr w:type="spellEnd"/>
      <w:r w:rsidRPr="00134BE2">
        <w:t xml:space="preserve"> </w:t>
      </w:r>
      <w:proofErr w:type="spellStart"/>
      <w:r w:rsidRPr="00134BE2">
        <w:t>dồn</w:t>
      </w:r>
      <w:proofErr w:type="spellEnd"/>
      <w:r w:rsidRPr="00134BE2">
        <w:t xml:space="preserve"> </w:t>
      </w:r>
      <w:proofErr w:type="spellStart"/>
      <w:r w:rsidRPr="00134BE2">
        <w:t>thành</w:t>
      </w:r>
      <w:proofErr w:type="spellEnd"/>
      <w:r w:rsidRPr="00134BE2">
        <w:t xml:space="preserve"> 25%.</w:t>
      </w:r>
    </w:p>
    <w:p w14:paraId="5A2DD165" w14:textId="77777777" w:rsidR="00134BE2" w:rsidRPr="00134BE2" w:rsidRDefault="00134BE2" w:rsidP="00134BE2">
      <w:pPr>
        <w:pStyle w:val="NormalWeb"/>
        <w:spacing w:line="360" w:lineRule="auto"/>
        <w:ind w:left="360"/>
      </w:pPr>
      <w:r w:rsidRPr="00134BE2">
        <w:rPr>
          <w:b/>
          <w:bCs/>
        </w:rPr>
        <w:t>Rule 4 (</w:t>
      </w:r>
      <w:proofErr w:type="spellStart"/>
      <w:r w:rsidRPr="00134BE2">
        <w:rPr>
          <w:b/>
          <w:bCs/>
        </w:rPr>
        <w:t>Cộng</w:t>
      </w:r>
      <w:proofErr w:type="spellEnd"/>
      <w:r w:rsidRPr="00134BE2">
        <w:rPr>
          <w:b/>
          <w:bCs/>
        </w:rPr>
        <w:t xml:space="preserve"> </w:t>
      </w:r>
      <w:proofErr w:type="spellStart"/>
      <w:r w:rsidRPr="00134BE2">
        <w:rPr>
          <w:b/>
          <w:bCs/>
        </w:rPr>
        <w:t>dồn</w:t>
      </w:r>
      <w:proofErr w:type="spellEnd"/>
      <w:r w:rsidRPr="00134BE2">
        <w:rPr>
          <w:b/>
          <w:bCs/>
        </w:rPr>
        <w:t xml:space="preserve"> </w:t>
      </w:r>
      <w:proofErr w:type="spellStart"/>
      <w:r w:rsidRPr="00134BE2">
        <w:rPr>
          <w:b/>
          <w:bCs/>
        </w:rPr>
        <w:t>Thẻ</w:t>
      </w:r>
      <w:proofErr w:type="spellEnd"/>
      <w:r w:rsidRPr="00134BE2">
        <w:rPr>
          <w:b/>
          <w:bCs/>
        </w:rPr>
        <w:t xml:space="preserve"> + </w:t>
      </w:r>
      <w:proofErr w:type="spellStart"/>
      <w:r w:rsidRPr="00134BE2">
        <w:rPr>
          <w:b/>
          <w:bCs/>
        </w:rPr>
        <w:t>Phiếu</w:t>
      </w:r>
      <w:proofErr w:type="spellEnd"/>
      <w:r w:rsidRPr="00134BE2">
        <w:rPr>
          <w:b/>
          <w:bCs/>
        </w:rPr>
        <w:t>):</w:t>
      </w:r>
      <w:r w:rsidRPr="00134BE2">
        <w:t xml:space="preserve"> </w:t>
      </w:r>
      <w:proofErr w:type="spellStart"/>
      <w:r w:rsidRPr="00134BE2">
        <w:t>Khách</w:t>
      </w:r>
      <w:proofErr w:type="spellEnd"/>
      <w:r w:rsidRPr="00134BE2">
        <w:t xml:space="preserve"> </w:t>
      </w:r>
      <w:proofErr w:type="spellStart"/>
      <w:r w:rsidRPr="00134BE2">
        <w:t>cũ</w:t>
      </w:r>
      <w:proofErr w:type="spellEnd"/>
      <w:r w:rsidRPr="00134BE2">
        <w:t xml:space="preserve"> </w:t>
      </w:r>
      <w:proofErr w:type="spellStart"/>
      <w:r w:rsidRPr="00134BE2">
        <w:t>có</w:t>
      </w:r>
      <w:proofErr w:type="spellEnd"/>
      <w:r w:rsidRPr="00134BE2">
        <w:t xml:space="preserve"> </w:t>
      </w:r>
      <w:proofErr w:type="spellStart"/>
      <w:r w:rsidRPr="00134BE2">
        <w:t>thẻ</w:t>
      </w:r>
      <w:proofErr w:type="spellEnd"/>
      <w:r w:rsidRPr="00134BE2">
        <w:t xml:space="preserve"> Loyalty (10%) </w:t>
      </w:r>
      <w:proofErr w:type="spellStart"/>
      <w:r w:rsidRPr="00134BE2">
        <w:t>và</w:t>
      </w:r>
      <w:proofErr w:type="spellEnd"/>
      <w:r w:rsidRPr="00134BE2">
        <w:t xml:space="preserve"> </w:t>
      </w:r>
      <w:proofErr w:type="spellStart"/>
      <w:r w:rsidRPr="00134BE2">
        <w:t>phiếu</w:t>
      </w:r>
      <w:proofErr w:type="spellEnd"/>
      <w:r w:rsidRPr="00134BE2">
        <w:t xml:space="preserve"> </w:t>
      </w:r>
      <w:proofErr w:type="spellStart"/>
      <w:r w:rsidRPr="00134BE2">
        <w:t>mua</w:t>
      </w:r>
      <w:proofErr w:type="spellEnd"/>
      <w:r w:rsidRPr="00134BE2">
        <w:t xml:space="preserve"> </w:t>
      </w:r>
      <w:proofErr w:type="spellStart"/>
      <w:r w:rsidRPr="00134BE2">
        <w:t>hàng</w:t>
      </w:r>
      <w:proofErr w:type="spellEnd"/>
      <w:r w:rsidRPr="00134BE2">
        <w:t xml:space="preserve"> (20%) </w:t>
      </w:r>
      <w:proofErr w:type="spellStart"/>
      <w:r w:rsidRPr="00134BE2">
        <w:t>được</w:t>
      </w:r>
      <w:proofErr w:type="spellEnd"/>
      <w:r w:rsidRPr="00134BE2">
        <w:t xml:space="preserve"> </w:t>
      </w:r>
      <w:proofErr w:type="spellStart"/>
      <w:r w:rsidRPr="00134BE2">
        <w:t>cộng</w:t>
      </w:r>
      <w:proofErr w:type="spellEnd"/>
      <w:r w:rsidRPr="00134BE2">
        <w:t xml:space="preserve"> </w:t>
      </w:r>
      <w:proofErr w:type="spellStart"/>
      <w:r w:rsidRPr="00134BE2">
        <w:t>dồn</w:t>
      </w:r>
      <w:proofErr w:type="spellEnd"/>
      <w:r w:rsidRPr="00134BE2">
        <w:t xml:space="preserve"> </w:t>
      </w:r>
      <w:proofErr w:type="spellStart"/>
      <w:r w:rsidRPr="00134BE2">
        <w:t>thành</w:t>
      </w:r>
      <w:proofErr w:type="spellEnd"/>
      <w:r w:rsidRPr="00134BE2">
        <w:t xml:space="preserve"> </w:t>
      </w:r>
      <w:proofErr w:type="spellStart"/>
      <w:r w:rsidRPr="00134BE2">
        <w:t>mức</w:t>
      </w:r>
      <w:proofErr w:type="spellEnd"/>
      <w:r w:rsidRPr="00134BE2">
        <w:t xml:space="preserve"> </w:t>
      </w:r>
      <w:proofErr w:type="spellStart"/>
      <w:r w:rsidRPr="00134BE2">
        <w:t>cao</w:t>
      </w:r>
      <w:proofErr w:type="spellEnd"/>
      <w:r w:rsidRPr="00134BE2">
        <w:t xml:space="preserve"> </w:t>
      </w:r>
      <w:proofErr w:type="spellStart"/>
      <w:r w:rsidRPr="00134BE2">
        <w:t>nhất</w:t>
      </w:r>
      <w:proofErr w:type="spellEnd"/>
      <w:r w:rsidRPr="00134BE2">
        <w:t xml:space="preserve"> </w:t>
      </w:r>
      <w:proofErr w:type="spellStart"/>
      <w:r w:rsidRPr="00134BE2">
        <w:t>là</w:t>
      </w:r>
      <w:proofErr w:type="spellEnd"/>
      <w:r w:rsidRPr="00134BE2">
        <w:t xml:space="preserve"> 30%.</w:t>
      </w:r>
    </w:p>
    <w:p w14:paraId="2AC6E7F5" w14:textId="77777777" w:rsidR="00134BE2" w:rsidRPr="00134BE2" w:rsidRDefault="00134BE2" w:rsidP="00134BE2">
      <w:pPr>
        <w:pStyle w:val="NormalWeb"/>
        <w:spacing w:line="360" w:lineRule="auto"/>
        <w:ind w:left="360"/>
      </w:pPr>
      <w:r w:rsidRPr="00134BE2">
        <w:rPr>
          <w:b/>
          <w:bCs/>
        </w:rPr>
        <w:t>Rule 6 (</w:t>
      </w:r>
      <w:proofErr w:type="spellStart"/>
      <w:r w:rsidRPr="00134BE2">
        <w:rPr>
          <w:b/>
          <w:bCs/>
        </w:rPr>
        <w:t>Mặc</w:t>
      </w:r>
      <w:proofErr w:type="spellEnd"/>
      <w:r w:rsidRPr="00134BE2">
        <w:rPr>
          <w:b/>
          <w:bCs/>
        </w:rPr>
        <w:t xml:space="preserve"> </w:t>
      </w:r>
      <w:proofErr w:type="spellStart"/>
      <w:r w:rsidRPr="00134BE2">
        <w:rPr>
          <w:b/>
          <w:bCs/>
        </w:rPr>
        <w:t>định</w:t>
      </w:r>
      <w:proofErr w:type="spellEnd"/>
      <w:r w:rsidRPr="00134BE2">
        <w:rPr>
          <w:b/>
          <w:bCs/>
        </w:rPr>
        <w:t>):</w:t>
      </w:r>
      <w:r w:rsidRPr="00134BE2">
        <w:t xml:space="preserve"> </w:t>
      </w:r>
      <w:proofErr w:type="spellStart"/>
      <w:r w:rsidRPr="00134BE2">
        <w:t>Khách</w:t>
      </w:r>
      <w:proofErr w:type="spellEnd"/>
      <w:r w:rsidRPr="00134BE2">
        <w:t xml:space="preserve"> </w:t>
      </w:r>
      <w:proofErr w:type="spellStart"/>
      <w:r w:rsidRPr="00134BE2">
        <w:t>hàng</w:t>
      </w:r>
      <w:proofErr w:type="spellEnd"/>
      <w:r w:rsidRPr="00134BE2">
        <w:t xml:space="preserve"> </w:t>
      </w:r>
      <w:proofErr w:type="spellStart"/>
      <w:r w:rsidRPr="00134BE2">
        <w:t>cũ</w:t>
      </w:r>
      <w:proofErr w:type="spellEnd"/>
      <w:r w:rsidRPr="00134BE2">
        <w:t xml:space="preserve"> </w:t>
      </w:r>
      <w:proofErr w:type="spellStart"/>
      <w:r w:rsidRPr="00134BE2">
        <w:t>không</w:t>
      </w:r>
      <w:proofErr w:type="spellEnd"/>
      <w:r w:rsidRPr="00134BE2">
        <w:t xml:space="preserve"> </w:t>
      </w:r>
      <w:proofErr w:type="spellStart"/>
      <w:r w:rsidRPr="00134BE2">
        <w:t>có</w:t>
      </w:r>
      <w:proofErr w:type="spellEnd"/>
      <w:r w:rsidRPr="00134BE2">
        <w:t xml:space="preserve"> </w:t>
      </w:r>
      <w:proofErr w:type="spellStart"/>
      <w:r w:rsidRPr="00134BE2">
        <w:t>bất</w:t>
      </w:r>
      <w:proofErr w:type="spellEnd"/>
      <w:r w:rsidRPr="00134BE2">
        <w:t xml:space="preserve"> </w:t>
      </w:r>
      <w:proofErr w:type="spellStart"/>
      <w:r w:rsidRPr="00134BE2">
        <w:t>kỳ</w:t>
      </w:r>
      <w:proofErr w:type="spellEnd"/>
      <w:r w:rsidRPr="00134BE2">
        <w:t xml:space="preserve"> </w:t>
      </w:r>
      <w:proofErr w:type="spellStart"/>
      <w:r w:rsidRPr="00134BE2">
        <w:t>thẻ</w:t>
      </w:r>
      <w:proofErr w:type="spellEnd"/>
      <w:r w:rsidRPr="00134BE2">
        <w:t xml:space="preserve"> hay </w:t>
      </w:r>
      <w:proofErr w:type="spellStart"/>
      <w:r w:rsidRPr="00134BE2">
        <w:t>phiếu</w:t>
      </w:r>
      <w:proofErr w:type="spellEnd"/>
      <w:r w:rsidRPr="00134BE2">
        <w:t xml:space="preserve"> </w:t>
      </w:r>
      <w:proofErr w:type="spellStart"/>
      <w:r w:rsidRPr="00134BE2">
        <w:t>ưu</w:t>
      </w:r>
      <w:proofErr w:type="spellEnd"/>
      <w:r w:rsidRPr="00134BE2">
        <w:t xml:space="preserve"> </w:t>
      </w:r>
      <w:proofErr w:type="spellStart"/>
      <w:r w:rsidRPr="00134BE2">
        <w:t>đãi</w:t>
      </w:r>
      <w:proofErr w:type="spellEnd"/>
      <w:r w:rsidRPr="00134BE2">
        <w:t xml:space="preserve"> </w:t>
      </w:r>
      <w:proofErr w:type="spellStart"/>
      <w:r w:rsidRPr="00134BE2">
        <w:t>nào</w:t>
      </w:r>
      <w:proofErr w:type="spellEnd"/>
      <w:r w:rsidRPr="00134BE2">
        <w:t xml:space="preserve"> </w:t>
      </w:r>
      <w:proofErr w:type="spellStart"/>
      <w:r w:rsidRPr="00134BE2">
        <w:t>thì</w:t>
      </w:r>
      <w:proofErr w:type="spellEnd"/>
      <w:r w:rsidRPr="00134BE2">
        <w:t xml:space="preserve"> </w:t>
      </w:r>
      <w:proofErr w:type="spellStart"/>
      <w:r w:rsidRPr="00134BE2">
        <w:t>không</w:t>
      </w:r>
      <w:proofErr w:type="spellEnd"/>
      <w:r w:rsidRPr="00134BE2">
        <w:t xml:space="preserve"> </w:t>
      </w:r>
      <w:proofErr w:type="spellStart"/>
      <w:r w:rsidRPr="00134BE2">
        <w:t>được</w:t>
      </w:r>
      <w:proofErr w:type="spellEnd"/>
      <w:r w:rsidRPr="00134BE2">
        <w:t xml:space="preserve"> </w:t>
      </w:r>
      <w:proofErr w:type="spellStart"/>
      <w:r w:rsidRPr="00134BE2">
        <w:t>giảm</w:t>
      </w:r>
      <w:proofErr w:type="spellEnd"/>
      <w:r w:rsidRPr="00134BE2">
        <w:t xml:space="preserve"> </w:t>
      </w:r>
      <w:proofErr w:type="spellStart"/>
      <w:r w:rsidRPr="00134BE2">
        <w:t>giá</w:t>
      </w:r>
      <w:proofErr w:type="spellEnd"/>
      <w:r w:rsidRPr="00134BE2">
        <w:t xml:space="preserve"> (0%).</w:t>
      </w:r>
    </w:p>
    <w:p w14:paraId="0348072B" w14:textId="77777777" w:rsidR="00134BE2" w:rsidRPr="00134BE2" w:rsidRDefault="00134BE2" w:rsidP="00134BE2">
      <w:pPr>
        <w:pStyle w:val="NormalWeb"/>
        <w:spacing w:line="360" w:lineRule="auto"/>
        <w:rPr>
          <w:b/>
          <w:bCs/>
        </w:rPr>
      </w:pPr>
      <w:proofErr w:type="spellStart"/>
      <w:r w:rsidRPr="00134BE2">
        <w:rPr>
          <w:b/>
          <w:bCs/>
        </w:rPr>
        <w:t>Bảng</w:t>
      </w:r>
      <w:proofErr w:type="spellEnd"/>
      <w:r w:rsidRPr="00134BE2">
        <w:rPr>
          <w:b/>
          <w:bCs/>
        </w:rPr>
        <w:t xml:space="preserve"> test 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2373"/>
        <w:gridCol w:w="1383"/>
        <w:gridCol w:w="1490"/>
        <w:gridCol w:w="1219"/>
        <w:gridCol w:w="2048"/>
      </w:tblGrid>
      <w:tr w:rsidR="00134BE2" w:rsidRPr="00134BE2" w14:paraId="5EAAE27D" w14:textId="77777777" w:rsidTr="00134BE2">
        <w:tc>
          <w:tcPr>
            <w:tcW w:w="0" w:type="auto"/>
            <w:hideMark/>
          </w:tcPr>
          <w:p w14:paraId="1D59F5B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 ID</w:t>
            </w:r>
          </w:p>
        </w:tc>
        <w:tc>
          <w:tcPr>
            <w:tcW w:w="0" w:type="auto"/>
            <w:hideMark/>
          </w:tcPr>
          <w:p w14:paraId="1F33F460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tả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kịch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2732D5A0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643A314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Loyalty</w:t>
            </w:r>
          </w:p>
        </w:tc>
        <w:tc>
          <w:tcPr>
            <w:tcW w:w="0" w:type="auto"/>
            <w:hideMark/>
          </w:tcPr>
          <w:p w14:paraId="2781DFB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3C71392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Kết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quả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đợi</w:t>
            </w:r>
            <w:proofErr w:type="spellEnd"/>
          </w:p>
        </w:tc>
      </w:tr>
      <w:tr w:rsidR="00134BE2" w:rsidRPr="00134BE2" w14:paraId="3B9D6FD8" w14:textId="77777777" w:rsidTr="00134BE2">
        <w:tc>
          <w:tcPr>
            <w:tcW w:w="0" w:type="auto"/>
            <w:hideMark/>
          </w:tcPr>
          <w:p w14:paraId="5CBFB44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TC01</w:t>
            </w:r>
          </w:p>
        </w:tc>
        <w:tc>
          <w:tcPr>
            <w:tcW w:w="0" w:type="auto"/>
            <w:hideMark/>
          </w:tcPr>
          <w:p w14:paraId="4173934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cũ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Loyalty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09E51CC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58EA570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3C6D7FA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FC7B5F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30%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(10% + 20%)</w:t>
            </w:r>
          </w:p>
        </w:tc>
      </w:tr>
      <w:tr w:rsidR="00134BE2" w:rsidRPr="00134BE2" w14:paraId="2BC0BB7B" w14:textId="77777777" w:rsidTr="00134BE2">
        <w:tc>
          <w:tcPr>
            <w:tcW w:w="0" w:type="auto"/>
            <w:hideMark/>
          </w:tcPr>
          <w:p w14:paraId="21D88F8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TC02</w:t>
            </w:r>
          </w:p>
        </w:tc>
        <w:tc>
          <w:tcPr>
            <w:tcW w:w="0" w:type="auto"/>
            <w:hideMark/>
          </w:tcPr>
          <w:p w14:paraId="0C06202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Loyalty</w:t>
            </w:r>
          </w:p>
        </w:tc>
        <w:tc>
          <w:tcPr>
            <w:tcW w:w="0" w:type="auto"/>
            <w:hideMark/>
          </w:tcPr>
          <w:p w14:paraId="620B6AC7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B0C377F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EB9EFD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E3393F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</w:t>
            </w: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(15% + 10%)</w:t>
            </w:r>
          </w:p>
        </w:tc>
      </w:tr>
      <w:tr w:rsidR="00134BE2" w:rsidRPr="00134BE2" w14:paraId="430BD859" w14:textId="77777777" w:rsidTr="00134BE2">
        <w:tc>
          <w:tcPr>
            <w:tcW w:w="0" w:type="auto"/>
            <w:hideMark/>
          </w:tcPr>
          <w:p w14:paraId="1BE53979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TC03</w:t>
            </w:r>
          </w:p>
        </w:tc>
        <w:tc>
          <w:tcPr>
            <w:tcW w:w="0" w:type="auto"/>
            <w:hideMark/>
          </w:tcPr>
          <w:p w14:paraId="43DA9DF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cũ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4EBD43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63A267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FE36CB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2CD8FA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</w:tr>
      <w:tr w:rsidR="00134BE2" w:rsidRPr="00134BE2" w14:paraId="0D026ED5" w14:textId="77777777" w:rsidTr="00134BE2">
        <w:tc>
          <w:tcPr>
            <w:tcW w:w="0" w:type="auto"/>
            <w:hideMark/>
          </w:tcPr>
          <w:p w14:paraId="3877A56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TC04</w:t>
            </w:r>
          </w:p>
        </w:tc>
        <w:tc>
          <w:tcPr>
            <w:tcW w:w="0" w:type="auto"/>
            <w:hideMark/>
          </w:tcPr>
          <w:p w14:paraId="61111671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mặc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6796C577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E224CF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4EF2DF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6C34A3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15%</w:t>
            </w:r>
          </w:p>
        </w:tc>
      </w:tr>
      <w:tr w:rsidR="00134BE2" w:rsidRPr="00134BE2" w14:paraId="7AB07546" w14:textId="77777777" w:rsidTr="00134BE2">
        <w:tc>
          <w:tcPr>
            <w:tcW w:w="0" w:type="auto"/>
            <w:hideMark/>
          </w:tcPr>
          <w:p w14:paraId="31628ED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TC05</w:t>
            </w:r>
          </w:p>
        </w:tc>
        <w:tc>
          <w:tcPr>
            <w:tcW w:w="0" w:type="auto"/>
            <w:hideMark/>
          </w:tcPr>
          <w:p w14:paraId="2D0F719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cũ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Loyalty</w:t>
            </w:r>
          </w:p>
        </w:tc>
        <w:tc>
          <w:tcPr>
            <w:tcW w:w="0" w:type="auto"/>
            <w:hideMark/>
          </w:tcPr>
          <w:p w14:paraId="4485049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E0D2BA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A50A4F9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2D5AF3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</w:p>
        </w:tc>
      </w:tr>
      <w:tr w:rsidR="00134BE2" w:rsidRPr="00134BE2" w14:paraId="58C98EBF" w14:textId="77777777" w:rsidTr="00134BE2">
        <w:tc>
          <w:tcPr>
            <w:tcW w:w="0" w:type="auto"/>
            <w:hideMark/>
          </w:tcPr>
          <w:p w14:paraId="5E8FEE8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TC06</w:t>
            </w:r>
          </w:p>
        </w:tc>
        <w:tc>
          <w:tcPr>
            <w:tcW w:w="0" w:type="auto"/>
            <w:hideMark/>
          </w:tcPr>
          <w:p w14:paraId="52BE5A54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nào</w:t>
            </w:r>
            <w:proofErr w:type="spellEnd"/>
          </w:p>
        </w:tc>
        <w:tc>
          <w:tcPr>
            <w:tcW w:w="0" w:type="auto"/>
            <w:hideMark/>
          </w:tcPr>
          <w:p w14:paraId="6B9C259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605A692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7817EB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DE657F8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0%</w:t>
            </w:r>
          </w:p>
        </w:tc>
      </w:tr>
      <w:tr w:rsidR="00134BE2" w:rsidRPr="00134BE2" w14:paraId="4583DCD6" w14:textId="77777777" w:rsidTr="00134BE2">
        <w:tc>
          <w:tcPr>
            <w:tcW w:w="0" w:type="auto"/>
            <w:hideMark/>
          </w:tcPr>
          <w:p w14:paraId="4776246E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TC07</w:t>
            </w:r>
          </w:p>
        </w:tc>
        <w:tc>
          <w:tcPr>
            <w:tcW w:w="0" w:type="auto"/>
            <w:hideMark/>
          </w:tcPr>
          <w:p w14:paraId="1A607125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mang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mua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0E1627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18B811D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FE5287A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54EA7B0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Mâu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thuẫn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Báo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lỗi</w:t>
            </w:r>
            <w:proofErr w:type="spellEnd"/>
          </w:p>
        </w:tc>
      </w:tr>
      <w:tr w:rsidR="00134BE2" w:rsidRPr="00134BE2" w14:paraId="75FE983F" w14:textId="77777777" w:rsidTr="00134BE2">
        <w:tc>
          <w:tcPr>
            <w:tcW w:w="0" w:type="auto"/>
            <w:hideMark/>
          </w:tcPr>
          <w:p w14:paraId="6EBBC5A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TC08</w:t>
            </w:r>
          </w:p>
        </w:tc>
        <w:tc>
          <w:tcPr>
            <w:tcW w:w="0" w:type="auto"/>
            <w:hideMark/>
          </w:tcPr>
          <w:p w14:paraId="349B3FB6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42E7F612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7D7D8EB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EA99B0C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4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BADCF83" w14:textId="77777777" w:rsidR="00134BE2" w:rsidRPr="00134BE2" w:rsidRDefault="00134BE2" w:rsidP="00134BE2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Mâu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thuẫn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Báo</w:t>
            </w:r>
            <w:proofErr w:type="spellEnd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34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lỗi</w:t>
            </w:r>
            <w:proofErr w:type="spellEnd"/>
          </w:p>
        </w:tc>
      </w:tr>
    </w:tbl>
    <w:p w14:paraId="294C0206" w14:textId="77777777" w:rsidR="00134BE2" w:rsidRPr="00134BE2" w:rsidRDefault="00134BE2" w:rsidP="00134B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30BC5" w14:textId="77777777" w:rsidR="00134BE2" w:rsidRPr="00134BE2" w:rsidRDefault="00134BE2" w:rsidP="00134B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34BE2" w:rsidRPr="00134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41808"/>
    <w:multiLevelType w:val="multilevel"/>
    <w:tmpl w:val="41A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F3A53"/>
    <w:multiLevelType w:val="multilevel"/>
    <w:tmpl w:val="762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652E1"/>
    <w:multiLevelType w:val="hybridMultilevel"/>
    <w:tmpl w:val="96386F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50E4D"/>
    <w:multiLevelType w:val="hybridMultilevel"/>
    <w:tmpl w:val="8A8A3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00390"/>
    <w:multiLevelType w:val="hybridMultilevel"/>
    <w:tmpl w:val="B75E2F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55"/>
    <w:rsid w:val="00134BE2"/>
    <w:rsid w:val="00701A64"/>
    <w:rsid w:val="0076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374B"/>
  <w15:chartTrackingRefBased/>
  <w15:docId w15:val="{37743C6A-56ED-486E-A9F1-0008E8B3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4B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66E55"/>
    <w:rPr>
      <w:b/>
      <w:bCs/>
    </w:rPr>
  </w:style>
  <w:style w:type="paragraph" w:styleId="NormalWeb">
    <w:name w:val="Normal (Web)"/>
    <w:basedOn w:val="Normal"/>
    <w:uiPriority w:val="99"/>
    <w:unhideWhenUsed/>
    <w:rsid w:val="0076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66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6E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34BE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DefaultParagraphFont"/>
    <w:rsid w:val="00134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</dc:creator>
  <cp:keywords/>
  <dc:description/>
  <cp:lastModifiedBy>KIệt</cp:lastModifiedBy>
  <cp:revision>2</cp:revision>
  <dcterms:created xsi:type="dcterms:W3CDTF">2026-01-13T10:50:00Z</dcterms:created>
  <dcterms:modified xsi:type="dcterms:W3CDTF">2026-01-14T01:21:00Z</dcterms:modified>
</cp:coreProperties>
</file>