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before="1400" w:after="0" w:line="240" w:lineRule="auto"/>
        <w:rPr>
          <w:rFonts w:ascii="Times New Roman" w:hAnsi="Times New Roman" w:cs="Times New Roman"/>
          <w:b/>
          <w:bCs/>
          <w:sz w:val="24"/>
          <w:szCs w:val="24"/>
        </w:rPr>
      </w:pPr>
    </w:p>
    <w:p>
      <w:pPr>
        <w:autoSpaceDE w:val="0"/>
        <w:autoSpaceDN w:val="0"/>
        <w:adjustRightInd w:val="0"/>
        <w:spacing w:after="0" w:line="240" w:lineRule="auto"/>
        <w:jc w:val="center"/>
        <w:rPr>
          <w:rFonts w:ascii="Times New Roman" w:hAnsi="Times New Roman" w:cs="Times New Roman"/>
          <w:b/>
          <w:bCs/>
          <w:sz w:val="24"/>
          <w:szCs w:val="24"/>
        </w:rPr>
      </w:pPr>
    </w:p>
    <w:p>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CERTIFICATE </w:t>
      </w:r>
    </w:p>
    <w:p>
      <w:pPr>
        <w:jc w:val="center"/>
        <w:rPr>
          <w:rFonts w:ascii="Times New Roman" w:hAnsi="Times New Roman" w:cs="Times New Roman"/>
          <w:b/>
          <w:sz w:val="36"/>
          <w:szCs w:val="36"/>
        </w:rPr>
      </w:pPr>
    </w:p>
    <w:p>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Certified that </w:t>
      </w:r>
      <w:r>
        <w:rPr>
          <w:rFonts w:ascii="Times New Roman" w:hAnsi="Times New Roman" w:cs="Times New Roman"/>
          <w:b/>
          <w:sz w:val="24"/>
          <w:szCs w:val="24"/>
        </w:rPr>
        <w:t xml:space="preserve">Tushar Kumar 2200290140164 </w:t>
      </w:r>
      <w:r>
        <w:rPr>
          <w:rFonts w:ascii="Times New Roman" w:hAnsi="Times New Roman" w:cs="Times New Roman"/>
          <w:sz w:val="24"/>
          <w:szCs w:val="24"/>
        </w:rPr>
        <w:t xml:space="preserve"> has/ have carried out the project work having “</w:t>
      </w:r>
      <w:r>
        <w:rPr>
          <w:rFonts w:hint="default" w:ascii="Times New Roman" w:hAnsi="Times New Roman" w:cs="Times New Roman"/>
          <w:b/>
          <w:sz w:val="24"/>
          <w:szCs w:val="24"/>
          <w:lang w:val="en-IN"/>
        </w:rPr>
        <w:t>Vehicle Service And Wash Website</w:t>
      </w:r>
      <w:r>
        <w:rPr>
          <w:rFonts w:ascii="Times New Roman" w:hAnsi="Times New Roman" w:cs="Times New Roman"/>
          <w:sz w:val="24"/>
          <w:szCs w:val="24"/>
        </w:rPr>
        <w:t xml:space="preserve">” for </w:t>
      </w:r>
      <w:r>
        <w:rPr>
          <w:rFonts w:ascii="Times New Roman" w:hAnsi="Times New Roman" w:cs="Times New Roman"/>
          <w:b/>
          <w:bCs/>
          <w:sz w:val="24"/>
          <w:szCs w:val="24"/>
        </w:rPr>
        <w:t>Master of Computer Application</w:t>
      </w:r>
      <w:r>
        <w:rPr>
          <w:rFonts w:ascii="Times New Roman" w:hAnsi="Times New Roman" w:cs="Times New Roman"/>
          <w:sz w:val="24"/>
          <w:szCs w:val="24"/>
        </w:rPr>
        <w:t xml:space="preserve"> from Dr. </w:t>
      </w:r>
      <w:r>
        <w:rPr>
          <w:rFonts w:ascii="Times New Roman" w:hAnsi="Times New Roman" w:cs="Times New Roman"/>
          <w:bCs/>
          <w:sz w:val="24"/>
          <w:szCs w:val="24"/>
        </w:rPr>
        <w:t>A.P.J. Abdul Kalam Technical University (AKTU</w:t>
      </w:r>
      <w:r>
        <w:rPr>
          <w:rStyle w:val="9"/>
          <w:rFonts w:ascii="Arial" w:hAnsi="Arial" w:cs="Arial"/>
          <w:color w:val="414345"/>
          <w:sz w:val="21"/>
          <w:szCs w:val="21"/>
          <w:shd w:val="clear" w:color="auto" w:fill="FFFFFF"/>
        </w:rPr>
        <w:t xml:space="preserve">) </w:t>
      </w:r>
      <w:r>
        <w:rPr>
          <w:rFonts w:ascii="Times New Roman" w:hAnsi="Times New Roman" w:cs="Times New Roman"/>
          <w:sz w:val="24"/>
          <w:szCs w:val="24"/>
        </w:rPr>
        <w:t>(formerly UPTU),</w:t>
      </w:r>
      <w:r>
        <w:rPr>
          <w:rFonts w:ascii="Arial" w:hAnsi="Arial" w:cs="Arial"/>
          <w:color w:val="414345"/>
          <w:sz w:val="21"/>
          <w:szCs w:val="21"/>
          <w:shd w:val="clear" w:color="auto" w:fill="FFFFFF"/>
        </w:rPr>
        <w:t xml:space="preserve"> </w:t>
      </w:r>
      <w:r>
        <w:rPr>
          <w:rFonts w:ascii="Times New Roman" w:hAnsi="Times New Roman" w:cs="Times New Roman"/>
          <w:sz w:val="24"/>
          <w:szCs w:val="24"/>
        </w:rPr>
        <w:t>Lucknow under my supervision. The project report embodies original work, and studies are carried out by the student himself/herself and the contents of the project report do not form the basis for the award of any other degree to the candidate or to anybody else from this or any other University/Institution.</w:t>
      </w: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Date:</w:t>
      </w:r>
    </w:p>
    <w:p>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4"/>
          <w:szCs w:val="24"/>
        </w:rPr>
        <w:t xml:space="preserve">                                                                       Tushar Kumar(2200290140164</w:t>
      </w:r>
      <w:r>
        <w:rPr>
          <w:rFonts w:ascii="Times New Roman" w:hAnsi="Times New Roman" w:cs="Times New Roman"/>
          <w:b/>
          <w:bCs/>
          <w:sz w:val="26"/>
          <w:szCs w:val="26"/>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This is to certify that the above statement made by the candidate is correct to the best of my knowledge.</w:t>
      </w:r>
    </w:p>
    <w:p>
      <w:pPr>
        <w:autoSpaceDE w:val="0"/>
        <w:autoSpaceDN w:val="0"/>
        <w:adjustRightInd w:val="0"/>
        <w:spacing w:after="0" w:line="360" w:lineRule="auto"/>
        <w:ind w:firstLine="360"/>
        <w:rPr>
          <w:rFonts w:ascii="Times New Roman" w:hAnsi="Times New Roman" w:cs="Times New Roman"/>
          <w:sz w:val="24"/>
          <w:szCs w:val="24"/>
        </w:rPr>
      </w:pP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Date:</w:t>
      </w:r>
    </w:p>
    <w:p>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 </w:t>
      </w:r>
    </w:p>
    <w:p>
      <w:pPr>
        <w:autoSpaceDE w:val="0"/>
        <w:autoSpaceDN w:val="0"/>
        <w:adjustRightInd w:val="0"/>
        <w:spacing w:after="0" w:line="240" w:lineRule="auto"/>
        <w:ind w:left="3600" w:firstLine="720"/>
        <w:rPr>
          <w:rFonts w:ascii="Times New Roman" w:hAnsi="Times New Roman" w:cs="Times New Roman"/>
          <w:b/>
          <w:sz w:val="24"/>
          <w:szCs w:val="24"/>
        </w:rPr>
      </w:pPr>
      <w:r>
        <w:rPr>
          <w:rFonts w:ascii="Times New Roman" w:hAnsi="Times New Roman" w:cs="Times New Roman"/>
          <w:b/>
          <w:sz w:val="24"/>
          <w:szCs w:val="24"/>
        </w:rPr>
        <w:t xml:space="preserve">  </w:t>
      </w:r>
    </w:p>
    <w:p>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Dr. Akash Rajak</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Dr. Arun </w:t>
      </w:r>
      <w:r>
        <w:rPr>
          <w:rFonts w:hint="default" w:ascii="Times New Roman" w:hAnsi="Times New Roman" w:cs="Times New Roman"/>
          <w:b/>
          <w:sz w:val="24"/>
          <w:szCs w:val="24"/>
          <w:lang w:val="en-US"/>
        </w:rPr>
        <w:t xml:space="preserve">Kumar </w:t>
      </w:r>
      <w:r>
        <w:rPr>
          <w:rFonts w:ascii="Times New Roman" w:hAnsi="Times New Roman" w:cs="Times New Roman"/>
          <w:b/>
          <w:sz w:val="24"/>
          <w:szCs w:val="24"/>
        </w:rPr>
        <w:t>Tripathi</w:t>
      </w:r>
    </w:p>
    <w:p>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Professor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Head</w:t>
      </w:r>
    </w:p>
    <w:p>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Pr>
          <w:rFonts w:ascii="Times New Roman" w:hAnsi="Times New Roman"/>
          <w:b/>
          <w:sz w:val="24"/>
          <w:szCs w:val="24"/>
        </w:rPr>
        <w:tab/>
      </w:r>
      <w:r>
        <w:rPr>
          <w:rFonts w:ascii="Times New Roman" w:hAnsi="Times New Roman"/>
          <w:b/>
          <w:sz w:val="24"/>
          <w:szCs w:val="24"/>
        </w:rPr>
        <w:t>Department of Computer Applications</w:t>
      </w:r>
    </w:p>
    <w:p>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w:t>
      </w:r>
      <w:r>
        <w:rPr>
          <w:rFonts w:ascii="Times New Roman" w:hAnsi="Times New Roman"/>
          <w:b/>
          <w:sz w:val="24"/>
          <w:szCs w:val="24"/>
        </w:rPr>
        <w:tab/>
      </w:r>
      <w:r>
        <w:rPr>
          <w:rFonts w:ascii="Times New Roman" w:hAnsi="Times New Roman"/>
          <w:b/>
          <w:sz w:val="24"/>
          <w:szCs w:val="24"/>
        </w:rPr>
        <w:t>KIET Group of Institutions, Ghaziabad</w:t>
      </w:r>
    </w:p>
    <w:p>
      <w:pPr>
        <w:autoSpaceDE w:val="0"/>
        <w:autoSpaceDN w:val="0"/>
        <w:adjustRightInd w:val="0"/>
        <w:spacing w:after="0" w:line="240" w:lineRule="auto"/>
        <w:rPr>
          <w:rFonts w:ascii="Times New Roman" w:hAnsi="Times New Roman"/>
          <w:b/>
          <w:sz w:val="24"/>
          <w:szCs w:val="24"/>
        </w:rPr>
      </w:pPr>
    </w:p>
    <w:p>
      <w:pPr>
        <w:autoSpaceDE w:val="0"/>
        <w:autoSpaceDN w:val="0"/>
        <w:adjustRightInd w:val="0"/>
        <w:spacing w:line="240" w:lineRule="auto"/>
        <w:jc w:val="center"/>
        <w:rPr>
          <w:rFonts w:ascii="Times New Roman" w:hAnsi="Times New Roman"/>
          <w:b/>
          <w:sz w:val="24"/>
          <w:szCs w:val="24"/>
        </w:rPr>
      </w:pPr>
    </w:p>
    <w:p>
      <w:pPr>
        <w:autoSpaceDE w:val="0"/>
        <w:autoSpaceDN w:val="0"/>
        <w:adjustRightInd w:val="0"/>
        <w:spacing w:after="0" w:line="240" w:lineRule="auto"/>
        <w:jc w:val="center"/>
        <w:rPr>
          <w:rFonts w:ascii="Times New Roman" w:hAnsi="Times New Roman"/>
          <w:b/>
          <w:sz w:val="24"/>
          <w:szCs w:val="24"/>
        </w:rPr>
      </w:pPr>
    </w:p>
    <w:p>
      <w:pPr>
        <w:rPr>
          <w:rFonts w:ascii="Times New Roman" w:hAnsi="Times New Roman"/>
          <w:b/>
          <w:sz w:val="24"/>
          <w:szCs w:val="24"/>
        </w:rPr>
      </w:pPr>
      <w:r>
        <w:rPr>
          <w:rFonts w:ascii="Times New Roman" w:hAnsi="Times New Roman"/>
          <w:b/>
          <w:sz w:val="24"/>
          <w:szCs w:val="24"/>
        </w:rPr>
        <w:br w:type="page"/>
      </w:r>
    </w:p>
    <w:p>
      <w:pPr>
        <w:autoSpaceDE w:val="0"/>
        <w:autoSpaceDN w:val="0"/>
        <w:adjustRightInd w:val="0"/>
        <w:spacing w:after="0" w:line="240" w:lineRule="auto"/>
        <w:jc w:val="center"/>
        <w:rPr>
          <w:rFonts w:ascii="Times New Roman" w:hAnsi="Times New Roman"/>
          <w:b/>
          <w:sz w:val="24"/>
          <w:szCs w:val="24"/>
        </w:rPr>
      </w:pPr>
    </w:p>
    <w:p>
      <w:pPr>
        <w:autoSpaceDE w:val="0"/>
        <w:autoSpaceDN w:val="0"/>
        <w:adjustRightInd w:val="0"/>
        <w:spacing w:after="1200" w:line="240" w:lineRule="auto"/>
        <w:jc w:val="center"/>
        <w:rPr>
          <w:rFonts w:ascii="Times-Bold" w:hAnsi="Times-Bold" w:cs="Times-Bold"/>
          <w:b/>
          <w:bCs/>
          <w:sz w:val="44"/>
          <w:szCs w:val="44"/>
        </w:rPr>
      </w:pPr>
      <w:r>
        <w:rPr>
          <w:rFonts w:ascii="Times New Roman" w:hAnsi="Times New Roman"/>
          <w:b/>
          <w:sz w:val="36"/>
          <w:szCs w:val="36"/>
        </w:rPr>
        <w:t>ABSTRACT</w:t>
      </w:r>
    </w:p>
    <w:p>
      <w:pPr>
        <w:pStyle w:val="13"/>
        <w:spacing w:after="240" w:line="360" w:lineRule="auto"/>
        <w:rPr>
          <w:b w:val="0"/>
          <w:sz w:val="36"/>
          <w:szCs w:val="24"/>
        </w:rPr>
      </w:pPr>
      <w:r>
        <w:rPr>
          <w:rFonts w:hint="default"/>
          <w:b w:val="0"/>
          <w:bCs/>
          <w:sz w:val="24"/>
          <w:lang w:val="en-US"/>
        </w:rPr>
        <w:t>Automotive service</w:t>
      </w:r>
      <w:r>
        <w:rPr>
          <w:rFonts w:hint="default" w:ascii="Times New Roman" w:hAnsi="Times New Roman"/>
          <w:b w:val="0"/>
          <w:bCs/>
          <w:sz w:val="24"/>
        </w:rPr>
        <w:t xml:space="preserve"> is a comprehensive online platform designed to revolutionize the vehicle service and wash industry by offering a seamless and efficient experience for both customers and service providers. In today's fast-paced world, owning a vehicle entails not just convenience but also the responsibility of its regular maintenance and cleanliness. </w:t>
      </w:r>
      <w:r>
        <w:rPr>
          <w:rFonts w:hint="default"/>
          <w:b w:val="0"/>
          <w:bCs/>
          <w:sz w:val="24"/>
          <w:lang w:val="en-US"/>
        </w:rPr>
        <w:t>Automotive service</w:t>
      </w:r>
      <w:r>
        <w:rPr>
          <w:rFonts w:hint="default" w:ascii="Times New Roman" w:hAnsi="Times New Roman"/>
          <w:b w:val="0"/>
          <w:bCs/>
          <w:sz w:val="24"/>
        </w:rPr>
        <w:t xml:space="preserve"> aims to address these needs by providing a one-stop solution accessible through web and mobile interfaces.</w:t>
      </w:r>
      <w:r>
        <w:rPr>
          <w:b w:val="0"/>
          <w:sz w:val="36"/>
          <w:szCs w:val="24"/>
        </w:rPr>
        <w:t xml:space="preserve"> </w:t>
      </w:r>
    </w:p>
    <w:p>
      <w:pPr>
        <w:pStyle w:val="13"/>
        <w:spacing w:line="360" w:lineRule="auto"/>
        <w:rPr>
          <w:rFonts w:hint="default"/>
          <w:b w:val="0"/>
          <w:sz w:val="24"/>
        </w:rPr>
      </w:pPr>
      <w:r>
        <w:rPr>
          <w:rFonts w:hint="default"/>
          <w:b w:val="0"/>
          <w:sz w:val="24"/>
        </w:rPr>
        <w:t>Key features of Automotive service include an intuitive user interface that allows customers to schedule service appointments and car washes with just a few clicks. Through the platform, users can browse a network of trusted service centers and car wash facilities, select desired services, and choose convenient appointment times. The system incorporates advanced algorithms to match users with nearby service providers based on their preferences and availability, ensuring prompt and hassle-free scheduling.</w:t>
      </w:r>
    </w:p>
    <w:p>
      <w:pPr>
        <w:pStyle w:val="13"/>
        <w:spacing w:line="360" w:lineRule="auto"/>
        <w:rPr>
          <w:b w:val="0"/>
          <w:sz w:val="24"/>
        </w:rPr>
      </w:pPr>
    </w:p>
    <w:p>
      <w:pPr>
        <w:pStyle w:val="13"/>
        <w:spacing w:line="360" w:lineRule="auto"/>
        <w:rPr>
          <w:rFonts w:hint="default"/>
          <w:b w:val="0"/>
          <w:sz w:val="24"/>
        </w:rPr>
      </w:pPr>
      <w:r>
        <w:rPr>
          <w:rFonts w:hint="default"/>
          <w:b w:val="0"/>
          <w:sz w:val="24"/>
        </w:rPr>
        <w:t>For service providers, Automotive service offers a robust dashboard to manage appointments, track service histories, and communicate with customers in real-time. The platform optimizes resource allocation and streamlines operations, enhancing efficiency and reducing administrative overhead. Additionally, Automotive service facilitates customer engagement through personalized service recommendations, loyalty programs, and feedback mechanisms, fostering long-term relationships and loyalty.</w:t>
      </w:r>
    </w:p>
    <w:p>
      <w:pPr>
        <w:pStyle w:val="13"/>
        <w:spacing w:line="360" w:lineRule="auto"/>
        <w:rPr>
          <w:rFonts w:hint="default"/>
          <w:b w:val="0"/>
          <w:sz w:val="24"/>
        </w:rPr>
      </w:pPr>
    </w:p>
    <w:p>
      <w:pPr>
        <w:pStyle w:val="13"/>
        <w:spacing w:line="360" w:lineRule="auto"/>
        <w:rPr>
          <w:b w:val="0"/>
          <w:sz w:val="24"/>
        </w:rPr>
      </w:pPr>
      <w:r>
        <w:rPr>
          <w:rFonts w:hint="default"/>
          <w:b w:val="0"/>
          <w:sz w:val="24"/>
        </w:rPr>
        <w:t>With its focus on convenience, reliability, and transparency, Automotive service aims to redefine the vehicle service and wash experience, empowering customers to maintain their vehicles effortlessly while enabling service providers to optimize their operations and grow their businesses. By leveraging technology to bridge the gap between customers and service providers, Automotive service seeks to elevate industry standards and set a new benchmark for excellence in vehicle care.</w:t>
      </w:r>
    </w:p>
    <w:p>
      <w:pPr>
        <w:rPr>
          <w:rFonts w:ascii="Times New Roman" w:hAnsi="Times New Roman" w:cs="Times New Roman"/>
          <w:b/>
          <w:bCs/>
          <w:sz w:val="36"/>
          <w:szCs w:val="36"/>
        </w:rPr>
      </w:pPr>
      <w:r>
        <w:rPr>
          <w:rFonts w:ascii="Times New Roman" w:hAnsi="Times New Roman" w:cs="Times New Roman"/>
          <w:b/>
          <w:bCs/>
          <w:sz w:val="36"/>
          <w:szCs w:val="36"/>
        </w:rPr>
        <w:br w:type="page"/>
      </w:r>
    </w:p>
    <w:p>
      <w:pPr>
        <w:jc w:val="center"/>
        <w:rPr>
          <w:rFonts w:ascii="Times New Roman" w:hAnsi="Times New Roman" w:cs="Times New Roman"/>
          <w:b/>
          <w:sz w:val="36"/>
          <w:szCs w:val="36"/>
        </w:rPr>
      </w:pPr>
      <w:r>
        <w:rPr>
          <w:rFonts w:ascii="Times New Roman" w:hAnsi="Times New Roman" w:cs="Times New Roman"/>
          <w:b/>
          <w:bCs/>
          <w:sz w:val="36"/>
          <w:szCs w:val="36"/>
        </w:rPr>
        <w:t>ACKNOWLEDGEMENTS</w:t>
      </w:r>
    </w:p>
    <w:p>
      <w:pPr>
        <w:pStyle w:val="11"/>
        <w:spacing w:line="360" w:lineRule="auto"/>
        <w:ind w:firstLine="720"/>
      </w:pPr>
    </w:p>
    <w:p>
      <w:pPr>
        <w:pStyle w:val="11"/>
        <w:spacing w:line="360" w:lineRule="auto"/>
        <w:ind w:firstLine="360"/>
      </w:pPr>
    </w:p>
    <w:p>
      <w:pPr>
        <w:pStyle w:val="11"/>
        <w:spacing w:line="360" w:lineRule="auto"/>
        <w:ind w:firstLine="360"/>
        <w:jc w:val="both"/>
      </w:pPr>
      <w:r>
        <w:t>Success in life is never attained single handedly. My deepest gratitude goes to my thesis supervisor, Dr.</w:t>
      </w:r>
      <w:r>
        <w:rPr>
          <w:rFonts w:hint="default"/>
          <w:lang w:val="en-US"/>
        </w:rPr>
        <w:t xml:space="preserve"> </w:t>
      </w:r>
      <w:r>
        <w:rPr>
          <w:b/>
        </w:rPr>
        <w:t>Akash Rajak</w:t>
      </w:r>
      <w:r>
        <w:t xml:space="preserve"> for her guidance, help and encouragement throughout my research work. Their enlightening ideas, comments, and suggestions.</w:t>
      </w:r>
    </w:p>
    <w:p>
      <w:pPr>
        <w:pStyle w:val="11"/>
        <w:spacing w:line="360" w:lineRule="auto"/>
        <w:ind w:firstLine="360"/>
        <w:jc w:val="both"/>
      </w:pPr>
      <w:r>
        <w:t>Words are not enough to express my gratitude to Dr.</w:t>
      </w:r>
      <w:r>
        <w:rPr>
          <w:rFonts w:hint="default"/>
          <w:lang w:val="en-US"/>
        </w:rPr>
        <w:t xml:space="preserve"> </w:t>
      </w:r>
      <w:r>
        <w:rPr>
          <w:b/>
          <w:bCs/>
        </w:rPr>
        <w:t>A</w:t>
      </w:r>
      <w:r>
        <w:rPr>
          <w:rFonts w:hint="default"/>
          <w:b/>
          <w:bCs/>
          <w:lang w:val="en-US"/>
        </w:rPr>
        <w:t>run Kumar Tripathi</w:t>
      </w:r>
      <w:r>
        <w:t xml:space="preserve">, Professor and Head, Department of Computer Applications, for his insightful comments </w:t>
      </w:r>
      <w:bookmarkStart w:id="0" w:name="_GoBack"/>
      <w:bookmarkEnd w:id="0"/>
      <w:r>
        <w:t xml:space="preserve">and administrative help at various occasions. </w:t>
      </w:r>
    </w:p>
    <w:p>
      <w:pPr>
        <w:pStyle w:val="11"/>
        <w:spacing w:line="360" w:lineRule="auto"/>
        <w:ind w:firstLine="360"/>
        <w:jc w:val="both"/>
      </w:pPr>
      <w:r>
        <w:t>Fortunately, I have many understanding friends, who have helped me a lot on many critical conditions.</w:t>
      </w:r>
    </w:p>
    <w:p>
      <w:pPr>
        <w:pStyle w:val="11"/>
        <w:spacing w:line="360" w:lineRule="auto"/>
        <w:ind w:firstLine="360"/>
        <w:jc w:val="both"/>
      </w:pPr>
      <w:r>
        <w:t xml:space="preserve">Finally, my sincere thanks go to my family members and all those who have directly and indirectly provided me moral support and other kind of help. Without their support, completion of this work would not have been possible in time. They keep my life filled with enjoyment and happiness. </w:t>
      </w:r>
    </w:p>
    <w:p>
      <w:pPr>
        <w:spacing w:after="960"/>
        <w:ind w:left="5760"/>
        <w:rPr>
          <w:rFonts w:ascii="Times New Roman" w:hAnsi="Times New Roman" w:cs="Times New Roman"/>
          <w:b/>
          <w:sz w:val="36"/>
          <w:szCs w:val="36"/>
        </w:rPr>
      </w:pPr>
    </w:p>
    <w:p>
      <w:pPr>
        <w:ind w:left="5760"/>
        <w:rPr>
          <w:rFonts w:ascii="Times New Roman" w:hAnsi="Times New Roman" w:cs="Times New Roman"/>
          <w:b/>
          <w:sz w:val="24"/>
          <w:szCs w:val="24"/>
        </w:rPr>
      </w:pPr>
      <w:r>
        <w:rPr>
          <w:rFonts w:ascii="Times New Roman" w:hAnsi="Times New Roman" w:cs="Times New Roman"/>
          <w:b/>
          <w:sz w:val="24"/>
          <w:szCs w:val="24"/>
        </w:rPr>
        <w:t>TUSHAR KUMAR</w:t>
      </w:r>
    </w:p>
    <w:p>
      <w:pPr>
        <w:rPr>
          <w:rFonts w:ascii="Times New Roman" w:hAnsi="Times New Roman" w:cs="Times New Roman"/>
          <w:b/>
          <w:sz w:val="36"/>
          <w:szCs w:val="36"/>
        </w:rPr>
      </w:pPr>
      <w:r>
        <w:rPr>
          <w:rFonts w:ascii="Times New Roman" w:hAnsi="Times New Roman" w:cs="Times New Roman"/>
          <w:b/>
          <w:sz w:val="36"/>
          <w:szCs w:val="36"/>
        </w:rPr>
        <w:br w:type="page"/>
      </w:r>
    </w:p>
    <w:p>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TABLE OF CONTENTS</w:t>
      </w:r>
    </w:p>
    <w:tbl>
      <w:tblPr>
        <w:tblStyle w:val="10"/>
        <w:tblpPr w:leftFromText="180" w:rightFromText="180" w:vertAnchor="page" w:horzAnchor="margin" w:tblpXSpec="center" w:tblpY="313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6"/>
        <w:gridCol w:w="1630"/>
        <w:gridCol w:w="758"/>
        <w:gridCol w:w="4893"/>
        <w:gridCol w:w="1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7281" w:type="dxa"/>
            <w:gridSpan w:val="3"/>
            <w:vAlign w:val="center"/>
          </w:tcPr>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Certificate </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7281" w:type="dxa"/>
            <w:gridSpan w:val="3"/>
            <w:vAlign w:val="center"/>
          </w:tcPr>
          <w:p>
            <w:pPr>
              <w:autoSpaceDE w:val="0"/>
              <w:autoSpaceDN w:val="0"/>
              <w:adjustRightInd w:val="0"/>
              <w:spacing w:after="0" w:line="240" w:lineRule="auto"/>
              <w:jc w:val="both"/>
              <w:rPr>
                <w:rFonts w:ascii="Times-Bold" w:hAnsi="Times-Bold" w:cs="Times-Bold"/>
                <w:bCs/>
                <w:sz w:val="24"/>
                <w:szCs w:val="24"/>
              </w:rPr>
            </w:pPr>
            <w:r>
              <w:rPr>
                <w:rFonts w:ascii="Times New Roman" w:hAnsi="Times New Roman"/>
                <w:sz w:val="24"/>
                <w:szCs w:val="24"/>
              </w:rPr>
              <w:t>Abstract</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7281" w:type="dxa"/>
            <w:gridSpan w:val="3"/>
            <w:vAlign w:val="center"/>
          </w:tcPr>
          <w:p>
            <w:pPr>
              <w:spacing w:after="0" w:line="240" w:lineRule="auto"/>
              <w:jc w:val="both"/>
              <w:rPr>
                <w:rFonts w:ascii="Times New Roman" w:hAnsi="Times New Roman" w:cs="Times New Roman"/>
                <w:sz w:val="24"/>
                <w:szCs w:val="24"/>
              </w:rPr>
            </w:pPr>
            <w:r>
              <w:rPr>
                <w:rFonts w:ascii="Times New Roman" w:hAnsi="Times New Roman" w:cs="Times New Roman"/>
                <w:bCs/>
                <w:sz w:val="24"/>
                <w:szCs w:val="24"/>
              </w:rPr>
              <w:t>Acknowledgements</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7281" w:type="dxa"/>
            <w:gridSpan w:val="3"/>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Table of Contents</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7281" w:type="dxa"/>
            <w:gridSpan w:val="3"/>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List of Tables</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vi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7281" w:type="dxa"/>
            <w:gridSpan w:val="3"/>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List of Figures</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vii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7281" w:type="dxa"/>
            <w:gridSpan w:val="3"/>
            <w:vAlign w:val="center"/>
          </w:tcPr>
          <w:p>
            <w:pPr>
              <w:spacing w:after="0" w:line="240" w:lineRule="auto"/>
              <w:jc w:val="both"/>
              <w:rPr>
                <w:rFonts w:ascii="Times New Roman" w:hAnsi="Times New Roman" w:cs="Times New Roman"/>
                <w:sz w:val="24"/>
                <w:szCs w:val="24"/>
              </w:rPr>
            </w:pPr>
          </w:p>
        </w:tc>
        <w:tc>
          <w:tcPr>
            <w:tcW w:w="1095" w:type="dxa"/>
            <w:vAlign w:val="center"/>
          </w:tcPr>
          <w:p>
            <w:pPr>
              <w:spacing w:after="0" w:line="240" w:lineRule="auto"/>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7281" w:type="dxa"/>
            <w:gridSpan w:val="3"/>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Introduction</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1630"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1.1</w:t>
            </w:r>
          </w:p>
        </w:tc>
        <w:tc>
          <w:tcPr>
            <w:tcW w:w="5651" w:type="dxa"/>
            <w:gridSpan w:val="2"/>
            <w:vAlign w:val="center"/>
          </w:tcPr>
          <w:p>
            <w:pPr>
              <w:spacing w:after="0" w:line="360" w:lineRule="auto"/>
              <w:rPr>
                <w:rFonts w:ascii="Times New Roman" w:hAnsi="Times New Roman" w:cs="Times New Roman"/>
                <w:sz w:val="24"/>
                <w:szCs w:val="24"/>
              </w:rPr>
            </w:pPr>
            <w:r>
              <w:rPr>
                <w:rFonts w:ascii="Times New Roman" w:hAnsi="Times New Roman" w:cs="Times New Roman"/>
                <w:sz w:val="24"/>
              </w:rPr>
              <w:t>Overview</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1630"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1.2</w:t>
            </w:r>
          </w:p>
        </w:tc>
        <w:tc>
          <w:tcPr>
            <w:tcW w:w="758"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1.2</w:t>
            </w:r>
          </w:p>
        </w:tc>
        <w:tc>
          <w:tcPr>
            <w:tcW w:w="4893" w:type="dxa"/>
            <w:vAlign w:val="center"/>
          </w:tcPr>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rPr>
              <w:t>Objectives</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1630" w:type="dxa"/>
            <w:vAlign w:val="center"/>
          </w:tcPr>
          <w:p>
            <w:pPr>
              <w:spacing w:after="0" w:line="360" w:lineRule="auto"/>
              <w:rPr>
                <w:rFonts w:ascii="Times New Roman" w:hAnsi="Times New Roman" w:cs="Times New Roman"/>
                <w:sz w:val="24"/>
                <w:szCs w:val="24"/>
              </w:rPr>
            </w:pPr>
          </w:p>
        </w:tc>
        <w:tc>
          <w:tcPr>
            <w:tcW w:w="758" w:type="dxa"/>
            <w:vAlign w:val="center"/>
          </w:tcPr>
          <w:p>
            <w:pPr>
              <w:spacing w:after="0" w:line="360" w:lineRule="auto"/>
              <w:rPr>
                <w:rFonts w:ascii="Times New Roman" w:hAnsi="Times New Roman" w:cs="Times New Roman"/>
                <w:sz w:val="24"/>
                <w:szCs w:val="24"/>
              </w:rPr>
            </w:pPr>
          </w:p>
        </w:tc>
        <w:tc>
          <w:tcPr>
            <w:tcW w:w="4893" w:type="dxa"/>
            <w:vAlign w:val="center"/>
          </w:tcPr>
          <w:p>
            <w:pPr>
              <w:autoSpaceDE w:val="0"/>
              <w:autoSpaceDN w:val="0"/>
              <w:adjustRightInd w:val="0"/>
              <w:spacing w:after="0" w:line="360" w:lineRule="auto"/>
              <w:jc w:val="both"/>
              <w:rPr>
                <w:b/>
                <w:sz w:val="24"/>
              </w:rPr>
            </w:pPr>
            <w:r>
              <w:rPr>
                <w:rFonts w:ascii="Times New Roman" w:hAnsi="Times New Roman" w:cs="Times New Roman"/>
                <w:sz w:val="24"/>
              </w:rPr>
              <w:t>1.2.1EfficientTracking of Faculty Contributions</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1630" w:type="dxa"/>
            <w:vAlign w:val="center"/>
          </w:tcPr>
          <w:p>
            <w:pPr>
              <w:spacing w:after="0" w:line="360" w:lineRule="auto"/>
              <w:rPr>
                <w:rFonts w:ascii="Times New Roman" w:hAnsi="Times New Roman" w:cs="Times New Roman"/>
                <w:sz w:val="24"/>
                <w:szCs w:val="24"/>
              </w:rPr>
            </w:pPr>
          </w:p>
        </w:tc>
        <w:tc>
          <w:tcPr>
            <w:tcW w:w="758" w:type="dxa"/>
            <w:vAlign w:val="center"/>
          </w:tcPr>
          <w:p>
            <w:pPr>
              <w:spacing w:after="0" w:line="360" w:lineRule="auto"/>
              <w:rPr>
                <w:rFonts w:ascii="Times New Roman" w:hAnsi="Times New Roman" w:cs="Times New Roman"/>
                <w:sz w:val="24"/>
                <w:szCs w:val="24"/>
              </w:rPr>
            </w:pPr>
          </w:p>
        </w:tc>
        <w:tc>
          <w:tcPr>
            <w:tcW w:w="4893" w:type="dxa"/>
            <w:vAlign w:val="center"/>
          </w:tcPr>
          <w:p>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1.2.2 </w:t>
            </w:r>
            <w:r>
              <w:rPr>
                <w:b/>
                <w:sz w:val="24"/>
              </w:rPr>
              <w:t xml:space="preserve"> </w:t>
            </w:r>
            <w:r>
              <w:rPr>
                <w:rFonts w:ascii="Times New Roman" w:hAnsi="Times New Roman" w:cs="Times New Roman"/>
                <w:sz w:val="24"/>
              </w:rPr>
              <w:t>Performance Evaluation</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1630" w:type="dxa"/>
            <w:vAlign w:val="center"/>
          </w:tcPr>
          <w:p>
            <w:pPr>
              <w:spacing w:after="0" w:line="360" w:lineRule="auto"/>
              <w:rPr>
                <w:rFonts w:ascii="Times New Roman" w:hAnsi="Times New Roman" w:cs="Times New Roman"/>
                <w:sz w:val="24"/>
                <w:szCs w:val="24"/>
              </w:rPr>
            </w:pPr>
          </w:p>
        </w:tc>
        <w:tc>
          <w:tcPr>
            <w:tcW w:w="758" w:type="dxa"/>
            <w:vAlign w:val="center"/>
          </w:tcPr>
          <w:p>
            <w:pPr>
              <w:spacing w:after="0" w:line="360" w:lineRule="auto"/>
              <w:rPr>
                <w:rFonts w:ascii="Times New Roman" w:hAnsi="Times New Roman" w:cs="Times New Roman"/>
                <w:sz w:val="24"/>
                <w:szCs w:val="24"/>
              </w:rPr>
            </w:pPr>
          </w:p>
        </w:tc>
        <w:tc>
          <w:tcPr>
            <w:tcW w:w="4893" w:type="dxa"/>
            <w:vAlign w:val="center"/>
          </w:tcPr>
          <w:p>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1.2.3. </w:t>
            </w:r>
            <w:r>
              <w:rPr>
                <w:sz w:val="24"/>
              </w:rPr>
              <w:t xml:space="preserve"> Data Accuracy and Transparency</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1630" w:type="dxa"/>
            <w:vAlign w:val="center"/>
          </w:tcPr>
          <w:p>
            <w:pPr>
              <w:spacing w:after="0" w:line="360" w:lineRule="auto"/>
              <w:rPr>
                <w:rFonts w:ascii="Times New Roman" w:hAnsi="Times New Roman" w:cs="Times New Roman"/>
                <w:sz w:val="24"/>
                <w:szCs w:val="24"/>
              </w:rPr>
            </w:pPr>
          </w:p>
        </w:tc>
        <w:tc>
          <w:tcPr>
            <w:tcW w:w="758" w:type="dxa"/>
            <w:vAlign w:val="center"/>
          </w:tcPr>
          <w:p>
            <w:pPr>
              <w:spacing w:after="0" w:line="360" w:lineRule="auto"/>
              <w:rPr>
                <w:rFonts w:ascii="Times New Roman" w:hAnsi="Times New Roman" w:cs="Times New Roman"/>
                <w:sz w:val="24"/>
                <w:szCs w:val="24"/>
              </w:rPr>
            </w:pPr>
          </w:p>
        </w:tc>
        <w:tc>
          <w:tcPr>
            <w:tcW w:w="4893" w:type="dxa"/>
            <w:vAlign w:val="center"/>
          </w:tcPr>
          <w:p>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1.2.4. </w:t>
            </w:r>
            <w:r>
              <w:rPr>
                <w:sz w:val="24"/>
              </w:rPr>
              <w:t xml:space="preserve"> Resource Allocation</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1630" w:type="dxa"/>
            <w:vAlign w:val="center"/>
          </w:tcPr>
          <w:p>
            <w:pPr>
              <w:spacing w:after="0" w:line="360" w:lineRule="auto"/>
              <w:rPr>
                <w:rFonts w:ascii="Times New Roman" w:hAnsi="Times New Roman" w:cs="Times New Roman"/>
                <w:sz w:val="24"/>
                <w:szCs w:val="24"/>
              </w:rPr>
            </w:pPr>
          </w:p>
        </w:tc>
        <w:tc>
          <w:tcPr>
            <w:tcW w:w="758" w:type="dxa"/>
            <w:vAlign w:val="center"/>
          </w:tcPr>
          <w:p>
            <w:pPr>
              <w:spacing w:after="0" w:line="360" w:lineRule="auto"/>
              <w:rPr>
                <w:rFonts w:ascii="Times New Roman" w:hAnsi="Times New Roman" w:cs="Times New Roman"/>
                <w:sz w:val="24"/>
                <w:szCs w:val="24"/>
              </w:rPr>
            </w:pPr>
          </w:p>
        </w:tc>
        <w:tc>
          <w:tcPr>
            <w:tcW w:w="4893" w:type="dxa"/>
            <w:vAlign w:val="center"/>
          </w:tcPr>
          <w:p>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1.2.5. </w:t>
            </w:r>
            <w:r>
              <w:rPr>
                <w:sz w:val="24"/>
              </w:rPr>
              <w:t xml:space="preserve"> Promotion and Tenure Evaluation</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1630"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1.3</w:t>
            </w:r>
          </w:p>
        </w:tc>
        <w:tc>
          <w:tcPr>
            <w:tcW w:w="5651" w:type="dxa"/>
            <w:gridSpan w:val="2"/>
            <w:vAlign w:val="center"/>
          </w:tcPr>
          <w:p>
            <w:pPr>
              <w:pStyle w:val="2"/>
              <w:tabs>
                <w:tab w:val="left" w:pos="1284"/>
              </w:tabs>
              <w:spacing w:before="1"/>
              <w:ind w:left="0"/>
              <w:outlineLvl w:val="2"/>
              <w:rPr>
                <w:b w:val="0"/>
              </w:rPr>
            </w:pPr>
            <w:r>
              <w:rPr>
                <w:b w:val="0"/>
              </w:rPr>
              <w:t>Key Features</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1630" w:type="dxa"/>
            <w:vAlign w:val="center"/>
          </w:tcPr>
          <w:p>
            <w:pPr>
              <w:spacing w:after="0" w:line="360" w:lineRule="auto"/>
              <w:rPr>
                <w:rFonts w:ascii="Times New Roman" w:hAnsi="Times New Roman" w:cs="Times New Roman"/>
                <w:sz w:val="24"/>
                <w:szCs w:val="24"/>
              </w:rPr>
            </w:pPr>
          </w:p>
        </w:tc>
        <w:tc>
          <w:tcPr>
            <w:tcW w:w="5651" w:type="dxa"/>
            <w:gridSpan w:val="2"/>
            <w:vAlign w:val="center"/>
          </w:tcPr>
          <w:p>
            <w:pPr>
              <w:pStyle w:val="2"/>
              <w:tabs>
                <w:tab w:val="left" w:pos="1284"/>
              </w:tabs>
              <w:spacing w:before="1"/>
              <w:ind w:left="0"/>
              <w:outlineLvl w:val="2"/>
              <w:rPr>
                <w:b w:val="0"/>
              </w:rPr>
            </w:pPr>
            <w:r>
              <w:rPr>
                <w:b w:val="0"/>
              </w:rPr>
              <w:t>1.3.1.  Profile Management</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1630" w:type="dxa"/>
            <w:vAlign w:val="center"/>
          </w:tcPr>
          <w:p>
            <w:pPr>
              <w:spacing w:after="0" w:line="360" w:lineRule="auto"/>
              <w:rPr>
                <w:rFonts w:ascii="Times New Roman" w:hAnsi="Times New Roman" w:cs="Times New Roman"/>
                <w:sz w:val="24"/>
                <w:szCs w:val="24"/>
              </w:rPr>
            </w:pPr>
          </w:p>
        </w:tc>
        <w:tc>
          <w:tcPr>
            <w:tcW w:w="5651" w:type="dxa"/>
            <w:gridSpan w:val="2"/>
            <w:vAlign w:val="center"/>
          </w:tcPr>
          <w:p>
            <w:pPr>
              <w:pStyle w:val="2"/>
              <w:tabs>
                <w:tab w:val="left" w:pos="1284"/>
              </w:tabs>
              <w:spacing w:before="1"/>
              <w:ind w:left="0"/>
              <w:outlineLvl w:val="2"/>
              <w:rPr>
                <w:b w:val="0"/>
              </w:rPr>
            </w:pPr>
            <w:r>
              <w:rPr>
                <w:b w:val="0"/>
              </w:rPr>
              <w:t>1.3.2.  Document Management</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1630" w:type="dxa"/>
            <w:vAlign w:val="center"/>
          </w:tcPr>
          <w:p>
            <w:pPr>
              <w:spacing w:after="0" w:line="360" w:lineRule="auto"/>
              <w:rPr>
                <w:rFonts w:ascii="Times New Roman" w:hAnsi="Times New Roman" w:cs="Times New Roman"/>
                <w:sz w:val="24"/>
                <w:szCs w:val="24"/>
              </w:rPr>
            </w:pPr>
          </w:p>
        </w:tc>
        <w:tc>
          <w:tcPr>
            <w:tcW w:w="5651" w:type="dxa"/>
            <w:gridSpan w:val="2"/>
            <w:vAlign w:val="center"/>
          </w:tcPr>
          <w:p>
            <w:pPr>
              <w:pStyle w:val="2"/>
              <w:tabs>
                <w:tab w:val="left" w:pos="1284"/>
              </w:tabs>
              <w:spacing w:before="1"/>
              <w:ind w:left="0"/>
              <w:outlineLvl w:val="2"/>
              <w:rPr>
                <w:b w:val="0"/>
              </w:rPr>
            </w:pPr>
            <w:r>
              <w:rPr>
                <w:b w:val="0"/>
              </w:rPr>
              <w:t>1.3.2.  Research Tracking</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1630"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1.4</w:t>
            </w:r>
          </w:p>
        </w:tc>
        <w:tc>
          <w:tcPr>
            <w:tcW w:w="5651" w:type="dxa"/>
            <w:gridSpan w:val="2"/>
            <w:vAlign w:val="center"/>
          </w:tcPr>
          <w:p>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Hardware/Software used in Project</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2</w:t>
            </w:r>
          </w:p>
        </w:tc>
        <w:tc>
          <w:tcPr>
            <w:tcW w:w="7281" w:type="dxa"/>
            <w:gridSpan w:val="3"/>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Feasibility Study</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1630"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2.1</w:t>
            </w:r>
          </w:p>
        </w:tc>
        <w:tc>
          <w:tcPr>
            <w:tcW w:w="5651" w:type="dxa"/>
            <w:gridSpan w:val="2"/>
            <w:vAlign w:val="center"/>
          </w:tcPr>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Key Objectives</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1630"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2.2</w:t>
            </w:r>
          </w:p>
        </w:tc>
        <w:tc>
          <w:tcPr>
            <w:tcW w:w="5651" w:type="dxa"/>
            <w:gridSpan w:val="2"/>
            <w:vAlign w:val="center"/>
          </w:tcPr>
          <w:p>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Technical Feasibility</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1630"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2.3</w:t>
            </w:r>
          </w:p>
        </w:tc>
        <w:tc>
          <w:tcPr>
            <w:tcW w:w="5651" w:type="dxa"/>
            <w:gridSpan w:val="2"/>
            <w:vAlign w:val="center"/>
          </w:tcPr>
          <w:p>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Operational Feasibility</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1630"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2.4</w:t>
            </w:r>
          </w:p>
        </w:tc>
        <w:tc>
          <w:tcPr>
            <w:tcW w:w="5651" w:type="dxa"/>
            <w:gridSpan w:val="2"/>
            <w:vAlign w:val="center"/>
          </w:tcPr>
          <w:p>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Behavioral Feasibility</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p>
        </w:tc>
        <w:tc>
          <w:tcPr>
            <w:tcW w:w="1630"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2.5</w:t>
            </w:r>
          </w:p>
        </w:tc>
        <w:tc>
          <w:tcPr>
            <w:tcW w:w="5651" w:type="dxa"/>
            <w:gridSpan w:val="2"/>
            <w:vAlign w:val="center"/>
          </w:tcPr>
          <w:p>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Schedule Feasibility</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7281" w:type="dxa"/>
            <w:gridSpan w:val="3"/>
            <w:vAlign w:val="center"/>
          </w:tcPr>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Design</w:t>
            </w:r>
          </w:p>
        </w:tc>
        <w:tc>
          <w:tcPr>
            <w:tcW w:w="109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12-21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eastAsiaTheme="minorEastAsia"/>
                <w:sz w:val="24"/>
                <w:szCs w:val="24"/>
              </w:rPr>
            </w:pPr>
          </w:p>
        </w:tc>
        <w:tc>
          <w:tcPr>
            <w:tcW w:w="1630" w:type="dxa"/>
            <w:vAlign w:val="center"/>
          </w:tcPr>
          <w:p>
            <w:pPr>
              <w:shd w:val="clear" w:color="auto" w:fill="FFFFFF"/>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3.1 </w:t>
            </w:r>
          </w:p>
        </w:tc>
        <w:tc>
          <w:tcPr>
            <w:tcW w:w="5651" w:type="dxa"/>
            <w:gridSpan w:val="2"/>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Database Tables</w:t>
            </w:r>
          </w:p>
        </w:tc>
        <w:tc>
          <w:tcPr>
            <w:tcW w:w="1095" w:type="dxa"/>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12-13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eastAsiaTheme="minorEastAsia"/>
                <w:sz w:val="24"/>
                <w:szCs w:val="24"/>
              </w:rPr>
            </w:pPr>
          </w:p>
        </w:tc>
        <w:tc>
          <w:tcPr>
            <w:tcW w:w="1630" w:type="dxa"/>
            <w:vAlign w:val="center"/>
          </w:tcPr>
          <w:p>
            <w:pPr>
              <w:shd w:val="clear" w:color="auto" w:fill="FFFFFF"/>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3.2      </w:t>
            </w:r>
          </w:p>
        </w:tc>
        <w:tc>
          <w:tcPr>
            <w:tcW w:w="5651" w:type="dxa"/>
            <w:gridSpan w:val="2"/>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Flowchart</w:t>
            </w:r>
          </w:p>
        </w:tc>
        <w:tc>
          <w:tcPr>
            <w:tcW w:w="1095" w:type="dxa"/>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eastAsiaTheme="minorEastAsia"/>
                <w:sz w:val="24"/>
                <w:szCs w:val="24"/>
              </w:rPr>
            </w:pPr>
          </w:p>
        </w:tc>
        <w:tc>
          <w:tcPr>
            <w:tcW w:w="1630" w:type="dxa"/>
            <w:vAlign w:val="center"/>
          </w:tcPr>
          <w:p>
            <w:pPr>
              <w:shd w:val="clear" w:color="auto" w:fill="FFFFFF"/>
              <w:spacing w:after="0" w:line="360" w:lineRule="auto"/>
              <w:rPr>
                <w:rFonts w:ascii="Times New Roman" w:hAnsi="Times New Roman" w:cs="Times New Roman"/>
                <w:bCs/>
                <w:sz w:val="24"/>
                <w:szCs w:val="24"/>
              </w:rPr>
            </w:pPr>
            <w:r>
              <w:rPr>
                <w:rFonts w:ascii="Times New Roman" w:hAnsi="Times New Roman" w:cs="Times New Roman"/>
                <w:bCs/>
                <w:sz w:val="24"/>
                <w:szCs w:val="24"/>
              </w:rPr>
              <w:t>3.3</w:t>
            </w:r>
          </w:p>
        </w:tc>
        <w:tc>
          <w:tcPr>
            <w:tcW w:w="5651" w:type="dxa"/>
            <w:gridSpan w:val="2"/>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Use Case Diagram</w:t>
            </w:r>
          </w:p>
        </w:tc>
        <w:tc>
          <w:tcPr>
            <w:tcW w:w="1095" w:type="dxa"/>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14-16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eastAsiaTheme="minorEastAsia"/>
                <w:sz w:val="24"/>
                <w:szCs w:val="24"/>
              </w:rPr>
            </w:pPr>
          </w:p>
        </w:tc>
        <w:tc>
          <w:tcPr>
            <w:tcW w:w="1630" w:type="dxa"/>
            <w:vAlign w:val="center"/>
          </w:tcPr>
          <w:p>
            <w:pPr>
              <w:shd w:val="clear" w:color="auto" w:fill="FFFFFF"/>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3.4 </w:t>
            </w:r>
          </w:p>
        </w:tc>
        <w:tc>
          <w:tcPr>
            <w:tcW w:w="5651" w:type="dxa"/>
            <w:gridSpan w:val="2"/>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Data Flow Diagram</w:t>
            </w:r>
          </w:p>
        </w:tc>
        <w:tc>
          <w:tcPr>
            <w:tcW w:w="1095" w:type="dxa"/>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16-21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eastAsiaTheme="minorEastAsia"/>
                <w:sz w:val="24"/>
                <w:szCs w:val="24"/>
              </w:rPr>
            </w:pPr>
          </w:p>
        </w:tc>
        <w:tc>
          <w:tcPr>
            <w:tcW w:w="1630" w:type="dxa"/>
            <w:vAlign w:val="center"/>
          </w:tcPr>
          <w:p>
            <w:pPr>
              <w:shd w:val="clear" w:color="auto" w:fill="FFFFFF"/>
              <w:spacing w:after="0" w:line="360" w:lineRule="auto"/>
              <w:rPr>
                <w:rFonts w:ascii="Times New Roman" w:hAnsi="Times New Roman" w:cs="Times New Roman"/>
                <w:bCs/>
                <w:sz w:val="24"/>
                <w:szCs w:val="24"/>
              </w:rPr>
            </w:pPr>
            <w:r>
              <w:rPr>
                <w:rFonts w:ascii="Times New Roman" w:hAnsi="Times New Roman" w:cs="Times New Roman"/>
                <w:bCs/>
                <w:sz w:val="24"/>
                <w:szCs w:val="24"/>
              </w:rPr>
              <w:t>3.5</w:t>
            </w:r>
          </w:p>
        </w:tc>
        <w:tc>
          <w:tcPr>
            <w:tcW w:w="5651" w:type="dxa"/>
            <w:gridSpan w:val="2"/>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ER-Diagram</w:t>
            </w:r>
          </w:p>
        </w:tc>
        <w:tc>
          <w:tcPr>
            <w:tcW w:w="1095" w:type="dxa"/>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eastAsiaTheme="minorEastAsia"/>
                <w:sz w:val="24"/>
                <w:szCs w:val="24"/>
              </w:rPr>
            </w:pPr>
          </w:p>
        </w:tc>
        <w:tc>
          <w:tcPr>
            <w:tcW w:w="1630" w:type="dxa"/>
            <w:vAlign w:val="center"/>
          </w:tcPr>
          <w:p>
            <w:pPr>
              <w:shd w:val="clear" w:color="auto" w:fill="FFFFFF"/>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3.6 </w:t>
            </w:r>
          </w:p>
        </w:tc>
        <w:tc>
          <w:tcPr>
            <w:tcW w:w="5651" w:type="dxa"/>
            <w:gridSpan w:val="2"/>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Activity Diagram </w:t>
            </w:r>
          </w:p>
        </w:tc>
        <w:tc>
          <w:tcPr>
            <w:tcW w:w="1095" w:type="dxa"/>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4</w:t>
            </w:r>
          </w:p>
        </w:tc>
        <w:tc>
          <w:tcPr>
            <w:tcW w:w="1630" w:type="dxa"/>
            <w:vAlign w:val="center"/>
          </w:tcPr>
          <w:p>
            <w:pPr>
              <w:shd w:val="clear" w:color="auto" w:fill="FFFFFF"/>
              <w:spacing w:after="0" w:line="360" w:lineRule="auto"/>
              <w:rPr>
                <w:rFonts w:ascii="Times New Roman" w:hAnsi="Times New Roman" w:cs="Times New Roman"/>
                <w:bCs/>
                <w:sz w:val="24"/>
                <w:szCs w:val="24"/>
              </w:rPr>
            </w:pPr>
            <w:r>
              <w:rPr>
                <w:rFonts w:ascii="Times New Roman" w:hAnsi="Times New Roman" w:cs="Times New Roman"/>
                <w:bCs/>
                <w:sz w:val="24"/>
                <w:szCs w:val="24"/>
              </w:rPr>
              <w:t>ProjectProcess</w:t>
            </w:r>
          </w:p>
        </w:tc>
        <w:tc>
          <w:tcPr>
            <w:tcW w:w="5651" w:type="dxa"/>
            <w:gridSpan w:val="2"/>
            <w:vAlign w:val="center"/>
          </w:tcPr>
          <w:p>
            <w:pPr>
              <w:spacing w:after="0" w:line="240" w:lineRule="auto"/>
              <w:rPr>
                <w:rFonts w:ascii="Times New Roman" w:hAnsi="Times New Roman" w:cs="Times New Roman" w:eastAsiaTheme="minorEastAsia"/>
                <w:sz w:val="24"/>
                <w:szCs w:val="24"/>
              </w:rPr>
            </w:pPr>
          </w:p>
        </w:tc>
        <w:tc>
          <w:tcPr>
            <w:tcW w:w="1095" w:type="dxa"/>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22-30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5</w:t>
            </w:r>
          </w:p>
        </w:tc>
        <w:tc>
          <w:tcPr>
            <w:tcW w:w="1630" w:type="dxa"/>
            <w:vAlign w:val="center"/>
          </w:tcPr>
          <w:p>
            <w:pPr>
              <w:shd w:val="clear" w:color="auto" w:fill="FFFFFF"/>
              <w:spacing w:after="0" w:line="360" w:lineRule="auto"/>
              <w:rPr>
                <w:rFonts w:ascii="Times New Roman" w:hAnsi="Times New Roman" w:cs="Times New Roman"/>
                <w:bCs/>
                <w:sz w:val="24"/>
                <w:szCs w:val="24"/>
              </w:rPr>
            </w:pPr>
            <w:r>
              <w:rPr>
                <w:rFonts w:ascii="Times New Roman" w:hAnsi="Times New Roman" w:cs="Times New Roman"/>
                <w:bCs/>
                <w:sz w:val="24"/>
                <w:szCs w:val="24"/>
              </w:rPr>
              <w:t>Testing</w:t>
            </w:r>
          </w:p>
        </w:tc>
        <w:tc>
          <w:tcPr>
            <w:tcW w:w="5651" w:type="dxa"/>
            <w:gridSpan w:val="2"/>
            <w:vAlign w:val="center"/>
          </w:tcPr>
          <w:p>
            <w:pPr>
              <w:spacing w:after="0" w:line="240" w:lineRule="auto"/>
              <w:rPr>
                <w:rFonts w:ascii="Times New Roman" w:hAnsi="Times New Roman" w:cs="Times New Roman" w:eastAsiaTheme="minorEastAsia"/>
                <w:sz w:val="24"/>
                <w:szCs w:val="24"/>
              </w:rPr>
            </w:pPr>
          </w:p>
        </w:tc>
        <w:tc>
          <w:tcPr>
            <w:tcW w:w="1095" w:type="dxa"/>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31-32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eastAsiaTheme="minorEastAsia"/>
                <w:sz w:val="24"/>
                <w:szCs w:val="24"/>
              </w:rPr>
            </w:pPr>
          </w:p>
        </w:tc>
        <w:tc>
          <w:tcPr>
            <w:tcW w:w="1630" w:type="dxa"/>
            <w:vAlign w:val="center"/>
          </w:tcPr>
          <w:p>
            <w:pPr>
              <w:shd w:val="clear" w:color="auto" w:fill="FFFFFF"/>
              <w:spacing w:after="0" w:line="360" w:lineRule="auto"/>
              <w:rPr>
                <w:rFonts w:ascii="Times New Roman" w:hAnsi="Times New Roman" w:cs="Times New Roman"/>
                <w:bCs/>
                <w:sz w:val="24"/>
                <w:szCs w:val="24"/>
              </w:rPr>
            </w:pPr>
          </w:p>
        </w:tc>
        <w:tc>
          <w:tcPr>
            <w:tcW w:w="5651" w:type="dxa"/>
            <w:gridSpan w:val="2"/>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bCs/>
                <w:sz w:val="24"/>
                <w:szCs w:val="24"/>
              </w:rPr>
              <w:t>5.1 Key Objectives</w:t>
            </w:r>
          </w:p>
        </w:tc>
        <w:tc>
          <w:tcPr>
            <w:tcW w:w="1095" w:type="dxa"/>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eastAsiaTheme="minorEastAsia"/>
                <w:sz w:val="24"/>
                <w:szCs w:val="24"/>
              </w:rPr>
            </w:pPr>
          </w:p>
        </w:tc>
        <w:tc>
          <w:tcPr>
            <w:tcW w:w="1630" w:type="dxa"/>
            <w:vAlign w:val="center"/>
          </w:tcPr>
          <w:p>
            <w:pPr>
              <w:shd w:val="clear" w:color="auto" w:fill="FFFFFF"/>
              <w:spacing w:after="0" w:line="360" w:lineRule="auto"/>
              <w:rPr>
                <w:rFonts w:ascii="Times New Roman" w:hAnsi="Times New Roman" w:cs="Times New Roman"/>
                <w:bCs/>
                <w:sz w:val="24"/>
                <w:szCs w:val="24"/>
              </w:rPr>
            </w:pPr>
          </w:p>
        </w:tc>
        <w:tc>
          <w:tcPr>
            <w:tcW w:w="5651" w:type="dxa"/>
            <w:gridSpan w:val="2"/>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bCs/>
                <w:sz w:val="24"/>
                <w:szCs w:val="24"/>
              </w:rPr>
              <w:t>5.2 Testing Methodologies</w:t>
            </w:r>
          </w:p>
        </w:tc>
        <w:tc>
          <w:tcPr>
            <w:tcW w:w="1095" w:type="dxa"/>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eastAsiaTheme="minorEastAsia"/>
                <w:sz w:val="24"/>
                <w:szCs w:val="24"/>
              </w:rPr>
            </w:pPr>
          </w:p>
        </w:tc>
        <w:tc>
          <w:tcPr>
            <w:tcW w:w="1630" w:type="dxa"/>
            <w:vAlign w:val="center"/>
          </w:tcPr>
          <w:p>
            <w:pPr>
              <w:shd w:val="clear" w:color="auto" w:fill="FFFFFF"/>
              <w:spacing w:after="0" w:line="360" w:lineRule="auto"/>
              <w:rPr>
                <w:rFonts w:ascii="Times New Roman" w:hAnsi="Times New Roman" w:cs="Times New Roman"/>
                <w:bCs/>
                <w:sz w:val="24"/>
                <w:szCs w:val="24"/>
              </w:rPr>
            </w:pPr>
          </w:p>
        </w:tc>
        <w:tc>
          <w:tcPr>
            <w:tcW w:w="5651" w:type="dxa"/>
            <w:gridSpan w:val="2"/>
            <w:vAlign w:val="center"/>
          </w:tcPr>
          <w:p>
            <w:pPr>
              <w:spacing w:after="0" w:line="240" w:lineRule="auto"/>
              <w:rPr>
                <w:rFonts w:ascii="Times New Roman" w:hAnsi="Times New Roman" w:cs="Times New Roman"/>
                <w:bCs/>
                <w:sz w:val="24"/>
                <w:szCs w:val="24"/>
              </w:rPr>
            </w:pPr>
            <w:r>
              <w:rPr>
                <w:rFonts w:ascii="Times New Roman" w:hAnsi="Times New Roman" w:cs="Times New Roman"/>
                <w:bCs/>
                <w:sz w:val="24"/>
                <w:szCs w:val="24"/>
              </w:rPr>
              <w:t>5.3 Collaborative Testing</w:t>
            </w:r>
          </w:p>
        </w:tc>
        <w:tc>
          <w:tcPr>
            <w:tcW w:w="1095" w:type="dxa"/>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eastAsiaTheme="minorEastAsia"/>
                <w:sz w:val="24"/>
                <w:szCs w:val="24"/>
              </w:rPr>
            </w:pPr>
          </w:p>
        </w:tc>
        <w:tc>
          <w:tcPr>
            <w:tcW w:w="7281" w:type="dxa"/>
            <w:gridSpan w:val="3"/>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Bibliography</w:t>
            </w:r>
          </w:p>
        </w:tc>
        <w:tc>
          <w:tcPr>
            <w:tcW w:w="1095" w:type="dxa"/>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346" w:type="dxa"/>
            <w:vAlign w:val="center"/>
          </w:tcPr>
          <w:p>
            <w:pPr>
              <w:spacing w:after="0" w:line="360" w:lineRule="auto"/>
              <w:rPr>
                <w:rFonts w:ascii="Times New Roman" w:hAnsi="Times New Roman" w:cs="Times New Roman" w:eastAsiaTheme="minorEastAsia"/>
                <w:sz w:val="24"/>
                <w:szCs w:val="24"/>
              </w:rPr>
            </w:pPr>
          </w:p>
        </w:tc>
        <w:tc>
          <w:tcPr>
            <w:tcW w:w="7281" w:type="dxa"/>
            <w:gridSpan w:val="3"/>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References</w:t>
            </w:r>
          </w:p>
        </w:tc>
        <w:tc>
          <w:tcPr>
            <w:tcW w:w="1095" w:type="dxa"/>
            <w:vAlign w:val="center"/>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34</w:t>
            </w:r>
          </w:p>
        </w:tc>
      </w:tr>
    </w:tbl>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ab/>
      </w: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ind w:firstLine="720"/>
        <w:jc w:val="center"/>
        <w:rPr>
          <w:rFonts w:ascii="Times New Roman" w:hAnsi="Times New Roman" w:cs="Times New Roman"/>
          <w:b/>
          <w:sz w:val="36"/>
          <w:szCs w:val="36"/>
        </w:rPr>
      </w:pPr>
    </w:p>
    <w:p>
      <w:pPr>
        <w:spacing w:after="0" w:line="240" w:lineRule="auto"/>
        <w:ind w:firstLine="720"/>
        <w:jc w:val="center"/>
        <w:rPr>
          <w:rFonts w:ascii="Times New Roman" w:hAnsi="Times New Roman" w:cs="Times New Roman"/>
          <w:b/>
          <w:sz w:val="36"/>
          <w:szCs w:val="36"/>
        </w:rPr>
      </w:pPr>
    </w:p>
    <w:p>
      <w:pPr>
        <w:spacing w:after="0" w:line="240" w:lineRule="auto"/>
        <w:ind w:firstLine="720"/>
        <w:jc w:val="center"/>
        <w:rPr>
          <w:rFonts w:ascii="Times New Roman" w:hAnsi="Times New Roman" w:cs="Times New Roman"/>
          <w:b/>
          <w:sz w:val="36"/>
          <w:szCs w:val="36"/>
        </w:rPr>
      </w:pPr>
    </w:p>
    <w:p>
      <w:pPr>
        <w:spacing w:after="0" w:line="240" w:lineRule="auto"/>
        <w:ind w:firstLine="720"/>
        <w:jc w:val="center"/>
        <w:rPr>
          <w:rFonts w:ascii="Times New Roman" w:hAnsi="Times New Roman" w:cs="Times New Roman"/>
          <w:b/>
          <w:sz w:val="36"/>
          <w:szCs w:val="36"/>
        </w:rPr>
      </w:pPr>
    </w:p>
    <w:p>
      <w:pPr>
        <w:spacing w:after="0" w:line="240" w:lineRule="auto"/>
        <w:ind w:firstLine="720"/>
        <w:jc w:val="center"/>
        <w:rPr>
          <w:rFonts w:ascii="Times New Roman" w:hAnsi="Times New Roman" w:cs="Times New Roman"/>
          <w:b/>
          <w:sz w:val="36"/>
          <w:szCs w:val="36"/>
        </w:rPr>
      </w:pPr>
    </w:p>
    <w:p>
      <w:pPr>
        <w:spacing w:after="0" w:line="240" w:lineRule="auto"/>
        <w:ind w:firstLine="720"/>
        <w:jc w:val="center"/>
        <w:rPr>
          <w:rFonts w:ascii="Times New Roman" w:hAnsi="Times New Roman" w:cs="Times New Roman"/>
          <w:b/>
          <w:sz w:val="36"/>
          <w:szCs w:val="36"/>
        </w:rPr>
      </w:pPr>
    </w:p>
    <w:p>
      <w:pPr>
        <w:spacing w:after="0" w:line="240" w:lineRule="auto"/>
        <w:ind w:firstLine="720"/>
        <w:jc w:val="center"/>
        <w:rPr>
          <w:rFonts w:ascii="Times New Roman" w:hAnsi="Times New Roman" w:cs="Times New Roman"/>
          <w:b/>
          <w:sz w:val="36"/>
          <w:szCs w:val="36"/>
        </w:rPr>
      </w:pPr>
    </w:p>
    <w:p>
      <w:pPr>
        <w:spacing w:after="0" w:line="240" w:lineRule="auto"/>
        <w:ind w:firstLine="720"/>
        <w:jc w:val="center"/>
        <w:rPr>
          <w:rFonts w:ascii="Times New Roman" w:hAnsi="Times New Roman" w:cs="Times New Roman"/>
          <w:b/>
          <w:sz w:val="36"/>
          <w:szCs w:val="36"/>
        </w:rPr>
      </w:pPr>
    </w:p>
    <w:p>
      <w:pPr>
        <w:spacing w:after="0" w:line="240" w:lineRule="auto"/>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LIST OF TABLES</w:t>
      </w: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tbl>
      <w:tblPr>
        <w:tblStyle w:val="10"/>
        <w:tblW w:w="89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1"/>
        <w:gridCol w:w="6313"/>
        <w:gridCol w:w="9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701" w:type="dxa"/>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Table No.</w:t>
            </w:r>
          </w:p>
        </w:tc>
        <w:tc>
          <w:tcPr>
            <w:tcW w:w="6313" w:type="dxa"/>
            <w:vAlign w:val="center"/>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Name of Table</w:t>
            </w:r>
          </w:p>
        </w:tc>
        <w:tc>
          <w:tcPr>
            <w:tcW w:w="958" w:type="dxa"/>
            <w:vAlign w:val="center"/>
          </w:tcPr>
          <w:p>
            <w:pPr>
              <w:spacing w:after="0" w:line="240" w:lineRule="auto"/>
              <w:jc w:val="center"/>
              <w:rPr>
                <w:rFonts w:ascii="Times New Roman" w:hAnsi="Times New Roman"/>
                <w:b/>
                <w:iCs/>
                <w:sz w:val="24"/>
                <w:szCs w:val="24"/>
              </w:rPr>
            </w:pPr>
            <w:r>
              <w:rPr>
                <w:rFonts w:ascii="Times New Roman" w:hAnsi="Times New Roman"/>
                <w:b/>
                <w:iCs/>
                <w:sz w:val="24"/>
                <w:szCs w:val="24"/>
              </w:rPr>
              <w:t>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7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6313" w:type="dxa"/>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Journal Table</w:t>
            </w:r>
          </w:p>
        </w:tc>
        <w:tc>
          <w:tcPr>
            <w:tcW w:w="958" w:type="dxa"/>
            <w:vAlign w:val="center"/>
          </w:tcPr>
          <w:p>
            <w:pPr>
              <w:spacing w:after="0" w:line="240" w:lineRule="auto"/>
              <w:jc w:val="center"/>
              <w:rPr>
                <w:rFonts w:ascii="Times New Roman" w:hAnsi="Times New Roman"/>
                <w:iCs/>
                <w:sz w:val="24"/>
                <w:szCs w:val="24"/>
              </w:rPr>
            </w:pPr>
            <w:r>
              <w:rPr>
                <w:rFonts w:ascii="Times New Roman" w:hAnsi="Times New Roman"/>
                <w:iCs/>
                <w:sz w:val="24"/>
                <w:szCs w:val="24"/>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7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6313" w:type="dxa"/>
            <w:vAlign w:val="center"/>
          </w:tcPr>
          <w:p>
            <w:pPr>
              <w:spacing w:after="0" w:line="240" w:lineRule="auto"/>
              <w:jc w:val="both"/>
              <w:rPr>
                <w:rFonts w:ascii="Times New Roman" w:hAnsi="Times New Roman"/>
                <w:iCs/>
                <w:sz w:val="24"/>
                <w:szCs w:val="24"/>
              </w:rPr>
            </w:pPr>
            <w:r>
              <w:rPr>
                <w:rFonts w:ascii="Times New Roman" w:hAnsi="Times New Roman"/>
                <w:iCs/>
                <w:sz w:val="24"/>
                <w:szCs w:val="24"/>
              </w:rPr>
              <w:t xml:space="preserve">                          </w:t>
            </w:r>
            <w:r>
              <w:rPr>
                <w:rFonts w:ascii="Times New Roman" w:hAnsi="Times New Roman" w:cs="Times New Roman"/>
                <w:sz w:val="24"/>
                <w:szCs w:val="24"/>
              </w:rPr>
              <w:t>Book Table</w:t>
            </w:r>
          </w:p>
        </w:tc>
        <w:tc>
          <w:tcPr>
            <w:tcW w:w="958" w:type="dxa"/>
            <w:vAlign w:val="center"/>
          </w:tcPr>
          <w:p>
            <w:pPr>
              <w:spacing w:after="0" w:line="240" w:lineRule="auto"/>
              <w:jc w:val="center"/>
              <w:rPr>
                <w:rFonts w:ascii="Times New Roman" w:hAnsi="Times New Roman"/>
                <w:iCs/>
                <w:sz w:val="24"/>
                <w:szCs w:val="24"/>
              </w:rPr>
            </w:pPr>
            <w:r>
              <w:rPr>
                <w:rFonts w:ascii="Times New Roman" w:hAnsi="Times New Roman"/>
                <w:iCs/>
                <w:sz w:val="24"/>
                <w:szCs w:val="24"/>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7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6313" w:type="dxa"/>
            <w:vAlign w:val="center"/>
          </w:tcPr>
          <w:p>
            <w:pPr>
              <w:spacing w:after="0" w:line="240" w:lineRule="auto"/>
              <w:jc w:val="both"/>
              <w:rPr>
                <w:rFonts w:ascii="Times New Roman" w:hAnsi="Times New Roman"/>
                <w:iCs/>
                <w:sz w:val="24"/>
                <w:szCs w:val="24"/>
              </w:rPr>
            </w:pPr>
            <w:r>
              <w:rPr>
                <w:rFonts w:ascii="Times New Roman" w:hAnsi="Times New Roman" w:cs="Times New Roman"/>
                <w:sz w:val="24"/>
                <w:szCs w:val="24"/>
              </w:rPr>
              <w:t xml:space="preserve">                          Patent Table</w:t>
            </w:r>
          </w:p>
        </w:tc>
        <w:tc>
          <w:tcPr>
            <w:tcW w:w="958" w:type="dxa"/>
            <w:vAlign w:val="center"/>
          </w:tcPr>
          <w:p>
            <w:pPr>
              <w:spacing w:after="0" w:line="240" w:lineRule="auto"/>
              <w:rPr>
                <w:rFonts w:ascii="Times New Roman" w:hAnsi="Times New Roman"/>
                <w:iCs/>
                <w:sz w:val="24"/>
                <w:szCs w:val="24"/>
              </w:rPr>
            </w:pPr>
            <w:r>
              <w:rPr>
                <w:rFonts w:ascii="Times New Roman" w:hAnsi="Times New Roman"/>
                <w:iCs/>
                <w:sz w:val="24"/>
                <w:szCs w:val="24"/>
              </w:rPr>
              <w:t xml:space="preserve">    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7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6313" w:type="dxa"/>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FDP Table</w:t>
            </w:r>
          </w:p>
        </w:tc>
        <w:tc>
          <w:tcPr>
            <w:tcW w:w="958" w:type="dxa"/>
            <w:vAlign w:val="center"/>
          </w:tcPr>
          <w:p>
            <w:pPr>
              <w:spacing w:after="0" w:line="240" w:lineRule="auto"/>
              <w:rPr>
                <w:rFonts w:ascii="Times New Roman" w:hAnsi="Times New Roman"/>
                <w:iCs/>
                <w:sz w:val="24"/>
                <w:szCs w:val="24"/>
              </w:rPr>
            </w:pPr>
            <w:r>
              <w:rPr>
                <w:rFonts w:ascii="Times New Roman" w:hAnsi="Times New Roman"/>
                <w:iCs/>
                <w:sz w:val="24"/>
                <w:szCs w:val="24"/>
              </w:rPr>
              <w:t xml:space="preserve">    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7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6313" w:type="dxa"/>
            <w:vAlign w:val="center"/>
          </w:tcPr>
          <w:p>
            <w:pPr>
              <w:spacing w:after="0" w:line="240" w:lineRule="auto"/>
              <w:jc w:val="both"/>
              <w:rPr>
                <w:rFonts w:ascii="Times New Roman" w:hAnsi="Times New Roman" w:cs="Times New Roman"/>
                <w:sz w:val="24"/>
                <w:szCs w:val="24"/>
              </w:rPr>
            </w:pPr>
            <w:r>
              <w:rPr>
                <w:rFonts w:ascii="Times New Roman" w:hAnsi="Times New Roman" w:cs="Times New Roman"/>
                <w:iCs/>
                <w:sz w:val="24"/>
                <w:szCs w:val="24"/>
              </w:rPr>
              <w:t xml:space="preserve">                         Faculty Table</w:t>
            </w:r>
          </w:p>
        </w:tc>
        <w:tc>
          <w:tcPr>
            <w:tcW w:w="958" w:type="dxa"/>
            <w:vAlign w:val="center"/>
          </w:tcPr>
          <w:p>
            <w:pPr>
              <w:spacing w:after="0" w:line="240" w:lineRule="auto"/>
              <w:rPr>
                <w:rFonts w:ascii="Times New Roman" w:hAnsi="Times New Roman"/>
                <w:iCs/>
                <w:sz w:val="24"/>
                <w:szCs w:val="24"/>
              </w:rPr>
            </w:pPr>
            <w:r>
              <w:rPr>
                <w:rFonts w:ascii="Times New Roman" w:hAnsi="Times New Roman"/>
                <w:iCs/>
                <w:sz w:val="24"/>
                <w:szCs w:val="24"/>
              </w:rPr>
              <w:t xml:space="preserve">    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701" w:type="dxa"/>
            <w:vAlign w:val="center"/>
          </w:tcPr>
          <w:p>
            <w:pPr>
              <w:spacing w:after="0" w:line="240" w:lineRule="auto"/>
              <w:jc w:val="center"/>
              <w:rPr>
                <w:rFonts w:ascii="Times New Roman" w:hAnsi="Times New Roman"/>
                <w:iCs/>
                <w:sz w:val="24"/>
                <w:szCs w:val="24"/>
              </w:rPr>
            </w:pPr>
          </w:p>
        </w:tc>
        <w:tc>
          <w:tcPr>
            <w:tcW w:w="6313" w:type="dxa"/>
            <w:vAlign w:val="center"/>
          </w:tcPr>
          <w:p>
            <w:pPr>
              <w:spacing w:after="0" w:line="240" w:lineRule="auto"/>
              <w:jc w:val="both"/>
              <w:rPr>
                <w:rFonts w:ascii="Times New Roman" w:hAnsi="Times New Roman"/>
                <w:iCs/>
                <w:sz w:val="24"/>
                <w:szCs w:val="24"/>
              </w:rPr>
            </w:pPr>
          </w:p>
        </w:tc>
        <w:tc>
          <w:tcPr>
            <w:tcW w:w="958" w:type="dxa"/>
            <w:vAlign w:val="center"/>
          </w:tcPr>
          <w:p>
            <w:pPr>
              <w:spacing w:after="0" w:line="240" w:lineRule="auto"/>
              <w:jc w:val="center"/>
              <w:rPr>
                <w:rFonts w:ascii="Times New Roman" w:hAnsi="Times New Roman"/>
                <w:i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701" w:type="dxa"/>
            <w:vAlign w:val="center"/>
          </w:tcPr>
          <w:p>
            <w:pPr>
              <w:spacing w:after="0" w:line="240" w:lineRule="auto"/>
              <w:jc w:val="center"/>
              <w:rPr>
                <w:rFonts w:ascii="Times New Roman" w:hAnsi="Times New Roman"/>
                <w:iCs/>
                <w:sz w:val="24"/>
                <w:szCs w:val="24"/>
              </w:rPr>
            </w:pPr>
          </w:p>
        </w:tc>
        <w:tc>
          <w:tcPr>
            <w:tcW w:w="6313" w:type="dxa"/>
            <w:vAlign w:val="center"/>
          </w:tcPr>
          <w:p>
            <w:pPr>
              <w:spacing w:after="0" w:line="240" w:lineRule="auto"/>
              <w:jc w:val="both"/>
              <w:rPr>
                <w:rFonts w:ascii="Times New Roman" w:hAnsi="Times New Roman"/>
                <w:iCs/>
                <w:sz w:val="24"/>
                <w:szCs w:val="24"/>
              </w:rPr>
            </w:pPr>
          </w:p>
        </w:tc>
        <w:tc>
          <w:tcPr>
            <w:tcW w:w="958" w:type="dxa"/>
            <w:vAlign w:val="center"/>
          </w:tcPr>
          <w:p>
            <w:pPr>
              <w:spacing w:after="0" w:line="240" w:lineRule="auto"/>
              <w:jc w:val="center"/>
              <w:rPr>
                <w:rFonts w:ascii="Times New Roman" w:hAnsi="Times New Roman"/>
                <w:i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701" w:type="dxa"/>
            <w:vAlign w:val="center"/>
          </w:tcPr>
          <w:p>
            <w:pPr>
              <w:spacing w:after="0" w:line="240" w:lineRule="auto"/>
              <w:jc w:val="center"/>
              <w:rPr>
                <w:rFonts w:ascii="Times New Roman" w:hAnsi="Times New Roman"/>
                <w:iCs/>
                <w:sz w:val="24"/>
                <w:szCs w:val="24"/>
              </w:rPr>
            </w:pPr>
          </w:p>
        </w:tc>
        <w:tc>
          <w:tcPr>
            <w:tcW w:w="6313" w:type="dxa"/>
            <w:vAlign w:val="center"/>
          </w:tcPr>
          <w:p>
            <w:pPr>
              <w:spacing w:after="0" w:line="240" w:lineRule="auto"/>
              <w:jc w:val="both"/>
              <w:rPr>
                <w:rFonts w:ascii="Times New Roman" w:hAnsi="Times New Roman"/>
                <w:iCs/>
                <w:sz w:val="24"/>
                <w:szCs w:val="24"/>
              </w:rPr>
            </w:pPr>
          </w:p>
        </w:tc>
        <w:tc>
          <w:tcPr>
            <w:tcW w:w="958" w:type="dxa"/>
            <w:vAlign w:val="center"/>
          </w:tcPr>
          <w:p>
            <w:pPr>
              <w:spacing w:after="0" w:line="240" w:lineRule="auto"/>
              <w:jc w:val="center"/>
              <w:rPr>
                <w:rFonts w:ascii="Times New Roman" w:hAnsi="Times New Roman"/>
                <w:i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701" w:type="dxa"/>
            <w:vAlign w:val="center"/>
          </w:tcPr>
          <w:p>
            <w:pPr>
              <w:spacing w:after="0" w:line="240" w:lineRule="auto"/>
              <w:jc w:val="center"/>
              <w:rPr>
                <w:rFonts w:ascii="Times New Roman" w:hAnsi="Times New Roman"/>
                <w:iCs/>
                <w:sz w:val="24"/>
                <w:szCs w:val="24"/>
              </w:rPr>
            </w:pPr>
          </w:p>
        </w:tc>
        <w:tc>
          <w:tcPr>
            <w:tcW w:w="6313" w:type="dxa"/>
            <w:vAlign w:val="center"/>
          </w:tcPr>
          <w:p>
            <w:pPr>
              <w:spacing w:after="0" w:line="360" w:lineRule="auto"/>
              <w:rPr>
                <w:rFonts w:ascii="Times New Roman" w:hAnsi="Times New Roman" w:cs="Times New Roman"/>
                <w:sz w:val="24"/>
                <w:szCs w:val="24"/>
              </w:rPr>
            </w:pPr>
          </w:p>
        </w:tc>
        <w:tc>
          <w:tcPr>
            <w:tcW w:w="958" w:type="dxa"/>
            <w:vAlign w:val="center"/>
          </w:tcPr>
          <w:p>
            <w:pPr>
              <w:spacing w:after="0" w:line="240" w:lineRule="auto"/>
              <w:jc w:val="center"/>
              <w:rPr>
                <w:rFonts w:ascii="Times New Roman" w:hAnsi="Times New Roman"/>
                <w:iCs/>
                <w:sz w:val="24"/>
                <w:szCs w:val="24"/>
              </w:rPr>
            </w:pPr>
          </w:p>
        </w:tc>
      </w:tr>
    </w:tbl>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rPr>
          <w:rFonts w:ascii="Times New Roman" w:hAnsi="Times New Roman" w:cs="Times New Roman"/>
          <w:b/>
          <w:sz w:val="36"/>
          <w:szCs w:val="36"/>
        </w:rPr>
      </w:pPr>
    </w:p>
    <w:p>
      <w:pPr>
        <w:rPr>
          <w:rFonts w:ascii="Times New Roman" w:hAnsi="Times New Roman" w:cs="Times New Roman"/>
          <w:b/>
          <w:sz w:val="36"/>
          <w:szCs w:val="36"/>
        </w:rPr>
      </w:pPr>
      <w:r>
        <w:rPr>
          <w:rFonts w:ascii="Times New Roman" w:hAnsi="Times New Roman" w:cs="Times New Roman"/>
          <w:b/>
          <w:sz w:val="36"/>
          <w:szCs w:val="36"/>
        </w:rPr>
        <w:br w:type="page"/>
      </w:r>
    </w:p>
    <w:p>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LIST OF FIGURES</w:t>
      </w: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tbl>
      <w:tblPr>
        <w:tblStyle w:val="10"/>
        <w:tblpPr w:leftFromText="180" w:rightFromText="180" w:vertAnchor="text" w:horzAnchor="margin" w:tblpY="239"/>
        <w:tblW w:w="9195"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8"/>
        <w:gridCol w:w="6520"/>
        <w:gridCol w:w="556"/>
        <w:gridCol w:w="578"/>
        <w:gridCol w:w="1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23" w:type="dxa"/>
          <w:trHeight w:val="432" w:hRule="atLeast"/>
        </w:trPr>
        <w:tc>
          <w:tcPr>
            <w:tcW w:w="1418" w:type="dxa"/>
            <w:vAlign w:val="center"/>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No. </w:t>
            </w:r>
          </w:p>
        </w:tc>
        <w:tc>
          <w:tcPr>
            <w:tcW w:w="6520" w:type="dxa"/>
            <w:vAlign w:val="center"/>
          </w:tcPr>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Name of Figure</w:t>
            </w:r>
          </w:p>
        </w:tc>
        <w:tc>
          <w:tcPr>
            <w:tcW w:w="1134" w:type="dxa"/>
            <w:gridSpan w:val="2"/>
            <w:vAlign w:val="center"/>
          </w:tcPr>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7076" w:type="dxa"/>
            <w:gridSpan w:val="2"/>
            <w:vAlign w:val="center"/>
          </w:tcPr>
          <w:p>
            <w:pPr>
              <w:spacing w:after="0" w:line="360" w:lineRule="auto"/>
              <w:jc w:val="both"/>
              <w:rPr>
                <w:rFonts w:ascii="Times New Roman" w:hAnsi="Times New Roman" w:cs="Times New Roman"/>
                <w:sz w:val="24"/>
                <w:szCs w:val="24"/>
              </w:rPr>
            </w:pPr>
            <w:r>
              <w:rPr>
                <w:rFonts w:ascii="Times New Roman" w:hAnsi="Times New Roman" w:cs="Times New Roman"/>
                <w:iCs/>
                <w:sz w:val="24"/>
                <w:szCs w:val="24"/>
              </w:rPr>
              <w:t>Home  Page</w:t>
            </w:r>
          </w:p>
        </w:tc>
        <w:tc>
          <w:tcPr>
            <w:tcW w:w="701" w:type="dxa"/>
            <w:gridSpan w:val="2"/>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7076"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iCs/>
                <w:sz w:val="24"/>
                <w:szCs w:val="24"/>
              </w:rPr>
              <w:t>Select Role</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7076" w:type="dxa"/>
            <w:gridSpan w:val="2"/>
            <w:vAlign w:val="center"/>
          </w:tcPr>
          <w:p>
            <w:pPr>
              <w:spacing w:after="0" w:line="240" w:lineRule="auto"/>
              <w:jc w:val="both"/>
              <w:rPr>
                <w:rStyle w:val="17"/>
                <w:sz w:val="24"/>
                <w:szCs w:val="24"/>
              </w:rPr>
            </w:pPr>
            <w:r>
              <w:rPr>
                <w:rFonts w:ascii="Times New Roman" w:hAnsi="Times New Roman" w:cs="Times New Roman"/>
                <w:iCs/>
                <w:sz w:val="24"/>
                <w:szCs w:val="24"/>
              </w:rPr>
              <w:t>Schedule Feasibility (Gantt Chart)</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7076" w:type="dxa"/>
            <w:gridSpan w:val="2"/>
            <w:vAlign w:val="center"/>
          </w:tcPr>
          <w:p>
            <w:pPr>
              <w:spacing w:after="0" w:line="240" w:lineRule="auto"/>
              <w:jc w:val="both"/>
              <w:rPr>
                <w:rStyle w:val="17"/>
                <w:sz w:val="24"/>
                <w:szCs w:val="24"/>
              </w:rPr>
            </w:pPr>
            <w:r>
              <w:rPr>
                <w:rFonts w:ascii="Times New Roman" w:hAnsi="Times New Roman" w:cs="Times New Roman"/>
                <w:iCs/>
                <w:sz w:val="24"/>
                <w:szCs w:val="24"/>
              </w:rPr>
              <w:t>Journal Table</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7076"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iCs/>
                <w:sz w:val="24"/>
                <w:szCs w:val="24"/>
              </w:rPr>
              <w:t>Book Table</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7076"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iCs/>
                <w:sz w:val="24"/>
                <w:szCs w:val="24"/>
              </w:rPr>
              <w:t>Patent Table</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7076" w:type="dxa"/>
            <w:gridSpan w:val="2"/>
            <w:vAlign w:val="center"/>
          </w:tcPr>
          <w:p>
            <w:pPr>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FDP Table</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7076" w:type="dxa"/>
            <w:gridSpan w:val="2"/>
            <w:vAlign w:val="center"/>
          </w:tcPr>
          <w:p>
            <w:pPr>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Faculty Table</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7076" w:type="dxa"/>
            <w:gridSpan w:val="2"/>
            <w:vAlign w:val="center"/>
          </w:tcPr>
          <w:p>
            <w:pPr>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Flowchart Diagram</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7076" w:type="dxa"/>
            <w:gridSpan w:val="2"/>
            <w:vAlign w:val="center"/>
          </w:tcPr>
          <w:p>
            <w:pPr>
              <w:spacing w:after="0" w:line="240" w:lineRule="auto"/>
              <w:jc w:val="both"/>
              <w:rPr>
                <w:rStyle w:val="17"/>
                <w:sz w:val="24"/>
                <w:szCs w:val="24"/>
              </w:rPr>
            </w:pPr>
            <w:r>
              <w:rPr>
                <w:rFonts w:ascii="Times New Roman" w:hAnsi="Times New Roman" w:cs="Times New Roman"/>
                <w:iCs/>
                <w:sz w:val="24"/>
                <w:szCs w:val="24"/>
              </w:rPr>
              <w:t xml:space="preserve">Use Case Diagram </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7076"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iCs/>
                <w:sz w:val="24"/>
                <w:szCs w:val="24"/>
              </w:rPr>
              <w:t>Level 0 DFD</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7076"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iCs/>
                <w:sz w:val="24"/>
                <w:szCs w:val="24"/>
              </w:rPr>
              <w:t>Level 1 DFD</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3.10</w:t>
            </w:r>
          </w:p>
        </w:tc>
        <w:tc>
          <w:tcPr>
            <w:tcW w:w="7076"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iCs/>
                <w:sz w:val="24"/>
                <w:szCs w:val="24"/>
              </w:rPr>
              <w:t>Level 2 DFD</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7076" w:type="dxa"/>
            <w:gridSpan w:val="2"/>
            <w:vAlign w:val="center"/>
          </w:tcPr>
          <w:p>
            <w:pPr>
              <w:spacing w:after="0" w:line="240" w:lineRule="auto"/>
              <w:jc w:val="both"/>
              <w:rPr>
                <w:rFonts w:ascii="Times New Roman" w:hAnsi="Times New Roman" w:cs="Times New Roman"/>
                <w:sz w:val="24"/>
                <w:szCs w:val="24"/>
              </w:rPr>
            </w:pPr>
            <w:r>
              <w:rPr>
                <w:sz w:val="24"/>
              </w:rPr>
              <w:t>Journal Publication</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7076"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Book Publication</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7076" w:type="dxa"/>
            <w:gridSpan w:val="2"/>
            <w:vAlign w:val="center"/>
          </w:tcPr>
          <w:p>
            <w:pPr>
              <w:spacing w:after="0" w:line="240" w:lineRule="auto"/>
              <w:jc w:val="both"/>
              <w:rPr>
                <w:rFonts w:ascii="Times New Roman" w:hAnsi="Times New Roman" w:cs="Times New Roman"/>
                <w:sz w:val="24"/>
                <w:szCs w:val="24"/>
              </w:rPr>
            </w:pPr>
            <w:r>
              <w:rPr>
                <w:sz w:val="24"/>
              </w:rPr>
              <w:t>Patents</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7076" w:type="dxa"/>
            <w:gridSpan w:val="2"/>
            <w:vAlign w:val="center"/>
          </w:tcPr>
          <w:p>
            <w:pPr>
              <w:spacing w:after="0" w:line="240" w:lineRule="auto"/>
              <w:jc w:val="both"/>
              <w:rPr>
                <w:rFonts w:ascii="Times New Roman" w:hAnsi="Times New Roman" w:cs="Times New Roman"/>
                <w:sz w:val="24"/>
                <w:szCs w:val="24"/>
              </w:rPr>
            </w:pPr>
            <w:r>
              <w:rPr>
                <w:sz w:val="24"/>
              </w:rPr>
              <w:t>FDP</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7076" w:type="dxa"/>
            <w:gridSpan w:val="2"/>
            <w:vAlign w:val="center"/>
          </w:tcPr>
          <w:p>
            <w:pPr>
              <w:spacing w:after="0" w:line="240" w:lineRule="auto"/>
              <w:jc w:val="both"/>
              <w:rPr>
                <w:rFonts w:ascii="Times New Roman" w:hAnsi="Times New Roman" w:cs="Times New Roman"/>
                <w:sz w:val="24"/>
                <w:szCs w:val="24"/>
              </w:rPr>
            </w:pPr>
            <w:r>
              <w:rPr>
                <w:sz w:val="24"/>
              </w:rPr>
              <w:t>Reports</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7076" w:type="dxa"/>
            <w:gridSpan w:val="2"/>
            <w:vAlign w:val="center"/>
          </w:tcPr>
          <w:p>
            <w:pPr>
              <w:autoSpaceDE w:val="0"/>
              <w:autoSpaceDN w:val="0"/>
              <w:adjustRightInd w:val="0"/>
              <w:spacing w:after="0" w:line="360" w:lineRule="auto"/>
              <w:jc w:val="both"/>
              <w:rPr>
                <w:rFonts w:ascii="Times New Roman" w:hAnsi="Times New Roman" w:cs="Times New Roman"/>
                <w:sz w:val="24"/>
                <w:szCs w:val="24"/>
              </w:rPr>
            </w:pPr>
            <w:r>
              <w:rPr>
                <w:sz w:val="24"/>
              </w:rPr>
              <w:t>Journal Publication Report</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4.7</w:t>
            </w:r>
          </w:p>
        </w:tc>
        <w:tc>
          <w:tcPr>
            <w:tcW w:w="7076" w:type="dxa"/>
            <w:gridSpan w:val="2"/>
            <w:vAlign w:val="center"/>
          </w:tcPr>
          <w:p>
            <w:pPr>
              <w:autoSpaceDE w:val="0"/>
              <w:autoSpaceDN w:val="0"/>
              <w:adjustRightInd w:val="0"/>
              <w:spacing w:after="0" w:line="360" w:lineRule="auto"/>
              <w:jc w:val="both"/>
              <w:rPr>
                <w:rFonts w:ascii="Times New Roman" w:hAnsi="Times New Roman" w:cs="Times New Roman"/>
                <w:sz w:val="24"/>
                <w:szCs w:val="24"/>
              </w:rPr>
            </w:pPr>
            <w:r>
              <w:rPr>
                <w:sz w:val="24"/>
              </w:rPr>
              <w:t>Book  Publication Report</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7076" w:type="dxa"/>
            <w:gridSpan w:val="2"/>
            <w:vAlign w:val="center"/>
          </w:tcPr>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rPr>
              <w:t>Patent Report</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4.9</w:t>
            </w:r>
          </w:p>
        </w:tc>
        <w:tc>
          <w:tcPr>
            <w:tcW w:w="7076" w:type="dxa"/>
            <w:gridSpan w:val="2"/>
            <w:vAlign w:val="center"/>
          </w:tcPr>
          <w:p>
            <w:pPr>
              <w:pStyle w:val="6"/>
              <w:ind w:right="2188" w:firstLine="0"/>
              <w:rPr>
                <w:sz w:val="24"/>
              </w:rPr>
            </w:pPr>
            <w:r>
              <w:rPr>
                <w:spacing w:val="-2"/>
                <w:sz w:val="24"/>
              </w:rPr>
              <w:t>FDP Report</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4.10</w:t>
            </w:r>
          </w:p>
        </w:tc>
        <w:tc>
          <w:tcPr>
            <w:tcW w:w="7076" w:type="dxa"/>
            <w:gridSpan w:val="2"/>
            <w:vAlign w:val="center"/>
          </w:tcPr>
          <w:p>
            <w:pPr>
              <w:pStyle w:val="6"/>
              <w:ind w:right="2188" w:firstLine="0"/>
              <w:rPr>
                <w:sz w:val="24"/>
              </w:rPr>
            </w:pPr>
            <w:r>
              <w:rPr>
                <w:sz w:val="24"/>
              </w:rPr>
              <w:t>Add Faculty</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4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4.11</w:t>
            </w:r>
          </w:p>
        </w:tc>
        <w:tc>
          <w:tcPr>
            <w:tcW w:w="7076" w:type="dxa"/>
            <w:gridSpan w:val="2"/>
            <w:vAlign w:val="center"/>
          </w:tcPr>
          <w:p>
            <w:pPr>
              <w:pStyle w:val="6"/>
              <w:spacing w:before="74"/>
              <w:ind w:left="-993" w:right="2183" w:firstLine="0"/>
            </w:pPr>
            <w:r>
              <w:rPr>
                <w:spacing w:val="-6"/>
                <w:sz w:val="24"/>
              </w:rPr>
              <w:t xml:space="preserve">                   Registered Faculty</w:t>
            </w:r>
          </w:p>
        </w:tc>
        <w:tc>
          <w:tcPr>
            <w:tcW w:w="701" w:type="dxa"/>
            <w:gridSpan w:val="2"/>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28</w:t>
            </w:r>
          </w:p>
        </w:tc>
      </w:tr>
    </w:tbl>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spacing w:after="0" w:line="240" w:lineRule="auto"/>
        <w:jc w:val="center"/>
        <w:rPr>
          <w:rFonts w:ascii="Times New Roman" w:hAnsi="Times New Roman" w:cs="Times New Roman"/>
          <w:b/>
          <w:sz w:val="36"/>
          <w:szCs w:val="36"/>
        </w:rPr>
      </w:pPr>
    </w:p>
    <w:p>
      <w:pPr>
        <w:tabs>
          <w:tab w:val="left" w:pos="6300"/>
        </w:tabs>
        <w:spacing w:after="0" w:line="240" w:lineRule="auto"/>
        <w:rPr>
          <w:rFonts w:ascii="Times New Roman" w:hAnsi="Times New Roman" w:cs="Times New Roman"/>
          <w:b/>
          <w:sz w:val="36"/>
          <w:szCs w:val="36"/>
        </w:rPr>
      </w:pPr>
    </w:p>
    <w:sectPr>
      <w:footerReference r:id="rId5" w:type="default"/>
      <w:pgSz w:w="11909" w:h="16834"/>
      <w:pgMar w:top="1418" w:right="1418" w:bottom="1418" w:left="1985" w:header="720" w:footer="720" w:gutter="0"/>
      <w:pgNumType w:fmt="lowerRoman" w:start="2"/>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Bold">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8247434"/>
      <w:docPartObj>
        <w:docPartGallery w:val="autotext"/>
      </w:docPartObj>
    </w:sdtPr>
    <w:sdtContent>
      <w:p>
        <w:pPr>
          <w:pStyle w:val="7"/>
          <w:jc w:val="center"/>
        </w:pPr>
        <w:r>
          <w:fldChar w:fldCharType="begin"/>
        </w:r>
        <w:r>
          <w:instrText xml:space="preserve"> PAGE   \* MERGEFORMAT </w:instrText>
        </w:r>
        <w:r>
          <w:fldChar w:fldCharType="separate"/>
        </w:r>
        <w:r>
          <w:t>v</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402C58"/>
    <w:multiLevelType w:val="multilevel"/>
    <w:tmpl w:val="6C402C58"/>
    <w:lvl w:ilvl="0" w:tentative="0">
      <w:start w:val="1"/>
      <w:numFmt w:val="decimal"/>
      <w:pStyle w:val="16"/>
      <w:lvlText w:val="Figure %1. "/>
      <w:lvlJc w:val="left"/>
      <w:pPr>
        <w:tabs>
          <w:tab w:val="left" w:pos="720"/>
        </w:tabs>
      </w:pPr>
      <w:rPr>
        <w:rFonts w:hint="default" w:ascii="Times New Roman" w:hAnsi="Times New Roman"/>
        <w:b w:val="0"/>
        <w:i w:val="0"/>
        <w:sz w:val="1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BD2"/>
    <w:rsid w:val="000019B8"/>
    <w:rsid w:val="000042AB"/>
    <w:rsid w:val="00015333"/>
    <w:rsid w:val="00015431"/>
    <w:rsid w:val="0001626B"/>
    <w:rsid w:val="00022D56"/>
    <w:rsid w:val="000354F6"/>
    <w:rsid w:val="000477B7"/>
    <w:rsid w:val="00056888"/>
    <w:rsid w:val="00056C5D"/>
    <w:rsid w:val="000631C5"/>
    <w:rsid w:val="000747AB"/>
    <w:rsid w:val="0007569A"/>
    <w:rsid w:val="00080433"/>
    <w:rsid w:val="00085CBC"/>
    <w:rsid w:val="000A50D7"/>
    <w:rsid w:val="000C181C"/>
    <w:rsid w:val="000C483F"/>
    <w:rsid w:val="000C5A02"/>
    <w:rsid w:val="000D0EAE"/>
    <w:rsid w:val="000D753B"/>
    <w:rsid w:val="0010087B"/>
    <w:rsid w:val="00101D63"/>
    <w:rsid w:val="001025BD"/>
    <w:rsid w:val="00105CFA"/>
    <w:rsid w:val="00117936"/>
    <w:rsid w:val="001254B3"/>
    <w:rsid w:val="001457A8"/>
    <w:rsid w:val="00146B37"/>
    <w:rsid w:val="0015130F"/>
    <w:rsid w:val="00151E50"/>
    <w:rsid w:val="0015467B"/>
    <w:rsid w:val="00154F5E"/>
    <w:rsid w:val="001565EB"/>
    <w:rsid w:val="001617ED"/>
    <w:rsid w:val="00161A6E"/>
    <w:rsid w:val="00191182"/>
    <w:rsid w:val="00193F97"/>
    <w:rsid w:val="00197985"/>
    <w:rsid w:val="001A04C7"/>
    <w:rsid w:val="001A4AF5"/>
    <w:rsid w:val="001B04D9"/>
    <w:rsid w:val="001B5AA1"/>
    <w:rsid w:val="001C282D"/>
    <w:rsid w:val="001D194F"/>
    <w:rsid w:val="001D5039"/>
    <w:rsid w:val="001D507A"/>
    <w:rsid w:val="001E0470"/>
    <w:rsid w:val="001E0FF9"/>
    <w:rsid w:val="001E4C0B"/>
    <w:rsid w:val="00205E54"/>
    <w:rsid w:val="00215D00"/>
    <w:rsid w:val="00220343"/>
    <w:rsid w:val="00221EB2"/>
    <w:rsid w:val="00234917"/>
    <w:rsid w:val="0024555B"/>
    <w:rsid w:val="00250C49"/>
    <w:rsid w:val="00251576"/>
    <w:rsid w:val="00257833"/>
    <w:rsid w:val="002614C1"/>
    <w:rsid w:val="00264E4E"/>
    <w:rsid w:val="00276444"/>
    <w:rsid w:val="0028698F"/>
    <w:rsid w:val="00286DB4"/>
    <w:rsid w:val="00294241"/>
    <w:rsid w:val="002A20A8"/>
    <w:rsid w:val="002B27B5"/>
    <w:rsid w:val="002B29C2"/>
    <w:rsid w:val="002B5EDB"/>
    <w:rsid w:val="002B62D8"/>
    <w:rsid w:val="002C2E6D"/>
    <w:rsid w:val="002D6F00"/>
    <w:rsid w:val="002E00FB"/>
    <w:rsid w:val="00304431"/>
    <w:rsid w:val="0031521C"/>
    <w:rsid w:val="00333BAA"/>
    <w:rsid w:val="00350E9C"/>
    <w:rsid w:val="00354139"/>
    <w:rsid w:val="00356A26"/>
    <w:rsid w:val="003617EB"/>
    <w:rsid w:val="00367AEB"/>
    <w:rsid w:val="0037354E"/>
    <w:rsid w:val="00380D7F"/>
    <w:rsid w:val="00390BE3"/>
    <w:rsid w:val="00392648"/>
    <w:rsid w:val="00394AFC"/>
    <w:rsid w:val="003B0A0A"/>
    <w:rsid w:val="003B5E45"/>
    <w:rsid w:val="003C18F4"/>
    <w:rsid w:val="003C2FDD"/>
    <w:rsid w:val="003C5467"/>
    <w:rsid w:val="003C6274"/>
    <w:rsid w:val="003D56A1"/>
    <w:rsid w:val="003D6EF3"/>
    <w:rsid w:val="003E7B26"/>
    <w:rsid w:val="003F6004"/>
    <w:rsid w:val="00402A98"/>
    <w:rsid w:val="004407A8"/>
    <w:rsid w:val="00443F4B"/>
    <w:rsid w:val="00446537"/>
    <w:rsid w:val="004637B4"/>
    <w:rsid w:val="004712A3"/>
    <w:rsid w:val="004725DD"/>
    <w:rsid w:val="00480E71"/>
    <w:rsid w:val="004957FB"/>
    <w:rsid w:val="004969CC"/>
    <w:rsid w:val="004A06B9"/>
    <w:rsid w:val="004A45E2"/>
    <w:rsid w:val="004B012E"/>
    <w:rsid w:val="004B1D12"/>
    <w:rsid w:val="004C433C"/>
    <w:rsid w:val="004E19DA"/>
    <w:rsid w:val="004E6919"/>
    <w:rsid w:val="004F1CC6"/>
    <w:rsid w:val="004F4740"/>
    <w:rsid w:val="004F5447"/>
    <w:rsid w:val="00511ECE"/>
    <w:rsid w:val="005132A0"/>
    <w:rsid w:val="00517150"/>
    <w:rsid w:val="00523A89"/>
    <w:rsid w:val="00546DEC"/>
    <w:rsid w:val="00551C31"/>
    <w:rsid w:val="005606A5"/>
    <w:rsid w:val="00561DA0"/>
    <w:rsid w:val="00564EDA"/>
    <w:rsid w:val="00567147"/>
    <w:rsid w:val="00574C21"/>
    <w:rsid w:val="00591EBE"/>
    <w:rsid w:val="005928CC"/>
    <w:rsid w:val="00593A13"/>
    <w:rsid w:val="005A3112"/>
    <w:rsid w:val="005B4AA3"/>
    <w:rsid w:val="005B4C1B"/>
    <w:rsid w:val="005B6265"/>
    <w:rsid w:val="005C3C36"/>
    <w:rsid w:val="005D4B40"/>
    <w:rsid w:val="005E1FA6"/>
    <w:rsid w:val="005E3BD2"/>
    <w:rsid w:val="005E5327"/>
    <w:rsid w:val="005F7247"/>
    <w:rsid w:val="005F7719"/>
    <w:rsid w:val="00610787"/>
    <w:rsid w:val="00612508"/>
    <w:rsid w:val="006165EC"/>
    <w:rsid w:val="00617F3D"/>
    <w:rsid w:val="006210FF"/>
    <w:rsid w:val="00630CF7"/>
    <w:rsid w:val="00644C43"/>
    <w:rsid w:val="00644E14"/>
    <w:rsid w:val="006545E3"/>
    <w:rsid w:val="00671079"/>
    <w:rsid w:val="00674E83"/>
    <w:rsid w:val="00675606"/>
    <w:rsid w:val="00685BCC"/>
    <w:rsid w:val="00695B28"/>
    <w:rsid w:val="006B613D"/>
    <w:rsid w:val="006C0318"/>
    <w:rsid w:val="006C04FB"/>
    <w:rsid w:val="006D0C5B"/>
    <w:rsid w:val="006E2497"/>
    <w:rsid w:val="006E6FAE"/>
    <w:rsid w:val="006F56B6"/>
    <w:rsid w:val="006F663D"/>
    <w:rsid w:val="00723C50"/>
    <w:rsid w:val="007275E1"/>
    <w:rsid w:val="007340F8"/>
    <w:rsid w:val="00753157"/>
    <w:rsid w:val="00755CB1"/>
    <w:rsid w:val="00763E0D"/>
    <w:rsid w:val="00775A33"/>
    <w:rsid w:val="0078044A"/>
    <w:rsid w:val="00784870"/>
    <w:rsid w:val="00787DA1"/>
    <w:rsid w:val="00797A90"/>
    <w:rsid w:val="00797B0D"/>
    <w:rsid w:val="007A3A74"/>
    <w:rsid w:val="007A5980"/>
    <w:rsid w:val="007A7818"/>
    <w:rsid w:val="007B1C98"/>
    <w:rsid w:val="007B1D86"/>
    <w:rsid w:val="007B45E6"/>
    <w:rsid w:val="007C5150"/>
    <w:rsid w:val="007C5CDF"/>
    <w:rsid w:val="007C723B"/>
    <w:rsid w:val="007D1FBD"/>
    <w:rsid w:val="007E7C53"/>
    <w:rsid w:val="007F1CBA"/>
    <w:rsid w:val="007F3FFC"/>
    <w:rsid w:val="007F7D7E"/>
    <w:rsid w:val="00810DC2"/>
    <w:rsid w:val="008147D7"/>
    <w:rsid w:val="00826B45"/>
    <w:rsid w:val="00827C97"/>
    <w:rsid w:val="00836C8A"/>
    <w:rsid w:val="00837F87"/>
    <w:rsid w:val="00847688"/>
    <w:rsid w:val="008622D2"/>
    <w:rsid w:val="00871D8C"/>
    <w:rsid w:val="0087434F"/>
    <w:rsid w:val="0087466F"/>
    <w:rsid w:val="00883A2E"/>
    <w:rsid w:val="008875CF"/>
    <w:rsid w:val="008974AD"/>
    <w:rsid w:val="008A0374"/>
    <w:rsid w:val="008A4DA1"/>
    <w:rsid w:val="008C10D4"/>
    <w:rsid w:val="008C219F"/>
    <w:rsid w:val="008C2621"/>
    <w:rsid w:val="008D6F2D"/>
    <w:rsid w:val="008F2E84"/>
    <w:rsid w:val="009158FC"/>
    <w:rsid w:val="00916900"/>
    <w:rsid w:val="00925728"/>
    <w:rsid w:val="009301A8"/>
    <w:rsid w:val="009403CD"/>
    <w:rsid w:val="00950508"/>
    <w:rsid w:val="009557A7"/>
    <w:rsid w:val="009666E1"/>
    <w:rsid w:val="00981C12"/>
    <w:rsid w:val="00983C66"/>
    <w:rsid w:val="00984064"/>
    <w:rsid w:val="009855A1"/>
    <w:rsid w:val="00990B35"/>
    <w:rsid w:val="0099230C"/>
    <w:rsid w:val="009A62FB"/>
    <w:rsid w:val="009B612F"/>
    <w:rsid w:val="009C1A00"/>
    <w:rsid w:val="009F2629"/>
    <w:rsid w:val="009F2761"/>
    <w:rsid w:val="00A04035"/>
    <w:rsid w:val="00A0707E"/>
    <w:rsid w:val="00A12389"/>
    <w:rsid w:val="00A15B6C"/>
    <w:rsid w:val="00A15EEB"/>
    <w:rsid w:val="00A21429"/>
    <w:rsid w:val="00A2501F"/>
    <w:rsid w:val="00A424FA"/>
    <w:rsid w:val="00A54E6B"/>
    <w:rsid w:val="00A555B2"/>
    <w:rsid w:val="00A60DDF"/>
    <w:rsid w:val="00A650F1"/>
    <w:rsid w:val="00A84379"/>
    <w:rsid w:val="00A9381B"/>
    <w:rsid w:val="00A947FC"/>
    <w:rsid w:val="00AB3168"/>
    <w:rsid w:val="00AB5FD4"/>
    <w:rsid w:val="00AC4DF1"/>
    <w:rsid w:val="00AD444C"/>
    <w:rsid w:val="00AE2686"/>
    <w:rsid w:val="00AE3A0F"/>
    <w:rsid w:val="00AE6661"/>
    <w:rsid w:val="00AF000E"/>
    <w:rsid w:val="00AF4341"/>
    <w:rsid w:val="00AF4E15"/>
    <w:rsid w:val="00B03038"/>
    <w:rsid w:val="00B03B6A"/>
    <w:rsid w:val="00B04A95"/>
    <w:rsid w:val="00B12D5F"/>
    <w:rsid w:val="00B148D0"/>
    <w:rsid w:val="00B17197"/>
    <w:rsid w:val="00B252D3"/>
    <w:rsid w:val="00B313E1"/>
    <w:rsid w:val="00B314D4"/>
    <w:rsid w:val="00B36110"/>
    <w:rsid w:val="00B43F7C"/>
    <w:rsid w:val="00B528A9"/>
    <w:rsid w:val="00B52F15"/>
    <w:rsid w:val="00B62CF5"/>
    <w:rsid w:val="00B641EB"/>
    <w:rsid w:val="00B844A5"/>
    <w:rsid w:val="00B862B5"/>
    <w:rsid w:val="00B876A8"/>
    <w:rsid w:val="00BD1031"/>
    <w:rsid w:val="00BF4B8C"/>
    <w:rsid w:val="00BF63FC"/>
    <w:rsid w:val="00C00440"/>
    <w:rsid w:val="00C00AE5"/>
    <w:rsid w:val="00C40A06"/>
    <w:rsid w:val="00C4639C"/>
    <w:rsid w:val="00C528D4"/>
    <w:rsid w:val="00C62845"/>
    <w:rsid w:val="00C673CD"/>
    <w:rsid w:val="00C70AC8"/>
    <w:rsid w:val="00C77E2A"/>
    <w:rsid w:val="00C85333"/>
    <w:rsid w:val="00C91B4C"/>
    <w:rsid w:val="00C96D37"/>
    <w:rsid w:val="00CA086F"/>
    <w:rsid w:val="00CA2082"/>
    <w:rsid w:val="00CA6E24"/>
    <w:rsid w:val="00CA7A53"/>
    <w:rsid w:val="00CB0726"/>
    <w:rsid w:val="00CD17BC"/>
    <w:rsid w:val="00CD53A0"/>
    <w:rsid w:val="00CE1872"/>
    <w:rsid w:val="00CE1E30"/>
    <w:rsid w:val="00CE6CF9"/>
    <w:rsid w:val="00CE6FDA"/>
    <w:rsid w:val="00CF0384"/>
    <w:rsid w:val="00CF662E"/>
    <w:rsid w:val="00CF68EB"/>
    <w:rsid w:val="00CF7092"/>
    <w:rsid w:val="00D159BC"/>
    <w:rsid w:val="00D2602D"/>
    <w:rsid w:val="00D31C52"/>
    <w:rsid w:val="00D34C99"/>
    <w:rsid w:val="00D373E4"/>
    <w:rsid w:val="00D47591"/>
    <w:rsid w:val="00D61816"/>
    <w:rsid w:val="00D63F86"/>
    <w:rsid w:val="00D665BA"/>
    <w:rsid w:val="00D771DD"/>
    <w:rsid w:val="00D82BF4"/>
    <w:rsid w:val="00D869BA"/>
    <w:rsid w:val="00D9099E"/>
    <w:rsid w:val="00D93D33"/>
    <w:rsid w:val="00D950F7"/>
    <w:rsid w:val="00DA05A4"/>
    <w:rsid w:val="00DB39DC"/>
    <w:rsid w:val="00DC3931"/>
    <w:rsid w:val="00DE0E70"/>
    <w:rsid w:val="00E00EF6"/>
    <w:rsid w:val="00E0614D"/>
    <w:rsid w:val="00E2240E"/>
    <w:rsid w:val="00E2308C"/>
    <w:rsid w:val="00E3743D"/>
    <w:rsid w:val="00E4146C"/>
    <w:rsid w:val="00E416E5"/>
    <w:rsid w:val="00E45E4A"/>
    <w:rsid w:val="00E520B0"/>
    <w:rsid w:val="00E56D07"/>
    <w:rsid w:val="00E83AC0"/>
    <w:rsid w:val="00E86E9E"/>
    <w:rsid w:val="00E93770"/>
    <w:rsid w:val="00EA508C"/>
    <w:rsid w:val="00EB0BF8"/>
    <w:rsid w:val="00EB2237"/>
    <w:rsid w:val="00EB6764"/>
    <w:rsid w:val="00EC2C4B"/>
    <w:rsid w:val="00EC431A"/>
    <w:rsid w:val="00EC697D"/>
    <w:rsid w:val="00EC7893"/>
    <w:rsid w:val="00ED3FF3"/>
    <w:rsid w:val="00F25083"/>
    <w:rsid w:val="00F3191B"/>
    <w:rsid w:val="00F458B8"/>
    <w:rsid w:val="00F50650"/>
    <w:rsid w:val="00F67550"/>
    <w:rsid w:val="00F71D74"/>
    <w:rsid w:val="00F7237B"/>
    <w:rsid w:val="00F7241C"/>
    <w:rsid w:val="00F72E30"/>
    <w:rsid w:val="00F731E3"/>
    <w:rsid w:val="00F7398A"/>
    <w:rsid w:val="00F74286"/>
    <w:rsid w:val="00F7754C"/>
    <w:rsid w:val="00F819E4"/>
    <w:rsid w:val="00F83117"/>
    <w:rsid w:val="00F842D1"/>
    <w:rsid w:val="00F84373"/>
    <w:rsid w:val="00F948C1"/>
    <w:rsid w:val="00FA4574"/>
    <w:rsid w:val="00FB740B"/>
    <w:rsid w:val="00FC0AC1"/>
    <w:rsid w:val="00FC647D"/>
    <w:rsid w:val="00FE5274"/>
    <w:rsid w:val="00FE68C3"/>
    <w:rsid w:val="00FF43FC"/>
    <w:rsid w:val="690E551C"/>
    <w:rsid w:val="73A55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20"/>
    <w:qFormat/>
    <w:uiPriority w:val="1"/>
    <w:pPr>
      <w:widowControl w:val="0"/>
      <w:autoSpaceDE w:val="0"/>
      <w:autoSpaceDN w:val="0"/>
      <w:spacing w:after="0" w:line="240" w:lineRule="auto"/>
      <w:ind w:left="1284"/>
      <w:outlineLvl w:val="2"/>
    </w:pPr>
    <w:rPr>
      <w:rFonts w:ascii="Times New Roman" w:hAnsi="Times New Roman" w:eastAsia="Times New Roman" w:cs="Times New Roman"/>
      <w:b/>
      <w:bCs/>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5"/>
    <w:semiHidden/>
    <w:unhideWhenUsed/>
    <w:uiPriority w:val="99"/>
    <w:pPr>
      <w:spacing w:after="0" w:line="240" w:lineRule="auto"/>
    </w:pPr>
    <w:rPr>
      <w:rFonts w:ascii="Segoe UI" w:hAnsi="Segoe UI" w:cs="Segoe UI"/>
      <w:sz w:val="18"/>
      <w:szCs w:val="18"/>
    </w:rPr>
  </w:style>
  <w:style w:type="paragraph" w:styleId="6">
    <w:name w:val="Body Text"/>
    <w:basedOn w:val="1"/>
    <w:link w:val="21"/>
    <w:uiPriority w:val="0"/>
    <w:pPr>
      <w:spacing w:after="0" w:line="240" w:lineRule="auto"/>
      <w:ind w:firstLine="210"/>
      <w:jc w:val="both"/>
    </w:pPr>
    <w:rPr>
      <w:rFonts w:ascii="Times New Roman" w:hAnsi="Times New Roman" w:eastAsia="SimSun" w:cs="Times New Roman"/>
      <w:sz w:val="20"/>
      <w:szCs w:val="20"/>
    </w:rPr>
  </w:style>
  <w:style w:type="paragraph" w:styleId="7">
    <w:name w:val="footer"/>
    <w:basedOn w:val="1"/>
    <w:link w:val="19"/>
    <w:unhideWhenUsed/>
    <w:qFormat/>
    <w:uiPriority w:val="99"/>
    <w:pPr>
      <w:tabs>
        <w:tab w:val="center" w:pos="4680"/>
        <w:tab w:val="right" w:pos="9360"/>
      </w:tabs>
      <w:spacing w:after="0" w:line="240" w:lineRule="auto"/>
    </w:pPr>
  </w:style>
  <w:style w:type="paragraph" w:styleId="8">
    <w:name w:val="header"/>
    <w:basedOn w:val="1"/>
    <w:link w:val="18"/>
    <w:unhideWhenUsed/>
    <w:qFormat/>
    <w:uiPriority w:val="99"/>
    <w:pPr>
      <w:tabs>
        <w:tab w:val="center" w:pos="4680"/>
        <w:tab w:val="right" w:pos="9360"/>
      </w:tabs>
      <w:spacing w:after="0" w:line="240" w:lineRule="auto"/>
    </w:pPr>
  </w:style>
  <w:style w:type="character" w:styleId="9">
    <w:name w:val="Strong"/>
    <w:basedOn w:val="3"/>
    <w:qFormat/>
    <w:uiPriority w:val="22"/>
    <w:rPr>
      <w:b/>
      <w:bCs/>
    </w:rPr>
  </w:style>
  <w:style w:type="table" w:styleId="10">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1">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2">
    <w:name w:val="Abstract Char"/>
    <w:basedOn w:val="3"/>
    <w:link w:val="13"/>
    <w:locked/>
    <w:uiPriority w:val="0"/>
    <w:rPr>
      <w:rFonts w:ascii="Times New Roman" w:hAnsi="Times New Roman" w:eastAsia="SimSun" w:cs="Times New Roman"/>
      <w:b/>
      <w:sz w:val="18"/>
      <w:szCs w:val="20"/>
    </w:rPr>
  </w:style>
  <w:style w:type="paragraph" w:customStyle="1" w:styleId="13">
    <w:name w:val="Abstract"/>
    <w:link w:val="12"/>
    <w:qFormat/>
    <w:uiPriority w:val="0"/>
    <w:pPr>
      <w:spacing w:after="0" w:line="240" w:lineRule="auto"/>
      <w:jc w:val="both"/>
    </w:pPr>
    <w:rPr>
      <w:rFonts w:ascii="Times New Roman" w:hAnsi="Times New Roman" w:eastAsia="SimSun" w:cs="Times New Roman"/>
      <w:b/>
      <w:sz w:val="18"/>
      <w:szCs w:val="20"/>
      <w:lang w:val="en-US" w:eastAsia="en-US" w:bidi="ar-SA"/>
    </w:rPr>
  </w:style>
  <w:style w:type="paragraph" w:styleId="14">
    <w:name w:val="List Paragraph"/>
    <w:basedOn w:val="1"/>
    <w:qFormat/>
    <w:uiPriority w:val="34"/>
    <w:pPr>
      <w:spacing w:line="256" w:lineRule="auto"/>
      <w:ind w:left="720"/>
      <w:contextualSpacing/>
    </w:pPr>
  </w:style>
  <w:style w:type="character" w:customStyle="1" w:styleId="15">
    <w:name w:val="Balloon Text Char"/>
    <w:basedOn w:val="3"/>
    <w:link w:val="5"/>
    <w:semiHidden/>
    <w:qFormat/>
    <w:uiPriority w:val="99"/>
    <w:rPr>
      <w:rFonts w:ascii="Segoe UI" w:hAnsi="Segoe UI" w:cs="Segoe UI"/>
      <w:sz w:val="18"/>
      <w:szCs w:val="18"/>
    </w:rPr>
  </w:style>
  <w:style w:type="paragraph" w:customStyle="1" w:styleId="16">
    <w:name w:val="figure caption"/>
    <w:link w:val="17"/>
    <w:qFormat/>
    <w:uiPriority w:val="0"/>
    <w:pPr>
      <w:numPr>
        <w:ilvl w:val="0"/>
        <w:numId w:val="1"/>
      </w:numPr>
      <w:spacing w:before="90" w:after="210" w:line="240" w:lineRule="auto"/>
      <w:jc w:val="both"/>
    </w:pPr>
    <w:rPr>
      <w:rFonts w:ascii="Times New Roman" w:hAnsi="Times New Roman" w:eastAsia="SimSun" w:cs="Times New Roman"/>
      <w:sz w:val="16"/>
      <w:szCs w:val="20"/>
      <w:lang w:val="en-US" w:eastAsia="en-US" w:bidi="ar-SA"/>
    </w:rPr>
  </w:style>
  <w:style w:type="character" w:customStyle="1" w:styleId="17">
    <w:name w:val="figure caption Char"/>
    <w:basedOn w:val="3"/>
    <w:link w:val="16"/>
    <w:qFormat/>
    <w:uiPriority w:val="0"/>
    <w:rPr>
      <w:rFonts w:ascii="Times New Roman" w:hAnsi="Times New Roman" w:eastAsia="SimSun" w:cs="Times New Roman"/>
      <w:sz w:val="16"/>
      <w:szCs w:val="20"/>
    </w:rPr>
  </w:style>
  <w:style w:type="character" w:customStyle="1" w:styleId="18">
    <w:name w:val="Header Char"/>
    <w:basedOn w:val="3"/>
    <w:link w:val="8"/>
    <w:uiPriority w:val="99"/>
  </w:style>
  <w:style w:type="character" w:customStyle="1" w:styleId="19">
    <w:name w:val="Footer Char"/>
    <w:basedOn w:val="3"/>
    <w:link w:val="7"/>
    <w:qFormat/>
    <w:uiPriority w:val="99"/>
  </w:style>
  <w:style w:type="character" w:customStyle="1" w:styleId="20">
    <w:name w:val="Heading 3 Char"/>
    <w:basedOn w:val="3"/>
    <w:link w:val="2"/>
    <w:qFormat/>
    <w:uiPriority w:val="1"/>
    <w:rPr>
      <w:rFonts w:ascii="Times New Roman" w:hAnsi="Times New Roman" w:eastAsia="Times New Roman" w:cs="Times New Roman"/>
      <w:b/>
      <w:bCs/>
      <w:sz w:val="24"/>
      <w:szCs w:val="24"/>
    </w:rPr>
  </w:style>
  <w:style w:type="character" w:customStyle="1" w:styleId="21">
    <w:name w:val="Body Text Char"/>
    <w:basedOn w:val="3"/>
    <w:link w:val="6"/>
    <w:uiPriority w:val="0"/>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1FD81-9EE3-4ADE-B3F4-11ED7417047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817</Words>
  <Characters>4660</Characters>
  <Lines>38</Lines>
  <Paragraphs>10</Paragraphs>
  <TotalTime>16</TotalTime>
  <ScaleCrop>false</ScaleCrop>
  <LinksUpToDate>false</LinksUpToDate>
  <CharactersWithSpaces>5467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2024-01-25T05:03:00Z</dcterms:created>
  <dc:creator>lenovo</dc:creator>
  <cp:lastModifiedBy>tusha</cp:lastModifiedBy>
  <cp:lastPrinted>2018-03-25T08:31:00Z</cp:lastPrinted>
  <dcterms:modified xsi:type="dcterms:W3CDTF">2024-05-24T11:50:16Z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fbdfb23dd613c6a39a4bbbd460ebac3ec5336761934590c5865dee218c138e6a</vt:lpwstr>
  </property>
  <property fmtid="{D5CDD505-2E9C-101B-9397-08002B2CF9AE}" pid="3" name="KSOProductBuildVer">
    <vt:lpwstr>1033-12.2.0.16909</vt:lpwstr>
  </property>
  <property fmtid="{D5CDD505-2E9C-101B-9397-08002B2CF9AE}" pid="4" name="ICV">
    <vt:lpwstr>F9A587A734624041ADC1E25B5E3CC078_12</vt:lpwstr>
  </property>
</Properties>
</file>