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F5C2598" w:rsidR="006B55B3" w:rsidRPr="005441AB" w:rsidRDefault="00317E00" w:rsidP="006B55B3">
      <w:pPr>
        <w:jc w:val="center"/>
        <w:rPr>
          <w:rFonts w:ascii="Times New Roman" w:hAnsi="Times New Roman"/>
          <w:b/>
          <w:color w:val="1F497D"/>
          <w:sz w:val="36"/>
          <w:szCs w:val="36"/>
        </w:rPr>
      </w:pPr>
      <w:r>
        <w:rPr>
          <w:rFonts w:ascii="Times New Roman" w:hAnsi="Times New Roman"/>
          <w:b/>
          <w:color w:val="1F497D"/>
          <w:sz w:val="36"/>
          <w:szCs w:val="36"/>
        </w:rPr>
        <w:t>HOME LOAN</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14:paraId="7D226EE9" w14:textId="76118EA2" w:rsidR="006B55B3" w:rsidRPr="00454C41" w:rsidRDefault="00317E00" w:rsidP="006B55B3">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Kshitiz</w:t>
      </w:r>
      <w:proofErr w:type="spellEnd"/>
      <w:r>
        <w:rPr>
          <w:rFonts w:ascii="Times New Roman" w:hAnsi="Times New Roman"/>
          <w:bCs/>
          <w:color w:val="1F497D"/>
          <w:sz w:val="36"/>
          <w:szCs w:val="36"/>
        </w:rPr>
        <w:t xml:space="preserve"> Pandey 2000290140060</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:2021</w:t>
      </w:r>
      <w:proofErr w:type="gramEnd"/>
      <w:r w:rsidRPr="00E95009">
        <w:rPr>
          <w:rFonts w:ascii="Times New Roman" w:hAnsi="Times New Roman"/>
          <w:b/>
          <w:bCs/>
          <w:color w:val="1F497D"/>
          <w:sz w:val="36"/>
          <w:szCs w:val="36"/>
        </w:rPr>
        <w:t>-2022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CEC7A3A" w14:textId="77777777" w:rsidR="00317E00" w:rsidRDefault="00454C41" w:rsidP="006B55B3">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Prof</w:t>
      </w:r>
      <w:r w:rsidR="00317E00">
        <w:rPr>
          <w:rFonts w:ascii="Times New Roman" w:hAnsi="Times New Roman"/>
          <w:b/>
          <w:color w:val="1F497D"/>
          <w:sz w:val="36"/>
          <w:szCs w:val="36"/>
        </w:rPr>
        <w:t>.</w:t>
      </w:r>
      <w:proofErr w:type="spellEnd"/>
      <w:r w:rsidR="00317E00">
        <w:rPr>
          <w:rFonts w:ascii="Times New Roman" w:hAnsi="Times New Roman"/>
          <w:b/>
          <w:color w:val="1F497D"/>
          <w:sz w:val="36"/>
          <w:szCs w:val="36"/>
        </w:rPr>
        <w:t xml:space="preserve"> </w:t>
      </w:r>
      <w:proofErr w:type="spellStart"/>
      <w:r w:rsidR="00317E00">
        <w:rPr>
          <w:rFonts w:ascii="Times New Roman" w:hAnsi="Times New Roman"/>
          <w:b/>
          <w:color w:val="1F497D"/>
          <w:sz w:val="36"/>
          <w:szCs w:val="36"/>
        </w:rPr>
        <w:t>Mr.</w:t>
      </w:r>
      <w:proofErr w:type="spellEnd"/>
      <w:r w:rsidR="00317E00">
        <w:rPr>
          <w:rFonts w:ascii="Times New Roman" w:hAnsi="Times New Roman"/>
          <w:b/>
          <w:color w:val="1F497D"/>
          <w:sz w:val="36"/>
          <w:szCs w:val="36"/>
        </w:rPr>
        <w:t xml:space="preserve"> </w:t>
      </w:r>
      <w:proofErr w:type="spellStart"/>
      <w:r w:rsidR="00317E00">
        <w:rPr>
          <w:rFonts w:ascii="Times New Roman" w:hAnsi="Times New Roman"/>
          <w:b/>
          <w:color w:val="1F497D"/>
          <w:sz w:val="36"/>
          <w:szCs w:val="36"/>
        </w:rPr>
        <w:t>Ankit</w:t>
      </w:r>
      <w:proofErr w:type="spellEnd"/>
      <w:r w:rsidR="00317E00">
        <w:rPr>
          <w:rFonts w:ascii="Times New Roman" w:hAnsi="Times New Roman"/>
          <w:b/>
          <w:color w:val="1F497D"/>
          <w:sz w:val="36"/>
          <w:szCs w:val="36"/>
        </w:rPr>
        <w:t xml:space="preserve"> </w:t>
      </w:r>
      <w:proofErr w:type="spellStart"/>
      <w:r w:rsidR="00317E00">
        <w:rPr>
          <w:rFonts w:ascii="Times New Roman" w:hAnsi="Times New Roman"/>
          <w:b/>
          <w:color w:val="1F497D"/>
          <w:sz w:val="36"/>
          <w:szCs w:val="36"/>
        </w:rPr>
        <w:t>Verma</w:t>
      </w:r>
      <w:proofErr w:type="spellEnd"/>
    </w:p>
    <w:p w14:paraId="51BA8DD6" w14:textId="2719E2D5" w:rsidR="00454C41" w:rsidRDefault="00317E00"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Associate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02D9938A"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271FBE1A" w14:textId="77777777" w:rsidR="00317E00" w:rsidRDefault="00317E00" w:rsidP="00454C41">
      <w:pPr>
        <w:tabs>
          <w:tab w:val="left" w:pos="1230"/>
          <w:tab w:val="left" w:pos="5820"/>
        </w:tabs>
        <w:spacing w:after="0" w:line="240" w:lineRule="auto"/>
        <w:jc w:val="center"/>
        <w:rPr>
          <w:rFonts w:ascii="Times New Roman" w:hAnsi="Times New Roman"/>
          <w:bCs/>
          <w:smallCaps/>
          <w:color w:val="1F497D"/>
          <w:sz w:val="28"/>
          <w:szCs w:val="28"/>
        </w:rPr>
      </w:pPr>
    </w:p>
    <w:p w14:paraId="6995DE12" w14:textId="77777777" w:rsidR="00317E00" w:rsidRDefault="00317E00" w:rsidP="00454C41">
      <w:pPr>
        <w:tabs>
          <w:tab w:val="left" w:pos="1230"/>
          <w:tab w:val="left" w:pos="5820"/>
        </w:tabs>
        <w:spacing w:after="0" w:line="240" w:lineRule="auto"/>
        <w:jc w:val="center"/>
        <w:rPr>
          <w:rFonts w:ascii="Times New Roman" w:hAnsi="Times New Roman"/>
          <w:bCs/>
          <w:smallCaps/>
          <w:color w:val="1F497D"/>
          <w:sz w:val="28"/>
          <w:szCs w:val="28"/>
        </w:rPr>
      </w:pPr>
    </w:p>
    <w:p w14:paraId="35753A52" w14:textId="77777777" w:rsidR="00317E00" w:rsidRPr="00454C41" w:rsidRDefault="00317E00" w:rsidP="00454C41">
      <w:pPr>
        <w:tabs>
          <w:tab w:val="left" w:pos="1230"/>
          <w:tab w:val="left" w:pos="5820"/>
        </w:tabs>
        <w:spacing w:after="0" w:line="240" w:lineRule="auto"/>
        <w:jc w:val="center"/>
        <w:rPr>
          <w:rFonts w:ascii="Times New Roman" w:hAnsi="Times New Roman"/>
          <w:bCs/>
          <w:smallCaps/>
          <w:color w:val="1F497D"/>
          <w:sz w:val="28"/>
          <w:szCs w:val="28"/>
        </w:rPr>
      </w:pP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2678243C" w:rsidR="00C70B6E" w:rsidRDefault="00A8517D" w:rsidP="00A8517D">
      <w:pPr>
        <w:tabs>
          <w:tab w:val="left" w:pos="1308"/>
        </w:tabs>
        <w:autoSpaceDE w:val="0"/>
        <w:autoSpaceDN w:val="0"/>
        <w:adjustRightInd w:val="0"/>
        <w:spacing w:after="0" w:line="240" w:lineRule="auto"/>
        <w:rPr>
          <w:rFonts w:ascii="Times-Bold" w:hAnsi="Times-Bold" w:cs="Times-Bold"/>
          <w:b/>
          <w:bCs/>
          <w:sz w:val="44"/>
          <w:szCs w:val="44"/>
        </w:rPr>
      </w:pPr>
      <w:r>
        <w:rPr>
          <w:rFonts w:ascii="Times-Bold" w:hAnsi="Times-Bold" w:cs="Times-Bold"/>
          <w:b/>
          <w:bCs/>
          <w:sz w:val="44"/>
          <w:szCs w:val="44"/>
        </w:rPr>
        <w:tab/>
      </w:r>
    </w:p>
    <w:p w14:paraId="78AB0E67" w14:textId="79243CE0" w:rsidR="00F33803" w:rsidRDefault="00F33803" w:rsidP="00EB646F">
      <w:pPr>
        <w:pStyle w:val="Abstract"/>
        <w:spacing w:after="240" w:line="360" w:lineRule="auto"/>
        <w:rPr>
          <w:b w:val="0"/>
          <w:sz w:val="24"/>
          <w:szCs w:val="24"/>
          <w:shd w:val="clear" w:color="auto" w:fill="FFFFFF"/>
        </w:rPr>
      </w:pPr>
      <w:r w:rsidRPr="00F33803">
        <w:rPr>
          <w:b w:val="0"/>
          <w:sz w:val="24"/>
          <w:szCs w:val="24"/>
          <w:shd w:val="clear" w:color="auto" w:fill="FFFFFF"/>
        </w:rPr>
        <w:t xml:space="preserve">As we know, the requirement for taking loans has increased tremendously in the last few years, whether it is an education loan, home loan, car loan, and etc. We want to have a system that could automate </w:t>
      </w:r>
      <w:r>
        <w:rPr>
          <w:b w:val="0"/>
          <w:sz w:val="24"/>
          <w:szCs w:val="24"/>
          <w:shd w:val="clear" w:color="auto" w:fill="FFFFFF"/>
        </w:rPr>
        <w:t xml:space="preserve">home loan </w:t>
      </w:r>
      <w:r w:rsidRPr="00F33803">
        <w:rPr>
          <w:b w:val="0"/>
          <w:sz w:val="24"/>
          <w:szCs w:val="24"/>
          <w:shd w:val="clear" w:color="auto" w:fill="FFFFFF"/>
        </w:rPr>
        <w:t>activity at the same time it should be secured. From a loan provider’s point of view, there should be a system that should be easy to handle with no technical difficulties.</w:t>
      </w:r>
    </w:p>
    <w:p w14:paraId="534A8D49" w14:textId="50799D28" w:rsidR="00F33803" w:rsidRDefault="00F33803" w:rsidP="00EB646F">
      <w:pPr>
        <w:pStyle w:val="Abstract"/>
        <w:spacing w:line="360" w:lineRule="auto"/>
        <w:rPr>
          <w:rStyle w:val="Strong"/>
          <w:b/>
          <w:sz w:val="24"/>
          <w:szCs w:val="24"/>
          <w:shd w:val="clear" w:color="auto" w:fill="FFFFFF"/>
        </w:rPr>
      </w:pPr>
      <w:r w:rsidRPr="00F33803">
        <w:rPr>
          <w:b w:val="0"/>
          <w:sz w:val="24"/>
          <w:szCs w:val="24"/>
          <w:shd w:val="clear" w:color="auto" w:fill="FFFFFF"/>
        </w:rPr>
        <w:t>So, for t</w:t>
      </w:r>
      <w:r>
        <w:rPr>
          <w:b w:val="0"/>
          <w:sz w:val="24"/>
          <w:szCs w:val="24"/>
          <w:shd w:val="clear" w:color="auto" w:fill="FFFFFF"/>
        </w:rPr>
        <w:t xml:space="preserve">hese kinds of requirement, we in our </w:t>
      </w:r>
      <w:r w:rsidRPr="00F33803">
        <w:rPr>
          <w:sz w:val="24"/>
          <w:szCs w:val="24"/>
          <w:shd w:val="clear" w:color="auto" w:fill="FFFFFF"/>
        </w:rPr>
        <w:t>company</w:t>
      </w:r>
      <w:r w:rsidRPr="00F33803">
        <w:rPr>
          <w:b w:val="0"/>
          <w:sz w:val="24"/>
          <w:szCs w:val="24"/>
          <w:shd w:val="clear" w:color="auto" w:fill="FFFFFF"/>
        </w:rPr>
        <w:t xml:space="preserve"> </w:t>
      </w:r>
      <w:r>
        <w:rPr>
          <w:b w:val="0"/>
          <w:sz w:val="24"/>
          <w:szCs w:val="24"/>
          <w:shd w:val="clear" w:color="auto" w:fill="FFFFFF"/>
        </w:rPr>
        <w:t>are</w:t>
      </w:r>
      <w:r w:rsidRPr="00F33803">
        <w:rPr>
          <w:b w:val="0"/>
          <w:sz w:val="24"/>
          <w:szCs w:val="24"/>
          <w:shd w:val="clear" w:color="auto" w:fill="FFFFFF"/>
        </w:rPr>
        <w:t xml:space="preserve"> </w:t>
      </w:r>
      <w:r>
        <w:rPr>
          <w:b w:val="0"/>
          <w:sz w:val="24"/>
          <w:szCs w:val="24"/>
          <w:shd w:val="clear" w:color="auto" w:fill="FFFFFF"/>
        </w:rPr>
        <w:t xml:space="preserve">developing </w:t>
      </w:r>
      <w:r w:rsidRPr="00F33803">
        <w:rPr>
          <w:b w:val="0"/>
          <w:sz w:val="24"/>
          <w:szCs w:val="24"/>
          <w:shd w:val="clear" w:color="auto" w:fill="FFFFFF"/>
        </w:rPr>
        <w:t>the </w:t>
      </w:r>
      <w:r>
        <w:rPr>
          <w:rStyle w:val="Strong"/>
          <w:b/>
          <w:sz w:val="24"/>
          <w:szCs w:val="24"/>
          <w:shd w:val="clear" w:color="auto" w:fill="FFFFFF"/>
        </w:rPr>
        <w:t>Home Loan</w:t>
      </w:r>
    </w:p>
    <w:p w14:paraId="3B98A9F3" w14:textId="44011D05" w:rsidR="00F33803" w:rsidRDefault="00F33803" w:rsidP="00EB646F">
      <w:pPr>
        <w:pStyle w:val="Abstract"/>
        <w:spacing w:after="240" w:line="360" w:lineRule="auto"/>
        <w:rPr>
          <w:b w:val="0"/>
          <w:sz w:val="24"/>
          <w:szCs w:val="24"/>
          <w:shd w:val="clear" w:color="auto" w:fill="FFFFFF"/>
        </w:rPr>
      </w:pPr>
      <w:r>
        <w:rPr>
          <w:rStyle w:val="Strong"/>
          <w:b/>
          <w:sz w:val="24"/>
          <w:szCs w:val="24"/>
          <w:shd w:val="clear" w:color="auto" w:fill="FFFFFF"/>
        </w:rPr>
        <w:t xml:space="preserve">System </w:t>
      </w:r>
      <w:r w:rsidRPr="00F33803">
        <w:rPr>
          <w:b w:val="0"/>
          <w:sz w:val="24"/>
          <w:szCs w:val="24"/>
          <w:shd w:val="clear" w:color="auto" w:fill="FFFFFF"/>
        </w:rPr>
        <w:t>which could provide all the requirement. This application is design and develop to support Multi-User. It has a single login for every role. Admin here has the responsibility of approving and rejecting customers, field officers, loan requests, assigning Background verification, and so on. Another user is the customer whose responsibility is to request a loan, apply for a loan, and etc.</w:t>
      </w:r>
    </w:p>
    <w:p w14:paraId="497F946F" w14:textId="67295BC1" w:rsidR="00ED7B11" w:rsidRDefault="00EB646F" w:rsidP="00EB646F">
      <w:pPr>
        <w:shd w:val="clear" w:color="auto" w:fill="FFFFFF"/>
        <w:spacing w:after="100" w:afterAutospacing="1" w:line="360" w:lineRule="auto"/>
        <w:jc w:val="both"/>
        <w:rPr>
          <w:rFonts w:ascii="Times New Roman" w:eastAsia="Times New Roman" w:hAnsi="Times New Roman"/>
          <w:color w:val="212529"/>
          <w:sz w:val="24"/>
          <w:szCs w:val="24"/>
          <w:lang w:val="en-US"/>
        </w:rPr>
      </w:pPr>
      <w:r w:rsidRPr="00EB646F">
        <w:rPr>
          <w:rFonts w:ascii="Times New Roman" w:eastAsia="Times New Roman" w:hAnsi="Times New Roman"/>
          <w:sz w:val="24"/>
          <w:szCs w:val="24"/>
          <w:lang w:val="en-US"/>
        </w:rPr>
        <w:t>Providing a loan should be a simple process. One should check the client’s eligibility to get the loan and then approve or deny the loan. Once approved, the customer should receive the funds. However, in traditional lending systems, particularly in larger organizations, this process is often chaotic. That is why lenders use loan management software to streamline their process</w:t>
      </w:r>
      <w:r w:rsidRPr="00EB646F">
        <w:rPr>
          <w:rFonts w:ascii="Times New Roman" w:eastAsia="Times New Roman" w:hAnsi="Times New Roman"/>
          <w:color w:val="212529"/>
          <w:sz w:val="24"/>
          <w:szCs w:val="24"/>
          <w:lang w:val="en-US"/>
        </w:rPr>
        <w:t>. </w:t>
      </w:r>
    </w:p>
    <w:p w14:paraId="37532B90" w14:textId="76245DDF" w:rsidR="00EB646F" w:rsidRPr="00EB646F" w:rsidRDefault="00EB646F" w:rsidP="00A8517D">
      <w:pPr>
        <w:shd w:val="clear" w:color="auto" w:fill="FFFFFF"/>
        <w:spacing w:after="100" w:afterAutospacing="1" w:line="360" w:lineRule="auto"/>
        <w:rPr>
          <w:rFonts w:ascii="Times New Roman" w:eastAsia="Times New Roman" w:hAnsi="Times New Roman"/>
          <w:sz w:val="24"/>
          <w:szCs w:val="24"/>
          <w:lang w:val="en-US"/>
        </w:rPr>
      </w:pPr>
      <w:r w:rsidRPr="00EB646F">
        <w:rPr>
          <w:rFonts w:ascii="Times New Roman" w:eastAsia="Times New Roman" w:hAnsi="Times New Roman"/>
          <w:sz w:val="24"/>
          <w:szCs w:val="24"/>
          <w:lang w:val="en-US"/>
        </w:rPr>
        <w:t>As the customer base increases, servicing loans become complex. Every customer has different terms and payment dates. It is cumbersome to keep everything in order. A loan management system helps to sort out the repayments that are coming in. But it can do more. There are modular, scalable, and customizable components that organizations can use for complete </w:t>
      </w:r>
      <w:r w:rsidRPr="00A8517D">
        <w:rPr>
          <w:rFonts w:ascii="Times New Roman" w:eastAsia="Times New Roman" w:hAnsi="Times New Roman"/>
          <w:sz w:val="24"/>
          <w:szCs w:val="24"/>
          <w:lang w:val="en-US"/>
        </w:rPr>
        <w:t>automation</w:t>
      </w:r>
      <w:r w:rsidRPr="00EB646F">
        <w:rPr>
          <w:rFonts w:ascii="Times New Roman" w:eastAsia="Times New Roman" w:hAnsi="Times New Roman"/>
          <w:sz w:val="24"/>
          <w:szCs w:val="24"/>
          <w:lang w:val="en-US"/>
        </w:rPr>
        <w:t>. </w:t>
      </w:r>
    </w:p>
    <w:p w14:paraId="38B1EC8E" w14:textId="77777777" w:rsidR="00EB646F" w:rsidRPr="00EB646F" w:rsidRDefault="00EB646F" w:rsidP="00EB646F">
      <w:pPr>
        <w:shd w:val="clear" w:color="auto" w:fill="FFFFFF"/>
        <w:spacing w:after="100" w:afterAutospacing="1" w:line="360" w:lineRule="auto"/>
        <w:jc w:val="both"/>
        <w:rPr>
          <w:rFonts w:ascii="Times New Roman" w:eastAsia="Times New Roman" w:hAnsi="Times New Roman"/>
          <w:color w:val="212529"/>
          <w:sz w:val="24"/>
          <w:szCs w:val="24"/>
          <w:lang w:val="en-US"/>
        </w:rPr>
      </w:pPr>
    </w:p>
    <w:p w14:paraId="3E6E414A" w14:textId="4038BC00" w:rsidR="00795452" w:rsidRDefault="00795452" w:rsidP="005459DF">
      <w:pPr>
        <w:jc w:val="center"/>
        <w:rPr>
          <w:rFonts w:ascii="Times New Roman" w:hAnsi="Times New Roman"/>
          <w:b/>
          <w:sz w:val="44"/>
          <w:szCs w:val="44"/>
        </w:rPr>
      </w:pPr>
    </w:p>
    <w:p w14:paraId="05DD7750" w14:textId="1C36F462" w:rsidR="008D02B9" w:rsidRDefault="008D02B9" w:rsidP="00A8517D">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67BFD8E1"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F6E4B">
        <w:rPr>
          <w:rFonts w:ascii="Times New Roman" w:hAnsi="Times New Roman"/>
          <w:sz w:val="24"/>
          <w:szCs w:val="24"/>
        </w:rPr>
        <w:t>4</w:t>
      </w:r>
    </w:p>
    <w:p w14:paraId="5CC2AEAA" w14:textId="27F67E8C" w:rsidR="000D3D4E" w:rsidRPr="00727AA2" w:rsidRDefault="009F6E4B"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Purpose           </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5</w:t>
      </w:r>
    </w:p>
    <w:p w14:paraId="099005CF" w14:textId="2F2B3AAF" w:rsidR="00385F49" w:rsidRPr="00727AA2" w:rsidRDefault="003406B6"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Processes of System   </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6</w:t>
      </w:r>
    </w:p>
    <w:p w14:paraId="482862C1" w14:textId="78FE0C1C" w:rsidR="00C70B6E" w:rsidRPr="00F26637" w:rsidRDefault="003406B6" w:rsidP="00F26637">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System Requirements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7</w:t>
      </w:r>
    </w:p>
    <w:p w14:paraId="1A5A1B2F" w14:textId="0044E8C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26637">
        <w:rPr>
          <w:rFonts w:ascii="Times New Roman" w:hAnsi="Times New Roman"/>
          <w:sz w:val="24"/>
          <w:szCs w:val="24"/>
        </w:rPr>
        <w:t>8</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Pr="00924B08" w:rsidRDefault="00C70B6E" w:rsidP="00924B08">
      <w:pPr>
        <w:spacing w:line="480" w:lineRule="auto"/>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4F509D">
      <w:pPr>
        <w:pStyle w:val="ListParagraph"/>
        <w:spacing w:line="480" w:lineRule="auto"/>
        <w:ind w:left="360"/>
        <w:jc w:val="center"/>
        <w:rPr>
          <w:rFonts w:ascii="Times New Roman" w:hAnsi="Times New Roman"/>
          <w:sz w:val="24"/>
          <w:szCs w:val="24"/>
        </w:rPr>
      </w:pPr>
    </w:p>
    <w:p w14:paraId="5E3F8A4C" w14:textId="77777777" w:rsidR="00F26637" w:rsidRDefault="00F26637" w:rsidP="009F6E4B">
      <w:pPr>
        <w:spacing w:line="480" w:lineRule="auto"/>
        <w:jc w:val="center"/>
        <w:rPr>
          <w:rFonts w:ascii="Times New Roman" w:hAnsi="Times New Roman"/>
          <w:b/>
          <w:sz w:val="36"/>
          <w:szCs w:val="36"/>
        </w:rPr>
      </w:pPr>
    </w:p>
    <w:p w14:paraId="72415BF3" w14:textId="5653A2CB" w:rsidR="005D1362" w:rsidRDefault="004F509D" w:rsidP="009F6E4B">
      <w:pPr>
        <w:spacing w:line="480" w:lineRule="auto"/>
        <w:jc w:val="center"/>
        <w:rPr>
          <w:rFonts w:ascii="Times New Roman" w:hAnsi="Times New Roman"/>
          <w:b/>
          <w:sz w:val="36"/>
          <w:szCs w:val="36"/>
        </w:rPr>
      </w:pPr>
      <w:r>
        <w:rPr>
          <w:rFonts w:ascii="Times New Roman" w:hAnsi="Times New Roman"/>
          <w:b/>
          <w:sz w:val="36"/>
          <w:szCs w:val="36"/>
        </w:rPr>
        <w:lastRenderedPageBreak/>
        <w:t>INTRODUCTION</w:t>
      </w:r>
    </w:p>
    <w:p w14:paraId="6BD38895" w14:textId="75BBF7A9" w:rsidR="004F509D" w:rsidRPr="004F509D" w:rsidRDefault="004F509D" w:rsidP="004F509D">
      <w:p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 Home Loan</w:t>
      </w:r>
      <w:r w:rsidRPr="004F509D">
        <w:rPr>
          <w:rFonts w:ascii="Times New Roman" w:hAnsi="Times New Roman"/>
          <w:sz w:val="24"/>
          <w:szCs w:val="24"/>
          <w:shd w:val="clear" w:color="auto" w:fill="FFFFFF"/>
        </w:rPr>
        <w:t xml:space="preserve"> system is a digital platform that helps automate every stage of the loan lifecycle, from application to closing. The traditional loan management process is meticulous, time-consuming, and requires collecting and verifying information about applicants, their trustworthiness, and their credibility. Further, the process involves calculating interest rates and supervising payments. A loan servicing software not only automates these procedures but also provides useful analytics and insights for lenders and borrowers.</w:t>
      </w:r>
    </w:p>
    <w:p w14:paraId="0292D720" w14:textId="278872F3" w:rsidR="004F509D" w:rsidRDefault="004F509D" w:rsidP="004F509D">
      <w:pPr>
        <w:spacing w:line="360" w:lineRule="auto"/>
        <w:jc w:val="both"/>
        <w:rPr>
          <w:rFonts w:ascii="Times New Roman" w:hAnsi="Times New Roman"/>
          <w:sz w:val="24"/>
          <w:szCs w:val="24"/>
          <w:shd w:val="clear" w:color="auto" w:fill="FFFFFF"/>
        </w:rPr>
      </w:pPr>
      <w:r w:rsidRPr="004F509D">
        <w:rPr>
          <w:rFonts w:ascii="Times New Roman" w:hAnsi="Times New Roman"/>
          <w:sz w:val="24"/>
          <w:szCs w:val="24"/>
          <w:shd w:val="clear" w:color="auto" w:fill="FFFFFF"/>
        </w:rPr>
        <w:t>Home Loan system</w:t>
      </w:r>
      <w:r w:rsidRPr="004F509D">
        <w:rPr>
          <w:rFonts w:ascii="Times New Roman" w:hAnsi="Times New Roman"/>
          <w:sz w:val="24"/>
          <w:szCs w:val="24"/>
          <w:shd w:val="clear" w:color="auto" w:fill="FFFFFF"/>
        </w:rPr>
        <w:t xml:space="preserve"> help automate the entire loan lifecycle. Depending on requirements, these programs can assist in part or whole. The software can help with processing customer information, create new loans, and more</w:t>
      </w:r>
      <w:r w:rsidRPr="004F509D">
        <w:rPr>
          <w:rFonts w:ascii="Times New Roman" w:hAnsi="Times New Roman"/>
          <w:sz w:val="24"/>
          <w:szCs w:val="24"/>
          <w:shd w:val="clear" w:color="auto" w:fill="FFFFFF"/>
        </w:rPr>
        <w:t>.</w:t>
      </w:r>
      <w:r>
        <w:rPr>
          <w:rFonts w:ascii="Times New Roman" w:hAnsi="Times New Roman"/>
          <w:color w:val="212529"/>
          <w:sz w:val="24"/>
          <w:szCs w:val="24"/>
          <w:shd w:val="clear" w:color="auto" w:fill="FFFFFF"/>
        </w:rPr>
        <w:t xml:space="preserve"> </w:t>
      </w:r>
      <w:r w:rsidRPr="004F509D">
        <w:rPr>
          <w:rFonts w:ascii="Times New Roman" w:hAnsi="Times New Roman"/>
          <w:sz w:val="24"/>
          <w:szCs w:val="24"/>
          <w:shd w:val="clear" w:color="auto" w:fill="FFFFFF"/>
        </w:rPr>
        <w:t>Digital and cloud-based </w:t>
      </w:r>
      <w:hyperlink r:id="rId9" w:history="1">
        <w:r w:rsidRPr="004F509D">
          <w:rPr>
            <w:rStyle w:val="Hyperlink"/>
            <w:rFonts w:ascii="Times New Roman" w:hAnsi="Times New Roman"/>
            <w:color w:val="auto"/>
            <w:sz w:val="24"/>
            <w:szCs w:val="24"/>
            <w:u w:val="none"/>
            <w:shd w:val="clear" w:color="auto" w:fill="FFFFFF"/>
          </w:rPr>
          <w:t>lending solutions</w:t>
        </w:r>
      </w:hyperlink>
      <w:r w:rsidRPr="004F509D">
        <w:rPr>
          <w:rFonts w:ascii="Times New Roman" w:hAnsi="Times New Roman"/>
          <w:sz w:val="24"/>
          <w:szCs w:val="24"/>
          <w:shd w:val="clear" w:color="auto" w:fill="FFFFFF"/>
        </w:rPr>
        <w:t> are scalable. They can help you manage the loan lifecycle. Alternatively, you can also use the software for a single </w:t>
      </w:r>
      <w:r w:rsidRPr="004F509D">
        <w:rPr>
          <w:rStyle w:val="tooltipsall"/>
          <w:rFonts w:ascii="Times New Roman" w:hAnsi="Times New Roman"/>
          <w:sz w:val="24"/>
          <w:szCs w:val="24"/>
          <w:shd w:val="clear" w:color="auto" w:fill="FFFFFF"/>
        </w:rPr>
        <w:t>task</w:t>
      </w:r>
      <w:r w:rsidRPr="004F509D">
        <w:rPr>
          <w:rFonts w:ascii="Times New Roman" w:hAnsi="Times New Roman"/>
          <w:sz w:val="24"/>
          <w:szCs w:val="24"/>
          <w:shd w:val="clear" w:color="auto" w:fill="FFFFFF"/>
        </w:rPr>
        <w:t> such as tracking repayments. They can also be complete systems that can validate loan applications and determine eligibility</w:t>
      </w:r>
      <w:r>
        <w:rPr>
          <w:rFonts w:ascii="Times New Roman" w:hAnsi="Times New Roman"/>
          <w:sz w:val="24"/>
          <w:szCs w:val="24"/>
          <w:shd w:val="clear" w:color="auto" w:fill="FFFFFF"/>
        </w:rPr>
        <w:t>.</w:t>
      </w:r>
    </w:p>
    <w:p w14:paraId="7526E25E" w14:textId="49981958" w:rsidR="009F6E4B" w:rsidRDefault="004F509D" w:rsidP="004F509D">
      <w:pPr>
        <w:spacing w:line="360" w:lineRule="auto"/>
        <w:jc w:val="both"/>
      </w:pPr>
      <w:r w:rsidRPr="009F6E4B">
        <w:rPr>
          <w:rFonts w:ascii="Times New Roman" w:hAnsi="Times New Roman"/>
          <w:sz w:val="24"/>
          <w:szCs w:val="24"/>
        </w:rPr>
        <w:t xml:space="preserve">This project provides an accurate and convenient way to handle loan approval &amp; EMI collection task. Loan </w:t>
      </w:r>
      <w:r w:rsidR="009F6E4B">
        <w:rPr>
          <w:rFonts w:ascii="Times New Roman" w:hAnsi="Times New Roman"/>
          <w:sz w:val="24"/>
          <w:szCs w:val="24"/>
        </w:rPr>
        <w:t xml:space="preserve">Management </w:t>
      </w:r>
      <w:r w:rsidRPr="009F6E4B">
        <w:rPr>
          <w:rFonts w:ascii="Times New Roman" w:hAnsi="Times New Roman"/>
          <w:sz w:val="24"/>
          <w:szCs w:val="24"/>
        </w:rPr>
        <w:t>Sys</w:t>
      </w:r>
      <w:r w:rsidR="009F6E4B">
        <w:rPr>
          <w:rFonts w:ascii="Times New Roman" w:hAnsi="Times New Roman"/>
          <w:sz w:val="24"/>
          <w:szCs w:val="24"/>
        </w:rPr>
        <w:t xml:space="preserve">tem is very helpful for client </w:t>
      </w:r>
      <w:r w:rsidRPr="009F6E4B">
        <w:rPr>
          <w:rFonts w:ascii="Times New Roman" w:hAnsi="Times New Roman"/>
          <w:sz w:val="24"/>
          <w:szCs w:val="24"/>
        </w:rPr>
        <w:t>for loan management; it provides a reliable and convenient platform for loan management and EMI collection</w:t>
      </w:r>
      <w:r w:rsidR="009F6E4B">
        <w:rPr>
          <w:rFonts w:ascii="Times New Roman" w:hAnsi="Times New Roman"/>
          <w:sz w:val="24"/>
          <w:szCs w:val="24"/>
        </w:rPr>
        <w:t xml:space="preserve"> process. GUI of this project </w:t>
      </w:r>
      <w:r w:rsidRPr="009F6E4B">
        <w:rPr>
          <w:rFonts w:ascii="Times New Roman" w:hAnsi="Times New Roman"/>
          <w:sz w:val="24"/>
          <w:szCs w:val="24"/>
        </w:rPr>
        <w:t>is very user friendly</w:t>
      </w:r>
      <w:r w:rsidR="009F6E4B">
        <w:rPr>
          <w:rFonts w:ascii="Times New Roman" w:hAnsi="Times New Roman"/>
          <w:sz w:val="24"/>
          <w:szCs w:val="24"/>
        </w:rPr>
        <w:t xml:space="preserve"> as it is a product of the company which is made on </w:t>
      </w:r>
      <w:proofErr w:type="spellStart"/>
      <w:r w:rsidR="009F6E4B">
        <w:rPr>
          <w:rFonts w:ascii="Times New Roman" w:hAnsi="Times New Roman"/>
          <w:sz w:val="24"/>
          <w:szCs w:val="24"/>
        </w:rPr>
        <w:t>flowable</w:t>
      </w:r>
      <w:proofErr w:type="spellEnd"/>
      <w:r w:rsidRPr="009F6E4B">
        <w:rPr>
          <w:rFonts w:ascii="Times New Roman" w:hAnsi="Times New Roman"/>
          <w:sz w:val="24"/>
          <w:szCs w:val="24"/>
        </w:rPr>
        <w:t xml:space="preserve">. All web forms are understandable and </w:t>
      </w:r>
      <w:r w:rsidR="009F6E4B">
        <w:rPr>
          <w:rFonts w:ascii="Times New Roman" w:hAnsi="Times New Roman"/>
          <w:sz w:val="24"/>
          <w:szCs w:val="24"/>
        </w:rPr>
        <w:t>easy to handle by all the roles</w:t>
      </w:r>
      <w:r w:rsidRPr="009F6E4B">
        <w:rPr>
          <w:rFonts w:ascii="Times New Roman" w:hAnsi="Times New Roman"/>
          <w:sz w:val="24"/>
          <w:szCs w:val="24"/>
        </w:rPr>
        <w:t xml:space="preserve">. The </w:t>
      </w:r>
      <w:r w:rsidR="009F6E4B">
        <w:rPr>
          <w:rFonts w:ascii="Times New Roman" w:hAnsi="Times New Roman"/>
          <w:sz w:val="24"/>
          <w:szCs w:val="24"/>
        </w:rPr>
        <w:t xml:space="preserve">Home </w:t>
      </w:r>
      <w:r w:rsidRPr="009F6E4B">
        <w:rPr>
          <w:rFonts w:ascii="Times New Roman" w:hAnsi="Times New Roman"/>
          <w:sz w:val="24"/>
          <w:szCs w:val="24"/>
        </w:rPr>
        <w:t xml:space="preserve">Loan System uses </w:t>
      </w:r>
      <w:r w:rsidR="009F6E4B">
        <w:rPr>
          <w:rFonts w:ascii="Times New Roman" w:hAnsi="Times New Roman"/>
          <w:sz w:val="24"/>
          <w:szCs w:val="24"/>
        </w:rPr>
        <w:t xml:space="preserve">My </w:t>
      </w:r>
      <w:r w:rsidRPr="009F6E4B">
        <w:rPr>
          <w:rFonts w:ascii="Times New Roman" w:hAnsi="Times New Roman"/>
          <w:sz w:val="24"/>
          <w:szCs w:val="24"/>
        </w:rPr>
        <w:t>SQL for data storage which has robust stability for storing all the huge transaction details in efficien</w:t>
      </w:r>
      <w:r w:rsidR="009F6E4B">
        <w:rPr>
          <w:rFonts w:ascii="Times New Roman" w:hAnsi="Times New Roman"/>
          <w:sz w:val="24"/>
          <w:szCs w:val="24"/>
        </w:rPr>
        <w:t>t and an error free manner. This</w:t>
      </w:r>
      <w:r w:rsidRPr="009F6E4B">
        <w:rPr>
          <w:rFonts w:ascii="Times New Roman" w:hAnsi="Times New Roman"/>
          <w:sz w:val="24"/>
          <w:szCs w:val="24"/>
        </w:rPr>
        <w:t xml:space="preserve"> System generates very user friendly and understandable reports for their staff and customer which contains all the information related to next EMI date, remaining amount etc</w:t>
      </w:r>
      <w:r>
        <w:t>.</w:t>
      </w:r>
    </w:p>
    <w:p w14:paraId="47191005" w14:textId="46A21418" w:rsidR="004F509D" w:rsidRPr="004F509D" w:rsidRDefault="004F509D" w:rsidP="004F509D">
      <w:pPr>
        <w:spacing w:line="360" w:lineRule="auto"/>
        <w:jc w:val="both"/>
        <w:rPr>
          <w:rFonts w:ascii="Times New Roman" w:hAnsi="Times New Roman"/>
          <w:sz w:val="24"/>
          <w:szCs w:val="24"/>
          <w:shd w:val="clear" w:color="auto" w:fill="FFFFFF"/>
        </w:rPr>
      </w:pPr>
    </w:p>
    <w:p w14:paraId="48166EE5" w14:textId="77777777" w:rsidR="004F509D" w:rsidRDefault="004F509D" w:rsidP="004F509D">
      <w:pPr>
        <w:jc w:val="both"/>
        <w:rPr>
          <w:rFonts w:ascii="Arial" w:hAnsi="Arial" w:cs="Arial"/>
          <w:color w:val="212529"/>
          <w:sz w:val="27"/>
          <w:szCs w:val="27"/>
          <w:shd w:val="clear" w:color="auto" w:fill="FFFFFF"/>
        </w:rPr>
      </w:pPr>
    </w:p>
    <w:p w14:paraId="1FA92EBF" w14:textId="77777777" w:rsidR="004F509D" w:rsidRDefault="004F509D" w:rsidP="004F509D">
      <w:pPr>
        <w:jc w:val="both"/>
        <w:rPr>
          <w:rFonts w:ascii="Arial" w:hAnsi="Arial" w:cs="Arial"/>
          <w:color w:val="212529"/>
          <w:sz w:val="27"/>
          <w:szCs w:val="27"/>
          <w:shd w:val="clear" w:color="auto" w:fill="FFFFFF"/>
        </w:rPr>
      </w:pPr>
    </w:p>
    <w:p w14:paraId="387309EA" w14:textId="77777777" w:rsidR="004F509D" w:rsidRDefault="004F509D" w:rsidP="004F509D">
      <w:pPr>
        <w:jc w:val="both"/>
        <w:rPr>
          <w:rFonts w:ascii="Arial" w:hAnsi="Arial" w:cs="Arial"/>
          <w:color w:val="212529"/>
          <w:sz w:val="27"/>
          <w:szCs w:val="27"/>
          <w:shd w:val="clear" w:color="auto" w:fill="FFFFFF"/>
        </w:rPr>
      </w:pPr>
    </w:p>
    <w:p w14:paraId="6E876489" w14:textId="77777777" w:rsidR="00924B08" w:rsidRDefault="00924B08" w:rsidP="009F6E4B">
      <w:pPr>
        <w:spacing w:line="480" w:lineRule="auto"/>
        <w:jc w:val="center"/>
        <w:rPr>
          <w:rFonts w:ascii="Times New Roman" w:hAnsi="Times New Roman"/>
          <w:b/>
          <w:color w:val="212529"/>
          <w:sz w:val="36"/>
          <w:szCs w:val="36"/>
          <w:shd w:val="clear" w:color="auto" w:fill="FFFFFF"/>
        </w:rPr>
      </w:pPr>
    </w:p>
    <w:p w14:paraId="30501626" w14:textId="4F70C8BB" w:rsidR="004F509D" w:rsidRDefault="009F6E4B" w:rsidP="009F6E4B">
      <w:pPr>
        <w:spacing w:line="480" w:lineRule="auto"/>
        <w:jc w:val="center"/>
        <w:rPr>
          <w:rFonts w:ascii="Times New Roman" w:hAnsi="Times New Roman"/>
          <w:b/>
          <w:color w:val="212529"/>
          <w:sz w:val="36"/>
          <w:szCs w:val="36"/>
          <w:shd w:val="clear" w:color="auto" w:fill="FFFFFF"/>
        </w:rPr>
      </w:pPr>
      <w:r>
        <w:rPr>
          <w:rFonts w:ascii="Times New Roman" w:hAnsi="Times New Roman"/>
          <w:b/>
          <w:color w:val="212529"/>
          <w:sz w:val="36"/>
          <w:szCs w:val="36"/>
          <w:shd w:val="clear" w:color="auto" w:fill="FFFFFF"/>
        </w:rPr>
        <w:lastRenderedPageBreak/>
        <w:t>PURPOSE</w:t>
      </w:r>
    </w:p>
    <w:p w14:paraId="7F87AC6C" w14:textId="77777777" w:rsidR="00000000"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Applicant will submit his personal details through an app.</w:t>
      </w:r>
    </w:p>
    <w:p w14:paraId="12EEB3E8" w14:textId="77777777" w:rsidR="00000000"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Generating Loan Application Number (LAN) for each applicants which is unique.</w:t>
      </w:r>
    </w:p>
    <w:p w14:paraId="6A788ABE" w14:textId="77777777" w:rsidR="00000000"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Checking CIBIL Score of applicant and co-applicants.</w:t>
      </w:r>
    </w:p>
    <w:p w14:paraId="2D6F9575" w14:textId="77777777" w:rsidR="00000000"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Making only eligible applicants to move further.</w:t>
      </w:r>
    </w:p>
    <w:p w14:paraId="2CC57BB4" w14:textId="77777777" w:rsidR="00000000"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Applicants will submit their Personal/ Business KYC, Income documents, etc.</w:t>
      </w:r>
    </w:p>
    <w:p w14:paraId="2DE3B011" w14:textId="12E6490E" w:rsidR="00924B08" w:rsidRDefault="00924B08"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Pr>
          <w:rFonts w:ascii="Times New Roman" w:hAnsi="Times New Roman"/>
          <w:color w:val="212529"/>
          <w:sz w:val="24"/>
          <w:szCs w:val="24"/>
          <w:shd w:val="clear" w:color="auto" w:fill="FFFFFF"/>
          <w:lang w:val="en-US"/>
        </w:rPr>
        <w:t>Fraud check using Hunter.</w:t>
      </w:r>
    </w:p>
    <w:p w14:paraId="2268DF77" w14:textId="77777777" w:rsidR="00000000"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Loan Origination.</w:t>
      </w:r>
    </w:p>
    <w:p w14:paraId="2C519E4B" w14:textId="77777777" w:rsidR="00000000"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r w:rsidRPr="009F6E4B">
        <w:rPr>
          <w:rFonts w:ascii="Times New Roman" w:hAnsi="Times New Roman"/>
          <w:color w:val="212529"/>
          <w:sz w:val="24"/>
          <w:szCs w:val="24"/>
          <w:shd w:val="clear" w:color="auto" w:fill="FFFFFF"/>
          <w:lang w:val="en-US"/>
        </w:rPr>
        <w:t>Define process and workflows.</w:t>
      </w:r>
    </w:p>
    <w:p w14:paraId="5CE62617" w14:textId="695E5F75" w:rsidR="009F6E4B" w:rsidRPr="009F6E4B" w:rsidRDefault="009F6E4B" w:rsidP="009F6E4B">
      <w:pPr>
        <w:pStyle w:val="ListParagraph"/>
        <w:numPr>
          <w:ilvl w:val="0"/>
          <w:numId w:val="37"/>
        </w:numPr>
        <w:spacing w:line="480" w:lineRule="auto"/>
        <w:jc w:val="both"/>
        <w:rPr>
          <w:rFonts w:ascii="Times New Roman" w:hAnsi="Times New Roman"/>
          <w:color w:val="212529"/>
          <w:sz w:val="24"/>
          <w:szCs w:val="24"/>
          <w:shd w:val="clear" w:color="auto" w:fill="FFFFFF"/>
          <w:lang w:val="en-US"/>
        </w:rPr>
      </w:pPr>
      <w:proofErr w:type="spellStart"/>
      <w:r>
        <w:rPr>
          <w:rFonts w:ascii="Times New Roman" w:hAnsi="Times New Roman"/>
          <w:color w:val="212529"/>
          <w:sz w:val="24"/>
          <w:szCs w:val="24"/>
          <w:shd w:val="clear" w:color="auto" w:fill="FFFFFF"/>
          <w:lang w:val="en-US"/>
        </w:rPr>
        <w:t>Cas</w:t>
      </w:r>
      <w:r w:rsidRPr="009F6E4B">
        <w:rPr>
          <w:rFonts w:ascii="Times New Roman" w:hAnsi="Times New Roman"/>
          <w:color w:val="212529"/>
          <w:sz w:val="24"/>
          <w:szCs w:val="24"/>
          <w:shd w:val="clear" w:color="auto" w:fill="FFFFFF"/>
          <w:lang w:val="en-US"/>
        </w:rPr>
        <w:t>e</w:t>
      </w:r>
      <w:proofErr w:type="spellEnd"/>
      <w:r w:rsidRPr="009F6E4B">
        <w:rPr>
          <w:rFonts w:ascii="Times New Roman" w:hAnsi="Times New Roman"/>
          <w:color w:val="212529"/>
          <w:sz w:val="24"/>
          <w:szCs w:val="24"/>
          <w:shd w:val="clear" w:color="auto" w:fill="FFFFFF"/>
          <w:lang w:val="en-US"/>
        </w:rPr>
        <w:t xml:space="preserve"> flow, management and tracking.</w:t>
      </w:r>
    </w:p>
    <w:p w14:paraId="6E6099BC" w14:textId="475326B8" w:rsidR="009F6E4B" w:rsidRPr="009F6E4B" w:rsidRDefault="009F6E4B" w:rsidP="009F6E4B">
      <w:pPr>
        <w:spacing w:line="360" w:lineRule="auto"/>
        <w:jc w:val="both"/>
        <w:rPr>
          <w:rFonts w:ascii="Times New Roman" w:hAnsi="Times New Roman"/>
          <w:color w:val="212529"/>
          <w:sz w:val="24"/>
          <w:szCs w:val="24"/>
          <w:shd w:val="clear" w:color="auto" w:fill="FFFFFF"/>
        </w:rPr>
      </w:pPr>
    </w:p>
    <w:p w14:paraId="0B6E75DE" w14:textId="77777777" w:rsidR="004F509D" w:rsidRDefault="004F509D" w:rsidP="004F509D">
      <w:pPr>
        <w:jc w:val="both"/>
        <w:rPr>
          <w:rFonts w:ascii="Arial" w:hAnsi="Arial" w:cs="Arial"/>
          <w:color w:val="212529"/>
          <w:sz w:val="27"/>
          <w:szCs w:val="27"/>
          <w:shd w:val="clear" w:color="auto" w:fill="FFFFFF"/>
        </w:rPr>
      </w:pPr>
    </w:p>
    <w:p w14:paraId="27AC72C2" w14:textId="77777777" w:rsidR="004F509D" w:rsidRDefault="004F509D" w:rsidP="004F509D">
      <w:pPr>
        <w:jc w:val="both"/>
        <w:rPr>
          <w:rFonts w:ascii="Arial" w:hAnsi="Arial" w:cs="Arial"/>
          <w:color w:val="212529"/>
          <w:sz w:val="27"/>
          <w:szCs w:val="27"/>
          <w:shd w:val="clear" w:color="auto" w:fill="FFFFFF"/>
        </w:rPr>
      </w:pPr>
    </w:p>
    <w:p w14:paraId="1DBB3D4B" w14:textId="77777777" w:rsidR="004F509D" w:rsidRDefault="004F509D" w:rsidP="004F509D">
      <w:pPr>
        <w:jc w:val="both"/>
        <w:rPr>
          <w:rFonts w:ascii="Arial" w:hAnsi="Arial" w:cs="Arial"/>
          <w:color w:val="212529"/>
          <w:sz w:val="27"/>
          <w:szCs w:val="27"/>
          <w:shd w:val="clear" w:color="auto" w:fill="FFFFFF"/>
        </w:rPr>
      </w:pPr>
    </w:p>
    <w:p w14:paraId="332B1E4B" w14:textId="77777777" w:rsidR="004F509D" w:rsidRDefault="004F509D" w:rsidP="004F509D">
      <w:pPr>
        <w:jc w:val="both"/>
        <w:rPr>
          <w:rFonts w:ascii="Arial" w:hAnsi="Arial" w:cs="Arial"/>
          <w:color w:val="212529"/>
          <w:sz w:val="27"/>
          <w:szCs w:val="27"/>
          <w:shd w:val="clear" w:color="auto" w:fill="FFFFFF"/>
        </w:rPr>
      </w:pPr>
    </w:p>
    <w:p w14:paraId="1835F7FE" w14:textId="77777777" w:rsidR="004F509D" w:rsidRDefault="004F509D" w:rsidP="004F509D">
      <w:pPr>
        <w:jc w:val="both"/>
        <w:rPr>
          <w:rFonts w:ascii="Arial" w:hAnsi="Arial" w:cs="Arial"/>
          <w:color w:val="212529"/>
          <w:sz w:val="27"/>
          <w:szCs w:val="27"/>
          <w:shd w:val="clear" w:color="auto" w:fill="FFFFFF"/>
        </w:rPr>
      </w:pPr>
    </w:p>
    <w:p w14:paraId="69778F75" w14:textId="77777777" w:rsidR="004F509D" w:rsidRDefault="004F509D" w:rsidP="004F509D">
      <w:pPr>
        <w:jc w:val="both"/>
        <w:rPr>
          <w:rFonts w:ascii="Arial" w:hAnsi="Arial" w:cs="Arial"/>
          <w:color w:val="212529"/>
          <w:sz w:val="27"/>
          <w:szCs w:val="27"/>
          <w:shd w:val="clear" w:color="auto" w:fill="FFFFFF"/>
        </w:rPr>
      </w:pPr>
    </w:p>
    <w:p w14:paraId="2AC76095" w14:textId="77777777" w:rsidR="004F509D" w:rsidRDefault="004F509D" w:rsidP="004F509D">
      <w:pPr>
        <w:jc w:val="both"/>
        <w:rPr>
          <w:rFonts w:ascii="Arial" w:hAnsi="Arial" w:cs="Arial"/>
          <w:color w:val="212529"/>
          <w:sz w:val="27"/>
          <w:szCs w:val="27"/>
          <w:shd w:val="clear" w:color="auto" w:fill="FFFFFF"/>
        </w:rPr>
      </w:pPr>
    </w:p>
    <w:p w14:paraId="3DD10F3E" w14:textId="77777777" w:rsidR="004F509D" w:rsidRDefault="004F509D" w:rsidP="004F509D">
      <w:pPr>
        <w:jc w:val="both"/>
        <w:rPr>
          <w:rFonts w:ascii="Arial" w:hAnsi="Arial" w:cs="Arial"/>
          <w:color w:val="212529"/>
          <w:sz w:val="27"/>
          <w:szCs w:val="27"/>
          <w:shd w:val="clear" w:color="auto" w:fill="FFFFFF"/>
        </w:rPr>
      </w:pPr>
    </w:p>
    <w:p w14:paraId="18429292" w14:textId="77777777" w:rsidR="004F509D" w:rsidRDefault="004F509D" w:rsidP="004F509D">
      <w:pPr>
        <w:jc w:val="both"/>
        <w:rPr>
          <w:rFonts w:ascii="Arial" w:hAnsi="Arial" w:cs="Arial"/>
          <w:color w:val="212529"/>
          <w:sz w:val="27"/>
          <w:szCs w:val="27"/>
          <w:shd w:val="clear" w:color="auto" w:fill="FFFFFF"/>
        </w:rPr>
      </w:pPr>
    </w:p>
    <w:p w14:paraId="4CFDA4BC" w14:textId="77777777" w:rsidR="004F509D" w:rsidRDefault="004F509D" w:rsidP="004F509D">
      <w:pPr>
        <w:jc w:val="both"/>
        <w:rPr>
          <w:rFonts w:ascii="Arial" w:hAnsi="Arial" w:cs="Arial"/>
          <w:color w:val="212529"/>
          <w:sz w:val="27"/>
          <w:szCs w:val="27"/>
          <w:shd w:val="clear" w:color="auto" w:fill="FFFFFF"/>
        </w:rPr>
      </w:pPr>
    </w:p>
    <w:p w14:paraId="39A594E4" w14:textId="77777777" w:rsidR="004F509D" w:rsidRDefault="004F509D" w:rsidP="004F509D">
      <w:pPr>
        <w:jc w:val="both"/>
        <w:rPr>
          <w:rFonts w:ascii="Arial" w:hAnsi="Arial" w:cs="Arial"/>
          <w:color w:val="212529"/>
          <w:sz w:val="27"/>
          <w:szCs w:val="27"/>
          <w:shd w:val="clear" w:color="auto" w:fill="FFFFFF"/>
        </w:rPr>
      </w:pPr>
    </w:p>
    <w:p w14:paraId="5B28C5B8" w14:textId="261F5AAF" w:rsidR="00924B08" w:rsidRDefault="00924B08" w:rsidP="00924B08">
      <w:pPr>
        <w:pStyle w:val="ListParagraph"/>
        <w:spacing w:line="480" w:lineRule="auto"/>
        <w:ind w:left="360"/>
        <w:jc w:val="center"/>
        <w:rPr>
          <w:rFonts w:ascii="Times New Roman" w:hAnsi="Times New Roman"/>
          <w:b/>
          <w:sz w:val="36"/>
          <w:szCs w:val="36"/>
        </w:rPr>
      </w:pPr>
      <w:r>
        <w:rPr>
          <w:rFonts w:ascii="Times New Roman" w:hAnsi="Times New Roman"/>
          <w:b/>
          <w:sz w:val="36"/>
          <w:szCs w:val="36"/>
        </w:rPr>
        <w:lastRenderedPageBreak/>
        <w:t>PROCESSES OF SYSTEM</w:t>
      </w:r>
    </w:p>
    <w:p w14:paraId="1D5E5388" w14:textId="77777777" w:rsidR="00000000" w:rsidRPr="00924B08" w:rsidRDefault="00924B08" w:rsidP="00924B08">
      <w:pPr>
        <w:pStyle w:val="ListParagraph"/>
        <w:numPr>
          <w:ilvl w:val="0"/>
          <w:numId w:val="42"/>
        </w:numPr>
        <w:rPr>
          <w:rFonts w:ascii="Times New Roman" w:hAnsi="Times New Roman"/>
          <w:b/>
          <w:sz w:val="28"/>
          <w:szCs w:val="28"/>
          <w:lang w:val="en-US"/>
        </w:rPr>
      </w:pPr>
      <w:r w:rsidRPr="00924B08">
        <w:rPr>
          <w:rFonts w:ascii="Times New Roman" w:hAnsi="Times New Roman"/>
          <w:b/>
          <w:bCs/>
          <w:sz w:val="28"/>
          <w:szCs w:val="28"/>
          <w:lang w:val="en-US"/>
        </w:rPr>
        <w:t>Loan Origination System (LOS)</w:t>
      </w:r>
    </w:p>
    <w:p w14:paraId="3CBE3103" w14:textId="1F81EE7F" w:rsidR="00924B08" w:rsidRPr="00924B08" w:rsidRDefault="00924B08" w:rsidP="00924B08">
      <w:pPr>
        <w:spacing w:line="360" w:lineRule="auto"/>
        <w:ind w:left="720"/>
        <w:jc w:val="both"/>
        <w:rPr>
          <w:rFonts w:ascii="Times New Roman" w:hAnsi="Times New Roman"/>
          <w:sz w:val="24"/>
          <w:szCs w:val="24"/>
          <w:shd w:val="clear" w:color="auto" w:fill="FFFFFF"/>
        </w:rPr>
      </w:pPr>
      <w:r w:rsidRPr="00924B08">
        <w:rPr>
          <w:rFonts w:ascii="Times New Roman" w:hAnsi="Times New Roman"/>
          <w:sz w:val="24"/>
          <w:szCs w:val="24"/>
          <w:shd w:val="clear" w:color="auto" w:fill="FFFFFF"/>
        </w:rPr>
        <w:t>Loan origination is a process by which a borrower applies for a loan, and a lender disburses it or rejects the application. The origination process includes every step from application to funding disbursement, or rejection of the application. So, basically, the system of automating and managing the loan application and disbursal processes is known as the </w:t>
      </w:r>
      <w:r w:rsidRPr="00924B08">
        <w:rPr>
          <w:rStyle w:val="Strong"/>
          <w:rFonts w:ascii="Times New Roman" w:hAnsi="Times New Roman"/>
          <w:sz w:val="24"/>
          <w:szCs w:val="24"/>
          <w:shd w:val="clear" w:color="auto" w:fill="FFFFFF"/>
        </w:rPr>
        <w:t>loan origination system</w:t>
      </w:r>
      <w:r w:rsidRPr="00924B08">
        <w:rPr>
          <w:rFonts w:ascii="Times New Roman" w:hAnsi="Times New Roman"/>
          <w:sz w:val="24"/>
          <w:szCs w:val="24"/>
          <w:shd w:val="clear" w:color="auto" w:fill="FFFFFF"/>
        </w:rPr>
        <w:t>. </w:t>
      </w:r>
    </w:p>
    <w:p w14:paraId="7C1EEAFF" w14:textId="5B4198A5" w:rsidR="00924B08" w:rsidRPr="00924B08" w:rsidRDefault="00924B08" w:rsidP="00924B08">
      <w:pPr>
        <w:spacing w:line="360" w:lineRule="auto"/>
        <w:ind w:left="720"/>
        <w:jc w:val="both"/>
        <w:rPr>
          <w:rFonts w:ascii="Times New Roman" w:hAnsi="Times New Roman"/>
          <w:b/>
          <w:sz w:val="24"/>
          <w:szCs w:val="24"/>
          <w:lang w:val="en-US"/>
        </w:rPr>
      </w:pPr>
      <w:r w:rsidRPr="00924B08">
        <w:rPr>
          <w:rFonts w:ascii="Times New Roman" w:hAnsi="Times New Roman"/>
          <w:sz w:val="24"/>
          <w:szCs w:val="24"/>
          <w:shd w:val="clear" w:color="auto" w:fill="FFFFFF"/>
        </w:rPr>
        <w:t>The loan origination process is usually cumbersome and requires a lot of documentation. Generally, loan origination takes somewhere between </w:t>
      </w:r>
      <w:hyperlink r:id="rId10" w:tgtFrame="_blank" w:history="1">
        <w:r w:rsidRPr="00924B08">
          <w:rPr>
            <w:rStyle w:val="Hyperlink"/>
            <w:rFonts w:ascii="Times New Roman" w:hAnsi="Times New Roman"/>
            <w:color w:val="auto"/>
            <w:sz w:val="24"/>
            <w:szCs w:val="24"/>
            <w:u w:val="none"/>
            <w:shd w:val="clear" w:color="auto" w:fill="FFFFFF"/>
          </w:rPr>
          <w:t>35 to 40 days</w:t>
        </w:r>
      </w:hyperlink>
      <w:r w:rsidRPr="00924B08">
        <w:rPr>
          <w:rFonts w:ascii="Times New Roman" w:hAnsi="Times New Roman"/>
          <w:sz w:val="24"/>
          <w:szCs w:val="24"/>
          <w:shd w:val="clear" w:color="auto" w:fill="FFFFFF"/>
        </w:rPr>
        <w:t>. However, with the increased use of automated systems, loan origination is becoming easier and faster. </w:t>
      </w:r>
    </w:p>
    <w:p w14:paraId="0E97508D" w14:textId="0517D556" w:rsidR="00F26637" w:rsidRPr="00F26637" w:rsidRDefault="00F26637" w:rsidP="00F26637">
      <w:pPr>
        <w:pStyle w:val="ListParagraph"/>
        <w:numPr>
          <w:ilvl w:val="0"/>
          <w:numId w:val="42"/>
        </w:numPr>
        <w:spacing w:line="480" w:lineRule="auto"/>
        <w:rPr>
          <w:rFonts w:ascii="Times New Roman" w:hAnsi="Times New Roman"/>
          <w:b/>
          <w:sz w:val="28"/>
          <w:szCs w:val="28"/>
          <w:lang w:val="en-US"/>
        </w:rPr>
      </w:pPr>
      <w:r w:rsidRPr="00924B08">
        <w:rPr>
          <w:rFonts w:ascii="Times New Roman" w:hAnsi="Times New Roman"/>
          <w:b/>
          <w:bCs/>
          <w:sz w:val="28"/>
          <w:szCs w:val="28"/>
          <w:lang w:val="en-US"/>
        </w:rPr>
        <w:t xml:space="preserve">Loan </w:t>
      </w:r>
      <w:r>
        <w:rPr>
          <w:rFonts w:ascii="Times New Roman" w:hAnsi="Times New Roman"/>
          <w:b/>
          <w:bCs/>
          <w:sz w:val="28"/>
          <w:szCs w:val="28"/>
          <w:lang w:val="en-US"/>
        </w:rPr>
        <w:t>Management System (LM</w:t>
      </w:r>
      <w:r w:rsidRPr="00924B08">
        <w:rPr>
          <w:rFonts w:ascii="Times New Roman" w:hAnsi="Times New Roman"/>
          <w:b/>
          <w:bCs/>
          <w:sz w:val="28"/>
          <w:szCs w:val="28"/>
          <w:lang w:val="en-US"/>
        </w:rPr>
        <w:t>S)</w:t>
      </w:r>
    </w:p>
    <w:p w14:paraId="49D6702C" w14:textId="3596EE7A" w:rsidR="00F26637" w:rsidRPr="00076EFD" w:rsidRDefault="00076EFD" w:rsidP="00076EFD">
      <w:pPr>
        <w:pStyle w:val="ListParagraph"/>
        <w:spacing w:line="360" w:lineRule="auto"/>
        <w:rPr>
          <w:rFonts w:ascii="Times New Roman" w:hAnsi="Times New Roman"/>
          <w:b/>
          <w:sz w:val="24"/>
          <w:szCs w:val="24"/>
          <w:lang w:val="en-US"/>
        </w:rPr>
      </w:pPr>
      <w:r w:rsidRPr="00076EFD">
        <w:rPr>
          <w:rFonts w:ascii="Times New Roman" w:hAnsi="Times New Roman"/>
          <w:sz w:val="24"/>
          <w:szCs w:val="24"/>
          <w:shd w:val="clear" w:color="auto" w:fill="FFFFFF"/>
        </w:rPr>
        <w:t>The loan management system can be easily defined as the loan cycle of banking and finance companies. Right from the moment the loan application is received to the end of the loan payment, sometimes keeping track of the said taken and repaid loan is also a part of the loan management system.</w:t>
      </w:r>
    </w:p>
    <w:p w14:paraId="3FA16B80" w14:textId="77777777" w:rsidR="00924B08" w:rsidRPr="00924B08" w:rsidRDefault="00924B08" w:rsidP="00F26637">
      <w:pPr>
        <w:pStyle w:val="ListParagraph"/>
        <w:spacing w:line="480" w:lineRule="auto"/>
        <w:jc w:val="both"/>
        <w:rPr>
          <w:rFonts w:ascii="Times New Roman" w:hAnsi="Times New Roman"/>
          <w:sz w:val="24"/>
          <w:szCs w:val="24"/>
        </w:rPr>
      </w:pPr>
    </w:p>
    <w:p w14:paraId="204DCB71" w14:textId="77777777" w:rsidR="004F509D" w:rsidRDefault="004F509D" w:rsidP="004F509D">
      <w:pPr>
        <w:jc w:val="both"/>
        <w:rPr>
          <w:rFonts w:ascii="Arial" w:hAnsi="Arial" w:cs="Arial"/>
          <w:color w:val="212529"/>
          <w:sz w:val="27"/>
          <w:szCs w:val="27"/>
          <w:shd w:val="clear" w:color="auto" w:fill="FFFFFF"/>
        </w:rPr>
      </w:pPr>
    </w:p>
    <w:p w14:paraId="63827502" w14:textId="77777777" w:rsidR="004F509D" w:rsidRDefault="004F509D" w:rsidP="004F509D">
      <w:pPr>
        <w:jc w:val="both"/>
        <w:rPr>
          <w:rFonts w:ascii="Times New Roman" w:hAnsi="Times New Roman"/>
          <w:b/>
          <w:sz w:val="28"/>
          <w:szCs w:val="28"/>
        </w:rPr>
      </w:pPr>
    </w:p>
    <w:p w14:paraId="51FF2D19" w14:textId="799D5064" w:rsidR="00924B08" w:rsidRDefault="00924B08" w:rsidP="00924B08">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3F27EC34" w14:textId="724CC78B" w:rsidR="00CC59FD" w:rsidRDefault="00924B08" w:rsidP="001D262B">
      <w:pPr>
        <w:spacing w:after="160" w:line="480" w:lineRule="auto"/>
        <w:jc w:val="center"/>
        <w:rPr>
          <w:rFonts w:ascii="Times New Roman" w:hAnsi="Times New Roman"/>
          <w:b/>
          <w:sz w:val="36"/>
          <w:szCs w:val="36"/>
        </w:rPr>
      </w:pPr>
      <w:r>
        <w:rPr>
          <w:rFonts w:ascii="Times New Roman" w:eastAsia="Times New Roman" w:hAnsi="Times New Roman"/>
          <w:color w:val="333333"/>
          <w:sz w:val="20"/>
          <w:szCs w:val="20"/>
        </w:rPr>
        <w:br w:type="page"/>
      </w:r>
      <w:r w:rsidR="001D262B">
        <w:rPr>
          <w:rFonts w:ascii="Times New Roman" w:hAnsi="Times New Roman"/>
          <w:b/>
          <w:sz w:val="36"/>
          <w:szCs w:val="36"/>
        </w:rPr>
        <w:lastRenderedPageBreak/>
        <w:t>SYSTEM</w:t>
      </w:r>
      <w:r w:rsidR="001D262B">
        <w:rPr>
          <w:rFonts w:ascii="Times New Roman" w:hAnsi="Times New Roman"/>
          <w:b/>
          <w:sz w:val="36"/>
          <w:szCs w:val="36"/>
        </w:rPr>
        <w:t xml:space="preserve"> REQUIREMENTS</w:t>
      </w:r>
    </w:p>
    <w:p w14:paraId="06901690" w14:textId="0FD75AF0" w:rsidR="001D262B" w:rsidRDefault="001D262B" w:rsidP="001D262B">
      <w:pPr>
        <w:spacing w:after="160" w:line="360" w:lineRule="auto"/>
        <w:jc w:val="both"/>
        <w:rPr>
          <w:rFonts w:ascii="Times New Roman" w:hAnsi="Times New Roman"/>
          <w:sz w:val="24"/>
          <w:szCs w:val="24"/>
          <w:shd w:val="clear" w:color="auto" w:fill="FFFFFF"/>
        </w:rPr>
      </w:pPr>
      <w:proofErr w:type="spellStart"/>
      <w:r>
        <w:rPr>
          <w:rFonts w:ascii="Times New Roman" w:hAnsi="Times New Roman"/>
          <w:b/>
          <w:sz w:val="28"/>
          <w:szCs w:val="28"/>
        </w:rPr>
        <w:t>Flowable</w:t>
      </w:r>
      <w:proofErr w:type="spellEnd"/>
      <w:r>
        <w:rPr>
          <w:rFonts w:ascii="Times New Roman" w:hAnsi="Times New Roman"/>
          <w:b/>
          <w:sz w:val="28"/>
          <w:szCs w:val="28"/>
        </w:rPr>
        <w:t xml:space="preserve">: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is a light-weight business process engine written in Java. The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process engine allows you to deploy BPMN 2.0 process definitions (an industry XML standard for defining processes), creating process instances of those process definitions, running queries, accessing active or historical process instances and related data, plus much more</w:t>
      </w:r>
      <w:r w:rsidRPr="001D262B">
        <w:rPr>
          <w:rFonts w:ascii="Times New Roman" w:hAnsi="Times New Roman"/>
          <w:sz w:val="24"/>
          <w:szCs w:val="24"/>
          <w:shd w:val="clear" w:color="auto" w:fill="FFFFFF"/>
        </w:rPr>
        <w:t xml:space="preserve">.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is extremely flexible when it comes to adding it to your application/services/architecture. You can </w:t>
      </w:r>
      <w:r w:rsidRPr="001D262B">
        <w:rPr>
          <w:rStyle w:val="Emphasis"/>
          <w:rFonts w:ascii="Times New Roman" w:hAnsi="Times New Roman"/>
          <w:sz w:val="24"/>
          <w:szCs w:val="24"/>
          <w:bdr w:val="none" w:sz="0" w:space="0" w:color="auto" w:frame="1"/>
          <w:shd w:val="clear" w:color="auto" w:fill="FFFFFF"/>
        </w:rPr>
        <w:t>embed</w:t>
      </w:r>
      <w:r w:rsidRPr="001D262B">
        <w:rPr>
          <w:rFonts w:ascii="Times New Roman" w:hAnsi="Times New Roman"/>
          <w:sz w:val="24"/>
          <w:szCs w:val="24"/>
          <w:shd w:val="clear" w:color="auto" w:fill="FFFFFF"/>
        </w:rPr>
        <w:t xml:space="preserve"> the engine in your application or service by including the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library, which is available as a JAR. Since it’s a JAR, you can add it easily to any Java environment: Java SE; servlet containers, such as Tomcat or Jetty, </w:t>
      </w:r>
      <w:proofErr w:type="gramStart"/>
      <w:r w:rsidRPr="001D262B">
        <w:rPr>
          <w:rFonts w:ascii="Times New Roman" w:hAnsi="Times New Roman"/>
          <w:sz w:val="24"/>
          <w:szCs w:val="24"/>
          <w:shd w:val="clear" w:color="auto" w:fill="FFFFFF"/>
        </w:rPr>
        <w:t>Spring</w:t>
      </w:r>
      <w:proofErr w:type="gramEnd"/>
      <w:r w:rsidRPr="001D262B">
        <w:rPr>
          <w:rFonts w:ascii="Times New Roman" w:hAnsi="Times New Roman"/>
          <w:sz w:val="24"/>
          <w:szCs w:val="24"/>
          <w:shd w:val="clear" w:color="auto" w:fill="FFFFFF"/>
        </w:rPr>
        <w:t xml:space="preserve">; Java EE servers, such as </w:t>
      </w:r>
      <w:proofErr w:type="spellStart"/>
      <w:r w:rsidRPr="001D262B">
        <w:rPr>
          <w:rFonts w:ascii="Times New Roman" w:hAnsi="Times New Roman"/>
          <w:sz w:val="24"/>
          <w:szCs w:val="24"/>
          <w:shd w:val="clear" w:color="auto" w:fill="FFFFFF"/>
        </w:rPr>
        <w:t>JBoss</w:t>
      </w:r>
      <w:proofErr w:type="spellEnd"/>
      <w:r w:rsidRPr="001D262B">
        <w:rPr>
          <w:rFonts w:ascii="Times New Roman" w:hAnsi="Times New Roman"/>
          <w:sz w:val="24"/>
          <w:szCs w:val="24"/>
          <w:shd w:val="clear" w:color="auto" w:fill="FFFFFF"/>
        </w:rPr>
        <w:t xml:space="preserve"> or </w:t>
      </w:r>
      <w:proofErr w:type="spellStart"/>
      <w:r w:rsidRPr="001D262B">
        <w:rPr>
          <w:rFonts w:ascii="Times New Roman" w:hAnsi="Times New Roman"/>
          <w:sz w:val="24"/>
          <w:szCs w:val="24"/>
          <w:shd w:val="clear" w:color="auto" w:fill="FFFFFF"/>
        </w:rPr>
        <w:t>WebSphere</w:t>
      </w:r>
      <w:proofErr w:type="spellEnd"/>
      <w:r w:rsidRPr="001D262B">
        <w:rPr>
          <w:rFonts w:ascii="Times New Roman" w:hAnsi="Times New Roman"/>
          <w:sz w:val="24"/>
          <w:szCs w:val="24"/>
          <w:shd w:val="clear" w:color="auto" w:fill="FFFFFF"/>
        </w:rPr>
        <w:t xml:space="preserve">, and so on. Alternatively, you can use the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REST API to communicate over HTTP. There are also several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Applications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w:t>
      </w:r>
      <w:proofErr w:type="spellStart"/>
      <w:r w:rsidRPr="001D262B">
        <w:rPr>
          <w:rFonts w:ascii="Times New Roman" w:hAnsi="Times New Roman"/>
          <w:sz w:val="24"/>
          <w:szCs w:val="24"/>
          <w:shd w:val="clear" w:color="auto" w:fill="FFFFFF"/>
        </w:rPr>
        <w:t>Modeler</w:t>
      </w:r>
      <w:proofErr w:type="spellEnd"/>
      <w:r w:rsidRPr="001D262B">
        <w:rPr>
          <w:rFonts w:ascii="Times New Roman" w:hAnsi="Times New Roman"/>
          <w:sz w:val="24"/>
          <w:szCs w:val="24"/>
          <w:shd w:val="clear" w:color="auto" w:fill="FFFFFF"/>
        </w:rPr>
        <w:t xml:space="preserve">,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Admin,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IDM and </w:t>
      </w:r>
      <w:proofErr w:type="spellStart"/>
      <w:r w:rsidRPr="001D262B">
        <w:rPr>
          <w:rFonts w:ascii="Times New Roman" w:hAnsi="Times New Roman"/>
          <w:sz w:val="24"/>
          <w:szCs w:val="24"/>
          <w:shd w:val="clear" w:color="auto" w:fill="FFFFFF"/>
        </w:rPr>
        <w:t>Flowable</w:t>
      </w:r>
      <w:proofErr w:type="spellEnd"/>
      <w:r w:rsidRPr="001D262B">
        <w:rPr>
          <w:rFonts w:ascii="Times New Roman" w:hAnsi="Times New Roman"/>
          <w:sz w:val="24"/>
          <w:szCs w:val="24"/>
          <w:shd w:val="clear" w:color="auto" w:fill="FFFFFF"/>
        </w:rPr>
        <w:t xml:space="preserve"> Task) that offer out-of-the-box example UIs for working with processes and tasks.</w:t>
      </w:r>
    </w:p>
    <w:p w14:paraId="4C51F0D4" w14:textId="2CC3D937" w:rsidR="001D262B" w:rsidRDefault="001D262B" w:rsidP="001D262B">
      <w:pPr>
        <w:spacing w:after="160" w:line="360" w:lineRule="auto"/>
        <w:jc w:val="both"/>
        <w:rPr>
          <w:rFonts w:ascii="Times New Roman" w:hAnsi="Times New Roman"/>
          <w:sz w:val="24"/>
          <w:szCs w:val="24"/>
          <w:shd w:val="clear" w:color="auto" w:fill="FFFFFF"/>
        </w:rPr>
      </w:pPr>
      <w:r>
        <w:rPr>
          <w:rFonts w:ascii="Times New Roman" w:hAnsi="Times New Roman"/>
          <w:b/>
          <w:sz w:val="28"/>
          <w:szCs w:val="28"/>
          <w:shd w:val="clear" w:color="auto" w:fill="FFFFFF"/>
        </w:rPr>
        <w:t xml:space="preserve">Java: </w:t>
      </w:r>
      <w:r w:rsidRPr="001D262B">
        <w:rPr>
          <w:rFonts w:ascii="Times New Roman" w:hAnsi="Times New Roman"/>
          <w:sz w:val="24"/>
          <w:szCs w:val="24"/>
          <w:shd w:val="clear" w:color="auto" w:fill="FFFFFF"/>
        </w:rPr>
        <w:t>Java is a </w:t>
      </w:r>
      <w:r w:rsidRPr="001D262B">
        <w:rPr>
          <w:rStyle w:val="Strong"/>
          <w:rFonts w:ascii="Times New Roman" w:hAnsi="Times New Roman"/>
          <w:sz w:val="24"/>
          <w:szCs w:val="24"/>
          <w:shd w:val="clear" w:color="auto" w:fill="FFFFFF"/>
        </w:rPr>
        <w:t>programming language</w:t>
      </w:r>
      <w:r w:rsidRPr="001D262B">
        <w:rPr>
          <w:rFonts w:ascii="Times New Roman" w:hAnsi="Times New Roman"/>
          <w:sz w:val="24"/>
          <w:szCs w:val="24"/>
          <w:shd w:val="clear" w:color="auto" w:fill="FFFFFF"/>
        </w:rPr>
        <w:t> and a </w:t>
      </w:r>
      <w:r w:rsidRPr="001D262B">
        <w:rPr>
          <w:rStyle w:val="Strong"/>
          <w:rFonts w:ascii="Times New Roman" w:hAnsi="Times New Roman"/>
          <w:sz w:val="24"/>
          <w:szCs w:val="24"/>
          <w:shd w:val="clear" w:color="auto" w:fill="FFFFFF"/>
        </w:rPr>
        <w:t>platform</w:t>
      </w:r>
      <w:r w:rsidRPr="001D262B">
        <w:rPr>
          <w:rFonts w:ascii="Times New Roman" w:hAnsi="Times New Roman"/>
          <w:sz w:val="24"/>
          <w:szCs w:val="24"/>
          <w:shd w:val="clear" w:color="auto" w:fill="FFFFFF"/>
        </w:rPr>
        <w:t>. Java is a high level, robust, object-oriented and secure programming language.</w:t>
      </w:r>
    </w:p>
    <w:p w14:paraId="380B2434" w14:textId="0B72C077" w:rsidR="001D262B" w:rsidRDefault="001D262B" w:rsidP="001D262B">
      <w:pPr>
        <w:spacing w:after="160" w:line="360" w:lineRule="auto"/>
        <w:jc w:val="both"/>
        <w:rPr>
          <w:rFonts w:ascii="Arial" w:hAnsi="Arial" w:cs="Arial"/>
          <w:color w:val="000000"/>
          <w:shd w:val="clear" w:color="auto" w:fill="FFFFFF"/>
        </w:rPr>
      </w:pPr>
      <w:r>
        <w:rPr>
          <w:rFonts w:ascii="Times New Roman" w:hAnsi="Times New Roman"/>
          <w:b/>
          <w:sz w:val="28"/>
          <w:szCs w:val="28"/>
          <w:shd w:val="clear" w:color="auto" w:fill="FFFFFF"/>
        </w:rPr>
        <w:t xml:space="preserve">Spring boot: </w:t>
      </w:r>
      <w:r w:rsidRPr="001D262B">
        <w:rPr>
          <w:rFonts w:ascii="Times New Roman" w:hAnsi="Times New Roman"/>
          <w:sz w:val="24"/>
          <w:szCs w:val="24"/>
          <w:shd w:val="clear" w:color="auto" w:fill="FFFFFF"/>
        </w:rPr>
        <w:t>Spring Boot is an open source Java-based framework used to create a micro Service.</w:t>
      </w:r>
      <w:r w:rsidRPr="001D262B">
        <w:rPr>
          <w:rFonts w:ascii="Times New Roman" w:hAnsi="Times New Roman"/>
          <w:sz w:val="24"/>
          <w:szCs w:val="24"/>
          <w:shd w:val="clear" w:color="auto" w:fill="FFFFFF"/>
        </w:rPr>
        <w:t xml:space="preserve"> </w:t>
      </w:r>
      <w:r w:rsidRPr="001D262B">
        <w:rPr>
          <w:rFonts w:ascii="Times New Roman" w:hAnsi="Times New Roman"/>
          <w:sz w:val="24"/>
          <w:szCs w:val="24"/>
          <w:shd w:val="clear" w:color="auto" w:fill="FFFFFF"/>
        </w:rPr>
        <w:t>Spring Boot provides a good platform for Java developers to develop a stand-alone and production-grade spring application that you can </w:t>
      </w:r>
      <w:r w:rsidRPr="001D262B">
        <w:rPr>
          <w:rFonts w:ascii="Times New Roman" w:hAnsi="Times New Roman"/>
          <w:bCs/>
          <w:sz w:val="24"/>
          <w:szCs w:val="24"/>
          <w:shd w:val="clear" w:color="auto" w:fill="FFFFFF"/>
        </w:rPr>
        <w:t>just run</w:t>
      </w:r>
      <w:r w:rsidRPr="001D262B">
        <w:rPr>
          <w:rFonts w:ascii="Times New Roman" w:hAnsi="Times New Roman"/>
          <w:sz w:val="24"/>
          <w:szCs w:val="24"/>
          <w:shd w:val="clear" w:color="auto" w:fill="FFFFFF"/>
        </w:rPr>
        <w:t xml:space="preserve">. You can get started with minimum configurations without the need for an entire </w:t>
      </w:r>
      <w:proofErr w:type="gramStart"/>
      <w:r w:rsidRPr="001D262B">
        <w:rPr>
          <w:rFonts w:ascii="Times New Roman" w:hAnsi="Times New Roman"/>
          <w:sz w:val="24"/>
          <w:szCs w:val="24"/>
          <w:shd w:val="clear" w:color="auto" w:fill="FFFFFF"/>
        </w:rPr>
        <w:t>Spring</w:t>
      </w:r>
      <w:proofErr w:type="gramEnd"/>
      <w:r w:rsidRPr="001D262B">
        <w:rPr>
          <w:rFonts w:ascii="Times New Roman" w:hAnsi="Times New Roman"/>
          <w:sz w:val="24"/>
          <w:szCs w:val="24"/>
          <w:shd w:val="clear" w:color="auto" w:fill="FFFFFF"/>
        </w:rPr>
        <w:t xml:space="preserve"> configuration setup</w:t>
      </w:r>
      <w:r>
        <w:rPr>
          <w:rFonts w:ascii="Arial" w:hAnsi="Arial" w:cs="Arial"/>
          <w:color w:val="000000"/>
          <w:shd w:val="clear" w:color="auto" w:fill="FFFFFF"/>
        </w:rPr>
        <w:t>.</w:t>
      </w:r>
    </w:p>
    <w:p w14:paraId="026D2496" w14:textId="5A165C06" w:rsidR="003406B6" w:rsidRDefault="001D262B" w:rsidP="001D262B">
      <w:pPr>
        <w:shd w:val="clear" w:color="auto" w:fill="FFFFFF"/>
        <w:spacing w:before="100" w:beforeAutospacing="1" w:after="100" w:afterAutospacing="1" w:line="360" w:lineRule="auto"/>
        <w:rPr>
          <w:rFonts w:ascii="Times New Roman" w:eastAsia="Times New Roman" w:hAnsi="Times New Roman"/>
          <w:sz w:val="24"/>
          <w:szCs w:val="24"/>
          <w:lang w:val="en-US"/>
        </w:rPr>
      </w:pPr>
      <w:r>
        <w:rPr>
          <w:rFonts w:ascii="Times New Roman" w:hAnsi="Times New Roman"/>
          <w:b/>
          <w:color w:val="000000"/>
          <w:sz w:val="28"/>
          <w:szCs w:val="28"/>
          <w:shd w:val="clear" w:color="auto" w:fill="FFFFFF"/>
        </w:rPr>
        <w:t xml:space="preserve">My SQL: </w:t>
      </w:r>
      <w:r w:rsidRPr="001D262B">
        <w:rPr>
          <w:rFonts w:ascii="Times New Roman" w:eastAsia="Times New Roman" w:hAnsi="Times New Roman"/>
          <w:sz w:val="24"/>
          <w:szCs w:val="24"/>
          <w:lang w:val="en-US"/>
        </w:rPr>
        <w:t xml:space="preserve">MySQL is a database system used on the web. </w:t>
      </w:r>
      <w:r w:rsidR="003406B6">
        <w:rPr>
          <w:rFonts w:ascii="Times New Roman" w:eastAsia="Times New Roman" w:hAnsi="Times New Roman"/>
          <w:sz w:val="24"/>
          <w:szCs w:val="24"/>
          <w:lang w:val="en-US"/>
        </w:rPr>
        <w:t>It</w:t>
      </w:r>
      <w:r w:rsidRPr="001D262B">
        <w:rPr>
          <w:rFonts w:ascii="Times New Roman" w:eastAsia="Times New Roman" w:hAnsi="Times New Roman"/>
          <w:sz w:val="24"/>
          <w:szCs w:val="24"/>
          <w:lang w:val="en-US"/>
        </w:rPr>
        <w:t xml:space="preserve"> is a database system that runs on a server. </w:t>
      </w:r>
      <w:r w:rsidR="003406B6">
        <w:rPr>
          <w:rFonts w:ascii="Times New Roman" w:eastAsia="Times New Roman" w:hAnsi="Times New Roman"/>
          <w:sz w:val="24"/>
          <w:szCs w:val="24"/>
          <w:lang w:val="en-US"/>
        </w:rPr>
        <w:t>It</w:t>
      </w:r>
      <w:r w:rsidRPr="001D262B">
        <w:rPr>
          <w:rFonts w:ascii="Times New Roman" w:eastAsia="Times New Roman" w:hAnsi="Times New Roman"/>
          <w:sz w:val="24"/>
          <w:szCs w:val="24"/>
          <w:lang w:val="en-US"/>
        </w:rPr>
        <w:t xml:space="preserve"> is ideal for both small and large applications. </w:t>
      </w:r>
      <w:r w:rsidR="003406B6">
        <w:rPr>
          <w:rFonts w:ascii="Times New Roman" w:eastAsia="Times New Roman" w:hAnsi="Times New Roman"/>
          <w:sz w:val="24"/>
          <w:szCs w:val="24"/>
          <w:lang w:val="en-US"/>
        </w:rPr>
        <w:t>It</w:t>
      </w:r>
      <w:r w:rsidRPr="001D262B">
        <w:rPr>
          <w:rFonts w:ascii="Times New Roman" w:eastAsia="Times New Roman" w:hAnsi="Times New Roman"/>
          <w:sz w:val="24"/>
          <w:szCs w:val="24"/>
          <w:lang w:val="en-US"/>
        </w:rPr>
        <w:t xml:space="preserve"> is very fast, reliable, and easy to use. </w:t>
      </w:r>
      <w:r w:rsidR="003406B6">
        <w:rPr>
          <w:rFonts w:ascii="Times New Roman" w:eastAsia="Times New Roman" w:hAnsi="Times New Roman"/>
          <w:sz w:val="24"/>
          <w:szCs w:val="24"/>
          <w:lang w:val="en-US"/>
        </w:rPr>
        <w:t>It</w:t>
      </w:r>
      <w:r w:rsidRPr="001D262B">
        <w:rPr>
          <w:rFonts w:ascii="Times New Roman" w:eastAsia="Times New Roman" w:hAnsi="Times New Roman"/>
          <w:sz w:val="24"/>
          <w:szCs w:val="24"/>
          <w:lang w:val="en-US"/>
        </w:rPr>
        <w:t xml:space="preserve"> uses standard SQL</w:t>
      </w:r>
      <w:r w:rsidR="003406B6">
        <w:rPr>
          <w:rFonts w:ascii="Times New Roman" w:eastAsia="Times New Roman" w:hAnsi="Times New Roman"/>
          <w:sz w:val="24"/>
          <w:szCs w:val="24"/>
          <w:lang w:val="en-US"/>
        </w:rPr>
        <w:t>.</w:t>
      </w:r>
    </w:p>
    <w:p w14:paraId="26D5420D" w14:textId="77777777" w:rsidR="003406B6" w:rsidRDefault="003406B6">
      <w:pPr>
        <w:spacing w:after="160" w:line="259" w:lineRule="auto"/>
        <w:rPr>
          <w:rFonts w:ascii="Times New Roman" w:eastAsia="Times New Roman" w:hAnsi="Times New Roman"/>
          <w:sz w:val="24"/>
          <w:szCs w:val="24"/>
          <w:lang w:val="en-US"/>
        </w:rPr>
      </w:pPr>
      <w:r>
        <w:rPr>
          <w:rFonts w:ascii="Times New Roman" w:eastAsia="Times New Roman" w:hAnsi="Times New Roman"/>
          <w:sz w:val="24"/>
          <w:szCs w:val="24"/>
          <w:lang w:val="en-US"/>
        </w:rPr>
        <w:br w:type="page"/>
      </w:r>
    </w:p>
    <w:p w14:paraId="46A97879" w14:textId="6E7FA540" w:rsidR="00F26637" w:rsidRPr="00F26637" w:rsidRDefault="00F26637" w:rsidP="00F26637">
      <w:pPr>
        <w:spacing w:after="160" w:line="480" w:lineRule="auto"/>
        <w:jc w:val="center"/>
        <w:rPr>
          <w:rFonts w:ascii="Times New Roman" w:eastAsia="Times New Roman" w:hAnsi="Times New Roman"/>
          <w:b/>
          <w:sz w:val="36"/>
          <w:szCs w:val="36"/>
          <w:lang w:val="en-US"/>
        </w:rPr>
      </w:pPr>
      <w:r w:rsidRPr="00F26637">
        <w:rPr>
          <w:rFonts w:ascii="Times New Roman" w:hAnsi="Times New Roman"/>
          <w:b/>
          <w:sz w:val="36"/>
          <w:szCs w:val="36"/>
        </w:rPr>
        <w:lastRenderedPageBreak/>
        <w:t>Proposed Time Duration</w:t>
      </w:r>
    </w:p>
    <w:tbl>
      <w:tblPr>
        <w:tblStyle w:val="TableGrid"/>
        <w:tblW w:w="0" w:type="auto"/>
        <w:tblLook w:val="04A0" w:firstRow="1" w:lastRow="0" w:firstColumn="1" w:lastColumn="0" w:noHBand="0" w:noVBand="1"/>
      </w:tblPr>
      <w:tblGrid>
        <w:gridCol w:w="2353"/>
        <w:gridCol w:w="1443"/>
        <w:gridCol w:w="1442"/>
        <w:gridCol w:w="1440"/>
        <w:gridCol w:w="1440"/>
        <w:gridCol w:w="1458"/>
      </w:tblGrid>
      <w:tr w:rsidR="00313E60" w14:paraId="4CED2BC9" w14:textId="77777777" w:rsidTr="00F26637">
        <w:tc>
          <w:tcPr>
            <w:tcW w:w="2353" w:type="dxa"/>
          </w:tcPr>
          <w:p w14:paraId="37DDDE5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3" w:type="dxa"/>
          </w:tcPr>
          <w:p w14:paraId="55A7305B" w14:textId="10972055"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January</w:t>
            </w:r>
          </w:p>
        </w:tc>
        <w:tc>
          <w:tcPr>
            <w:tcW w:w="1442" w:type="dxa"/>
          </w:tcPr>
          <w:p w14:paraId="09F6E5DC" w14:textId="10C028EF"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February</w:t>
            </w:r>
          </w:p>
        </w:tc>
        <w:tc>
          <w:tcPr>
            <w:tcW w:w="1440" w:type="dxa"/>
          </w:tcPr>
          <w:p w14:paraId="5FDCD162" w14:textId="36EF1A50"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March</w:t>
            </w:r>
          </w:p>
        </w:tc>
        <w:tc>
          <w:tcPr>
            <w:tcW w:w="1440" w:type="dxa"/>
          </w:tcPr>
          <w:p w14:paraId="355979BD" w14:textId="52AA3705"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April</w:t>
            </w:r>
          </w:p>
        </w:tc>
        <w:tc>
          <w:tcPr>
            <w:tcW w:w="1458" w:type="dxa"/>
          </w:tcPr>
          <w:p w14:paraId="44A01908" w14:textId="670DA690"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May</w:t>
            </w:r>
          </w:p>
        </w:tc>
      </w:tr>
      <w:tr w:rsidR="00313E60" w14:paraId="1E1B072D" w14:textId="77777777" w:rsidTr="00F26637">
        <w:tc>
          <w:tcPr>
            <w:tcW w:w="2353" w:type="dxa"/>
          </w:tcPr>
          <w:p w14:paraId="41B59CBB" w14:textId="11BBC3CC"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Infra </w:t>
            </w:r>
            <w:proofErr w:type="spellStart"/>
            <w:r>
              <w:rPr>
                <w:rFonts w:ascii="Times New Roman" w:eastAsia="Times New Roman" w:hAnsi="Times New Roman"/>
                <w:b/>
                <w:sz w:val="24"/>
                <w:szCs w:val="24"/>
                <w:lang w:val="en-US"/>
              </w:rPr>
              <w:t>SetUp</w:t>
            </w:r>
            <w:proofErr w:type="spellEnd"/>
          </w:p>
        </w:tc>
        <w:tc>
          <w:tcPr>
            <w:tcW w:w="1443" w:type="dxa"/>
            <w:shd w:val="clear" w:color="auto" w:fill="44546A" w:themeFill="text2"/>
          </w:tcPr>
          <w:p w14:paraId="6F4A7C2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178B1781"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4E11703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0E0B3C0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600AEC60"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66386B93" w14:textId="77777777" w:rsidTr="00F26637">
        <w:tc>
          <w:tcPr>
            <w:tcW w:w="2353" w:type="dxa"/>
          </w:tcPr>
          <w:p w14:paraId="0DEF1D32" w14:textId="6B5328A5"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Application </w:t>
            </w:r>
            <w:proofErr w:type="spellStart"/>
            <w:r>
              <w:rPr>
                <w:rFonts w:ascii="Times New Roman" w:eastAsia="Times New Roman" w:hAnsi="Times New Roman"/>
                <w:b/>
                <w:sz w:val="24"/>
                <w:szCs w:val="24"/>
                <w:lang w:val="en-US"/>
              </w:rPr>
              <w:t>SetUp</w:t>
            </w:r>
            <w:proofErr w:type="spellEnd"/>
          </w:p>
        </w:tc>
        <w:tc>
          <w:tcPr>
            <w:tcW w:w="1443" w:type="dxa"/>
            <w:shd w:val="clear" w:color="auto" w:fill="44546A" w:themeFill="text2"/>
          </w:tcPr>
          <w:p w14:paraId="293FC47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0E608650"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280D5B51"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23750B5E"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5C41DFED"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2D2C1C2D" w14:textId="77777777" w:rsidTr="00F26637">
        <w:tc>
          <w:tcPr>
            <w:tcW w:w="2353" w:type="dxa"/>
          </w:tcPr>
          <w:p w14:paraId="1D83D67F" w14:textId="704B4357"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BRE </w:t>
            </w:r>
            <w:proofErr w:type="spellStart"/>
            <w:r>
              <w:rPr>
                <w:rFonts w:ascii="Times New Roman" w:eastAsia="Times New Roman" w:hAnsi="Times New Roman"/>
                <w:b/>
                <w:sz w:val="24"/>
                <w:szCs w:val="24"/>
                <w:lang w:val="en-US"/>
              </w:rPr>
              <w:t>Solutioning</w:t>
            </w:r>
            <w:proofErr w:type="spellEnd"/>
          </w:p>
        </w:tc>
        <w:tc>
          <w:tcPr>
            <w:tcW w:w="1443" w:type="dxa"/>
            <w:shd w:val="clear" w:color="auto" w:fill="44546A" w:themeFill="text2"/>
          </w:tcPr>
          <w:p w14:paraId="65C895C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5B271D14"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0693790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62970FE8"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584A159D"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5DA16CBC" w14:textId="77777777" w:rsidTr="00F26637">
        <w:tc>
          <w:tcPr>
            <w:tcW w:w="2353" w:type="dxa"/>
          </w:tcPr>
          <w:p w14:paraId="1041B2A8" w14:textId="36DFBB54"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LAN Creation</w:t>
            </w:r>
          </w:p>
        </w:tc>
        <w:tc>
          <w:tcPr>
            <w:tcW w:w="1443" w:type="dxa"/>
            <w:shd w:val="clear" w:color="auto" w:fill="E7E6E6" w:themeFill="background2"/>
          </w:tcPr>
          <w:p w14:paraId="436F955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E7E6E6" w:themeFill="background2"/>
          </w:tcPr>
          <w:p w14:paraId="2AC23C2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788A411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6AEFED8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1178AD6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6797C862" w14:textId="77777777" w:rsidTr="00F26637">
        <w:tc>
          <w:tcPr>
            <w:tcW w:w="2353" w:type="dxa"/>
          </w:tcPr>
          <w:p w14:paraId="14D54F1A" w14:textId="402261E7"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Role Creation</w:t>
            </w:r>
          </w:p>
        </w:tc>
        <w:tc>
          <w:tcPr>
            <w:tcW w:w="1443" w:type="dxa"/>
          </w:tcPr>
          <w:p w14:paraId="56485403"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E7E6E6" w:themeFill="background2"/>
          </w:tcPr>
          <w:p w14:paraId="2FCBE071"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3B6E115D"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089CED1D"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07411A3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58942434" w14:textId="77777777" w:rsidTr="00F26637">
        <w:tc>
          <w:tcPr>
            <w:tcW w:w="2353" w:type="dxa"/>
          </w:tcPr>
          <w:p w14:paraId="44EF42F9" w14:textId="0212B356"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CIBIL and Novel API</w:t>
            </w:r>
          </w:p>
        </w:tc>
        <w:tc>
          <w:tcPr>
            <w:tcW w:w="1443" w:type="dxa"/>
          </w:tcPr>
          <w:p w14:paraId="29E92F7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E7E6E6" w:themeFill="background2"/>
          </w:tcPr>
          <w:p w14:paraId="71CE9602"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1D5DCA42"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3224FF73"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50689E77"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75F4E859" w14:textId="77777777" w:rsidTr="00F26637">
        <w:tc>
          <w:tcPr>
            <w:tcW w:w="2353" w:type="dxa"/>
          </w:tcPr>
          <w:p w14:paraId="463DCB16" w14:textId="2276AA9C" w:rsidR="00313E60" w:rsidRP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Trigger Hunter</w:t>
            </w:r>
          </w:p>
        </w:tc>
        <w:tc>
          <w:tcPr>
            <w:tcW w:w="1443" w:type="dxa"/>
          </w:tcPr>
          <w:p w14:paraId="4BA4EFE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F2F2F2" w:themeFill="background1" w:themeFillShade="F2"/>
          </w:tcPr>
          <w:p w14:paraId="1194FDE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1BDDB0E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22D979C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0C21563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52A9C3BF" w14:textId="77777777" w:rsidTr="00F26637">
        <w:tc>
          <w:tcPr>
            <w:tcW w:w="2353" w:type="dxa"/>
          </w:tcPr>
          <w:p w14:paraId="2FDEE9FF" w14:textId="55C76A4D"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Query Module Design</w:t>
            </w:r>
          </w:p>
        </w:tc>
        <w:tc>
          <w:tcPr>
            <w:tcW w:w="1443" w:type="dxa"/>
          </w:tcPr>
          <w:p w14:paraId="15C3A58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7F7F7F" w:themeFill="text1" w:themeFillTint="80"/>
          </w:tcPr>
          <w:p w14:paraId="0DB1968B"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7F7F7F" w:themeFill="text1" w:themeFillTint="80"/>
          </w:tcPr>
          <w:p w14:paraId="70E900F3"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35D65BCB"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7B8C5BC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4335B3BE" w14:textId="77777777" w:rsidTr="00F26637">
        <w:tc>
          <w:tcPr>
            <w:tcW w:w="2353" w:type="dxa"/>
          </w:tcPr>
          <w:p w14:paraId="43B55926" w14:textId="5E45E5BC"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Credit Approval</w:t>
            </w:r>
          </w:p>
        </w:tc>
        <w:tc>
          <w:tcPr>
            <w:tcW w:w="1443" w:type="dxa"/>
          </w:tcPr>
          <w:p w14:paraId="1F29E644"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7F7F7F" w:themeFill="text1" w:themeFillTint="80"/>
          </w:tcPr>
          <w:p w14:paraId="257381E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5B4BC53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04DA060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3B26311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68A1E221" w14:textId="77777777" w:rsidTr="00F26637">
        <w:tc>
          <w:tcPr>
            <w:tcW w:w="2353" w:type="dxa"/>
          </w:tcPr>
          <w:p w14:paraId="1E2C969D" w14:textId="3A8B4E5D"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Communication matrix</w:t>
            </w:r>
          </w:p>
        </w:tc>
        <w:tc>
          <w:tcPr>
            <w:tcW w:w="1443" w:type="dxa"/>
          </w:tcPr>
          <w:p w14:paraId="2F9ACA0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7F7F7F" w:themeFill="text1" w:themeFillTint="80"/>
          </w:tcPr>
          <w:p w14:paraId="6045ECF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75A1ED24"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60137D9B"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66C68324"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6599608E" w14:textId="77777777" w:rsidTr="00F26637">
        <w:tc>
          <w:tcPr>
            <w:tcW w:w="2353" w:type="dxa"/>
          </w:tcPr>
          <w:p w14:paraId="21614373" w14:textId="55607925"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E-Stamp and E-</w:t>
            </w:r>
            <w:proofErr w:type="spellStart"/>
            <w:r>
              <w:rPr>
                <w:rFonts w:ascii="Times New Roman" w:eastAsia="Times New Roman" w:hAnsi="Times New Roman"/>
                <w:b/>
                <w:sz w:val="24"/>
                <w:szCs w:val="24"/>
                <w:lang w:val="en-US"/>
              </w:rPr>
              <w:t>Nach</w:t>
            </w:r>
            <w:proofErr w:type="spellEnd"/>
          </w:p>
        </w:tc>
        <w:tc>
          <w:tcPr>
            <w:tcW w:w="1443" w:type="dxa"/>
          </w:tcPr>
          <w:p w14:paraId="2B6552C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7F7F7F" w:themeFill="text1" w:themeFillTint="80"/>
          </w:tcPr>
          <w:p w14:paraId="692507A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7F7F7F" w:themeFill="text1" w:themeFillTint="80"/>
          </w:tcPr>
          <w:p w14:paraId="4CA4C6A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6865B4BB"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20D34F64"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bookmarkStart w:id="0" w:name="_GoBack"/>
        <w:bookmarkEnd w:id="0"/>
      </w:tr>
      <w:tr w:rsidR="00313E60" w14:paraId="379E8910" w14:textId="77777777" w:rsidTr="00F26637">
        <w:tc>
          <w:tcPr>
            <w:tcW w:w="2353" w:type="dxa"/>
          </w:tcPr>
          <w:p w14:paraId="42D586E1" w14:textId="71145E53"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Post Sanctioning</w:t>
            </w:r>
          </w:p>
        </w:tc>
        <w:tc>
          <w:tcPr>
            <w:tcW w:w="1443" w:type="dxa"/>
          </w:tcPr>
          <w:p w14:paraId="14A44F9E"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7E8F1DC3"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C5E0B3" w:themeFill="accent6" w:themeFillTint="66"/>
          </w:tcPr>
          <w:p w14:paraId="5375B8F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C5E0B3" w:themeFill="accent6" w:themeFillTint="66"/>
          </w:tcPr>
          <w:p w14:paraId="66462177"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2B7EB97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6C443709" w14:textId="77777777" w:rsidTr="00F26637">
        <w:tc>
          <w:tcPr>
            <w:tcW w:w="2353" w:type="dxa"/>
          </w:tcPr>
          <w:p w14:paraId="19260338" w14:textId="2C08ED81"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LOS to LMS loan details transfer</w:t>
            </w:r>
          </w:p>
        </w:tc>
        <w:tc>
          <w:tcPr>
            <w:tcW w:w="1443" w:type="dxa"/>
          </w:tcPr>
          <w:p w14:paraId="62562E71"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1F40A09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0D5E484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002060"/>
          </w:tcPr>
          <w:p w14:paraId="7508A4A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tcPr>
          <w:p w14:paraId="67A2D14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2BE16396" w14:textId="77777777" w:rsidTr="00F26637">
        <w:tc>
          <w:tcPr>
            <w:tcW w:w="2353" w:type="dxa"/>
          </w:tcPr>
          <w:p w14:paraId="13A448CD" w14:textId="6D8C29F4"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Checks for payment release</w:t>
            </w:r>
          </w:p>
        </w:tc>
        <w:tc>
          <w:tcPr>
            <w:tcW w:w="1443" w:type="dxa"/>
          </w:tcPr>
          <w:p w14:paraId="20899C4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5A3CB498"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65E90787"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002060"/>
          </w:tcPr>
          <w:p w14:paraId="37D2BDDB" w14:textId="77777777" w:rsidR="00313E60" w:rsidRDefault="00313E60" w:rsidP="00F26637">
            <w:pPr>
              <w:spacing w:before="100" w:beforeAutospacing="1" w:after="100" w:afterAutospacing="1" w:line="360" w:lineRule="auto"/>
              <w:jc w:val="center"/>
              <w:rPr>
                <w:rFonts w:ascii="Times New Roman" w:eastAsia="Times New Roman" w:hAnsi="Times New Roman"/>
                <w:sz w:val="24"/>
                <w:szCs w:val="24"/>
                <w:lang w:val="en-US"/>
              </w:rPr>
            </w:pPr>
          </w:p>
        </w:tc>
        <w:tc>
          <w:tcPr>
            <w:tcW w:w="1458" w:type="dxa"/>
          </w:tcPr>
          <w:p w14:paraId="2ACA3F0B"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2386B87D" w14:textId="77777777" w:rsidTr="00F26637">
        <w:tc>
          <w:tcPr>
            <w:tcW w:w="2353" w:type="dxa"/>
          </w:tcPr>
          <w:p w14:paraId="6A2CC304" w14:textId="35326968"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Yes Bank API trigger to release payment</w:t>
            </w:r>
          </w:p>
        </w:tc>
        <w:tc>
          <w:tcPr>
            <w:tcW w:w="1443" w:type="dxa"/>
          </w:tcPr>
          <w:p w14:paraId="52425D7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5708CFC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081924C6"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47A47AF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shd w:val="clear" w:color="auto" w:fill="70AD47" w:themeFill="accent6"/>
          </w:tcPr>
          <w:p w14:paraId="0C0E8165"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313E60" w14:paraId="0BDF1132" w14:textId="77777777" w:rsidTr="00F26637">
        <w:tc>
          <w:tcPr>
            <w:tcW w:w="2353" w:type="dxa"/>
          </w:tcPr>
          <w:p w14:paraId="7DD6B693" w14:textId="6D7F568C"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Transfer Loan account from LOS to LMS</w:t>
            </w:r>
          </w:p>
        </w:tc>
        <w:tc>
          <w:tcPr>
            <w:tcW w:w="1443" w:type="dxa"/>
          </w:tcPr>
          <w:p w14:paraId="31271F3D"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tcPr>
          <w:p w14:paraId="44E6281F"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4C9E199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tcPr>
          <w:p w14:paraId="6849422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shd w:val="clear" w:color="auto" w:fill="70AD47" w:themeFill="accent6"/>
          </w:tcPr>
          <w:p w14:paraId="5D7C7D48"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r w:rsidR="001A0829" w14:paraId="241C00BA" w14:textId="77777777" w:rsidTr="001A0829">
        <w:tc>
          <w:tcPr>
            <w:tcW w:w="2353" w:type="dxa"/>
          </w:tcPr>
          <w:p w14:paraId="5EC57E00" w14:textId="4928262E" w:rsidR="00313E60" w:rsidRDefault="00313E60" w:rsidP="003406B6">
            <w:pPr>
              <w:spacing w:before="100" w:beforeAutospacing="1" w:after="100" w:afterAutospacing="1" w:line="36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Document Creation</w:t>
            </w:r>
          </w:p>
        </w:tc>
        <w:tc>
          <w:tcPr>
            <w:tcW w:w="1443" w:type="dxa"/>
            <w:shd w:val="clear" w:color="auto" w:fill="70AD47" w:themeFill="accent6"/>
          </w:tcPr>
          <w:p w14:paraId="597FB32B"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2" w:type="dxa"/>
            <w:shd w:val="clear" w:color="auto" w:fill="70AD47" w:themeFill="accent6"/>
          </w:tcPr>
          <w:p w14:paraId="13096B6A"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70AD47" w:themeFill="accent6"/>
          </w:tcPr>
          <w:p w14:paraId="6B6A7F79"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40" w:type="dxa"/>
            <w:shd w:val="clear" w:color="auto" w:fill="70AD47" w:themeFill="accent6"/>
          </w:tcPr>
          <w:p w14:paraId="6FA9271C"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c>
          <w:tcPr>
            <w:tcW w:w="1458" w:type="dxa"/>
            <w:shd w:val="clear" w:color="auto" w:fill="70AD47" w:themeFill="accent6"/>
          </w:tcPr>
          <w:p w14:paraId="474E5B93" w14:textId="77777777" w:rsidR="00313E60" w:rsidRDefault="00313E60" w:rsidP="003406B6">
            <w:pPr>
              <w:spacing w:before="100" w:beforeAutospacing="1" w:after="100" w:afterAutospacing="1" w:line="360" w:lineRule="auto"/>
              <w:rPr>
                <w:rFonts w:ascii="Times New Roman" w:eastAsia="Times New Roman" w:hAnsi="Times New Roman"/>
                <w:sz w:val="24"/>
                <w:szCs w:val="24"/>
                <w:lang w:val="en-US"/>
              </w:rPr>
            </w:pPr>
          </w:p>
        </w:tc>
      </w:tr>
    </w:tbl>
    <w:p w14:paraId="019769F4" w14:textId="6887925D" w:rsidR="001D262B" w:rsidRPr="001D262B" w:rsidRDefault="001D262B" w:rsidP="001D262B">
      <w:pPr>
        <w:spacing w:after="160" w:line="360" w:lineRule="auto"/>
        <w:jc w:val="both"/>
        <w:rPr>
          <w:rFonts w:ascii="Times New Roman" w:eastAsia="Times New Roman" w:hAnsi="Times New Roman"/>
          <w:b/>
          <w:sz w:val="28"/>
          <w:szCs w:val="28"/>
        </w:rPr>
      </w:pPr>
    </w:p>
    <w:sectPr w:rsidR="001D262B" w:rsidRPr="001D262B" w:rsidSect="00454C41">
      <w:footerReference w:type="default" r:id="rId1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789E6" w14:textId="77777777" w:rsidR="00A730EE" w:rsidRDefault="00A730EE" w:rsidP="000B39D6">
      <w:pPr>
        <w:spacing w:after="0" w:line="240" w:lineRule="auto"/>
      </w:pPr>
      <w:r>
        <w:separator/>
      </w:r>
    </w:p>
  </w:endnote>
  <w:endnote w:type="continuationSeparator" w:id="0">
    <w:p w14:paraId="572DBCA3" w14:textId="77777777" w:rsidR="00A730EE" w:rsidRDefault="00A730EE"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97283"/>
      <w:docPartObj>
        <w:docPartGallery w:val="Page Numbers (Bottom of Page)"/>
        <w:docPartUnique/>
      </w:docPartObj>
    </w:sdtPr>
    <w:sdtEndPr>
      <w:rPr>
        <w:noProof/>
      </w:rPr>
    </w:sdtEndPr>
    <w:sdtContent>
      <w:p w14:paraId="193812C2" w14:textId="77777777" w:rsidR="00A8517D" w:rsidRDefault="00A8517D">
        <w:pPr>
          <w:pStyle w:val="Footer"/>
          <w:jc w:val="right"/>
        </w:pPr>
        <w:r>
          <w:fldChar w:fldCharType="begin"/>
        </w:r>
        <w:r>
          <w:instrText xml:space="preserve"> PAGE   \* MERGEFORMAT </w:instrText>
        </w:r>
        <w:r>
          <w:fldChar w:fldCharType="separate"/>
        </w:r>
        <w:r w:rsidR="001A0829">
          <w:rPr>
            <w:noProof/>
          </w:rPr>
          <w:t>8</w:t>
        </w:r>
        <w:r>
          <w:rPr>
            <w:noProof/>
          </w:rPr>
          <w:fldChar w:fldCharType="end"/>
        </w:r>
      </w:p>
    </w:sdtContent>
  </w:sdt>
  <w:p w14:paraId="17344E62" w14:textId="77777777" w:rsidR="00A8517D" w:rsidRDefault="00A85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2DC91" w14:textId="77777777" w:rsidR="00A730EE" w:rsidRDefault="00A730EE" w:rsidP="000B39D6">
      <w:pPr>
        <w:spacing w:after="0" w:line="240" w:lineRule="auto"/>
      </w:pPr>
      <w:r>
        <w:separator/>
      </w:r>
    </w:p>
  </w:footnote>
  <w:footnote w:type="continuationSeparator" w:id="0">
    <w:p w14:paraId="2023A68F" w14:textId="77777777" w:rsidR="00A730EE" w:rsidRDefault="00A730EE"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1561F"/>
    <w:multiLevelType w:val="multilevel"/>
    <w:tmpl w:val="420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8B38C6"/>
    <w:multiLevelType w:val="hybridMultilevel"/>
    <w:tmpl w:val="910AC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CC7874"/>
    <w:multiLevelType w:val="hybridMultilevel"/>
    <w:tmpl w:val="6CC2A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3619AA"/>
    <w:multiLevelType w:val="hybridMultilevel"/>
    <w:tmpl w:val="865AA8B2"/>
    <w:lvl w:ilvl="0" w:tplc="4198CFFE">
      <w:start w:val="1"/>
      <w:numFmt w:val="bullet"/>
      <w:lvlText w:val=""/>
      <w:lvlJc w:val="left"/>
      <w:pPr>
        <w:tabs>
          <w:tab w:val="num" w:pos="720"/>
        </w:tabs>
        <w:ind w:left="720" w:hanging="360"/>
      </w:pPr>
      <w:rPr>
        <w:rFonts w:ascii="Wingdings 3" w:hAnsi="Wingdings 3" w:hint="default"/>
      </w:rPr>
    </w:lvl>
    <w:lvl w:ilvl="1" w:tplc="D4EE3836" w:tentative="1">
      <w:start w:val="1"/>
      <w:numFmt w:val="bullet"/>
      <w:lvlText w:val=""/>
      <w:lvlJc w:val="left"/>
      <w:pPr>
        <w:tabs>
          <w:tab w:val="num" w:pos="1440"/>
        </w:tabs>
        <w:ind w:left="1440" w:hanging="360"/>
      </w:pPr>
      <w:rPr>
        <w:rFonts w:ascii="Wingdings 3" w:hAnsi="Wingdings 3" w:hint="default"/>
      </w:rPr>
    </w:lvl>
    <w:lvl w:ilvl="2" w:tplc="F5A6873E" w:tentative="1">
      <w:start w:val="1"/>
      <w:numFmt w:val="bullet"/>
      <w:lvlText w:val=""/>
      <w:lvlJc w:val="left"/>
      <w:pPr>
        <w:tabs>
          <w:tab w:val="num" w:pos="2160"/>
        </w:tabs>
        <w:ind w:left="2160" w:hanging="360"/>
      </w:pPr>
      <w:rPr>
        <w:rFonts w:ascii="Wingdings 3" w:hAnsi="Wingdings 3" w:hint="default"/>
      </w:rPr>
    </w:lvl>
    <w:lvl w:ilvl="3" w:tplc="FA02ABB0" w:tentative="1">
      <w:start w:val="1"/>
      <w:numFmt w:val="bullet"/>
      <w:lvlText w:val=""/>
      <w:lvlJc w:val="left"/>
      <w:pPr>
        <w:tabs>
          <w:tab w:val="num" w:pos="2880"/>
        </w:tabs>
        <w:ind w:left="2880" w:hanging="360"/>
      </w:pPr>
      <w:rPr>
        <w:rFonts w:ascii="Wingdings 3" w:hAnsi="Wingdings 3" w:hint="default"/>
      </w:rPr>
    </w:lvl>
    <w:lvl w:ilvl="4" w:tplc="2D9042F6" w:tentative="1">
      <w:start w:val="1"/>
      <w:numFmt w:val="bullet"/>
      <w:lvlText w:val=""/>
      <w:lvlJc w:val="left"/>
      <w:pPr>
        <w:tabs>
          <w:tab w:val="num" w:pos="3600"/>
        </w:tabs>
        <w:ind w:left="3600" w:hanging="360"/>
      </w:pPr>
      <w:rPr>
        <w:rFonts w:ascii="Wingdings 3" w:hAnsi="Wingdings 3" w:hint="default"/>
      </w:rPr>
    </w:lvl>
    <w:lvl w:ilvl="5" w:tplc="5824DF0A" w:tentative="1">
      <w:start w:val="1"/>
      <w:numFmt w:val="bullet"/>
      <w:lvlText w:val=""/>
      <w:lvlJc w:val="left"/>
      <w:pPr>
        <w:tabs>
          <w:tab w:val="num" w:pos="4320"/>
        </w:tabs>
        <w:ind w:left="4320" w:hanging="360"/>
      </w:pPr>
      <w:rPr>
        <w:rFonts w:ascii="Wingdings 3" w:hAnsi="Wingdings 3" w:hint="default"/>
      </w:rPr>
    </w:lvl>
    <w:lvl w:ilvl="6" w:tplc="32F2E33C" w:tentative="1">
      <w:start w:val="1"/>
      <w:numFmt w:val="bullet"/>
      <w:lvlText w:val=""/>
      <w:lvlJc w:val="left"/>
      <w:pPr>
        <w:tabs>
          <w:tab w:val="num" w:pos="5040"/>
        </w:tabs>
        <w:ind w:left="5040" w:hanging="360"/>
      </w:pPr>
      <w:rPr>
        <w:rFonts w:ascii="Wingdings 3" w:hAnsi="Wingdings 3" w:hint="default"/>
      </w:rPr>
    </w:lvl>
    <w:lvl w:ilvl="7" w:tplc="F37C7030" w:tentative="1">
      <w:start w:val="1"/>
      <w:numFmt w:val="bullet"/>
      <w:lvlText w:val=""/>
      <w:lvlJc w:val="left"/>
      <w:pPr>
        <w:tabs>
          <w:tab w:val="num" w:pos="5760"/>
        </w:tabs>
        <w:ind w:left="5760" w:hanging="360"/>
      </w:pPr>
      <w:rPr>
        <w:rFonts w:ascii="Wingdings 3" w:hAnsi="Wingdings 3" w:hint="default"/>
      </w:rPr>
    </w:lvl>
    <w:lvl w:ilvl="8" w:tplc="5C9E894E" w:tentative="1">
      <w:start w:val="1"/>
      <w:numFmt w:val="bullet"/>
      <w:lvlText w:val=""/>
      <w:lvlJc w:val="left"/>
      <w:pPr>
        <w:tabs>
          <w:tab w:val="num" w:pos="6480"/>
        </w:tabs>
        <w:ind w:left="6480" w:hanging="360"/>
      </w:pPr>
      <w:rPr>
        <w:rFonts w:ascii="Wingdings 3" w:hAnsi="Wingdings 3" w:hint="default"/>
      </w:rPr>
    </w:lvl>
  </w:abstractNum>
  <w:abstractNum w:abstractNumId="18">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78032A"/>
    <w:multiLevelType w:val="hybridMultilevel"/>
    <w:tmpl w:val="145687A2"/>
    <w:lvl w:ilvl="0" w:tplc="B2E8EB3E">
      <w:start w:val="1"/>
      <w:numFmt w:val="bullet"/>
      <w:lvlText w:val=""/>
      <w:lvlJc w:val="left"/>
      <w:pPr>
        <w:tabs>
          <w:tab w:val="num" w:pos="720"/>
        </w:tabs>
        <w:ind w:left="720" w:hanging="360"/>
      </w:pPr>
      <w:rPr>
        <w:rFonts w:ascii="Wingdings 3" w:hAnsi="Wingdings 3" w:hint="default"/>
      </w:rPr>
    </w:lvl>
    <w:lvl w:ilvl="1" w:tplc="4A0889A8" w:tentative="1">
      <w:start w:val="1"/>
      <w:numFmt w:val="bullet"/>
      <w:lvlText w:val=""/>
      <w:lvlJc w:val="left"/>
      <w:pPr>
        <w:tabs>
          <w:tab w:val="num" w:pos="1440"/>
        </w:tabs>
        <w:ind w:left="1440" w:hanging="360"/>
      </w:pPr>
      <w:rPr>
        <w:rFonts w:ascii="Wingdings 3" w:hAnsi="Wingdings 3" w:hint="default"/>
      </w:rPr>
    </w:lvl>
    <w:lvl w:ilvl="2" w:tplc="59D0EF56" w:tentative="1">
      <w:start w:val="1"/>
      <w:numFmt w:val="bullet"/>
      <w:lvlText w:val=""/>
      <w:lvlJc w:val="left"/>
      <w:pPr>
        <w:tabs>
          <w:tab w:val="num" w:pos="2160"/>
        </w:tabs>
        <w:ind w:left="2160" w:hanging="360"/>
      </w:pPr>
      <w:rPr>
        <w:rFonts w:ascii="Wingdings 3" w:hAnsi="Wingdings 3" w:hint="default"/>
      </w:rPr>
    </w:lvl>
    <w:lvl w:ilvl="3" w:tplc="54941994" w:tentative="1">
      <w:start w:val="1"/>
      <w:numFmt w:val="bullet"/>
      <w:lvlText w:val=""/>
      <w:lvlJc w:val="left"/>
      <w:pPr>
        <w:tabs>
          <w:tab w:val="num" w:pos="2880"/>
        </w:tabs>
        <w:ind w:left="2880" w:hanging="360"/>
      </w:pPr>
      <w:rPr>
        <w:rFonts w:ascii="Wingdings 3" w:hAnsi="Wingdings 3" w:hint="default"/>
      </w:rPr>
    </w:lvl>
    <w:lvl w:ilvl="4" w:tplc="A9F6EB8E" w:tentative="1">
      <w:start w:val="1"/>
      <w:numFmt w:val="bullet"/>
      <w:lvlText w:val=""/>
      <w:lvlJc w:val="left"/>
      <w:pPr>
        <w:tabs>
          <w:tab w:val="num" w:pos="3600"/>
        </w:tabs>
        <w:ind w:left="3600" w:hanging="360"/>
      </w:pPr>
      <w:rPr>
        <w:rFonts w:ascii="Wingdings 3" w:hAnsi="Wingdings 3" w:hint="default"/>
      </w:rPr>
    </w:lvl>
    <w:lvl w:ilvl="5" w:tplc="28F80F4E" w:tentative="1">
      <w:start w:val="1"/>
      <w:numFmt w:val="bullet"/>
      <w:lvlText w:val=""/>
      <w:lvlJc w:val="left"/>
      <w:pPr>
        <w:tabs>
          <w:tab w:val="num" w:pos="4320"/>
        </w:tabs>
        <w:ind w:left="4320" w:hanging="360"/>
      </w:pPr>
      <w:rPr>
        <w:rFonts w:ascii="Wingdings 3" w:hAnsi="Wingdings 3" w:hint="default"/>
      </w:rPr>
    </w:lvl>
    <w:lvl w:ilvl="6" w:tplc="A55C6924" w:tentative="1">
      <w:start w:val="1"/>
      <w:numFmt w:val="bullet"/>
      <w:lvlText w:val=""/>
      <w:lvlJc w:val="left"/>
      <w:pPr>
        <w:tabs>
          <w:tab w:val="num" w:pos="5040"/>
        </w:tabs>
        <w:ind w:left="5040" w:hanging="360"/>
      </w:pPr>
      <w:rPr>
        <w:rFonts w:ascii="Wingdings 3" w:hAnsi="Wingdings 3" w:hint="default"/>
      </w:rPr>
    </w:lvl>
    <w:lvl w:ilvl="7" w:tplc="2410D44A" w:tentative="1">
      <w:start w:val="1"/>
      <w:numFmt w:val="bullet"/>
      <w:lvlText w:val=""/>
      <w:lvlJc w:val="left"/>
      <w:pPr>
        <w:tabs>
          <w:tab w:val="num" w:pos="5760"/>
        </w:tabs>
        <w:ind w:left="5760" w:hanging="360"/>
      </w:pPr>
      <w:rPr>
        <w:rFonts w:ascii="Wingdings 3" w:hAnsi="Wingdings 3" w:hint="default"/>
      </w:rPr>
    </w:lvl>
    <w:lvl w:ilvl="8" w:tplc="B6324D26" w:tentative="1">
      <w:start w:val="1"/>
      <w:numFmt w:val="bullet"/>
      <w:lvlText w:val=""/>
      <w:lvlJc w:val="left"/>
      <w:pPr>
        <w:tabs>
          <w:tab w:val="num" w:pos="6480"/>
        </w:tabs>
        <w:ind w:left="6480" w:hanging="360"/>
      </w:pPr>
      <w:rPr>
        <w:rFonts w:ascii="Wingdings 3" w:hAnsi="Wingdings 3" w:hint="default"/>
      </w:rPr>
    </w:lvl>
  </w:abstractNum>
  <w:abstractNum w:abstractNumId="32">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3">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CC34C14"/>
    <w:multiLevelType w:val="hybridMultilevel"/>
    <w:tmpl w:val="9D2AEB08"/>
    <w:lvl w:ilvl="0" w:tplc="3F5069A0">
      <w:start w:val="1"/>
      <w:numFmt w:val="bullet"/>
      <w:lvlText w:val=""/>
      <w:lvlJc w:val="left"/>
      <w:pPr>
        <w:tabs>
          <w:tab w:val="num" w:pos="720"/>
        </w:tabs>
        <w:ind w:left="720" w:hanging="360"/>
      </w:pPr>
      <w:rPr>
        <w:rFonts w:ascii="Wingdings 3" w:hAnsi="Wingdings 3" w:hint="default"/>
      </w:rPr>
    </w:lvl>
    <w:lvl w:ilvl="1" w:tplc="9374317E" w:tentative="1">
      <w:start w:val="1"/>
      <w:numFmt w:val="bullet"/>
      <w:lvlText w:val=""/>
      <w:lvlJc w:val="left"/>
      <w:pPr>
        <w:tabs>
          <w:tab w:val="num" w:pos="1440"/>
        </w:tabs>
        <w:ind w:left="1440" w:hanging="360"/>
      </w:pPr>
      <w:rPr>
        <w:rFonts w:ascii="Wingdings 3" w:hAnsi="Wingdings 3" w:hint="default"/>
      </w:rPr>
    </w:lvl>
    <w:lvl w:ilvl="2" w:tplc="229C2082" w:tentative="1">
      <w:start w:val="1"/>
      <w:numFmt w:val="bullet"/>
      <w:lvlText w:val=""/>
      <w:lvlJc w:val="left"/>
      <w:pPr>
        <w:tabs>
          <w:tab w:val="num" w:pos="2160"/>
        </w:tabs>
        <w:ind w:left="2160" w:hanging="360"/>
      </w:pPr>
      <w:rPr>
        <w:rFonts w:ascii="Wingdings 3" w:hAnsi="Wingdings 3" w:hint="default"/>
      </w:rPr>
    </w:lvl>
    <w:lvl w:ilvl="3" w:tplc="6C1A9ED2" w:tentative="1">
      <w:start w:val="1"/>
      <w:numFmt w:val="bullet"/>
      <w:lvlText w:val=""/>
      <w:lvlJc w:val="left"/>
      <w:pPr>
        <w:tabs>
          <w:tab w:val="num" w:pos="2880"/>
        </w:tabs>
        <w:ind w:left="2880" w:hanging="360"/>
      </w:pPr>
      <w:rPr>
        <w:rFonts w:ascii="Wingdings 3" w:hAnsi="Wingdings 3" w:hint="default"/>
      </w:rPr>
    </w:lvl>
    <w:lvl w:ilvl="4" w:tplc="7FAC8E60" w:tentative="1">
      <w:start w:val="1"/>
      <w:numFmt w:val="bullet"/>
      <w:lvlText w:val=""/>
      <w:lvlJc w:val="left"/>
      <w:pPr>
        <w:tabs>
          <w:tab w:val="num" w:pos="3600"/>
        </w:tabs>
        <w:ind w:left="3600" w:hanging="360"/>
      </w:pPr>
      <w:rPr>
        <w:rFonts w:ascii="Wingdings 3" w:hAnsi="Wingdings 3" w:hint="default"/>
      </w:rPr>
    </w:lvl>
    <w:lvl w:ilvl="5" w:tplc="7252373E" w:tentative="1">
      <w:start w:val="1"/>
      <w:numFmt w:val="bullet"/>
      <w:lvlText w:val=""/>
      <w:lvlJc w:val="left"/>
      <w:pPr>
        <w:tabs>
          <w:tab w:val="num" w:pos="4320"/>
        </w:tabs>
        <w:ind w:left="4320" w:hanging="360"/>
      </w:pPr>
      <w:rPr>
        <w:rFonts w:ascii="Wingdings 3" w:hAnsi="Wingdings 3" w:hint="default"/>
      </w:rPr>
    </w:lvl>
    <w:lvl w:ilvl="6" w:tplc="AEE0675C" w:tentative="1">
      <w:start w:val="1"/>
      <w:numFmt w:val="bullet"/>
      <w:lvlText w:val=""/>
      <w:lvlJc w:val="left"/>
      <w:pPr>
        <w:tabs>
          <w:tab w:val="num" w:pos="5040"/>
        </w:tabs>
        <w:ind w:left="5040" w:hanging="360"/>
      </w:pPr>
      <w:rPr>
        <w:rFonts w:ascii="Wingdings 3" w:hAnsi="Wingdings 3" w:hint="default"/>
      </w:rPr>
    </w:lvl>
    <w:lvl w:ilvl="7" w:tplc="D04A5C40" w:tentative="1">
      <w:start w:val="1"/>
      <w:numFmt w:val="bullet"/>
      <w:lvlText w:val=""/>
      <w:lvlJc w:val="left"/>
      <w:pPr>
        <w:tabs>
          <w:tab w:val="num" w:pos="5760"/>
        </w:tabs>
        <w:ind w:left="5760" w:hanging="360"/>
      </w:pPr>
      <w:rPr>
        <w:rFonts w:ascii="Wingdings 3" w:hAnsi="Wingdings 3" w:hint="default"/>
      </w:rPr>
    </w:lvl>
    <w:lvl w:ilvl="8" w:tplc="9DD6BB5E" w:tentative="1">
      <w:start w:val="1"/>
      <w:numFmt w:val="bullet"/>
      <w:lvlText w:val=""/>
      <w:lvlJc w:val="left"/>
      <w:pPr>
        <w:tabs>
          <w:tab w:val="num" w:pos="6480"/>
        </w:tabs>
        <w:ind w:left="6480" w:hanging="360"/>
      </w:pPr>
      <w:rPr>
        <w:rFonts w:ascii="Wingdings 3" w:hAnsi="Wingdings 3" w:hint="default"/>
      </w:rPr>
    </w:lvl>
  </w:abstractNum>
  <w:abstractNum w:abstractNumId="39">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71620428"/>
    <w:multiLevelType w:val="hybridMultilevel"/>
    <w:tmpl w:val="06A0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20"/>
  </w:num>
  <w:num w:numId="3">
    <w:abstractNumId w:val="15"/>
  </w:num>
  <w:num w:numId="4">
    <w:abstractNumId w:val="30"/>
  </w:num>
  <w:num w:numId="5">
    <w:abstractNumId w:val="10"/>
  </w:num>
  <w:num w:numId="6">
    <w:abstractNumId w:val="5"/>
  </w:num>
  <w:num w:numId="7">
    <w:abstractNumId w:val="25"/>
  </w:num>
  <w:num w:numId="8">
    <w:abstractNumId w:val="35"/>
  </w:num>
  <w:num w:numId="9">
    <w:abstractNumId w:val="12"/>
  </w:num>
  <w:num w:numId="10">
    <w:abstractNumId w:val="34"/>
  </w:num>
  <w:num w:numId="11">
    <w:abstractNumId w:val="13"/>
  </w:num>
  <w:num w:numId="12">
    <w:abstractNumId w:val="28"/>
  </w:num>
  <w:num w:numId="13">
    <w:abstractNumId w:val="21"/>
  </w:num>
  <w:num w:numId="14">
    <w:abstractNumId w:val="2"/>
  </w:num>
  <w:num w:numId="15">
    <w:abstractNumId w:val="7"/>
  </w:num>
  <w:num w:numId="16">
    <w:abstractNumId w:val="1"/>
  </w:num>
  <w:num w:numId="17">
    <w:abstractNumId w:val="41"/>
  </w:num>
  <w:num w:numId="18">
    <w:abstractNumId w:val="4"/>
  </w:num>
  <w:num w:numId="19">
    <w:abstractNumId w:val="39"/>
  </w:num>
  <w:num w:numId="20">
    <w:abstractNumId w:val="27"/>
  </w:num>
  <w:num w:numId="21">
    <w:abstractNumId w:val="18"/>
  </w:num>
  <w:num w:numId="22">
    <w:abstractNumId w:val="33"/>
  </w:num>
  <w:num w:numId="23">
    <w:abstractNumId w:val="19"/>
  </w:num>
  <w:num w:numId="24">
    <w:abstractNumId w:val="32"/>
  </w:num>
  <w:num w:numId="25">
    <w:abstractNumId w:val="37"/>
  </w:num>
  <w:num w:numId="26">
    <w:abstractNumId w:val="42"/>
  </w:num>
  <w:num w:numId="27">
    <w:abstractNumId w:val="23"/>
  </w:num>
  <w:num w:numId="28">
    <w:abstractNumId w:val="22"/>
  </w:num>
  <w:num w:numId="29">
    <w:abstractNumId w:val="14"/>
  </w:num>
  <w:num w:numId="30">
    <w:abstractNumId w:val="24"/>
  </w:num>
  <w:num w:numId="31">
    <w:abstractNumId w:val="26"/>
  </w:num>
  <w:num w:numId="32">
    <w:abstractNumId w:val="8"/>
  </w:num>
  <w:num w:numId="33">
    <w:abstractNumId w:val="6"/>
  </w:num>
  <w:num w:numId="34">
    <w:abstractNumId w:val="0"/>
  </w:num>
  <w:num w:numId="35">
    <w:abstractNumId w:val="3"/>
  </w:num>
  <w:num w:numId="36">
    <w:abstractNumId w:val="29"/>
  </w:num>
  <w:num w:numId="37">
    <w:abstractNumId w:val="16"/>
  </w:num>
  <w:num w:numId="38">
    <w:abstractNumId w:val="31"/>
  </w:num>
  <w:num w:numId="39">
    <w:abstractNumId w:val="17"/>
  </w:num>
  <w:num w:numId="40">
    <w:abstractNumId w:val="38"/>
  </w:num>
  <w:num w:numId="41">
    <w:abstractNumId w:val="11"/>
  </w:num>
  <w:num w:numId="42">
    <w:abstractNumId w:val="40"/>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6EFD"/>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829"/>
    <w:rsid w:val="001B607C"/>
    <w:rsid w:val="001C2BA7"/>
    <w:rsid w:val="001C7E67"/>
    <w:rsid w:val="001D262B"/>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3E60"/>
    <w:rsid w:val="00315540"/>
    <w:rsid w:val="003162B2"/>
    <w:rsid w:val="00317E00"/>
    <w:rsid w:val="003202C4"/>
    <w:rsid w:val="00326B25"/>
    <w:rsid w:val="0033171F"/>
    <w:rsid w:val="003352D7"/>
    <w:rsid w:val="003406B6"/>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B06C7"/>
    <w:rsid w:val="004B0DCA"/>
    <w:rsid w:val="004B2B61"/>
    <w:rsid w:val="004B2CE5"/>
    <w:rsid w:val="004C04D1"/>
    <w:rsid w:val="004C219C"/>
    <w:rsid w:val="004D6334"/>
    <w:rsid w:val="004E2D15"/>
    <w:rsid w:val="004E3B7A"/>
    <w:rsid w:val="004E5AC1"/>
    <w:rsid w:val="004E6A1F"/>
    <w:rsid w:val="004F1325"/>
    <w:rsid w:val="004F509D"/>
    <w:rsid w:val="004F6466"/>
    <w:rsid w:val="0050047F"/>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4B08"/>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9F6E4B"/>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730EE"/>
    <w:rsid w:val="00A833DB"/>
    <w:rsid w:val="00A8517D"/>
    <w:rsid w:val="00A870E0"/>
    <w:rsid w:val="00A9005D"/>
    <w:rsid w:val="00A95C26"/>
    <w:rsid w:val="00AA2512"/>
    <w:rsid w:val="00AA4645"/>
    <w:rsid w:val="00AA465B"/>
    <w:rsid w:val="00AA5072"/>
    <w:rsid w:val="00AB41DD"/>
    <w:rsid w:val="00AB5909"/>
    <w:rsid w:val="00AC09BF"/>
    <w:rsid w:val="00AC2C36"/>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B646F"/>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6637"/>
    <w:rsid w:val="00F27BB9"/>
    <w:rsid w:val="00F33803"/>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tooltipsall">
    <w:name w:val="tooltipsall"/>
    <w:basedOn w:val="DefaultParagraphFont"/>
    <w:rsid w:val="00EB646F"/>
  </w:style>
  <w:style w:type="table" w:styleId="TableGrid">
    <w:name w:val="Table Grid"/>
    <w:basedOn w:val="TableNormal"/>
    <w:uiPriority w:val="39"/>
    <w:rsid w:val="0031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0910200">
      <w:bodyDiv w:val="1"/>
      <w:marLeft w:val="0"/>
      <w:marRight w:val="0"/>
      <w:marTop w:val="0"/>
      <w:marBottom w:val="0"/>
      <w:divBdr>
        <w:top w:val="none" w:sz="0" w:space="0" w:color="auto"/>
        <w:left w:val="none" w:sz="0" w:space="0" w:color="auto"/>
        <w:bottom w:val="none" w:sz="0" w:space="0" w:color="auto"/>
        <w:right w:val="none" w:sz="0" w:space="0" w:color="auto"/>
      </w:divBdr>
      <w:divsChild>
        <w:div w:id="226577205">
          <w:marLeft w:val="547"/>
          <w:marRight w:val="0"/>
          <w:marTop w:val="200"/>
          <w:marBottom w:val="0"/>
          <w:divBdr>
            <w:top w:val="none" w:sz="0" w:space="0" w:color="auto"/>
            <w:left w:val="none" w:sz="0" w:space="0" w:color="auto"/>
            <w:bottom w:val="none" w:sz="0" w:space="0" w:color="auto"/>
            <w:right w:val="none" w:sz="0" w:space="0" w:color="auto"/>
          </w:divBdr>
        </w:div>
        <w:div w:id="650642509">
          <w:marLeft w:val="547"/>
          <w:marRight w:val="0"/>
          <w:marTop w:val="200"/>
          <w:marBottom w:val="0"/>
          <w:divBdr>
            <w:top w:val="none" w:sz="0" w:space="0" w:color="auto"/>
            <w:left w:val="none" w:sz="0" w:space="0" w:color="auto"/>
            <w:bottom w:val="none" w:sz="0" w:space="0" w:color="auto"/>
            <w:right w:val="none" w:sz="0" w:space="0" w:color="auto"/>
          </w:divBdr>
        </w:div>
        <w:div w:id="333798739">
          <w:marLeft w:val="547"/>
          <w:marRight w:val="0"/>
          <w:marTop w:val="200"/>
          <w:marBottom w:val="0"/>
          <w:divBdr>
            <w:top w:val="none" w:sz="0" w:space="0" w:color="auto"/>
            <w:left w:val="none" w:sz="0" w:space="0" w:color="auto"/>
            <w:bottom w:val="none" w:sz="0" w:space="0" w:color="auto"/>
            <w:right w:val="none" w:sz="0" w:space="0" w:color="auto"/>
          </w:divBdr>
        </w:div>
        <w:div w:id="995769261">
          <w:marLeft w:val="547"/>
          <w:marRight w:val="0"/>
          <w:marTop w:val="200"/>
          <w:marBottom w:val="0"/>
          <w:divBdr>
            <w:top w:val="none" w:sz="0" w:space="0" w:color="auto"/>
            <w:left w:val="none" w:sz="0" w:space="0" w:color="auto"/>
            <w:bottom w:val="none" w:sz="0" w:space="0" w:color="auto"/>
            <w:right w:val="none" w:sz="0" w:space="0" w:color="auto"/>
          </w:divBdr>
        </w:div>
        <w:div w:id="317345581">
          <w:marLeft w:val="547"/>
          <w:marRight w:val="0"/>
          <w:marTop w:val="20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42865206">
      <w:bodyDiv w:val="1"/>
      <w:marLeft w:val="0"/>
      <w:marRight w:val="0"/>
      <w:marTop w:val="0"/>
      <w:marBottom w:val="0"/>
      <w:divBdr>
        <w:top w:val="none" w:sz="0" w:space="0" w:color="auto"/>
        <w:left w:val="none" w:sz="0" w:space="0" w:color="auto"/>
        <w:bottom w:val="none" w:sz="0" w:space="0" w:color="auto"/>
        <w:right w:val="none" w:sz="0" w:space="0" w:color="auto"/>
      </w:divBdr>
      <w:divsChild>
        <w:div w:id="2038307129">
          <w:marLeft w:val="547"/>
          <w:marRight w:val="0"/>
          <w:marTop w:val="200"/>
          <w:marBottom w:val="0"/>
          <w:divBdr>
            <w:top w:val="none" w:sz="0" w:space="0" w:color="auto"/>
            <w:left w:val="none" w:sz="0" w:space="0" w:color="auto"/>
            <w:bottom w:val="none" w:sz="0" w:space="0" w:color="auto"/>
            <w:right w:val="none" w:sz="0" w:space="0" w:color="auto"/>
          </w:divBdr>
        </w:div>
        <w:div w:id="691999863">
          <w:marLeft w:val="547"/>
          <w:marRight w:val="0"/>
          <w:marTop w:val="200"/>
          <w:marBottom w:val="0"/>
          <w:divBdr>
            <w:top w:val="none" w:sz="0" w:space="0" w:color="auto"/>
            <w:left w:val="none" w:sz="0" w:space="0" w:color="auto"/>
            <w:bottom w:val="none" w:sz="0" w:space="0" w:color="auto"/>
            <w:right w:val="none" w:sz="0" w:space="0" w:color="auto"/>
          </w:divBdr>
        </w:div>
      </w:divsChild>
    </w:div>
    <w:div w:id="920598469">
      <w:bodyDiv w:val="1"/>
      <w:marLeft w:val="0"/>
      <w:marRight w:val="0"/>
      <w:marTop w:val="0"/>
      <w:marBottom w:val="0"/>
      <w:divBdr>
        <w:top w:val="none" w:sz="0" w:space="0" w:color="auto"/>
        <w:left w:val="none" w:sz="0" w:space="0" w:color="auto"/>
        <w:bottom w:val="none" w:sz="0" w:space="0" w:color="auto"/>
        <w:right w:val="none" w:sz="0" w:space="0" w:color="auto"/>
      </w:divBdr>
    </w:div>
    <w:div w:id="947585448">
      <w:bodyDiv w:val="1"/>
      <w:marLeft w:val="0"/>
      <w:marRight w:val="0"/>
      <w:marTop w:val="0"/>
      <w:marBottom w:val="0"/>
      <w:divBdr>
        <w:top w:val="none" w:sz="0" w:space="0" w:color="auto"/>
        <w:left w:val="none" w:sz="0" w:space="0" w:color="auto"/>
        <w:bottom w:val="none" w:sz="0" w:space="0" w:color="auto"/>
        <w:right w:val="none" w:sz="0" w:space="0" w:color="auto"/>
      </w:divBdr>
      <w:divsChild>
        <w:div w:id="410542332">
          <w:marLeft w:val="547"/>
          <w:marRight w:val="0"/>
          <w:marTop w:val="200"/>
          <w:marBottom w:val="0"/>
          <w:divBdr>
            <w:top w:val="none" w:sz="0" w:space="0" w:color="auto"/>
            <w:left w:val="none" w:sz="0" w:space="0" w:color="auto"/>
            <w:bottom w:val="none" w:sz="0" w:space="0" w:color="auto"/>
            <w:right w:val="none" w:sz="0" w:space="0" w:color="auto"/>
          </w:divBdr>
        </w:div>
        <w:div w:id="1435590103">
          <w:marLeft w:val="547"/>
          <w:marRight w:val="0"/>
          <w:marTop w:val="200"/>
          <w:marBottom w:val="0"/>
          <w:divBdr>
            <w:top w:val="none" w:sz="0" w:space="0" w:color="auto"/>
            <w:left w:val="none" w:sz="0" w:space="0" w:color="auto"/>
            <w:bottom w:val="none" w:sz="0" w:space="0" w:color="auto"/>
            <w:right w:val="none" w:sz="0" w:space="0" w:color="auto"/>
          </w:divBdr>
        </w:div>
        <w:div w:id="713310484">
          <w:marLeft w:val="547"/>
          <w:marRight w:val="0"/>
          <w:marTop w:val="200"/>
          <w:marBottom w:val="0"/>
          <w:divBdr>
            <w:top w:val="none" w:sz="0" w:space="0" w:color="auto"/>
            <w:left w:val="none" w:sz="0" w:space="0" w:color="auto"/>
            <w:bottom w:val="none" w:sz="0" w:space="0" w:color="auto"/>
            <w:right w:val="none" w:sz="0" w:space="0" w:color="auto"/>
          </w:divBdr>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01236031">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78120603">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40738303">
      <w:bodyDiv w:val="1"/>
      <w:marLeft w:val="0"/>
      <w:marRight w:val="0"/>
      <w:marTop w:val="0"/>
      <w:marBottom w:val="0"/>
      <w:divBdr>
        <w:top w:val="none" w:sz="0" w:space="0" w:color="auto"/>
        <w:left w:val="none" w:sz="0" w:space="0" w:color="auto"/>
        <w:bottom w:val="none" w:sz="0" w:space="0" w:color="auto"/>
        <w:right w:val="none" w:sz="0" w:space="0" w:color="auto"/>
      </w:divBdr>
      <w:divsChild>
        <w:div w:id="1890723174">
          <w:marLeft w:val="547"/>
          <w:marRight w:val="0"/>
          <w:marTop w:val="200"/>
          <w:marBottom w:val="0"/>
          <w:divBdr>
            <w:top w:val="none" w:sz="0" w:space="0" w:color="auto"/>
            <w:left w:val="none" w:sz="0" w:space="0" w:color="auto"/>
            <w:bottom w:val="none" w:sz="0" w:space="0" w:color="auto"/>
            <w:right w:val="none" w:sz="0" w:space="0" w:color="auto"/>
          </w:divBdr>
        </w:div>
        <w:div w:id="91960163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ipro.com/en-IN/banking/gallagher/resources/blogs/sridhar-sathyanarayan/how-lenders-can-reduce-loan-processing-time-from-weeks-to-days/" TargetMode="External"/><Relationship Id="rId4" Type="http://schemas.openxmlformats.org/officeDocument/2006/relationships/settings" Target="settings.xml"/><Relationship Id="rId9" Type="http://schemas.openxmlformats.org/officeDocument/2006/relationships/hyperlink" Target="https://www.leadsquared.com/digital-lending-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A154-910E-4328-B371-74DBB4A7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8</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Windows User</cp:lastModifiedBy>
  <cp:revision>15</cp:revision>
  <cp:lastPrinted>2017-09-18T13:36:00Z</cp:lastPrinted>
  <dcterms:created xsi:type="dcterms:W3CDTF">2017-09-24T07:37:00Z</dcterms:created>
  <dcterms:modified xsi:type="dcterms:W3CDTF">2022-03-08T18:11:00Z</dcterms:modified>
</cp:coreProperties>
</file>