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Design Proposal – Project 26107: Futexes, semaphores, condition variables</w:t>
      </w:r>
    </w:p>
    <w:p>
      <w:pPr/>
      <w:r>
        <w:t xml:space="preserve">Nov 1, 2026</w:t>
      </w:r>
      <w:r>
        <w:t xml:space="preserve"> · </w:t>
      </w:r>
      <w:r>
        <w:t xml:space="preserve">@kiet</w:t>
      </w:r>
    </w:p>
    <w:p>
      <w:pPr/>
      <w:r>
        <w:t xml:space="preserve">Bản nháp Tuần 2: Kiệt đã viết dàn ý, mục 1 và mục 2; các mục còn lại do Kiên và Lâm viết tiếp, nộp bản hoàn chỉnh (2–3 trang) ở Tuần 3.</w:t>
      </w:r>
    </w:p>
    <w:p>
      <w:pPr/>
      <w:r>
        <w:rPr>
          <w:b/>
          <w:bCs/>
        </w:rPr>
        <w:t xml:space="preserve">Course:</w:t>
      </w:r>
      <w:r>
        <w:t xml:space="preserve"> Operating Systems – 20261 · </w:t>
      </w:r>
      <w:r>
        <w:rPr>
          <w:b/>
          <w:bCs/>
        </w:rPr>
        <w:t xml:space="preserve">Project code:</w:t>
      </w:r>
      <w:r>
        <w:t xml:space="preserve"> 26107 · </w:t>
      </w:r>
      <w:r>
        <w:rPr>
          <w:b/>
          <w:bCs/>
        </w:rPr>
        <w:t xml:space="preserve">Nhóm:</w:t>
      </w:r>
      <w:r>
        <w:t xml:space="preserve"> Phạm Nguyễn Anh Kiệt (20233483), Đặng Trung Kiên (20233473), Trần Ngọc Lâm (20223714)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0"/>
        <w:gridCol w:w="3988"/>
        <w:gridCol w:w="2612"/>
      </w:tblGrid>
      <w:tr>
        <w:trPr>
          <w:tblHeader/>
        </w:trPr>
        <w:tc>
          <w:tcPr>
            <w:tcW w:w="2760" w:type="dxa"/>
            <w:shd w:val="clear" w:color="auto" w:fill="F2F2F2"/>
          </w:tcPr>
          <w:p>
            <w:pPr/>
            <w:r>
              <w:t xml:space="preserve">Mục</w:t>
            </w:r>
          </w:p>
        </w:tc>
        <w:tc>
          <w:tcPr>
            <w:tcW w:w="3988" w:type="dxa"/>
            <w:shd w:val="clear" w:color="auto" w:fill="F2F2F2"/>
          </w:tcPr>
          <w:p>
            <w:pPr/>
            <w:r>
              <w:t xml:space="preserve">Nội dung</w:t>
            </w:r>
          </w:p>
        </w:tc>
        <w:tc>
          <w:tcPr>
            <w:tcW w:w="2612" w:type="dxa"/>
            <w:shd w:val="clear" w:color="auto" w:fill="F2F2F2"/>
          </w:tcPr>
          <w:p>
            <w:pPr/>
            <w:r>
              <w:t xml:space="preserve">Người viết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1. Giới thiệu và mục tiêu</w:t>
            </w:r>
          </w:p>
        </w:tc>
        <w:tc>
          <w:tcPr>
            <w:tcW w:w="3988" w:type="dxa"/>
          </w:tcPr>
          <w:p>
            <w:pPr/>
            <w:r>
              <w:t xml:space="preserve">Bài toán, giải pháp futex, sản phẩm demo</w:t>
            </w:r>
          </w:p>
        </w:tc>
        <w:tc>
          <w:tcPr>
            <w:tcW w:w="2612" w:type="dxa"/>
          </w:tcPr>
          <w:p>
            <w:pPr/>
            <w:r>
              <w:t xml:space="preserve">Kiệt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2. Giao diện system call</w:t>
            </w:r>
          </w:p>
        </w:tc>
        <w:tc>
          <w:tcPr>
            <w:tcW w:w="3988" w:type="dxa"/>
          </w:tcPr>
          <w:p>
            <w:pPr/>
            <w:r>
              <w:t xml:space="preserve">futex_wait, futex_wake, shmalloc</w:t>
            </w:r>
          </w:p>
        </w:tc>
        <w:tc>
          <w:tcPr>
            <w:tcW w:w="2612" w:type="dxa"/>
          </w:tcPr>
          <w:p>
            <w:pPr/>
            <w:r>
              <w:t xml:space="preserve">Kiệt (shmalloc: Kiên)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3. Cấu trúc dữ liệu kernel</w:t>
            </w:r>
          </w:p>
        </w:tc>
        <w:tc>
          <w:tcPr>
            <w:tcW w:w="3988" w:type="dxa"/>
          </w:tcPr>
          <w:p>
            <w:pPr/>
            <w:r>
              <w:t xml:space="preserve">Hàng đợi futex, refcnt[], cờ PTE_SH</w:t>
            </w:r>
          </w:p>
        </w:tc>
        <w:tc>
          <w:tcPr>
            <w:tcW w:w="2612" w:type="dxa"/>
          </w:tcPr>
          <w:p>
            <w:pPr/>
            <w:r>
              <w:t xml:space="preserve">Kiệt + Kiên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4. Bộ nhớ dùng chung</w:t>
            </w:r>
          </w:p>
        </w:tc>
        <w:tc>
          <w:tcPr>
            <w:tcW w:w="3988" w:type="dxa"/>
          </w:tcPr>
          <w:p>
            <w:pPr/>
            <w:r>
              <w:t xml:space="preserve">shmalloc, uvmcopy, kfree với refcount</w:t>
            </w:r>
          </w:p>
        </w:tc>
        <w:tc>
          <w:tcPr>
            <w:tcW w:w="2612" w:type="dxa"/>
          </w:tcPr>
          <w:p>
            <w:pPr/>
            <w:r>
              <w:t xml:space="preserve">Kiên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5. Thư viện tầng user</w:t>
            </w:r>
          </w:p>
        </w:tc>
        <w:tc>
          <w:tcPr>
            <w:tcW w:w="3988" w:type="dxa"/>
          </w:tcPr>
          <w:p>
            <w:pPr/>
            <w:r>
              <w:t xml:space="preserve">mutex, semaphore, condition variable, barrier</w:t>
            </w:r>
          </w:p>
        </w:tc>
        <w:tc>
          <w:tcPr>
            <w:tcW w:w="2612" w:type="dxa"/>
          </w:tcPr>
          <w:p>
            <w:pPr/>
            <w:r>
              <w:t xml:space="preserve">Lâm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6. Danh sách file bị sửa</w:t>
            </w:r>
          </w:p>
        </w:tc>
        <w:tc>
          <w:tcPr>
            <w:tcW w:w="3988" w:type="dxa"/>
          </w:tcPr>
          <w:p>
            <w:pPr/>
            <w:r>
              <w:t xml:space="preserve">File, thay đổi, người phụ trách</w:t>
            </w:r>
          </w:p>
        </w:tc>
        <w:tc>
          <w:tcPr>
            <w:tcW w:w="2612" w:type="dxa"/>
          </w:tcPr>
          <w:p>
            <w:pPr/>
            <w:r>
              <w:t xml:space="preserve">Cả nhóm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7. Kế hoạch kiểm thử</w:t>
            </w:r>
          </w:p>
        </w:tc>
        <w:tc>
          <w:tcPr>
            <w:tcW w:w="3988" w:type="dxa"/>
          </w:tcPr>
          <w:p>
            <w:pPr/>
            <w:r>
              <w:t xml:space="preserve">projecttests, CPUS=1/4, rò rỉ trang, usertests</w:t>
            </w:r>
          </w:p>
        </w:tc>
        <w:tc>
          <w:tcPr>
            <w:tcW w:w="2612" w:type="dxa"/>
          </w:tcPr>
          <w:p>
            <w:pPr/>
            <w:r>
              <w:t xml:space="preserve">Lâm + Kiệt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8. Kế hoạch theo tuần</w:t>
            </w:r>
          </w:p>
        </w:tc>
        <w:tc>
          <w:tcPr>
            <w:tcW w:w="3988" w:type="dxa"/>
          </w:tcPr>
          <w:p>
            <w:pPr/>
            <w:r>
              <w:t xml:space="preserve">Tuần 3 → Tuần 9</w:t>
            </w:r>
          </w:p>
        </w:tc>
        <w:tc>
          <w:tcPr>
            <w:tcW w:w="2612" w:type="dxa"/>
          </w:tcPr>
          <w:p>
            <w:pPr/>
            <w:r>
              <w:t xml:space="preserve">Kiệt</w:t>
            </w:r>
          </w:p>
        </w:tc>
      </w:tr>
    </w:tbl>
    <w:p>
      <w:pPr>
        <w:pStyle w:val="Heading2"/>
      </w:pPr>
      <w:r>
        <w:t xml:space="preserve">1. Giới thiệu và mục tiêu</w:t>
      </w:r>
    </w:p>
    <w:p>
      <w:pPr/>
      <w:r>
        <w:t xml:space="preserve">Dự án bổ sung futex vào xv6-riscv để các tiến trình đồng bộ với nhau mà không tốn CPU khi chờ, rồi xây thư viện mutex, semaphore, condition variable và barrier ở tầng user trên nền đó.</w:t>
      </w:r>
    </w:p>
    <w:p>
      <w:pPr/>
      <w:r>
        <w:rPr>
          <w:b/>
          <w:bCs/>
        </w:rPr>
        <w:t xml:space="preserve">Bài toán.</w:t>
      </w:r>
      <w:r>
        <w:t xml:space="preserve"> xv6 gốc chỉ có spinlock và sleeplock dùng bên trong kernel. Chương trình user muốn chờ một khóa chỉ có hai cách: quay vòng kiểm tra (spin), tốn trọn một CPU, hoặc gọi </w:t>
      </w:r>
      <w:r>
        <w:rPr>
          <w:rStyle w:val="CodeChar"/>
        </w:rPr>
        <w:t xml:space="preserve">pause</w:t>
      </w:r>
      <w:r>
        <w:t xml:space="preserve"> rồi thử lại, vẫn tốn chuyển ngữ cảnh vô ích. Các tiến trình cũng chưa có vùng nhớ chung để đặt biến khóa.</w:t>
      </w:r>
    </w:p>
    <w:p>
      <w:pPr/>
      <w:r>
        <w:rPr>
          <w:b/>
          <w:bCs/>
        </w:rPr>
        <w:t xml:space="preserve">Giải pháp.</w:t>
      </w:r>
      <w:r>
        <w:t xml:space="preserve"> Futex (fast userspace mutex) tách hai trường hợp:</w:t>
      </w:r>
    </w:p>
    <w:p>
      <w:pPr>
        <w:pStyle w:val="ListParagraph"/>
        <w:numPr>
          <w:ilvl w:val="0"/>
          <w:numId w:val="2"/>
        </w:numPr>
      </w:pPr>
      <w:r>
        <w:t xml:space="preserve">Không tranh chấp: khóa và mở khóa chỉ bằng lệnh nguyên tử RISC-V ở tầng user, không vào kernel.</w:t>
      </w:r>
    </w:p>
    <w:p>
      <w:pPr>
        <w:pStyle w:val="ListParagraph"/>
        <w:numPr>
          <w:ilvl w:val="0"/>
          <w:numId w:val="2"/>
        </w:numPr>
      </w:pPr>
      <w:r>
        <w:t xml:space="preserve">Có tranh chấp: tiến trình gọi </w:t>
      </w:r>
      <w:r>
        <w:rPr>
          <w:rStyle w:val="CodeChar"/>
        </w:rPr>
        <w:t xml:space="preserve">futex_wait</w:t>
      </w:r>
      <w:r>
        <w:t xml:space="preserve"> để ngủ trong kernel; tiến trình nhả khóa gọi </w:t>
      </w:r>
      <w:r>
        <w:rPr>
          <w:rStyle w:val="CodeChar"/>
        </w:rPr>
        <w:t xml:space="preserve">futex_wake</w:t>
      </w:r>
      <w:r>
        <w:t xml:space="preserve"> để đánh thức.</w:t>
      </w:r>
    </w:p>
    <w:p>
      <w:pPr>
        <w:pStyle w:val="ListParagraph"/>
        <w:numPr>
          <w:ilvl w:val="0"/>
          <w:numId w:val="2"/>
        </w:numPr>
      </w:pPr>
      <w:r>
        <w:t xml:space="preserve">Khóa định danh là địa chỉ vật lý của biến futex, nên hai tiến trình dùng chung một trang nhớ (qua </w:t>
      </w:r>
      <w:r>
        <w:rPr>
          <w:rStyle w:val="CodeChar"/>
        </w:rPr>
        <w:t xml:space="preserve">shmalloc</w:t>
      </w:r>
      <w:r>
        <w:t xml:space="preserve"> + </w:t>
      </w:r>
      <w:r>
        <w:rPr>
          <w:rStyle w:val="CodeChar"/>
        </w:rPr>
        <w:t xml:space="preserve">fork</w:t>
      </w:r>
      <w:r>
        <w:t xml:space="preserve">) sẽ chờ trên cùng một khóa.</w:t>
      </w:r>
    </w:p>
    <w:p>
      <w:pPr/>
      <w:r>
        <w:rPr>
          <w:b/>
          <w:bCs/>
        </w:rPr>
        <w:t xml:space="preserve">Sản phẩm cuối kỳ.</w:t>
      </w:r>
    </w:p>
    <w:p>
      <w:pPr>
        <w:pStyle w:val="ListParagraph"/>
        <w:numPr>
          <w:ilvl w:val="0"/>
          <w:numId w:val="3"/>
        </w:numPr>
      </w:pPr>
      <w:r>
        <w:t xml:space="preserve">System call </w:t>
      </w:r>
      <w:r>
        <w:rPr>
          <w:rStyle w:val="CodeChar"/>
        </w:rPr>
        <w:t xml:space="preserve">futex_wait</w:t>
      </w:r>
      <w:r>
        <w:t xml:space="preserve">, </w:t>
      </w:r>
      <w:r>
        <w:rPr>
          <w:rStyle w:val="CodeChar"/>
        </w:rPr>
        <w:t xml:space="preserve">futex_wake</w:t>
      </w:r>
      <w:r>
        <w:t xml:space="preserve"> và </w:t>
      </w:r>
      <w:r>
        <w:rPr>
          <w:rStyle w:val="CodeChar"/>
        </w:rPr>
        <w:t xml:space="preserve">shmalloc</w:t>
      </w:r>
      <w:r>
        <w:t xml:space="preserve"> trong kernel.</w:t>
      </w:r>
    </w:p>
    <w:p>
      <w:pPr>
        <w:pStyle w:val="ListParagraph"/>
        <w:numPr>
          <w:ilvl w:val="0"/>
          <w:numId w:val="3"/>
        </w:numPr>
      </w:pPr>
      <w:r>
        <w:t xml:space="preserve">Thư viện đồng bộ tầng user: mutex, semaphore, condition variable, barrier.</w:t>
      </w:r>
    </w:p>
    <w:p>
      <w:pPr>
        <w:pStyle w:val="ListParagraph"/>
        <w:numPr>
          <w:ilvl w:val="0"/>
          <w:numId w:val="3"/>
        </w:numPr>
      </w:pPr>
      <w:r>
        <w:t xml:space="preserve">Bộ test một lệnh (</w:t>
      </w:r>
      <w:r>
        <w:rPr>
          <w:rStyle w:val="CodeChar"/>
        </w:rPr>
        <w:t xml:space="preserve">projecttests</w:t>
      </w:r>
      <w:r>
        <w:t xml:space="preserve">) in PASS/FAIL: bounded buffer, dining philosophers, barrier, test lỗi tham số, test rò rỉ trang.</w:t>
      </w:r>
    </w:p>
    <w:p>
      <w:pPr>
        <w:pStyle w:val="ListParagraph"/>
        <w:numPr>
          <w:ilvl w:val="0"/>
          <w:numId w:val="3"/>
        </w:numPr>
      </w:pPr>
      <w:r>
        <w:t xml:space="preserve">Chương trình benchmark so sánh futex, spinlock và yield lock trên 1–4 CPU.</w:t>
      </w:r>
    </w:p>
    <w:p>
      <w:pPr>
        <w:pStyle w:val="ListParagraph"/>
        <w:numPr>
          <w:ilvl w:val="0"/>
          <w:numId w:val="3"/>
        </w:numPr>
      </w:pPr>
      <w:r>
        <w:t xml:space="preserve">Demo: dining philosophers chạy không deadlock và đồ thị benchmark.</w:t>
      </w:r>
    </w:p>
    <w:p>
      <w:pPr>
        <w:pStyle w:val="ListParagraph"/>
        <w:numPr>
          <w:ilvl w:val="0"/>
          <w:numId w:val="3"/>
        </w:numPr>
      </w:pPr>
      <w:r>
        <w:t xml:space="preserve">Mở rộng nếu kịp: reader–writer lock, mutex có priority inheritance.</w:t>
      </w:r>
    </w:p>
    <w:p>
      <w:pPr>
        <w:pStyle w:val="Heading2"/>
      </w:pPr>
      <w:r>
        <w:t xml:space="preserve">2. Giao diện system call</w:t>
      </w:r>
    </w:p>
    <w:p>
      <w:pPr/>
      <w:r>
        <w:t xml:space="preserve">Nhóm thêm ba system call; </w:t>
      </w:r>
      <w:r>
        <w:rPr>
          <w:rStyle w:val="CodeChar"/>
        </w:rPr>
        <w:t xml:space="preserve">futex_wait</w:t>
      </w:r>
      <w:r>
        <w:t xml:space="preserve"> và </w:t>
      </w:r>
      <w:r>
        <w:rPr>
          <w:rStyle w:val="CodeChar"/>
        </w:rPr>
        <w:t xml:space="preserve">futex_wake</w:t>
      </w:r>
      <w:r>
        <w:t xml:space="preserve"> (số 23, 24) đã có khung trên nhánh </w:t>
      </w:r>
      <w:r>
        <w:rPr>
          <w:rStyle w:val="CodeChar"/>
        </w:rPr>
        <w:t xml:space="preserve">main</w:t>
      </w:r>
      <w:r>
        <w:t xml:space="preserve"> từ Tuần 2, </w:t>
      </w:r>
      <w:r>
        <w:rPr>
          <w:rStyle w:val="CodeChar"/>
        </w:rPr>
        <w:t xml:space="preserve">shmalloc</w:t>
      </w:r>
      <w:r>
        <w:t xml:space="preserve"> sẽ cài ở Tuần 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720"/>
        <w:gridCol w:w="3719"/>
        <w:gridCol w:w="3005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System call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Số</w:t>
            </w:r>
          </w:p>
        </w:tc>
        <w:tc>
          <w:tcPr>
            <w:tcW w:w="3719" w:type="dxa"/>
            <w:shd w:val="clear" w:color="auto" w:fill="F2F2F2"/>
          </w:tcPr>
          <w:p>
            <w:pPr/>
            <w:r>
              <w:t xml:space="preserve">Ý nghĩa</w:t>
            </w:r>
          </w:p>
        </w:tc>
        <w:tc>
          <w:tcPr>
            <w:tcW w:w="3005" w:type="dxa"/>
            <w:shd w:val="clear" w:color="auto" w:fill="F2F2F2"/>
          </w:tcPr>
          <w:p>
            <w:pPr/>
            <w:r>
              <w:t xml:space="preserve">Trả về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int futex_wait(int *addr, int val)</w:t>
            </w:r>
          </w:p>
        </w:tc>
        <w:tc>
          <w:tcPr>
            <w:tcW w:w="720" w:type="dxa"/>
          </w:tcPr>
          <w:p>
            <w:pPr/>
            <w:r>
              <w:t xml:space="preserve">23</w:t>
            </w:r>
          </w:p>
        </w:tc>
        <w:tc>
          <w:tcPr>
            <w:tcW w:w="3719" w:type="dxa"/>
          </w:tcPr>
          <w:p>
            <w:pPr/>
            <w:r>
              <w:t xml:space="preserve">Nếu </w:t>
            </w:r>
            <w:r>
              <w:rPr>
                <w:rStyle w:val="CodeChar"/>
              </w:rPr>
              <w:t xml:space="preserve">*addr == val</w:t>
            </w:r>
            <w:r>
              <w:t xml:space="preserve"> thì ngủ cho tới khi có </w:t>
            </w:r>
            <w:r>
              <w:rPr>
                <w:rStyle w:val="CodeChar"/>
              </w:rPr>
              <w:t xml:space="preserve">futex_wake</w:t>
            </w:r>
            <w:r>
              <w:t xml:space="preserve"> trên cùng địa chỉ</w:t>
            </w:r>
          </w:p>
        </w:tc>
        <w:tc>
          <w:tcPr>
            <w:tcW w:w="3005" w:type="dxa"/>
          </w:tcPr>
          <w:p>
            <w:pPr/>
            <w:r>
              <w:t xml:space="preserve">0 khi được đánh thức; -1 nếu </w:t>
            </w:r>
            <w:r>
              <w:rPr>
                <w:rStyle w:val="CodeChar"/>
              </w:rPr>
              <w:t xml:space="preserve">*addr != val</w:t>
            </w:r>
            <w:r>
              <w:t xml:space="preserve"> hoặc </w:t>
            </w:r>
            <w:r>
              <w:rPr>
                <w:rStyle w:val="CodeChar"/>
              </w:rPr>
              <w:t xml:space="preserve">addr</w:t>
            </w:r>
            <w:r>
              <w:t xml:space="preserve"> không hợp lệ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int futex_wake(int *addr, int n)</w:t>
            </w:r>
          </w:p>
        </w:tc>
        <w:tc>
          <w:tcPr>
            <w:tcW w:w="720" w:type="dxa"/>
          </w:tcPr>
          <w:p>
            <w:pPr/>
            <w:r>
              <w:t xml:space="preserve">24</w:t>
            </w:r>
          </w:p>
        </w:tc>
        <w:tc>
          <w:tcPr>
            <w:tcW w:w="3719" w:type="dxa"/>
          </w:tcPr>
          <w:p>
            <w:pPr/>
            <w:r>
              <w:t xml:space="preserve">Đánh thức tối đa </w:t>
            </w:r>
            <w:r>
              <w:rPr>
                <w:rStyle w:val="CodeChar"/>
              </w:rPr>
              <w:t xml:space="preserve">n</w:t>
            </w:r>
            <w:r>
              <w:t xml:space="preserve"> tiến trình đang chờ trên </w:t>
            </w:r>
            <w:r>
              <w:rPr>
                <w:rStyle w:val="CodeChar"/>
              </w:rPr>
              <w:t xml:space="preserve">addr</w:t>
            </w:r>
          </w:p>
        </w:tc>
        <w:tc>
          <w:tcPr>
            <w:tcW w:w="3005" w:type="dxa"/>
          </w:tcPr>
          <w:p>
            <w:pPr/>
            <w:r>
              <w:t xml:space="preserve">Số tiến trình đã đánh thức; -1 nếu </w:t>
            </w:r>
            <w:r>
              <w:rPr>
                <w:rStyle w:val="CodeChar"/>
              </w:rPr>
              <w:t xml:space="preserve">n &lt;= 0</w:t>
            </w:r>
            <w:r>
              <w:t xml:space="preserve"> hoặc </w:t>
            </w:r>
            <w:r>
              <w:rPr>
                <w:rStyle w:val="CodeChar"/>
              </w:rPr>
              <w:t xml:space="preserve">addr</w:t>
            </w:r>
            <w:r>
              <w:t xml:space="preserve"> không hợp lệ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void *shmalloc(int npages)</w:t>
            </w:r>
          </w:p>
        </w:tc>
        <w:tc>
          <w:tcPr>
            <w:tcW w:w="720" w:type="dxa"/>
          </w:tcPr>
          <w:p>
            <w:pPr/>
            <w:r>
              <w:t xml:space="preserve">25</w:t>
            </w:r>
          </w:p>
        </w:tc>
        <w:tc>
          <w:tcPr>
            <w:tcW w:w="3719" w:type="dxa"/>
          </w:tcPr>
          <w:p>
            <w:pPr/>
            <w:r>
              <w:t xml:space="preserve">Cấp </w:t>
            </w:r>
            <w:r>
              <w:rPr>
                <w:rStyle w:val="CodeChar"/>
              </w:rPr>
              <w:t xml:space="preserve">npages</w:t>
            </w:r>
            <w:r>
              <w:t xml:space="preserve"> trang nhớ dùng chung, tiến trình con sau </w:t>
            </w:r>
            <w:r>
              <w:rPr>
                <w:rStyle w:val="CodeChar"/>
              </w:rPr>
              <w:t xml:space="preserve">fork()</w:t>
            </w:r>
            <w:r>
              <w:t xml:space="preserve"> thấy cùng trang (Kiên ghi chi tiết ở mục 4)</w:t>
            </w:r>
          </w:p>
        </w:tc>
        <w:tc>
          <w:tcPr>
            <w:tcW w:w="3005" w:type="dxa"/>
          </w:tcPr>
          <w:p>
            <w:pPr/>
            <w:r>
              <w:t xml:space="preserve">Địa chỉ ảo của vùng nhớ; 0 nếu lỗi</w:t>
            </w:r>
          </w:p>
        </w:tc>
      </w:tr>
    </w:tbl>
    <w:p>
      <w:pPr/>
      <w:r>
        <w:rPr>
          <w:b/>
          <w:bCs/>
        </w:rPr>
        <w:t xml:space="preserve">Quy tắc với </w:t>
      </w:r>
      <w:r>
        <w:rPr>
          <w:rStyle w:val="CodeChar"/>
          <w:b/>
          <w:bCs/>
        </w:rPr>
        <w:t xml:space="preserve">addr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4"/>
        </w:numPr>
      </w:pPr>
      <w:r>
        <w:t xml:space="preserve">Phải căn lề 4 byte và nằm trong không gian user đã ánh xạ (</w:t>
      </w:r>
      <w:r>
        <w:rPr>
          <w:rStyle w:val="CodeChar"/>
        </w:rPr>
        <w:t xml:space="preserve">PTE_V</w:t>
      </w:r>
      <w:r>
        <w:t xml:space="preserve"> và </w:t>
      </w:r>
      <w:r>
        <w:rPr>
          <w:rStyle w:val="CodeChar"/>
        </w:rPr>
        <w:t xml:space="preserve">PTE_U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Kernel kiểm tra bằng </w:t>
      </w:r>
      <w:r>
        <w:rPr>
          <w:rStyle w:val="CodeChar"/>
        </w:rPr>
        <w:t xml:space="preserve">futex_key()</w:t>
      </w:r>
      <w:r>
        <w:t xml:space="preserve"> (Lâm viết, </w:t>
      </w:r>
      <w:r>
        <w:rPr>
          <w:rStyle w:val="CodeChar"/>
        </w:rPr>
        <w:t xml:space="preserve">kernel/vm.c</w:t>
      </w:r>
      <w:r>
        <w:t xml:space="preserve">): trả về địa chỉ vật lý làm khóa, hoặc 0 nếu địa chỉ sai.</w:t>
      </w:r>
    </w:p>
    <w:p>
      <w:pPr>
        <w:pStyle w:val="ListParagraph"/>
        <w:numPr>
          <w:ilvl w:val="0"/>
          <w:numId w:val="4"/>
        </w:numPr>
      </w:pPr>
      <w:r>
        <w:t xml:space="preserve">Hai tiến trình trỏ vào cùng một biến trong trang dùng chung luôn ra cùng một khóa, dù địa chỉ ảo khác nhau.</w:t>
      </w:r>
    </w:p>
    <w:p>
      <w:pPr/>
      <w:r>
        <w:rPr>
          <w:b/>
          <w:bCs/>
        </w:rPr>
        <w:t xml:space="preserve">Vì sao </w:t>
      </w:r>
      <w:r>
        <w:rPr>
          <w:rStyle w:val="CodeChar"/>
          <w:b/>
          <w:bCs/>
        </w:rPr>
        <w:t xml:space="preserve">futex_wait</w:t>
      </w:r>
      <w:r>
        <w:rPr>
          <w:b/>
          <w:bCs/>
        </w:rPr>
        <w:t xml:space="preserve"> cần tham số </w:t>
      </w:r>
      <w:r>
        <w:rPr>
          <w:rStyle w:val="CodeChar"/>
          <w:b/>
          <w:bCs/>
        </w:rPr>
        <w:t xml:space="preserve">val</w:t>
      </w:r>
      <w:r>
        <w:rPr>
          <w:b/>
          <w:bCs/>
        </w:rPr>
        <w:t xml:space="preserve">.</w:t>
      </w:r>
      <w:r>
        <w:t xml:space="preserve"> Giữa lúc user thấy khóa bận và lúc vào kernel, tiến trình khác có thể đã nhả khóa và gọi </w:t>
      </w:r>
      <w:r>
        <w:rPr>
          <w:rStyle w:val="CodeChar"/>
        </w:rPr>
        <w:t xml:space="preserve">futex_wake</w:t>
      </w:r>
      <w:r>
        <w:t xml:space="preserve">. Kernel đọc lại </w:t>
      </w:r>
      <w:r>
        <w:rPr>
          <w:rStyle w:val="CodeChar"/>
        </w:rPr>
        <w:t xml:space="preserve">*addr</w:t>
      </w:r>
      <w:r>
        <w:t xml:space="preserve"> trong lúc giữ khóa của hàng đợi; nếu giá trị đã khác </w:t>
      </w:r>
      <w:r>
        <w:rPr>
          <w:rStyle w:val="CodeChar"/>
        </w:rPr>
        <w:t xml:space="preserve">val</w:t>
      </w:r>
      <w:r>
        <w:t xml:space="preserve"> thì trả về ngay thay vì ngủ, tránh mất tín hiệu đánh thức (lost wake-up).</w:t>
      </w:r>
    </w:p>
    <w:p>
      <w:pPr/>
      <w:r>
        <w:rPr>
          <w:b/>
          <w:bCs/>
        </w:rPr>
        <w:t xml:space="preserve">Trạng thái hiện tại (Tuần 2).</w:t>
      </w:r>
      <w:r>
        <w:t xml:space="preserve"> Hai hàm </w:t>
      </w:r>
      <w:r>
        <w:rPr>
          <w:rStyle w:val="CodeChar"/>
        </w:rPr>
        <w:t xml:space="preserve">sys_futex_wait</w:t>
      </w:r>
      <w:r>
        <w:t xml:space="preserve">, </w:t>
      </w:r>
      <w:r>
        <w:rPr>
          <w:rStyle w:val="CodeChar"/>
        </w:rPr>
        <w:t xml:space="preserve">sys_futex_wake</w:t>
      </w:r>
      <w:r>
        <w:t xml:space="preserve"> trong </w:t>
      </w:r>
      <w:r>
        <w:rPr>
          <w:rStyle w:val="CodeChar"/>
        </w:rPr>
        <w:t xml:space="preserve">kernel/sysproc.c</w:t>
      </w:r>
      <w:r>
        <w:t xml:space="preserve"> đọc tham số và kiểm tra địa chỉ, chưa chờ hoặc đánh thức thật. Chương trình </w:t>
      </w:r>
      <w:r>
        <w:rPr>
          <w:rStyle w:val="CodeChar"/>
        </w:rPr>
        <w:t xml:space="preserve">futexstub</w:t>
      </w:r>
      <w:r>
        <w:t xml:space="preserve"> kiểm tra 5 trường hợp tham số đúng và sai.</w:t>
      </w:r>
    </w:p>
    <w:p>
      <w:pPr/>
      <w:r>
        <w:rPr>
          <w:b/>
          <w:bCs/>
        </w:rPr>
        <w:t xml:space="preserve">Câu hỏi mở:</w:t>
      </w:r>
    </w:p>
    <w:p>
      <w:pPr>
        <w:pStyle w:val="ListParagraph"/>
        <w:numPr>
          <w:ilvl w:val="0"/>
          <w:numId w:val="5"/>
        </w:numPr>
      </w:pPr>
      <w:r>
        <w:t xml:space="preserve">☐ Cấu trúc hàng đợi futex: dùng thẳng khóa vật lý làm </w:t>
      </w:r>
      <w:r>
        <w:rPr>
          <w:rStyle w:val="CodeChar"/>
        </w:rPr>
        <w:t xml:space="preserve">chan</w:t>
      </w:r>
      <w:r>
        <w:t xml:space="preserve"> trong </w:t>
      </w:r>
      <w:r>
        <w:rPr>
          <w:rStyle w:val="CodeChar"/>
        </w:rPr>
        <w:t xml:space="preserve">struct proc</w:t>
      </w:r>
      <w:r>
        <w:t xml:space="preserve">, hay bảng băm có spinlock theo từng bucket (chốt ở Tuần 3).</w:t>
      </w:r>
    </w:p>
    <w:p>
      <w:pPr>
        <w:pStyle w:val="ListParagraph"/>
        <w:numPr>
          <w:ilvl w:val="0"/>
          <w:numId w:val="5"/>
        </w:numPr>
      </w:pPr>
      <w:r>
        <w:t xml:space="preserve">☐ Benchmark "yield lock" cần system call </w:t>
      </w:r>
      <w:r>
        <w:rPr>
          <w:rStyle w:val="CodeChar"/>
        </w:rPr>
        <w:t xml:space="preserve">yield()</w:t>
      </w:r>
      <w:r>
        <w:t xml:space="preserve"> mà xv6 chưa có; dự kiến Kiệt thêm cùng chương trình benchmark ở Tuần 6.</w:t>
      </w:r>
    </w:p>
    <w:p>
      <w:pPr>
        <w:pStyle w:val="Heading2"/>
      </w:pPr>
      <w:r>
        <w:t xml:space="preserve">3. Cấu trúc dữ liệu kernel (Kiệt + Kiên, viết ở Tuần 3)</w:t>
      </w:r>
    </w:p>
    <w:p>
      <w:pPr>
        <w:pStyle w:val="ListParagraph"/>
        <w:numPr>
          <w:ilvl w:val="0"/>
          <w:numId w:val="6"/>
        </w:numPr>
      </w:pPr>
      <w:r>
        <w:t xml:space="preserve">Hàng đợi futex: cấu trúc đã chọn ở câu hỏi mở mục 2, khóa bảo vệ, cách </w:t>
      </w:r>
      <w:r>
        <w:rPr>
          <w:rStyle w:val="CodeChar"/>
        </w:rPr>
        <w:t xml:space="preserve">wakeup_n</w:t>
      </w:r>
      <w:r>
        <w:t xml:space="preserve"> đánh thức tối đa n tiến trình (Kiệt).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refcnt[(PHYSTOP - KERNBASE) / PGSIZE]</w:t>
      </w:r>
      <w:r>
        <w:t xml:space="preserve"> trong </w:t>
      </w:r>
      <w:r>
        <w:rPr>
          <w:rStyle w:val="CodeChar"/>
        </w:rPr>
        <w:t xml:space="preserve">kernel/kalloc.c</w:t>
      </w:r>
      <w:r>
        <w:t xml:space="preserve"> với khóa riêng (Kiên).</w:t>
      </w:r>
    </w:p>
    <w:p>
      <w:pPr>
        <w:pStyle w:val="ListParagraph"/>
        <w:numPr>
          <w:ilvl w:val="0"/>
          <w:numId w:val="6"/>
        </w:numPr>
      </w:pPr>
      <w:r>
        <w:t xml:space="preserve">Cờ </w:t>
      </w:r>
      <w:r>
        <w:rPr>
          <w:rStyle w:val="CodeChar"/>
        </w:rPr>
        <w:t xml:space="preserve">PTE_SH</w:t>
      </w:r>
      <w:r>
        <w:t xml:space="preserve"> = bit RSW 8 của PTE đánh dấu trang dùng chung (Kiên).</w:t>
      </w:r>
    </w:p>
    <w:p>
      <w:pPr>
        <w:pStyle w:val="Heading2"/>
      </w:pPr>
      <w:r>
        <w:t xml:space="preserve">4. Bộ nhớ dùng chung (Kiên)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shmalloc(npages)</w:t>
      </w:r>
      <w:r>
        <w:t xml:space="preserve">: cấp trang, ánh xạ với </w:t>
      </w:r>
      <w:r>
        <w:rPr>
          <w:rStyle w:val="CodeChar"/>
        </w:rPr>
        <w:t xml:space="preserve">PTE_SH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uvmcopy()</w:t>
      </w:r>
      <w:r>
        <w:t xml:space="preserve">: trang có </w:t>
      </w:r>
      <w:r>
        <w:rPr>
          <w:rStyle w:val="CodeChar"/>
        </w:rPr>
        <w:t xml:space="preserve">PTE_SH</w:t>
      </w:r>
      <w:r>
        <w:t xml:space="preserve"> được ánh xạ lại cùng PA sang con và tăng </w:t>
      </w:r>
      <w:r>
        <w:rPr>
          <w:rStyle w:val="CodeChar"/>
        </w:rPr>
        <w:t xml:space="preserve">refcnt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kalloc()</w:t>
      </w:r>
      <w:r>
        <w:t xml:space="preserve"> đặt </w:t>
      </w:r>
      <w:r>
        <w:rPr>
          <w:rStyle w:val="CodeChar"/>
        </w:rPr>
        <w:t xml:space="preserve">refcnt = 1</w:t>
      </w:r>
      <w:r>
        <w:t xml:space="preserve">; </w:t>
      </w:r>
      <w:r>
        <w:rPr>
          <w:rStyle w:val="CodeChar"/>
        </w:rPr>
        <w:t xml:space="preserve">kfree()</w:t>
      </w:r>
      <w:r>
        <w:t xml:space="preserve"> giảm và chỉ giải phóng khi về 0; </w:t>
      </w:r>
      <w:r>
        <w:rPr>
          <w:rStyle w:val="CodeChar"/>
        </w:rPr>
        <w:t xml:space="preserve">freerange()</w:t>
      </w:r>
      <w:r>
        <w:t xml:space="preserve"> lúc khởi động phải đặt </w:t>
      </w:r>
      <w:r>
        <w:rPr>
          <w:rStyle w:val="CodeChar"/>
        </w:rPr>
        <w:t xml:space="preserve">refcnt = 1</w:t>
      </w:r>
      <w:r>
        <w:t xml:space="preserve"> trước khi gọi </w:t>
      </w:r>
      <w:r>
        <w:rPr>
          <w:rStyle w:val="CodeChar"/>
        </w:rPr>
        <w:t xml:space="preserve">kfree()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Tham khảo: </w:t>
      </w:r>
      <w:r>
        <w:rPr>
          <w:rStyle w:val="CodeChar"/>
        </w:rPr>
        <w:t xml:space="preserve">docs/memory-design/</w:t>
      </w:r>
      <w:r>
        <w:t xml:space="preserve"> trên repo.</w:t>
      </w:r>
    </w:p>
    <w:p>
      <w:pPr>
        <w:pStyle w:val="Heading2"/>
      </w:pPr>
      <w:r>
        <w:t xml:space="preserve">5. Thư viện tầng user (Lâm)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user/usync.c</w:t>
      </w:r>
      <w:r>
        <w:t xml:space="preserve">: spinlock, mutex 3 trạng thái (0 tự do, 1 bị khóa, 2 bị khóa và có người chờ), semaphore, condition variable, barrier.</w:t>
      </w:r>
    </w:p>
    <w:p>
      <w:pPr>
        <w:pStyle w:val="ListParagraph"/>
        <w:numPr>
          <w:ilvl w:val="0"/>
          <w:numId w:val="8"/>
        </w:numPr>
      </w:pPr>
      <w:r>
        <w:t xml:space="preserve">Sơ đồ trạng thái mutex và semaphore: lấy từ Figma.</w:t>
      </w:r>
    </w:p>
    <w:p>
      <w:pPr>
        <w:pStyle w:val="Heading2"/>
      </w:pPr>
      <w:r>
        <w:t xml:space="preserve">6. Danh sách file bị sửa (cả nhóm)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26"/>
        <w:gridCol w:w="3958"/>
        <w:gridCol w:w="2176"/>
      </w:tblGrid>
      <w:tr>
        <w:trPr>
          <w:tblHeader/>
        </w:trPr>
        <w:tc>
          <w:tcPr>
            <w:tcW w:w="3226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958" w:type="dxa"/>
            <w:shd w:val="clear" w:color="auto" w:fill="F2F2F2"/>
          </w:tcPr>
          <w:p>
            <w:pPr/>
            <w:r>
              <w:t xml:space="preserve">Thay đổi</w:t>
            </w:r>
          </w:p>
        </w:tc>
        <w:tc>
          <w:tcPr>
            <w:tcW w:w="2176" w:type="dxa"/>
            <w:shd w:val="clear" w:color="auto" w:fill="F2F2F2"/>
          </w:tcPr>
          <w:p>
            <w:pPr/>
            <w:r>
              <w:t xml:space="preserve">Người phụ trách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kernel/syscall.h</w:t>
            </w:r>
            <w:r>
              <w:t xml:space="preserve">, </w:t>
            </w:r>
            <w:r>
              <w:rPr>
                <w:rStyle w:val="CodeChar"/>
              </w:rPr>
              <w:t xml:space="preserve">kernel/syscall.c</w:t>
            </w:r>
          </w:p>
        </w:tc>
        <w:tc>
          <w:tcPr>
            <w:tcW w:w="3958" w:type="dxa"/>
          </w:tcPr>
          <w:p>
            <w:pPr/>
            <w:r>
              <w:t xml:space="preserve">Số hiệu và bảng syscall</w:t>
            </w:r>
          </w:p>
        </w:tc>
        <w:tc>
          <w:tcPr>
            <w:tcW w:w="2176" w:type="dxa"/>
          </w:tcPr>
          <w:p>
            <w:pPr/>
            <w:r>
              <w:t xml:space="preserve">Kiệt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kernel/sysproc.c</w:t>
            </w:r>
          </w:p>
        </w:tc>
        <w:tc>
          <w:tcPr>
            <w:tcW w:w="3958" w:type="dxa"/>
          </w:tcPr>
          <w:p>
            <w:pPr/>
            <w:r>
              <w:rPr>
                <w:rStyle w:val="CodeChar"/>
              </w:rPr>
              <w:t xml:space="preserve">sys_futex_wait</w:t>
            </w:r>
            <w:r>
              <w:t xml:space="preserve">, </w:t>
            </w:r>
            <w:r>
              <w:rPr>
                <w:rStyle w:val="CodeChar"/>
              </w:rPr>
              <w:t xml:space="preserve">sys_futex_wake</w:t>
            </w:r>
            <w:r>
              <w:t xml:space="preserve">, </w:t>
            </w:r>
            <w:r>
              <w:rPr>
                <w:rStyle w:val="CodeChar"/>
              </w:rPr>
              <w:t xml:space="preserve">sys_yield</w:t>
            </w:r>
          </w:p>
        </w:tc>
        <w:tc>
          <w:tcPr>
            <w:tcW w:w="2176" w:type="dxa"/>
          </w:tcPr>
          <w:p>
            <w:pPr/>
            <w:r>
              <w:t xml:space="preserve">Kiệt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kernel/proc.c</w:t>
            </w:r>
          </w:p>
        </w:tc>
        <w:tc>
          <w:tcPr>
            <w:tcW w:w="3958" w:type="dxa"/>
          </w:tcPr>
          <w:p>
            <w:pPr/>
            <w:r>
              <w:t xml:space="preserve">Hàng đợi futex, </w:t>
            </w:r>
            <w:r>
              <w:rPr>
                <w:rStyle w:val="CodeChar"/>
              </w:rPr>
              <w:t xml:space="preserve">wakeup_n</w:t>
            </w:r>
          </w:p>
        </w:tc>
        <w:tc>
          <w:tcPr>
            <w:tcW w:w="2176" w:type="dxa"/>
          </w:tcPr>
          <w:p>
            <w:pPr/>
            <w:r>
              <w:t xml:space="preserve">Kiệt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kernel/vm.c</w:t>
            </w:r>
          </w:p>
        </w:tc>
        <w:tc>
          <w:tcPr>
            <w:tcW w:w="3958" w:type="dxa"/>
          </w:tcPr>
          <w:p>
            <w:pPr/>
            <w:r>
              <w:rPr>
                <w:rStyle w:val="CodeChar"/>
              </w:rPr>
              <w:t xml:space="preserve">futex_key()</w:t>
            </w:r>
          </w:p>
        </w:tc>
        <w:tc>
          <w:tcPr>
            <w:tcW w:w="2176" w:type="dxa"/>
          </w:tcPr>
          <w:p>
            <w:pPr/>
            <w:r>
              <w:t xml:space="preserve">Lâm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kernel/vm.c</w:t>
            </w:r>
          </w:p>
        </w:tc>
        <w:tc>
          <w:tcPr>
            <w:tcW w:w="3958" w:type="dxa"/>
          </w:tcPr>
          <w:p>
            <w:pPr/>
            <w:r>
              <w:rPr>
                <w:rStyle w:val="CodeChar"/>
              </w:rPr>
              <w:t xml:space="preserve">uvmcopy()</w:t>
            </w:r>
            <w:r>
              <w:t xml:space="preserve"> với </w:t>
            </w:r>
            <w:r>
              <w:rPr>
                <w:rStyle w:val="CodeChar"/>
              </w:rPr>
              <w:t xml:space="preserve">PTE_SH</w:t>
            </w:r>
          </w:p>
        </w:tc>
        <w:tc>
          <w:tcPr>
            <w:tcW w:w="2176" w:type="dxa"/>
          </w:tcPr>
          <w:p>
            <w:pPr/>
            <w:r>
              <w:t xml:space="preserve">Kiên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kernel/kalloc.c</w:t>
            </w:r>
          </w:p>
        </w:tc>
        <w:tc>
          <w:tcPr>
            <w:tcW w:w="3958" w:type="dxa"/>
          </w:tcPr>
          <w:p>
            <w:pPr/>
            <w:r>
              <w:rPr>
                <w:rStyle w:val="CodeChar"/>
              </w:rPr>
              <w:t xml:space="preserve">refcnt[]</w:t>
            </w:r>
            <w:r>
              <w:t xml:space="preserve">, </w:t>
            </w:r>
            <w:r>
              <w:rPr>
                <w:rStyle w:val="CodeChar"/>
              </w:rPr>
              <w:t xml:space="preserve">kalloc</w:t>
            </w:r>
            <w:r>
              <w:t xml:space="preserve">, </w:t>
            </w:r>
            <w:r>
              <w:rPr>
                <w:rStyle w:val="CodeChar"/>
              </w:rPr>
              <w:t xml:space="preserve">kfree</w:t>
            </w:r>
          </w:p>
        </w:tc>
        <w:tc>
          <w:tcPr>
            <w:tcW w:w="2176" w:type="dxa"/>
          </w:tcPr>
          <w:p>
            <w:pPr/>
            <w:r>
              <w:t xml:space="preserve">Kiên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kernel/riscv.h</w:t>
            </w:r>
          </w:p>
        </w:tc>
        <w:tc>
          <w:tcPr>
            <w:tcW w:w="3958" w:type="dxa"/>
          </w:tcPr>
          <w:p>
            <w:pPr/>
            <w:r>
              <w:rPr>
                <w:rStyle w:val="CodeChar"/>
              </w:rPr>
              <w:t xml:space="preserve">PTE_SH</w:t>
            </w:r>
          </w:p>
        </w:tc>
        <w:tc>
          <w:tcPr>
            <w:tcW w:w="2176" w:type="dxa"/>
          </w:tcPr>
          <w:p>
            <w:pPr/>
            <w:r>
              <w:t xml:space="preserve">Kiên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user/usync.c</w:t>
            </w:r>
            <w:r>
              <w:t xml:space="preserve">, </w:t>
            </w:r>
            <w:r>
              <w:rPr>
                <w:rStyle w:val="CodeChar"/>
              </w:rPr>
              <w:t xml:space="preserve">user/usync.h</w:t>
            </w:r>
          </w:p>
        </w:tc>
        <w:tc>
          <w:tcPr>
            <w:tcW w:w="3958" w:type="dxa"/>
          </w:tcPr>
          <w:p>
            <w:pPr/>
            <w:r>
              <w:t xml:space="preserve">Thư viện đồng bộ</w:t>
            </w:r>
          </w:p>
        </w:tc>
        <w:tc>
          <w:tcPr>
            <w:tcW w:w="2176" w:type="dxa"/>
          </w:tcPr>
          <w:p>
            <w:pPr/>
            <w:r>
              <w:t xml:space="preserve">Lâm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user/futexbench.c</w:t>
            </w:r>
          </w:p>
        </w:tc>
        <w:tc>
          <w:tcPr>
            <w:tcW w:w="3958" w:type="dxa"/>
          </w:tcPr>
          <w:p>
            <w:pPr/>
            <w:r>
              <w:t xml:space="preserve">Benchmark futex/spin/yield</w:t>
            </w:r>
          </w:p>
        </w:tc>
        <w:tc>
          <w:tcPr>
            <w:tcW w:w="2176" w:type="dxa"/>
          </w:tcPr>
          <w:p>
            <w:pPr/>
            <w:r>
              <w:t xml:space="preserve">Kiệt</w:t>
            </w:r>
          </w:p>
        </w:tc>
      </w:tr>
      <w:tr>
        <w:tc>
          <w:tcPr>
            <w:tcW w:w="3226" w:type="dxa"/>
          </w:tcPr>
          <w:p>
            <w:pPr/>
            <w:r>
              <w:rPr>
                <w:rStyle w:val="CodeChar"/>
              </w:rPr>
              <w:t xml:space="preserve">user/projecttests.c</w:t>
            </w:r>
          </w:p>
        </w:tc>
        <w:tc>
          <w:tcPr>
            <w:tcW w:w="3958" w:type="dxa"/>
          </w:tcPr>
          <w:p>
            <w:pPr/>
            <w:r>
              <w:t xml:space="preserve">Khung chạy test PASS/FAIL</w:t>
            </w:r>
          </w:p>
        </w:tc>
        <w:tc>
          <w:tcPr>
            <w:tcW w:w="2176" w:type="dxa"/>
          </w:tcPr>
          <w:p>
            <w:pPr/>
            <w:r>
              <w:t xml:space="preserve">Kiệt</w:t>
            </w:r>
          </w:p>
        </w:tc>
      </w:tr>
    </w:tbl>
    <w:p>
      <w:pPr>
        <w:pStyle w:val="Heading2"/>
      </w:pPr>
      <w:r>
        <w:t xml:space="preserve">7. Kế hoạch kiểm thử (Lâm + Kiệt, viết ở Tuần 3)</w:t>
      </w:r>
    </w:p>
    <w:p>
      <w:pPr>
        <w:pStyle w:val="ListParagraph"/>
        <w:numPr>
          <w:ilvl w:val="0"/>
          <w:numId w:val="9"/>
        </w:numPr>
      </w:pPr>
      <w:r>
        <w:t xml:space="preserve">Test chức năng cho từng syscall, gồm tham số sai và mã lỗi trả về.</w:t>
      </w:r>
    </w:p>
    <w:p>
      <w:pPr>
        <w:pStyle w:val="ListParagraph"/>
        <w:numPr>
          <w:ilvl w:val="0"/>
          <w:numId w:val="9"/>
        </w:numPr>
      </w:pPr>
      <w:r>
        <w:t xml:space="preserve">Bounded buffer, dining philosophers, barrier; chạy với </w:t>
      </w:r>
      <w:r>
        <w:rPr>
          <w:rStyle w:val="CodeChar"/>
        </w:rPr>
        <w:t xml:space="preserve">CPUS=1</w:t>
      </w:r>
      <w:r>
        <w:t xml:space="preserve"> và </w:t>
      </w:r>
      <w:r>
        <w:rPr>
          <w:rStyle w:val="CodeChar"/>
        </w:rPr>
        <w:t xml:space="preserve">CPUS=4</w:t>
      </w:r>
      <w:r>
        <w:t xml:space="preserve">, lặp ít nhất 10 lần.</w:t>
      </w:r>
    </w:p>
    <w:p>
      <w:pPr>
        <w:pStyle w:val="ListParagraph"/>
        <w:numPr>
          <w:ilvl w:val="0"/>
          <w:numId w:val="9"/>
        </w:numPr>
      </w:pPr>
      <w:r>
        <w:t xml:space="preserve">Đếm số trang trống trước và sau bộ test để phát hiện rò rỉ.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usertests</w:t>
      </w:r>
      <w:r>
        <w:t xml:space="preserve"> và </w:t>
      </w:r>
      <w:r>
        <w:rPr>
          <w:rStyle w:val="CodeChar"/>
        </w:rPr>
        <w:t xml:space="preserve">grind</w:t>
      </w:r>
      <w:r>
        <w:t xml:space="preserve"> gốc vẫn phải PASS; tất cả chạy tự động trên GitHub Actions.</w:t>
      </w:r>
    </w:p>
    <w:p>
      <w:pPr>
        <w:pStyle w:val="ListParagraph"/>
        <w:numPr>
          <w:ilvl w:val="0"/>
          <w:numId w:val="9"/>
        </w:numPr>
      </w:pPr>
      <w:r>
        <w:t xml:space="preserve">Benchmark: mỗi điểm dữ liệu chạy ít nhất 5 lần, báo cáo trung bình và độ lệch.</w:t>
      </w:r>
    </w:p>
    <w:p>
      <w:pPr>
        <w:pStyle w:val="Heading2"/>
      </w:pPr>
      <w:r>
        <w:t xml:space="preserve">8. Kế hoạch theo tuần (Kiệt)</w:t>
      </w:r>
    </w:p>
    <w:p>
      <w:pPr/>
      <w:r>
        <w:t xml:space="preserve">Mỗi tuần mỗi người một bước nhỏ, các bước ghép lại để đạt bốn mốc của môn: Proposal (Tuần 3), Midterm (Tuần 5), Code freeze (Tuần 8), Demo cuối (Tuần 9).</w:t>
      </w:r>
    </w:p>
    <w:p>
      <w:pPr/>
      <w:r>
        <w:drawing>
          <wp:inline distT="0" distB="0" distL="0" distR="0">
            <wp:extent cx="5486400" cy="4098471"/>
            <wp:docPr id="1" name="image1" descr="kế hoạch Tuần 3–9 · 3 người, 4 mố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ế hoạch Tuần 3–9 · 3 người, 4 mốc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kế hoạch Tuần 3–9 · 3 người, 4 mốc</w:t>
      </w:r>
    </w:p>
    <w:p>
      <w:pPr/>
      <w:r>
        <w:t xml:space="preserve">Tuần 5 cần mutex trên futex chạy giữa nhiều tiến trình, nên ba việc của Tuần 4 (futex thật, shmalloc, mutex) phải xong cùng lúc.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Proposal – Project 26107 Futexes, semaphores, condition variables</dc:title>
  <dc:description>Claude Docs node/c812980b-8eba@6 docx-w8</dc:description>
  <cp:revision>6</cp:revision>
</cp:coreProperties>
</file>