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79E82">
      <w:pPr>
        <w:spacing w:after="160" w:line="256" w:lineRule="auto"/>
        <w:ind w:left="2880"/>
        <w:rPr>
          <w:rFonts w:hint="default" w:ascii="Times New Roman" w:hAnsi="Times New Roman" w:eastAsia="Times New Roman" w:cs="Times New Roman"/>
          <w:sz w:val="24"/>
          <w:szCs w:val="24"/>
        </w:rPr>
      </w:pPr>
      <w:r>
        <w:rPr>
          <w:rFonts w:hint="default" w:ascii="Times New Roman" w:hAnsi="Times New Roman" w:cs="Times New Roman"/>
          <w:sz w:val="24"/>
          <w:szCs w:val="24"/>
        </w:rPr>
        <w:drawing>
          <wp:anchor distT="114300" distB="114300" distL="114300" distR="114300" simplePos="0" relativeHeight="251659264" behindDoc="1" locked="0" layoutInCell="1" allowOverlap="1">
            <wp:simplePos x="0" y="0"/>
            <wp:positionH relativeFrom="column">
              <wp:posOffset>234950</wp:posOffset>
            </wp:positionH>
            <wp:positionV relativeFrom="paragraph">
              <wp:posOffset>-40640</wp:posOffset>
            </wp:positionV>
            <wp:extent cx="5243830" cy="90043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5243513" cy="9004011"/>
                    </a:xfrm>
                    <a:prstGeom prst="rect">
                      <a:avLst/>
                    </a:prstGeom>
                  </pic:spPr>
                </pic:pic>
              </a:graphicData>
            </a:graphic>
          </wp:anchor>
        </w:drawing>
      </w:r>
    </w:p>
    <w:p w14:paraId="7578E360">
      <w:pPr>
        <w:spacing w:after="160" w:line="256" w:lineRule="auto"/>
        <w:ind w:hanging="360"/>
        <w:jc w:val="center"/>
        <w:rPr>
          <w:rFonts w:hint="default" w:ascii="Times New Roman" w:hAnsi="Times New Roman" w:eastAsia="Times New Roman" w:cs="Times New Roman"/>
          <w:sz w:val="24"/>
          <w:szCs w:val="24"/>
        </w:rPr>
      </w:pPr>
    </w:p>
    <w:p w14:paraId="39B7C759">
      <w:pPr>
        <w:spacing w:after="160" w:line="256" w:lineRule="auto"/>
        <w:ind w:hanging="360"/>
        <w:jc w:val="center"/>
        <w:rPr>
          <w:rFonts w:hint="default" w:ascii="Times New Roman" w:hAnsi="Times New Roman" w:eastAsia="Times New Roman" w:cs="Times New Roman"/>
          <w:sz w:val="24"/>
          <w:szCs w:val="24"/>
        </w:rPr>
      </w:pPr>
    </w:p>
    <w:p w14:paraId="5A676358">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UỶ BAN NHÂN DÂN</w:t>
      </w:r>
    </w:p>
    <w:p w14:paraId="4B5B01C8">
      <w:pPr>
        <w:spacing w:after="160" w:line="256" w:lineRule="auto"/>
        <w:ind w:hanging="28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THÀNH PHỐ HỒ CHÍ MINH</w:t>
      </w:r>
    </w:p>
    <w:p w14:paraId="7D603530">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TRƯỜNG ĐẠI HỌC SÀI GÒN</w:t>
      </w:r>
    </w:p>
    <w:p w14:paraId="6EE562FA">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drawing>
          <wp:inline distT="114300" distB="114300" distL="114300" distR="114300">
            <wp:extent cx="1548765" cy="15487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49237" cy="1549237"/>
                    </a:xfrm>
                    <a:prstGeom prst="rect">
                      <a:avLst/>
                    </a:prstGeom>
                  </pic:spPr>
                </pic:pic>
              </a:graphicData>
            </a:graphic>
          </wp:inline>
        </w:drawing>
      </w:r>
    </w:p>
    <w:p w14:paraId="71130A47">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BÁO CÁO TIỂU LUẬN</w:t>
      </w:r>
    </w:p>
    <w:p w14:paraId="027E3092">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KHẢO SÁT BÀI BÁO CHO DỮ LIỆU AMES HOUSING </w:t>
      </w:r>
    </w:p>
    <w:p w14:paraId="3E19FE5F">
      <w:pPr>
        <w:spacing w:after="160" w:line="256" w:lineRule="auto"/>
        <w:ind w:hanging="360"/>
        <w:jc w:val="center"/>
        <w:rPr>
          <w:rFonts w:hint="default" w:ascii="Times New Roman" w:hAnsi="Times New Roman" w:eastAsia="Times New Roman" w:cs="Times New Roman"/>
          <w:b/>
          <w:i/>
          <w:sz w:val="24"/>
          <w:szCs w:val="24"/>
        </w:rPr>
      </w:pPr>
    </w:p>
    <w:p w14:paraId="0640583C">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Thông tin sinh viên:</w:t>
      </w:r>
    </w:p>
    <w:p w14:paraId="6D85B87B">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Nguyễn Hữu Lộc – 3122410213</w:t>
      </w:r>
    </w:p>
    <w:p w14:paraId="3E0339D9">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Văn Tuấn Kiệt - 3122410202</w:t>
      </w:r>
    </w:p>
    <w:p w14:paraId="1CCF1AB7">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Mai Phúc Lâm - 3122410207</w:t>
      </w:r>
    </w:p>
    <w:p w14:paraId="5040B300">
      <w:pPr>
        <w:spacing w:after="16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Nguyễn Đức Duy Lâm - 3122410208</w:t>
      </w:r>
    </w:p>
    <w:p w14:paraId="5D1FDCA4">
      <w:pPr>
        <w:spacing w:after="160" w:line="256" w:lineRule="auto"/>
        <w:ind w:hanging="360"/>
        <w:jc w:val="center"/>
        <w:rPr>
          <w:rFonts w:hint="default" w:ascii="Times New Roman" w:hAnsi="Times New Roman" w:eastAsia="Times New Roman" w:cs="Times New Roman"/>
          <w:b/>
          <w:sz w:val="24"/>
          <w:szCs w:val="24"/>
        </w:rPr>
      </w:pPr>
    </w:p>
    <w:p w14:paraId="2A607105">
      <w:pPr>
        <w:spacing w:before="240" w:after="240" w:line="256" w:lineRule="auto"/>
        <w:ind w:hanging="360"/>
        <w:jc w:val="center"/>
        <w:rPr>
          <w:rFonts w:hint="default" w:ascii="Times New Roman" w:hAnsi="Times New Roman" w:eastAsia="Times New Roman" w:cs="Times New Roman"/>
          <w:b/>
          <w:sz w:val="24"/>
          <w:szCs w:val="24"/>
        </w:rPr>
      </w:pPr>
    </w:p>
    <w:p w14:paraId="50DCA6CE">
      <w:pPr>
        <w:spacing w:before="240" w:after="240" w:line="256" w:lineRule="auto"/>
        <w:ind w:hanging="360"/>
        <w:jc w:val="center"/>
        <w:rPr>
          <w:rFonts w:hint="default" w:ascii="Times New Roman" w:hAnsi="Times New Roman" w:eastAsia="Times New Roman" w:cs="Times New Roman"/>
          <w:b/>
          <w:sz w:val="24"/>
          <w:szCs w:val="24"/>
        </w:rPr>
      </w:pPr>
    </w:p>
    <w:p w14:paraId="66C732E7">
      <w:pPr>
        <w:spacing w:before="240" w:after="240" w:line="256" w:lineRule="auto"/>
        <w:ind w:hanging="360"/>
        <w:jc w:val="center"/>
        <w:rPr>
          <w:rFonts w:hint="default" w:ascii="Times New Roman" w:hAnsi="Times New Roman" w:eastAsia="Times New Roman" w:cs="Times New Roman"/>
          <w:b/>
          <w:sz w:val="24"/>
          <w:szCs w:val="24"/>
        </w:rPr>
      </w:pPr>
    </w:p>
    <w:p w14:paraId="1AFA37C4">
      <w:pPr>
        <w:spacing w:before="240" w:after="240" w:line="256" w:lineRule="auto"/>
        <w:ind w:hanging="360"/>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Giảng viên:</w:t>
      </w:r>
      <w:r>
        <w:rPr>
          <w:rFonts w:hint="default" w:ascii="Times New Roman" w:hAnsi="Times New Roman" w:eastAsia="Times New Roman" w:cs="Times New Roman"/>
          <w:sz w:val="24"/>
          <w:szCs w:val="24"/>
        </w:rPr>
        <w:t xml:space="preserve"> Đỗ Như Tài</w:t>
      </w:r>
    </w:p>
    <w:p w14:paraId="2674CC1A">
      <w:pPr>
        <w:spacing w:before="240" w:after="240" w:line="256" w:lineRule="auto"/>
        <w:ind w:hanging="360"/>
        <w:jc w:val="center"/>
        <w:rPr>
          <w:rFonts w:hint="default" w:ascii="Times New Roman" w:hAnsi="Times New Roman" w:eastAsia="Times New Roman" w:cs="Times New Roman"/>
          <w:sz w:val="24"/>
          <w:szCs w:val="24"/>
        </w:rPr>
      </w:pPr>
    </w:p>
    <w:p w14:paraId="6890B3D9">
      <w:pPr>
        <w:spacing w:before="240" w:after="240" w:line="256" w:lineRule="auto"/>
        <w:ind w:hanging="360"/>
        <w:jc w:val="center"/>
        <w:rPr>
          <w:rFonts w:hint="default" w:ascii="Times New Roman" w:hAnsi="Times New Roman" w:eastAsia="Times New Roman" w:cs="Times New Roman"/>
          <w:sz w:val="24"/>
          <w:szCs w:val="24"/>
        </w:rPr>
      </w:pPr>
    </w:p>
    <w:p w14:paraId="44394EF6">
      <w:pPr>
        <w:spacing w:after="160" w:line="256" w:lineRule="auto"/>
        <w:ind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Thành phố Hồ Chí Minh, 2/2025</w:t>
      </w:r>
    </w:p>
    <w:p w14:paraId="65970B08">
      <w:pPr>
        <w:spacing w:after="160" w:line="256" w:lineRule="auto"/>
        <w:ind w:left="1080" w:hanging="360"/>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4F5E35D9">
      <w:pPr>
        <w:spacing w:after="160" w:line="259" w:lineRule="auto"/>
        <w:jc w:val="left"/>
        <w:rPr>
          <w:rFonts w:hint="default" w:ascii="Times New Roman" w:hAnsi="Times New Roman" w:cs="Times New Roman"/>
          <w:sz w:val="24"/>
          <w:szCs w:val="24"/>
        </w:rPr>
      </w:pPr>
    </w:p>
    <w:sdt>
      <w:sdtPr>
        <w:rPr>
          <w:rFonts w:hint="default" w:ascii="Times New Roman" w:hAnsi="Times New Roman" w:eastAsia="SimSun" w:cs="Times New Roman"/>
          <w:sz w:val="24"/>
          <w:szCs w:val="24"/>
          <w:lang w:val="en-US" w:eastAsia="en-US" w:bidi="ar-SA"/>
        </w:rPr>
        <w:id w:val="147475971"/>
        <w15:color w:val="DBDBDB"/>
        <w:docPartObj>
          <w:docPartGallery w:val="Table of Contents"/>
          <w:docPartUnique/>
        </w:docPartObj>
      </w:sdtPr>
      <w:sdtEndPr>
        <w:rPr>
          <w:rFonts w:hint="default" w:ascii="Times New Roman" w:hAnsi="Times New Roman" w:cs="Times New Roman"/>
          <w:b/>
          <w:sz w:val="24"/>
          <w:szCs w:val="24"/>
        </w:rPr>
      </w:sdtEndPr>
      <w:sdtContent>
        <w:p w14:paraId="1887BCDC">
          <w:pPr>
            <w:spacing w:before="0" w:beforeLines="0" w:after="0" w:afterLines="0" w:line="240" w:lineRule="auto"/>
            <w:ind w:left="0" w:leftChars="0" w:right="0" w:rightChars="0" w:firstLine="0" w:firstLineChars="0"/>
            <w:jc w:val="center"/>
            <w:rPr>
              <w:rFonts w:hint="default" w:ascii="Times New Roman" w:hAnsi="Times New Roman" w:cs="Times New Roman"/>
              <w:sz w:val="24"/>
              <w:szCs w:val="24"/>
              <w:lang w:val="en-US"/>
            </w:rPr>
          </w:pPr>
          <w:bookmarkStart w:id="3" w:name="_GoBack"/>
          <w:bookmarkEnd w:id="3"/>
          <w:r>
            <w:rPr>
              <w:rFonts w:hint="default" w:ascii="Times New Roman" w:hAnsi="Times New Roman" w:eastAsia="SimSun" w:cs="Times New Roman"/>
              <w:sz w:val="24"/>
              <w:szCs w:val="24"/>
              <w:lang w:val="en-US"/>
            </w:rPr>
            <w:t>Mục lục</w:t>
          </w:r>
        </w:p>
        <w:p w14:paraId="2932B99B">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"1-2" \h \u </w:instrText>
          </w:r>
          <w:r>
            <w:rPr>
              <w:rFonts w:hint="default" w:ascii="Times New Roman" w:hAnsi="Times New Roman" w:cs="Times New Roman"/>
              <w:sz w:val="24"/>
              <w:szCs w:val="24"/>
            </w:rPr>
            <w:fldChar w:fldCharType="separate"/>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_Toc2707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1. Paper của cơ sở dữ liệu ở đâu?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_Toc2707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1679EE68">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_Toc29862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2. Dữ liệu ở đâu?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_Toc29862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79E1ECAE">
          <w:pPr>
            <w:pStyle w:val="16"/>
            <w:tabs>
              <w:tab w:val="right" w:leader="dot" w:pos="9401"/>
            </w:tabs>
            <w:rPr>
              <w:rFonts w:hint="default" w:ascii="Times New Roman" w:hAnsi="Times New Roman" w:cs="Times New Roman"/>
              <w:b/>
              <w:sz w:val="24"/>
              <w:szCs w:val="24"/>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\l _Toc17623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3. Từ điển dữ liệu?</w:t>
          </w:r>
          <w:r>
            <w:rPr>
              <w:rFonts w:hint="default" w:ascii="Times New Roman" w:hAnsi="Times New Roman" w:cs="Times New Roman"/>
              <w:b/>
              <w:sz w:val="24"/>
              <w:szCs w:val="24"/>
            </w:rPr>
            <w:tab/>
          </w: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PAGEREF _Toc17623 \h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rPr>
            <w:t>4</w:t>
          </w:r>
          <w:r>
            <w:rPr>
              <w:rFonts w:hint="default" w:ascii="Times New Roman" w:hAnsi="Times New Roman" w:cs="Times New Roman"/>
              <w:b/>
              <w:sz w:val="24"/>
              <w:szCs w:val="24"/>
            </w:rPr>
            <w:fldChar w:fldCharType="end"/>
          </w:r>
          <w:r>
            <w:rPr>
              <w:rFonts w:hint="default" w:ascii="Times New Roman" w:hAnsi="Times New Roman" w:cs="Times New Roman"/>
              <w:b/>
              <w:sz w:val="24"/>
              <w:szCs w:val="24"/>
            </w:rPr>
            <w:fldChar w:fldCharType="end"/>
          </w:r>
        </w:p>
        <w:p w14:paraId="3ADDBD41">
          <w:pPr>
            <w:rPr>
              <w:rFonts w:hint="default" w:ascii="Times New Roman" w:hAnsi="Times New Roman" w:cs="Times New Roman"/>
              <w:b/>
              <w:sz w:val="24"/>
              <w:szCs w:val="24"/>
            </w:rPr>
            <w:sectPr>
              <w:pgSz w:w="12240" w:h="15840"/>
              <w:pgMar w:top="1138" w:right="1138" w:bottom="1138" w:left="1701" w:header="720" w:footer="720" w:gutter="0"/>
              <w:cols w:space="720" w:num="1"/>
              <w:docGrid w:linePitch="360" w:charSpace="0"/>
            </w:sectPr>
          </w:pPr>
          <w:r>
            <w:rPr>
              <w:rFonts w:hint="default" w:ascii="Times New Roman" w:hAnsi="Times New Roman" w:cs="Times New Roman"/>
              <w:b/>
              <w:sz w:val="24"/>
              <w:szCs w:val="24"/>
            </w:rPr>
            <w:fldChar w:fldCharType="end"/>
          </w:r>
        </w:p>
      </w:sdtContent>
    </w:sdt>
    <w:p w14:paraId="644797B0">
      <w:pPr>
        <w:rPr>
          <w:rFonts w:hint="default" w:ascii="Times New Roman" w:hAnsi="Times New Roman" w:cs="Times New Roman"/>
          <w:b/>
          <w:sz w:val="24"/>
          <w:szCs w:val="24"/>
        </w:rPr>
      </w:pPr>
    </w:p>
    <w:p w14:paraId="5F30C2A2">
      <w:pPr>
        <w:spacing w:after="160" w:line="259" w:lineRule="auto"/>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14:paraId="1F4C8617">
      <w:pPr>
        <w:rPr>
          <w:rFonts w:hint="default" w:ascii="Times New Roman" w:hAnsi="Times New Roman" w:cs="Times New Roman"/>
          <w:sz w:val="24"/>
          <w:szCs w:val="24"/>
        </w:rPr>
      </w:pPr>
      <w:r>
        <w:rPr>
          <w:rFonts w:hint="default" w:ascii="Times New Roman" w:hAnsi="Times New Roman" w:cs="Times New Roman"/>
          <w:sz w:val="24"/>
          <w:szCs w:val="24"/>
        </w:rPr>
        <w:t>BÀI 3</w:t>
      </w:r>
    </w:p>
    <w:p w14:paraId="367E0C67">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Link bài báo: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"https://www.researchgate.net/publication/369437029_Price_Prediction_of_Ames_Housing_Through_Advanced_Regression_Techniques" </w:instrText>
      </w:r>
      <w:r>
        <w:rPr>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https://www.researchgate.net/publication/369437029_Price_Prediction_of_Ames_Housing_Through_Advanced_Regression_Techniques</w:t>
      </w:r>
      <w:r>
        <w:rPr>
          <w:rStyle w:val="9"/>
          <w:rFonts w:hint="default" w:ascii="Times New Roman" w:hAnsi="Times New Roman" w:cs="Times New Roman"/>
          <w:sz w:val="24"/>
          <w:szCs w:val="24"/>
        </w:rPr>
        <w:fldChar w:fldCharType="end"/>
      </w:r>
    </w:p>
    <w:p w14:paraId="7E865465">
      <w:pPr>
        <w:rPr>
          <w:rFonts w:hint="default" w:ascii="Times New Roman" w:hAnsi="Times New Roman" w:cs="Times New Roman"/>
          <w:sz w:val="24"/>
          <w:szCs w:val="24"/>
        </w:rPr>
      </w:pPr>
      <w:r>
        <w:rPr>
          <w:rFonts w:hint="default" w:ascii="Times New Roman" w:hAnsi="Times New Roman" w:cs="Times New Roman"/>
          <w:sz w:val="24"/>
          <w:szCs w:val="24"/>
        </w:rPr>
        <w:t>Trả lời câu hỏi dưới</w:t>
      </w:r>
    </w:p>
    <w:p w14:paraId="563098BD">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Paper của cơ sở dữ liệu ở đâu?</w:t>
      </w:r>
    </w:p>
    <w:p w14:paraId="21606600">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Dữ liệu ở đâu?</w:t>
      </w:r>
    </w:p>
    <w:p w14:paraId="0A35D197">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Từ điển dữ liệu?</w:t>
      </w:r>
    </w:p>
    <w:p w14:paraId="4DB63B30">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Các bài toán liên quan?</w:t>
      </w:r>
    </w:p>
    <w:p w14:paraId="63097627">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Kết quả đạt được là gì? Độ đo?</w:t>
      </w:r>
    </w:p>
    <w:p w14:paraId="7D06AE9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bài survey về nó không?</w:t>
      </w:r>
    </w:p>
    <w:p w14:paraId="046439A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t>
      </w:r>
    </w:p>
    <w:p w14:paraId="0EE40AD3">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Dữ liệu có được tiền xử lý trước không? Nếu có, tác giả đã thực hiện những bước nào?</w:t>
      </w:r>
    </w:p>
    <w:p w14:paraId="0FBABB7E">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Kết quả được so sánh với các nghiên cứu trước như thế nào?</w:t>
      </w:r>
    </w:p>
    <w:p w14:paraId="1D0D3D2B">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Có thử nghiệm trên các tập dữ liệu khác không, hay chỉ trên Ames Housing?</w:t>
      </w:r>
    </w:p>
    <w:p w14:paraId="5CF9AF43">
      <w:pPr>
        <w:numPr>
          <w:ilvl w:val="0"/>
          <w:numId w:val="1"/>
        </w:numPr>
        <w:spacing w:before="100" w:beforeAutospacing="1" w:after="100" w:afterAutospacing="1" w:line="240" w:lineRule="auto"/>
        <w:jc w:val="left"/>
        <w:rPr>
          <w:rStyle w:val="10"/>
          <w:rFonts w:hint="default" w:ascii="Times New Roman" w:hAnsi="Times New Roman" w:eastAsia="Times New Roman" w:cs="Times New Roman"/>
          <w:b w:val="0"/>
          <w:bCs w:val="0"/>
          <w:sz w:val="24"/>
          <w:szCs w:val="24"/>
        </w:rPr>
      </w:pPr>
      <w:r>
        <w:rPr>
          <w:rStyle w:val="10"/>
          <w:rFonts w:hint="default" w:ascii="Times New Roman" w:hAnsi="Times New Roman" w:cs="Times New Roman"/>
          <w:sz w:val="24"/>
          <w:szCs w:val="24"/>
        </w:rPr>
        <w:t>Kết quả nghiên cứu có thể áp dụng vào thực tế không?</w:t>
      </w:r>
    </w:p>
    <w:p w14:paraId="5A576950">
      <w:pPr>
        <w:numPr>
          <w:ilvl w:val="0"/>
          <w:numId w:val="1"/>
        </w:numPr>
        <w:spacing w:before="100" w:beforeAutospacing="1" w:after="100" w:afterAutospacing="1" w:line="240" w:lineRule="auto"/>
        <w:jc w:val="left"/>
        <w:rPr>
          <w:rStyle w:val="10"/>
          <w:rFonts w:hint="default" w:ascii="Times New Roman" w:hAnsi="Times New Roman" w:eastAsia="Times New Roman" w:cs="Times New Roman"/>
          <w:b w:val="0"/>
          <w:bCs w:val="0"/>
          <w:sz w:val="24"/>
          <w:szCs w:val="24"/>
        </w:rPr>
      </w:pPr>
      <w:r>
        <w:rPr>
          <w:rStyle w:val="10"/>
          <w:rFonts w:hint="default" w:ascii="Times New Roman" w:hAnsi="Times New Roman" w:cs="Times New Roman"/>
          <w:sz w:val="24"/>
          <w:szCs w:val="24"/>
        </w:rPr>
        <w:t>Có đề xuất nào để cải thiện mô hình không?</w:t>
      </w:r>
    </w:p>
    <w:p w14:paraId="30E8553E">
      <w:pPr>
        <w:numPr>
          <w:ilvl w:val="0"/>
          <w:numId w:val="1"/>
        </w:numPr>
        <w:spacing w:before="100" w:beforeAutospacing="1" w:after="100" w:afterAutospacing="1" w:line="240" w:lineRule="auto"/>
        <w:jc w:val="left"/>
        <w:rPr>
          <w:rFonts w:hint="default" w:ascii="Times New Roman" w:hAnsi="Times New Roman" w:eastAsia="Times New Roman" w:cs="Times New Roman"/>
          <w:sz w:val="24"/>
          <w:szCs w:val="24"/>
        </w:rPr>
      </w:pPr>
      <w:r>
        <w:rPr>
          <w:rFonts w:hint="default" w:ascii="Times New Roman" w:hAnsi="Times New Roman" w:cs="Times New Roman"/>
          <w:sz w:val="24"/>
          <w:szCs w:val="24"/>
        </w:rPr>
        <w:t>Nghiên cứu này có thể mở rộng hoặc ứng dụng vào bộ dữ liệu khác không?</w:t>
      </w:r>
    </w:p>
    <w:p w14:paraId="6BA98884">
      <w:pPr>
        <w:pStyle w:val="4"/>
        <w:keepNext w:val="0"/>
        <w:keepLines w:val="0"/>
        <w:widowControl/>
        <w:suppressLineNumbers w:val="0"/>
        <w:outlineLvl w:val="0"/>
        <w:rPr>
          <w:rFonts w:hint="default" w:ascii="Times New Roman" w:hAnsi="Times New Roman" w:cs="Times New Roman"/>
          <w:sz w:val="24"/>
          <w:szCs w:val="24"/>
        </w:rPr>
      </w:pPr>
      <w:bookmarkStart w:id="0" w:name="_Toc2707"/>
      <w:r>
        <w:rPr>
          <w:rFonts w:hint="default" w:ascii="Times New Roman" w:hAnsi="Times New Roman" w:cs="Times New Roman"/>
          <w:sz w:val="24"/>
          <w:szCs w:val="24"/>
        </w:rPr>
        <w:t>1. Paper của cơ sở dữ liệu ở đâu?</w:t>
      </w:r>
      <w:bookmarkEnd w:id="0"/>
    </w:p>
    <w:p w14:paraId="43471EB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Bài báo gốc về cơ sở dữ liệu Ames Housing được viết bởi </w:t>
      </w:r>
      <w:r>
        <w:rPr>
          <w:rStyle w:val="10"/>
          <w:rFonts w:hint="default" w:ascii="Times New Roman" w:hAnsi="Times New Roman" w:cs="Times New Roman"/>
          <w:sz w:val="24"/>
          <w:szCs w:val="24"/>
        </w:rPr>
        <w:t>Dean De Cock</w:t>
      </w:r>
      <w:r>
        <w:rPr>
          <w:rFonts w:hint="default" w:ascii="Times New Roman" w:hAnsi="Times New Roman" w:cs="Times New Roman"/>
          <w:sz w:val="24"/>
          <w:szCs w:val="24"/>
        </w:rPr>
        <w:t xml:space="preserve"> và có tiêu đề: </w:t>
      </w:r>
      <w:r>
        <w:rPr>
          <w:rStyle w:val="10"/>
          <w:rFonts w:hint="default" w:ascii="Times New Roman" w:hAnsi="Times New Roman" w:cs="Times New Roman"/>
          <w:sz w:val="24"/>
          <w:szCs w:val="24"/>
        </w:rPr>
        <w:t>"Ames, Iowa: Alternative to the Boston Housing Data as an End of Semester Regression Project"</w:t>
      </w:r>
      <w:r>
        <w:rPr>
          <w:rFonts w:hint="default" w:ascii="Times New Roman" w:hAnsi="Times New Roman" w:cs="Times New Roman"/>
          <w:sz w:val="24"/>
          <w:szCs w:val="24"/>
        </w:rPr>
        <w:t>.</w:t>
      </w:r>
    </w:p>
    <w:p w14:paraId="5F0D884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Bài báo này được xuất bản trên tạp chí </w:t>
      </w:r>
      <w:r>
        <w:rPr>
          <w:rStyle w:val="10"/>
          <w:rFonts w:hint="default" w:ascii="Times New Roman" w:hAnsi="Times New Roman" w:cs="Times New Roman"/>
          <w:sz w:val="24"/>
          <w:szCs w:val="24"/>
        </w:rPr>
        <w:t>Journal of Statistics Education</w:t>
      </w:r>
      <w:r>
        <w:rPr>
          <w:rFonts w:hint="default" w:ascii="Times New Roman" w:hAnsi="Times New Roman" w:cs="Times New Roman"/>
          <w:sz w:val="24"/>
          <w:szCs w:val="24"/>
        </w:rPr>
        <w:t>, số 19(3), năm 2011.</w:t>
      </w:r>
    </w:p>
    <w:p w14:paraId="4787FD3E">
      <w:pPr>
        <w:numPr>
          <w:ilvl w:val="0"/>
          <w:numId w:val="2"/>
        </w:numPr>
        <w:bidi w:val="0"/>
        <w:rPr>
          <w:rFonts w:hint="default" w:ascii="Times New Roman" w:hAnsi="Times New Roman" w:cs="Times New Roman"/>
          <w:sz w:val="24"/>
          <w:szCs w:val="24"/>
        </w:rPr>
      </w:pPr>
      <w:r>
        <w:rPr>
          <w:rFonts w:hint="default" w:ascii="Times New Roman" w:hAnsi="Times New Roman" w:cs="Times New Roman"/>
          <w:sz w:val="24"/>
          <w:szCs w:val="24"/>
          <w:lang w:val="en-US"/>
        </w:rPr>
        <w:t>Có thể tìm bài báo thông qua một số trang web như</w:t>
      </w:r>
      <w:r>
        <w:rPr>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fldChar w:fldCharType="begin"/>
      </w:r>
      <w:r>
        <w:rPr>
          <w:rStyle w:val="9"/>
          <w:rFonts w:hint="default" w:ascii="Times New Roman" w:hAnsi="Times New Roman" w:cs="Times New Roman"/>
          <w:sz w:val="24"/>
          <w:szCs w:val="24"/>
        </w:rPr>
        <w:instrText xml:space="preserve"> HYPERLINK "https://www.researchgate.net/publication/369437029_Price_Prediction_of_Ames_Housing_Through_Advanced_Regression_Techniques" </w:instrText>
      </w:r>
      <w:r>
        <w:rPr>
          <w:rStyle w:val="9"/>
          <w:rFonts w:hint="default" w:ascii="Times New Roman" w:hAnsi="Times New Roman" w:cs="Times New Roman"/>
          <w:sz w:val="24"/>
          <w:szCs w:val="24"/>
        </w:rPr>
        <w:fldChar w:fldCharType="separate"/>
      </w:r>
      <w:r>
        <w:rPr>
          <w:rStyle w:val="9"/>
          <w:rFonts w:hint="default" w:ascii="Times New Roman" w:hAnsi="Times New Roman" w:cs="Times New Roman"/>
          <w:sz w:val="24"/>
          <w:szCs w:val="24"/>
        </w:rPr>
        <w:t>researchgate</w:t>
      </w:r>
      <w:r>
        <w:rPr>
          <w:rStyle w:val="9"/>
          <w:rFonts w:hint="default" w:ascii="Times New Roman" w:hAnsi="Times New Roman" w:cs="Times New Roman"/>
          <w:sz w:val="24"/>
          <w:szCs w:val="24"/>
        </w:rPr>
        <w:fldChar w:fldCharType="end"/>
      </w:r>
      <w:r>
        <w:rPr>
          <w:rStyle w:val="9"/>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 xml:space="preserve">hoặc trang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"https://www.tandfonline.com/doi/abs/10.1080/10691898.2011.11889627"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google schoolar</w:t>
      </w:r>
      <w:r>
        <w:rPr>
          <w:rFonts w:hint="default" w:ascii="Times New Roman" w:hAnsi="Times New Roman" w:cs="Times New Roman"/>
          <w:sz w:val="24"/>
          <w:szCs w:val="24"/>
          <w:lang w:val="en-US"/>
        </w:rPr>
        <w:fldChar w:fldCharType="end"/>
      </w:r>
    </w:p>
    <w:p w14:paraId="220E85A9">
      <w:pPr>
        <w:pStyle w:val="4"/>
        <w:keepNext w:val="0"/>
        <w:keepLines w:val="0"/>
        <w:widowControl/>
        <w:suppressLineNumbers w:val="0"/>
        <w:outlineLvl w:val="0"/>
        <w:rPr>
          <w:rFonts w:hint="default" w:ascii="Times New Roman" w:hAnsi="Times New Roman" w:cs="Times New Roman"/>
          <w:sz w:val="24"/>
          <w:szCs w:val="24"/>
        </w:rPr>
      </w:pPr>
      <w:bookmarkStart w:id="1" w:name="_Toc29862"/>
      <w:r>
        <w:rPr>
          <w:rFonts w:hint="default" w:ascii="Times New Roman" w:hAnsi="Times New Roman" w:cs="Times New Roman"/>
          <w:sz w:val="24"/>
          <w:szCs w:val="24"/>
        </w:rPr>
        <w:t>2. Dữ liệu ở đâu?</w:t>
      </w:r>
      <w:bookmarkEnd w:id="1"/>
    </w:p>
    <w:p w14:paraId="5C55C9A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Cơ sở dữ liệu Ames Housing được cung cấp công khai và phổ biến nhất trên </w:t>
      </w:r>
      <w:r>
        <w:rPr>
          <w:rStyle w:val="10"/>
          <w:rFonts w:hint="default" w:ascii="Times New Roman" w:hAnsi="Times New Roman" w:cs="Times New Roman"/>
          <w:sz w:val="24"/>
          <w:szCs w:val="24"/>
        </w:rPr>
        <w:t>Kaggle</w:t>
      </w:r>
      <w:r>
        <w:rPr>
          <w:rFonts w:hint="default" w:ascii="Times New Roman" w:hAnsi="Times New Roman" w:cs="Times New Roman"/>
          <w:sz w:val="24"/>
          <w:szCs w:val="24"/>
        </w:rPr>
        <w:t>. Bạn có thể truy cập tại: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"https://www.kaggle.com/competitions/house-prices-advanced-regression-techniques/data" </w:instrText>
      </w:r>
      <w:r>
        <w:rPr>
          <w:rFonts w:hint="default" w:ascii="Times New Roman" w:hAnsi="Times New Roman" w:cs="Times New Roman"/>
          <w:sz w:val="24"/>
          <w:szCs w:val="24"/>
          <w:lang w:val="en-US"/>
        </w:rPr>
        <w:fldChar w:fldCharType="separate"/>
      </w:r>
      <w:r>
        <w:rPr>
          <w:rStyle w:val="9"/>
          <w:rFonts w:hint="default" w:ascii="Times New Roman" w:hAnsi="Times New Roman" w:cs="Times New Roman"/>
          <w:sz w:val="24"/>
          <w:szCs w:val="24"/>
          <w:lang w:val="en-US"/>
        </w:rPr>
        <w:t>https://www.kaggle.com/competitions/house-prices-advanced-regression-techniques/data</w:t>
      </w:r>
      <w:r>
        <w:rPr>
          <w:rFonts w:hint="default" w:ascii="Times New Roman" w:hAnsi="Times New Roman" w:cs="Times New Roman"/>
          <w:sz w:val="24"/>
          <w:szCs w:val="24"/>
          <w:lang w:val="en-US"/>
        </w:rPr>
        <w:fldChar w:fldCharType="end"/>
      </w:r>
    </w:p>
    <w:p w14:paraId="2060F66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14:paraId="0B157F9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Tổng quan về dữ liệu: Cơ sở dữ liệu được thu thập bởi Dean De Cock từ các giao dịch bất động sản tại Ames, Iowa, Hoa Kỳ, trong khoảng thời gian từ năm 2006 đến 2010. Nó được thiết kế như một thay thế hiện đại cho tập dữ liệu Boston Housing nổi tiếng. Dùng để dự đoán giá bán nhà (SalePrice) dựa trên các đặc trưng liên quan đến bất động sản, đồng thời là một tài nguyên học máy phổ biến cho các bài toán hồi quy.</w:t>
      </w:r>
    </w:p>
    <w:p w14:paraId="523EFA83">
      <w:pPr>
        <w:pStyle w:val="4"/>
        <w:keepNext w:val="0"/>
        <w:keepLines w:val="0"/>
        <w:widowControl/>
        <w:suppressLineNumbers w:val="0"/>
        <w:outlineLvl w:val="0"/>
        <w:rPr>
          <w:rFonts w:hint="default" w:ascii="Times New Roman" w:hAnsi="Times New Roman" w:cs="Times New Roman"/>
          <w:sz w:val="24"/>
          <w:szCs w:val="24"/>
        </w:rPr>
      </w:pPr>
      <w:bookmarkStart w:id="2" w:name="_Toc17623"/>
      <w:r>
        <w:rPr>
          <w:rFonts w:hint="default" w:ascii="Times New Roman" w:hAnsi="Times New Roman" w:cs="Times New Roman"/>
          <w:sz w:val="24"/>
          <w:szCs w:val="24"/>
        </w:rPr>
        <w:t>3. Từ điển dữ liệu?</w:t>
      </w:r>
      <w:bookmarkEnd w:id="2"/>
    </w:p>
    <w:p w14:paraId="1A8825F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Từ điển dữ liệu (data dictionary) đi kèm với tập dữ liệu trên Kaggle, nằm trong file </w:t>
      </w:r>
      <w:r>
        <w:rPr>
          <w:rStyle w:val="10"/>
          <w:rFonts w:hint="default" w:ascii="Times New Roman" w:hAnsi="Times New Roman" w:cs="Times New Roman"/>
          <w:sz w:val="24"/>
          <w:szCs w:val="24"/>
        </w:rPr>
        <w:t>data_description.txt</w:t>
      </w:r>
      <w:r>
        <w:rPr>
          <w:rFonts w:hint="default" w:ascii="Times New Roman" w:hAnsi="Times New Roman" w:cs="Times New Roman"/>
          <w:sz w:val="24"/>
          <w:szCs w:val="24"/>
        </w:rPr>
        <w:t>.</w:t>
      </w:r>
    </w:p>
    <w:p w14:paraId="0E29280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Nó mô tả chi tiết 79 biến (features) và 1 biến mục tiêu (target) là </w:t>
      </w:r>
      <w:r>
        <w:rPr>
          <w:rStyle w:val="10"/>
          <w:rFonts w:hint="default" w:ascii="Times New Roman" w:hAnsi="Times New Roman" w:cs="Times New Roman"/>
          <w:sz w:val="24"/>
          <w:szCs w:val="24"/>
        </w:rPr>
        <w:t>SalePrice</w:t>
      </w:r>
      <w:r>
        <w:rPr>
          <w:rFonts w:hint="default" w:ascii="Times New Roman" w:hAnsi="Times New Roman" w:cs="Times New Roman"/>
          <w:sz w:val="24"/>
          <w:szCs w:val="24"/>
        </w:rPr>
        <w:t xml:space="preserve">. Các biến bao gồm: </w:t>
      </w:r>
    </w:p>
    <w:p w14:paraId="3016A877">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Nominal</w:t>
      </w:r>
      <w:r>
        <w:rPr>
          <w:rFonts w:hint="default" w:ascii="Times New Roman" w:hAnsi="Times New Roman" w:cs="Times New Roman"/>
          <w:sz w:val="24"/>
          <w:szCs w:val="24"/>
        </w:rPr>
        <w:t>: 23 biến (ví dụ: Neighborhood</w:t>
      </w:r>
      <w:r>
        <w:rPr>
          <w:rFonts w:hint="default" w:ascii="Times New Roman" w:hAnsi="Times New Roman" w:cs="Times New Roman"/>
          <w:sz w:val="24"/>
          <w:szCs w:val="24"/>
          <w:lang w:val="en-US"/>
        </w:rPr>
        <w:t xml:space="preserve"> - khu vực lân cận</w:t>
      </w:r>
      <w:r>
        <w:rPr>
          <w:rFonts w:hint="default" w:ascii="Times New Roman" w:hAnsi="Times New Roman" w:cs="Times New Roman"/>
          <w:sz w:val="24"/>
          <w:szCs w:val="24"/>
        </w:rPr>
        <w:t>, RoofStyle</w:t>
      </w:r>
      <w:r>
        <w:rPr>
          <w:rFonts w:hint="default" w:ascii="Times New Roman" w:hAnsi="Times New Roman" w:cs="Times New Roman"/>
          <w:sz w:val="24"/>
          <w:szCs w:val="24"/>
          <w:lang w:val="en-US"/>
        </w:rPr>
        <w:t xml:space="preserve"> - kiểu mái nhà, Exterior1st - vật liệu phủ ngoài</w:t>
      </w:r>
      <w:r>
        <w:rPr>
          <w:rFonts w:hint="default" w:ascii="Times New Roman" w:hAnsi="Times New Roman" w:cs="Times New Roman"/>
          <w:sz w:val="24"/>
          <w:szCs w:val="24"/>
        </w:rPr>
        <w:t>).</w:t>
      </w:r>
    </w:p>
    <w:p w14:paraId="3830BA4D">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Ordinal</w:t>
      </w:r>
      <w:r>
        <w:rPr>
          <w:rFonts w:hint="default" w:ascii="Times New Roman" w:hAnsi="Times New Roman" w:cs="Times New Roman"/>
          <w:sz w:val="24"/>
          <w:szCs w:val="24"/>
        </w:rPr>
        <w:t>: 23 biến (ví dụ: OverallQual</w:t>
      </w:r>
      <w:r>
        <w:rPr>
          <w:rFonts w:hint="default" w:ascii="Times New Roman" w:hAnsi="Times New Roman" w:cs="Times New Roman"/>
          <w:sz w:val="24"/>
          <w:szCs w:val="24"/>
          <w:lang w:val="en-US"/>
        </w:rPr>
        <w:t xml:space="preserve"> - chất lượng tổng thể</w:t>
      </w:r>
      <w:r>
        <w:rPr>
          <w:rFonts w:hint="default" w:ascii="Times New Roman" w:hAnsi="Times New Roman" w:cs="Times New Roman"/>
          <w:sz w:val="24"/>
          <w:szCs w:val="24"/>
        </w:rPr>
        <w:t>, KitchenQual</w:t>
      </w:r>
      <w:r>
        <w:rPr>
          <w:rFonts w:hint="default" w:ascii="Times New Roman" w:hAnsi="Times New Roman" w:cs="Times New Roman"/>
          <w:sz w:val="24"/>
          <w:szCs w:val="24"/>
          <w:lang w:val="en-US"/>
        </w:rPr>
        <w:t xml:space="preserve"> - chất lượng bếp, BsmtCond - tình trạng tần hầm</w:t>
      </w:r>
      <w:r>
        <w:rPr>
          <w:rFonts w:hint="default" w:ascii="Times New Roman" w:hAnsi="Times New Roman" w:cs="Times New Roman"/>
          <w:sz w:val="24"/>
          <w:szCs w:val="24"/>
        </w:rPr>
        <w:t>).</w:t>
      </w:r>
    </w:p>
    <w:p w14:paraId="2915CE25">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Discrete</w:t>
      </w:r>
      <w:r>
        <w:rPr>
          <w:rFonts w:hint="default" w:ascii="Times New Roman" w:hAnsi="Times New Roman" w:cs="Times New Roman"/>
          <w:sz w:val="24"/>
          <w:szCs w:val="24"/>
        </w:rPr>
        <w:t>: 14 biến (ví dụ: YearBuilt</w:t>
      </w:r>
      <w:r>
        <w:rPr>
          <w:rFonts w:hint="default" w:ascii="Times New Roman" w:hAnsi="Times New Roman" w:cs="Times New Roman"/>
          <w:sz w:val="24"/>
          <w:szCs w:val="24"/>
          <w:lang w:val="en-US"/>
        </w:rPr>
        <w:t xml:space="preserve"> - năm xây dựng</w:t>
      </w:r>
      <w:r>
        <w:rPr>
          <w:rFonts w:hint="default" w:ascii="Times New Roman" w:hAnsi="Times New Roman" w:cs="Times New Roman"/>
          <w:sz w:val="24"/>
          <w:szCs w:val="24"/>
        </w:rPr>
        <w:t>, BedroomAbvGr</w:t>
      </w:r>
      <w:r>
        <w:rPr>
          <w:rFonts w:hint="default" w:ascii="Times New Roman" w:hAnsi="Times New Roman" w:cs="Times New Roman"/>
          <w:sz w:val="24"/>
          <w:szCs w:val="24"/>
          <w:lang w:val="en-US"/>
        </w:rPr>
        <w:t xml:space="preserve"> - số phòng ngủ</w:t>
      </w:r>
      <w:r>
        <w:rPr>
          <w:rFonts w:hint="default" w:ascii="Times New Roman" w:hAnsi="Times New Roman" w:cs="Times New Roman"/>
          <w:sz w:val="24"/>
          <w:szCs w:val="24"/>
        </w:rPr>
        <w:t>).</w:t>
      </w:r>
    </w:p>
    <w:p w14:paraId="6318ADD7">
      <w:pPr>
        <w:keepNext w:val="0"/>
        <w:keepLines w:val="0"/>
        <w:widowControl/>
        <w:numPr>
          <w:ilvl w:val="1"/>
          <w:numId w:val="4"/>
        </w:numPr>
        <w:suppressLineNumbers w:val="0"/>
        <w:spacing w:before="0" w:beforeAutospacing="1" w:after="0" w:afterAutospacing="1"/>
        <w:ind w:left="1440" w:hanging="360"/>
        <w:rPr>
          <w:rFonts w:hint="default" w:ascii="Times New Roman" w:hAnsi="Times New Roman" w:cs="Times New Roman"/>
          <w:sz w:val="24"/>
          <w:szCs w:val="24"/>
        </w:rPr>
      </w:pPr>
      <w:r>
        <w:rPr>
          <w:rStyle w:val="10"/>
          <w:rFonts w:hint="default" w:ascii="Times New Roman" w:hAnsi="Times New Roman" w:cs="Times New Roman"/>
          <w:sz w:val="24"/>
          <w:szCs w:val="24"/>
        </w:rPr>
        <w:t>Continuous</w:t>
      </w:r>
      <w:r>
        <w:rPr>
          <w:rFonts w:hint="default" w:ascii="Times New Roman" w:hAnsi="Times New Roman" w:cs="Times New Roman"/>
          <w:sz w:val="24"/>
          <w:szCs w:val="24"/>
        </w:rPr>
        <w:t>: 20 biến (ví dụ: LotArea</w:t>
      </w:r>
      <w:r>
        <w:rPr>
          <w:rFonts w:hint="default" w:ascii="Times New Roman" w:hAnsi="Times New Roman" w:cs="Times New Roman"/>
          <w:sz w:val="24"/>
          <w:szCs w:val="24"/>
          <w:lang w:val="en-US"/>
        </w:rPr>
        <w:t xml:space="preserve"> - diện tích lô đất</w:t>
      </w:r>
      <w:r>
        <w:rPr>
          <w:rFonts w:hint="default" w:ascii="Times New Roman" w:hAnsi="Times New Roman" w:cs="Times New Roman"/>
          <w:sz w:val="24"/>
          <w:szCs w:val="24"/>
        </w:rPr>
        <w:t>, TotalBsmtSF</w:t>
      </w:r>
      <w:r>
        <w:rPr>
          <w:rFonts w:hint="default" w:ascii="Times New Roman" w:hAnsi="Times New Roman" w:cs="Times New Roman"/>
          <w:sz w:val="24"/>
          <w:szCs w:val="24"/>
          <w:lang w:val="en-US"/>
        </w:rPr>
        <w:t xml:space="preserve"> - tổng diện tích tầng hầm</w:t>
      </w:r>
      <w:r>
        <w:rPr>
          <w:rFonts w:hint="default" w:ascii="Times New Roman" w:hAnsi="Times New Roman" w:cs="Times New Roman"/>
          <w:sz w:val="24"/>
          <w:szCs w:val="24"/>
        </w:rPr>
        <w:t>).</w:t>
      </w:r>
    </w:p>
    <w:p w14:paraId="7FA7860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Từ điển giải thích ý nghĩa của từng biến, giá trị có thể có và cách chúng được mã hóa</w:t>
      </w:r>
      <w:r>
        <w:rPr>
          <w:rFonts w:hint="default" w:ascii="Times New Roman" w:hAnsi="Times New Roman" w:cs="Times New Roman"/>
          <w:sz w:val="24"/>
          <w:szCs w:val="24"/>
          <w:lang w:val="en-US"/>
        </w:rPr>
        <w:t>. Ví dụ:</w:t>
      </w:r>
    </w:p>
    <w:p w14:paraId="0A38C053">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SalePrice - the property's sale price in dollars. This is the target variable that you're trying to predict.</w:t>
      </w:r>
    </w:p>
    <w:p w14:paraId="5C31109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MSSubClass: The building class</w:t>
      </w:r>
    </w:p>
    <w:p w14:paraId="1555774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MSZoning: The general zoning classification</w:t>
      </w:r>
    </w:p>
    <w:p w14:paraId="5431979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p>
    <w:p w14:paraId="6E19ACA8">
      <w:pPr>
        <w:numPr>
          <w:numId w:val="0"/>
        </w:numPr>
        <w:bidi w:val="0"/>
        <w:rPr>
          <w:rFonts w:hint="default" w:ascii="Times New Roman" w:hAnsi="Times New Roman" w:cs="Times New Roman"/>
          <w:sz w:val="24"/>
          <w:szCs w:val="24"/>
        </w:rPr>
      </w:pPr>
    </w:p>
    <w:p w14:paraId="70FDA7A4">
      <w:pPr>
        <w:numPr>
          <w:numId w:val="0"/>
        </w:numPr>
        <w:spacing w:before="100" w:beforeAutospacing="1" w:after="100" w:afterAutospacing="1" w:line="240" w:lineRule="auto"/>
        <w:jc w:val="left"/>
        <w:rPr>
          <w:rFonts w:hint="default" w:ascii="Times New Roman" w:hAnsi="Times New Roman" w:eastAsia="Times New Roman" w:cs="Times New Roman"/>
          <w:sz w:val="24"/>
          <w:szCs w:val="24"/>
        </w:rPr>
      </w:pPr>
    </w:p>
    <w:p w14:paraId="0334B2A3">
      <w:pPr>
        <w:rPr>
          <w:rFonts w:hint="default" w:ascii="Times New Roman" w:hAnsi="Times New Roman" w:cs="Times New Roman"/>
          <w:sz w:val="24"/>
          <w:szCs w:val="24"/>
        </w:rPr>
      </w:pPr>
    </w:p>
    <w:sectPr>
      <w:pgSz w:w="12240" w:h="15840"/>
      <w:pgMar w:top="1138" w:right="1138" w:bottom="113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4" w:lineRule="auto"/>
      </w:pPr>
      <w:r>
        <w:separator/>
      </w:r>
    </w:p>
  </w:footnote>
  <w:footnote w:type="continuationSeparator" w:id="1">
    <w:p>
      <w:pPr>
        <w:spacing w:before="0" w:after="0"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3DED3"/>
    <w:multiLevelType w:val="multilevel"/>
    <w:tmpl w:val="8273DE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EBD9F8"/>
    <w:multiLevelType w:val="multilevel"/>
    <w:tmpl w:val="34EBD9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C9C16E"/>
    <w:multiLevelType w:val="multilevel"/>
    <w:tmpl w:val="56C9C1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F09604A"/>
    <w:multiLevelType w:val="multilevel"/>
    <w:tmpl w:val="7F096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259"/>
    <w:rsid w:val="00122FF1"/>
    <w:rsid w:val="0027349C"/>
    <w:rsid w:val="00274259"/>
    <w:rsid w:val="002C35F4"/>
    <w:rsid w:val="003B3989"/>
    <w:rsid w:val="008928DF"/>
    <w:rsid w:val="00B8422B"/>
    <w:rsid w:val="00BC14E6"/>
    <w:rsid w:val="00DC3A26"/>
    <w:rsid w:val="00E54951"/>
    <w:rsid w:val="08F954C1"/>
    <w:rsid w:val="317E2C0F"/>
    <w:rsid w:val="52A6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24"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11"/>
    <w:autoRedefine/>
    <w:qFormat/>
    <w:uiPriority w:val="9"/>
    <w:pPr>
      <w:keepNext/>
      <w:keepLines/>
      <w:spacing w:before="240" w:after="0"/>
      <w:jc w:val="left"/>
      <w:outlineLvl w:val="0"/>
    </w:pPr>
    <w:rPr>
      <w:rFonts w:eastAsiaTheme="majorEastAsia" w:cstheme="majorBidi"/>
      <w:b/>
      <w:szCs w:val="32"/>
    </w:rPr>
  </w:style>
  <w:style w:type="paragraph" w:styleId="3">
    <w:name w:val="heading 2"/>
    <w:basedOn w:val="1"/>
    <w:next w:val="1"/>
    <w:link w:val="12"/>
    <w:autoRedefine/>
    <w:unhideWhenUsed/>
    <w:qFormat/>
    <w:uiPriority w:val="9"/>
    <w:pPr>
      <w:keepNext/>
      <w:keepLines/>
      <w:spacing w:before="120" w:after="0"/>
      <w:jc w:val="left"/>
      <w:outlineLvl w:val="1"/>
    </w:pPr>
    <w:rPr>
      <w:rFonts w:eastAsiaTheme="majorEastAsia" w:cstheme="majorBidi"/>
      <w:b/>
      <w:szCs w:val="26"/>
    </w:rPr>
  </w:style>
  <w:style w:type="paragraph" w:styleId="4">
    <w:name w:val="heading 3"/>
    <w:basedOn w:val="1"/>
    <w:next w:val="1"/>
    <w:link w:val="13"/>
    <w:autoRedefine/>
    <w:semiHidden/>
    <w:unhideWhenUsed/>
    <w:qFormat/>
    <w:uiPriority w:val="9"/>
    <w:pPr>
      <w:keepNext/>
      <w:keepLines/>
      <w:spacing w:before="120" w:after="0"/>
      <w:jc w:val="left"/>
      <w:outlineLvl w:val="2"/>
    </w:pPr>
    <w:rPr>
      <w:rFonts w:eastAsiaTheme="majorEastAsia" w:cstheme="majorBidi"/>
      <w:b/>
      <w:i/>
      <w:szCs w:val="24"/>
    </w:rPr>
  </w:style>
  <w:style w:type="paragraph" w:styleId="5">
    <w:name w:val="heading 4"/>
    <w:basedOn w:val="1"/>
    <w:next w:val="1"/>
    <w:link w:val="14"/>
    <w:autoRedefine/>
    <w:unhideWhenUsed/>
    <w:qFormat/>
    <w:uiPriority w:val="9"/>
    <w:pPr>
      <w:keepNext/>
      <w:keepLines/>
      <w:spacing w:before="120" w:after="0"/>
      <w:jc w:val="left"/>
      <w:outlineLvl w:val="3"/>
    </w:pPr>
    <w:rPr>
      <w:rFonts w:eastAsiaTheme="majorEastAsia" w:cstheme="majorBidi"/>
      <w:i/>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heme="majorEastAsia" w:cstheme="majorBidi"/>
      <w:b/>
      <w:sz w:val="26"/>
      <w:szCs w:val="32"/>
    </w:rPr>
  </w:style>
  <w:style w:type="character" w:customStyle="1" w:styleId="12">
    <w:name w:val="Heading 2 Char"/>
    <w:basedOn w:val="6"/>
    <w:link w:val="3"/>
    <w:uiPriority w:val="9"/>
    <w:rPr>
      <w:rFonts w:ascii="Times New Roman" w:hAnsi="Times New Roman" w:eastAsiaTheme="majorEastAsia" w:cstheme="majorBidi"/>
      <w:b/>
      <w:sz w:val="26"/>
      <w:szCs w:val="26"/>
    </w:rPr>
  </w:style>
  <w:style w:type="character" w:customStyle="1" w:styleId="13">
    <w:name w:val="Heading 3 Char"/>
    <w:basedOn w:val="6"/>
    <w:link w:val="4"/>
    <w:semiHidden/>
    <w:qFormat/>
    <w:uiPriority w:val="9"/>
    <w:rPr>
      <w:rFonts w:ascii="Times New Roman" w:hAnsi="Times New Roman" w:eastAsiaTheme="majorEastAsia" w:cstheme="majorBidi"/>
      <w:b/>
      <w:i/>
      <w:sz w:val="26"/>
      <w:szCs w:val="24"/>
    </w:rPr>
  </w:style>
  <w:style w:type="character" w:customStyle="1" w:styleId="14">
    <w:name w:val="Heading 4 Char"/>
    <w:basedOn w:val="6"/>
    <w:link w:val="5"/>
    <w:qFormat/>
    <w:uiPriority w:val="9"/>
    <w:rPr>
      <w:rFonts w:ascii="Times New Roman" w:hAnsi="Times New Roman" w:eastAsiaTheme="majorEastAsia" w:cstheme="majorBidi"/>
      <w:i/>
      <w:iCs/>
      <w:sz w:val="26"/>
    </w:rPr>
  </w:style>
  <w:style w:type="character" w:customStyle="1" w:styleId="15">
    <w:name w:val="Unresolved Mention"/>
    <w:basedOn w:val="6"/>
    <w:semiHidden/>
    <w:unhideWhenUsed/>
    <w:qFormat/>
    <w:uiPriority w:val="99"/>
    <w:rPr>
      <w:color w:val="605E5C"/>
      <w:shd w:val="clear" w:color="auto" w:fill="E1DFDD"/>
    </w:rPr>
  </w:style>
  <w:style w:type="paragraph" w:customStyle="1" w:styleId="1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175</Words>
  <Characters>999</Characters>
  <Lines>8</Lines>
  <Paragraphs>2</Paragraphs>
  <TotalTime>7</TotalTime>
  <ScaleCrop>false</ScaleCrop>
  <LinksUpToDate>false</LinksUpToDate>
  <CharactersWithSpaces>1172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2025-03-03T15:06:00Z</dcterms:created>
  <dc:creator>Administrator</dc:creator>
  <cp:lastModifiedBy>Tuấn Kiệt</cp:lastModifiedBy>
  <dcterms:modified xsi:type="dcterms:W3CDTF">2025-03-06T01:34:07Z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016108E1FE5C4D129D3F88118ADB97C7_12</vt:lpwstr>
  </property>
</Properties>
</file>