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E131E" w14:textId="77777777" w:rsidR="00DB1AC8" w:rsidRDefault="00C71205">
      <w:pPr>
        <w:pStyle w:val="Heading1"/>
      </w:pPr>
      <w:r>
        <w:t>Tóm t</w:t>
      </w:r>
      <w:r>
        <w:t>ắ</w:t>
      </w:r>
      <w:r>
        <w:t>t bài báo khoa h</w:t>
      </w:r>
      <w:r>
        <w:t>ọ</w:t>
      </w:r>
      <w:r>
        <w:t>c</w:t>
      </w:r>
    </w:p>
    <w:p w14:paraId="58C01E78" w14:textId="77777777" w:rsidR="00DB1AC8" w:rsidRDefault="00C71205">
      <w:r>
        <w:t>📄</w:t>
      </w:r>
      <w:r>
        <w:t xml:space="preserve"> URetinex-Net: Retinex-Based Deep Unfolding Network for Low-Light Image Enhancement (Wu et al., 2022)</w:t>
      </w:r>
    </w:p>
    <w:p w14:paraId="5D5DC0C0" w14:textId="77777777" w:rsidR="00DB1AC8" w:rsidRDefault="00C71205">
      <w:pPr>
        <w:pStyle w:val="Heading2"/>
      </w:pPr>
      <w:r>
        <w:t>1. V</w:t>
      </w:r>
      <w:r>
        <w:t>ấ</w:t>
      </w:r>
      <w:r>
        <w:t>n đ</w:t>
      </w:r>
      <w:r>
        <w:t>ề</w:t>
      </w:r>
      <w:r>
        <w:t xml:space="preserve"> và m</w:t>
      </w:r>
      <w:r>
        <w:t>ụ</w:t>
      </w:r>
      <w:r>
        <w:t>c tiêu nghiên c</w:t>
      </w:r>
      <w:r>
        <w:t>ứ</w:t>
      </w:r>
      <w:r>
        <w:t>u</w:t>
      </w:r>
    </w:p>
    <w:p w14:paraId="70B879D0" w14:textId="77777777" w:rsidR="00DB1AC8" w:rsidRDefault="00C71205">
      <w:r>
        <w:t>Bài báo gi</w:t>
      </w:r>
      <w:r>
        <w:t>ả</w:t>
      </w:r>
      <w:r>
        <w:t>i quy</w:t>
      </w:r>
      <w:r>
        <w:t>ế</w:t>
      </w:r>
      <w:r>
        <w:t>t bài toán tăng cư</w:t>
      </w:r>
      <w:r>
        <w:t>ờ</w:t>
      </w:r>
      <w:r>
        <w:t xml:space="preserve">ng </w:t>
      </w:r>
      <w:r>
        <w:t>ả</w:t>
      </w:r>
      <w:r>
        <w:t>nh ch</w:t>
      </w:r>
      <w:r>
        <w:t>ụ</w:t>
      </w:r>
      <w:r>
        <w:t>p trong đi</w:t>
      </w:r>
      <w:r>
        <w:t>ề</w:t>
      </w:r>
      <w:r>
        <w:t>u ki</w:t>
      </w:r>
      <w:r>
        <w:t>ệ</w:t>
      </w:r>
      <w:r>
        <w:t>n ánh sáng y</w:t>
      </w:r>
      <w:r>
        <w:t>ế</w:t>
      </w:r>
      <w:r>
        <w:t xml:space="preserve">u. </w:t>
      </w:r>
      <w:r>
        <w:t>Ả</w:t>
      </w:r>
      <w:r>
        <w:t>nh thi</w:t>
      </w:r>
      <w:r>
        <w:t>ế</w:t>
      </w:r>
      <w:r>
        <w:t xml:space="preserve">u </w:t>
      </w:r>
      <w:r>
        <w:t>sáng thư</w:t>
      </w:r>
      <w:r>
        <w:t>ờ</w:t>
      </w:r>
      <w:r>
        <w:t>ng b</w:t>
      </w:r>
      <w:r>
        <w:t>ị</w:t>
      </w:r>
      <w:r>
        <w:t xml:space="preserve"> nhi</w:t>
      </w:r>
      <w:r>
        <w:t>ễ</w:t>
      </w:r>
      <w:r>
        <w:t>u, m</w:t>
      </w:r>
      <w:r>
        <w:t>ấ</w:t>
      </w:r>
      <w:r>
        <w:t>t chi ti</w:t>
      </w:r>
      <w:r>
        <w:t>ế</w:t>
      </w:r>
      <w:r>
        <w:t xml:space="preserve">t, gây khó khăn cho các </w:t>
      </w:r>
      <w:r>
        <w:t>ứ</w:t>
      </w:r>
      <w:r>
        <w:t>ng d</w:t>
      </w:r>
      <w:r>
        <w:t>ụ</w:t>
      </w:r>
      <w:r>
        <w:t>ng th</w:t>
      </w:r>
      <w:r>
        <w:t>ị</w:t>
      </w:r>
      <w:r>
        <w:t xml:space="preserve"> giác máy tính. M</w:t>
      </w:r>
      <w:r>
        <w:t>ụ</w:t>
      </w:r>
      <w:r>
        <w:t>c tiêu là thi</w:t>
      </w:r>
      <w:r>
        <w:t>ế</w:t>
      </w:r>
      <w:r>
        <w:t>t k</w:t>
      </w:r>
      <w:r>
        <w:t>ế</w:t>
      </w:r>
      <w:r>
        <w:t xml:space="preserve"> m</w:t>
      </w:r>
      <w:r>
        <w:t>ộ</w:t>
      </w:r>
      <w:r>
        <w:t>t m</w:t>
      </w:r>
      <w:r>
        <w:t>ạ</w:t>
      </w:r>
      <w:r>
        <w:t>ng h</w:t>
      </w:r>
      <w:r>
        <w:t>ọ</w:t>
      </w:r>
      <w:r>
        <w:t>c sâu v</w:t>
      </w:r>
      <w:r>
        <w:t>ừ</w:t>
      </w:r>
      <w:r>
        <w:t>a hi</w:t>
      </w:r>
      <w:r>
        <w:t>ệ</w:t>
      </w:r>
      <w:r>
        <w:t>u qu</w:t>
      </w:r>
      <w:r>
        <w:t>ả</w:t>
      </w:r>
      <w:r>
        <w:t xml:space="preserve"> v</w:t>
      </w:r>
      <w:r>
        <w:t>ừ</w:t>
      </w:r>
      <w:r>
        <w:t>a d</w:t>
      </w:r>
      <w:r>
        <w:t>ễ</w:t>
      </w:r>
      <w:r>
        <w:t xml:space="preserve"> gi</w:t>
      </w:r>
      <w:r>
        <w:t>ả</w:t>
      </w:r>
      <w:r>
        <w:t>i thích d</w:t>
      </w:r>
      <w:r>
        <w:t>ự</w:t>
      </w:r>
      <w:r>
        <w:t>a trên mô hình Retinex c</w:t>
      </w:r>
      <w:r>
        <w:t>ổ</w:t>
      </w:r>
      <w:r>
        <w:t xml:space="preserve"> đi</w:t>
      </w:r>
      <w:r>
        <w:t>ể</w:t>
      </w:r>
      <w:r>
        <w:t>n.</w:t>
      </w:r>
    </w:p>
    <w:p w14:paraId="70260843" w14:textId="77777777" w:rsidR="006A0D3E" w:rsidRDefault="006A0D3E">
      <w:r w:rsidRPr="006A0D3E">
        <w:drawing>
          <wp:inline distT="0" distB="0" distL="0" distR="0" wp14:anchorId="3CD4529A" wp14:editId="3871C460">
            <wp:extent cx="5486400" cy="3175000"/>
            <wp:effectExtent l="0" t="0" r="0" b="0"/>
            <wp:docPr id="186306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68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DB29" w14:textId="77777777" w:rsidR="00DB1AC8" w:rsidRDefault="00C71205">
      <w:pPr>
        <w:pStyle w:val="Heading2"/>
      </w:pPr>
      <w:r>
        <w:t>2. Phương pháp nghiên c</w:t>
      </w:r>
      <w:r>
        <w:t>ứ</w:t>
      </w:r>
      <w:r>
        <w:t>u</w:t>
      </w:r>
    </w:p>
    <w:p w14:paraId="743FB897" w14:textId="77777777" w:rsidR="006A0D3E" w:rsidRPr="006A0D3E" w:rsidRDefault="006A0D3E" w:rsidP="006A0D3E">
      <w:r w:rsidRPr="006A0D3E">
        <w:drawing>
          <wp:inline distT="0" distB="0" distL="0" distR="0" wp14:anchorId="7F8755F6" wp14:editId="05F9BC53">
            <wp:extent cx="5486400" cy="2433320"/>
            <wp:effectExtent l="0" t="0" r="0" b="5080"/>
            <wp:docPr id="107711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16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6D12" w14:textId="77777777" w:rsidR="00DB1AC8" w:rsidRDefault="00C71205">
      <w:r>
        <w:lastRenderedPageBreak/>
        <w:t>- URetinex-Net đư</w:t>
      </w:r>
      <w:r>
        <w:t>ợ</w:t>
      </w:r>
      <w:r>
        <w:t>c xây d</w:t>
      </w:r>
      <w:r>
        <w:t>ự</w:t>
      </w:r>
      <w:r>
        <w:t>ng theo c</w:t>
      </w:r>
      <w:r>
        <w:t>ấ</w:t>
      </w:r>
      <w:r>
        <w:t>u trúc unfolding c</w:t>
      </w:r>
      <w:r>
        <w:t>ủ</w:t>
      </w:r>
      <w:r>
        <w:t>a thu</w:t>
      </w:r>
      <w:r>
        <w:t>ậ</w:t>
      </w:r>
      <w:r>
        <w:t>t toán t</w:t>
      </w:r>
      <w:r>
        <w:t>ố</w:t>
      </w:r>
      <w:r>
        <w:t>i ưu hóa d</w:t>
      </w:r>
      <w:r>
        <w:t>ự</w:t>
      </w:r>
      <w:r>
        <w:t>a trên Retinex.</w:t>
      </w:r>
      <w:r>
        <w:br/>
        <w:t>- G</w:t>
      </w:r>
      <w:r>
        <w:t>ồ</w:t>
      </w:r>
      <w:r>
        <w:t>m 3 module chính:</w:t>
      </w:r>
      <w:r>
        <w:br/>
        <w:t xml:space="preserve">  • Initialization Module: kh</w:t>
      </w:r>
      <w:r>
        <w:t>ở</w:t>
      </w:r>
      <w:r>
        <w:t>i t</w:t>
      </w:r>
      <w:r>
        <w:t>ạ</w:t>
      </w:r>
      <w:r>
        <w:t xml:space="preserve">o </w:t>
      </w:r>
      <w:r>
        <w:t>ả</w:t>
      </w:r>
      <w:r>
        <w:t>nh ánh sáng và ph</w:t>
      </w:r>
      <w:r>
        <w:t>ả</w:t>
      </w:r>
      <w:r>
        <w:t>n x</w:t>
      </w:r>
      <w:r>
        <w:t>ạ</w:t>
      </w:r>
      <w:r>
        <w:t>.</w:t>
      </w:r>
      <w:r>
        <w:br/>
        <w:t xml:space="preserve">  • Unfolding Optimization Module: chuy</w:t>
      </w:r>
      <w:r>
        <w:t>ể</w:t>
      </w:r>
      <w:r>
        <w:t>n quá trình t</w:t>
      </w:r>
      <w:r>
        <w:t>ố</w:t>
      </w:r>
      <w:r>
        <w:t>i ưu thành t</w:t>
      </w:r>
      <w:r>
        <w:t>ầ</w:t>
      </w:r>
      <w:r>
        <w:t>ng h</w:t>
      </w:r>
      <w:r>
        <w:t>ọ</w:t>
      </w:r>
      <w:r>
        <w:t>c sâu.</w:t>
      </w:r>
      <w:r>
        <w:br/>
        <w:t xml:space="preserve">  • Illumination Adjustment Module: đi</w:t>
      </w:r>
      <w:r>
        <w:t>ề</w:t>
      </w:r>
      <w:r>
        <w:t>u ch</w:t>
      </w:r>
      <w:r>
        <w:t>ỉ</w:t>
      </w:r>
      <w:r>
        <w:t>nh m</w:t>
      </w:r>
      <w:r>
        <w:t>ứ</w:t>
      </w:r>
      <w:r>
        <w:t xml:space="preserve">c sáng </w:t>
      </w:r>
      <w:r>
        <w:t>ả</w:t>
      </w:r>
      <w:r>
        <w:t>nh đ</w:t>
      </w:r>
      <w:r>
        <w:t>ầ</w:t>
      </w:r>
      <w:r>
        <w:t>u ra theo ý ngư</w:t>
      </w:r>
      <w:r>
        <w:t>ờ</w:t>
      </w:r>
      <w:r>
        <w:t>i dùng.</w:t>
      </w:r>
      <w:r>
        <w:br/>
        <w:t>- Mô hình h</w:t>
      </w:r>
      <w:r>
        <w:t>ọ</w:t>
      </w:r>
      <w:r>
        <w:t>c tr</w:t>
      </w:r>
      <w:r>
        <w:t>ự</w:t>
      </w:r>
      <w:r>
        <w:t>c ti</w:t>
      </w:r>
      <w:r>
        <w:t>ế</w:t>
      </w:r>
      <w:r>
        <w:t>p t</w:t>
      </w:r>
      <w:r>
        <w:t>ừ</w:t>
      </w:r>
      <w:r>
        <w:t xml:space="preserve"> d</w:t>
      </w:r>
      <w:r>
        <w:t>ữ</w:t>
      </w:r>
      <w:r>
        <w:t xml:space="preserve"> li</w:t>
      </w:r>
      <w:r>
        <w:t>ệ</w:t>
      </w:r>
      <w:r>
        <w:t>u, không c</w:t>
      </w:r>
      <w:r>
        <w:t>ầ</w:t>
      </w:r>
      <w:r>
        <w:t>n thi</w:t>
      </w:r>
      <w:r>
        <w:t>ế</w:t>
      </w:r>
      <w:r>
        <w:t>t l</w:t>
      </w:r>
      <w:r>
        <w:t>ậ</w:t>
      </w:r>
      <w:r>
        <w:t>p th</w:t>
      </w:r>
      <w:r>
        <w:t>ủ</w:t>
      </w:r>
      <w:r>
        <w:t xml:space="preserve"> công các prior như Retinex truy</w:t>
      </w:r>
      <w:r>
        <w:t>ề</w:t>
      </w:r>
      <w:r>
        <w:t>n th</w:t>
      </w:r>
      <w:r>
        <w:t>ố</w:t>
      </w:r>
      <w:r>
        <w:t>ng.</w:t>
      </w:r>
    </w:p>
    <w:p w14:paraId="57FA1AE3" w14:textId="77777777" w:rsidR="00DB1AC8" w:rsidRDefault="00C71205">
      <w:pPr>
        <w:pStyle w:val="Heading2"/>
      </w:pPr>
      <w:r>
        <w:t>3. D</w:t>
      </w:r>
      <w:r>
        <w:t>ữ</w:t>
      </w:r>
      <w:r>
        <w:t xml:space="preserve"> li</w:t>
      </w:r>
      <w:r>
        <w:t>ệ</w:t>
      </w:r>
      <w:r>
        <w:t>u và th</w:t>
      </w:r>
      <w:r>
        <w:t>ự</w:t>
      </w:r>
      <w:r>
        <w:t>c nghi</w:t>
      </w:r>
      <w:r>
        <w:t>ệ</w:t>
      </w:r>
      <w:r>
        <w:t>m</w:t>
      </w:r>
    </w:p>
    <w:p w14:paraId="30E65E04" w14:textId="77777777" w:rsidR="00DB1AC8" w:rsidRDefault="00C71205">
      <w:r>
        <w:t>- Datasets: LOL và SICE (</w:t>
      </w:r>
      <w:r>
        <w:t>ả</w:t>
      </w:r>
      <w:r>
        <w:t>nh thi</w:t>
      </w:r>
      <w:r>
        <w:t>ế</w:t>
      </w:r>
      <w:r>
        <w:t xml:space="preserve">u sáng và </w:t>
      </w:r>
      <w:r>
        <w:t>ả</w:t>
      </w:r>
      <w:r>
        <w:t xml:space="preserve">nh tương </w:t>
      </w:r>
      <w:r>
        <w:t>ứ</w:t>
      </w:r>
      <w:r>
        <w:t>ng sáng chu</w:t>
      </w:r>
      <w:r>
        <w:t>ẩ</w:t>
      </w:r>
      <w:r>
        <w:t>n).</w:t>
      </w:r>
      <w:r>
        <w:br/>
        <w:t>- So sánh v</w:t>
      </w:r>
      <w:r>
        <w:t>ớ</w:t>
      </w:r>
      <w:r>
        <w:t>i các phương pháp SOTA như: RetinexNet, Zero-DCE, KinD++, EnlightenGAN.</w:t>
      </w:r>
      <w:r>
        <w:br/>
        <w:t>- Đánh giá b</w:t>
      </w:r>
      <w:r>
        <w:t>ằ</w:t>
      </w:r>
      <w:r>
        <w:t>ng PSNR, SSIM, LPIPS.</w:t>
      </w:r>
      <w:r>
        <w:br/>
        <w:t>- S</w:t>
      </w:r>
      <w:r>
        <w:t>ử</w:t>
      </w:r>
      <w:r>
        <w:t xml:space="preserve"> d</w:t>
      </w:r>
      <w:r>
        <w:t>ụ</w:t>
      </w:r>
      <w:r>
        <w:t>ng PyTorch đ</w:t>
      </w:r>
      <w:r>
        <w:t>ể</w:t>
      </w:r>
      <w:r>
        <w:t xml:space="preserve"> hu</w:t>
      </w:r>
      <w:r>
        <w:t>ấ</w:t>
      </w:r>
      <w:r>
        <w:t>n luy</w:t>
      </w:r>
      <w:r>
        <w:t>ệ</w:t>
      </w:r>
      <w:r>
        <w:t>n, batch size 1, epochs = 300.</w:t>
      </w:r>
    </w:p>
    <w:p w14:paraId="10B19A58" w14:textId="77777777" w:rsidR="00DB1AC8" w:rsidRDefault="00C71205">
      <w:pPr>
        <w:pStyle w:val="Heading2"/>
      </w:pPr>
      <w:r>
        <w:t>4. K</w:t>
      </w:r>
      <w:r>
        <w:t>ế</w:t>
      </w:r>
      <w:r>
        <w:t>t qu</w:t>
      </w:r>
      <w:r>
        <w:t>ả</w:t>
      </w:r>
      <w:r>
        <w:t xml:space="preserve"> n</w:t>
      </w:r>
      <w:r>
        <w:t>ổ</w:t>
      </w:r>
      <w:r>
        <w:t>i b</w:t>
      </w:r>
      <w:r>
        <w:t>ậ</w:t>
      </w:r>
      <w:r>
        <w:t>t</w:t>
      </w:r>
    </w:p>
    <w:p w14:paraId="087AE21C" w14:textId="77777777" w:rsidR="00DB1AC8" w:rsidRDefault="00C71205">
      <w:r>
        <w:t>- URetinex-Net đ</w:t>
      </w:r>
      <w:r>
        <w:t>ạ</w:t>
      </w:r>
      <w:r>
        <w:t>t PSNR cao nh</w:t>
      </w:r>
      <w:r>
        <w:t>ấ</w:t>
      </w:r>
      <w:r>
        <w:t>t, SSIM cao nh</w:t>
      </w:r>
      <w:r>
        <w:t>ấ</w:t>
      </w:r>
      <w:r>
        <w:t>t và LPIPS th</w:t>
      </w:r>
      <w:r>
        <w:t>ấ</w:t>
      </w:r>
      <w:r>
        <w:t>p nh</w:t>
      </w:r>
      <w:r>
        <w:t>ấ</w:t>
      </w:r>
      <w:r>
        <w:t>t trên c</w:t>
      </w:r>
      <w:r>
        <w:t>ả</w:t>
      </w:r>
      <w:r>
        <w:t xml:space="preserve"> 2 dataset.</w:t>
      </w:r>
      <w:r>
        <w:br/>
        <w:t>- Mô hình t</w:t>
      </w:r>
      <w:r>
        <w:t>ạ</w:t>
      </w:r>
      <w:r>
        <w:t xml:space="preserve">o </w:t>
      </w:r>
      <w:r>
        <w:t>ả</w:t>
      </w:r>
      <w:r>
        <w:t>nh đ</w:t>
      </w:r>
      <w:r>
        <w:t>ầ</w:t>
      </w:r>
      <w:r>
        <w:t>u ra sáng rõ, t</w:t>
      </w:r>
      <w:r>
        <w:t>ự</w:t>
      </w:r>
      <w:r>
        <w:t xml:space="preserve"> nhiên, gi</w:t>
      </w:r>
      <w:r>
        <w:t>ữ</w:t>
      </w:r>
      <w:r>
        <w:t xml:space="preserve"> đư</w:t>
      </w:r>
      <w:r>
        <w:t>ợ</w:t>
      </w:r>
      <w:r>
        <w:t>c chi ti</w:t>
      </w:r>
      <w:r>
        <w:t>ế</w:t>
      </w:r>
      <w:r>
        <w:t>t và k</w:t>
      </w:r>
      <w:r>
        <w:t>ế</w:t>
      </w:r>
      <w:r>
        <w:t>t c</w:t>
      </w:r>
      <w:r>
        <w:t>ấ</w:t>
      </w:r>
      <w:r>
        <w:t>u.</w:t>
      </w:r>
      <w:r>
        <w:br/>
        <w:t>- Th</w:t>
      </w:r>
      <w:r>
        <w:t>ờ</w:t>
      </w:r>
      <w:r>
        <w:t>i gian x</w:t>
      </w:r>
      <w:r>
        <w:t>ử</w:t>
      </w:r>
      <w:r>
        <w:t xml:space="preserve"> lý nhanh, phù h</w:t>
      </w:r>
      <w:r>
        <w:t>ợ</w:t>
      </w:r>
      <w:r>
        <w:t xml:space="preserve">p </w:t>
      </w:r>
      <w:r>
        <w:t>ứ</w:t>
      </w:r>
      <w:r>
        <w:t>ng d</w:t>
      </w:r>
      <w:r>
        <w:t>ụ</w:t>
      </w:r>
      <w:r>
        <w:t>ng th</w:t>
      </w:r>
      <w:r>
        <w:t>ờ</w:t>
      </w:r>
      <w:r>
        <w:t>i gian th</w:t>
      </w:r>
      <w:r>
        <w:t>ự</w:t>
      </w:r>
      <w:r>
        <w:t>c.</w:t>
      </w:r>
      <w:r>
        <w:br/>
        <w:t>- Có kh</w:t>
      </w:r>
      <w:r>
        <w:t>ả</w:t>
      </w:r>
      <w:r>
        <w:t xml:space="preserve"> năng đi</w:t>
      </w:r>
      <w:r>
        <w:t>ề</w:t>
      </w:r>
      <w:r>
        <w:t>u ch</w:t>
      </w:r>
      <w:r>
        <w:t>ỉ</w:t>
      </w:r>
      <w:r>
        <w:t>nh m</w:t>
      </w:r>
      <w:r>
        <w:t>ứ</w:t>
      </w:r>
      <w:r>
        <w:t>c sáng tùy bi</w:t>
      </w:r>
      <w:r>
        <w:t>ế</w:t>
      </w:r>
      <w:r>
        <w:t>n (ngư</w:t>
      </w:r>
      <w:r>
        <w:t>ờ</w:t>
      </w:r>
      <w:r>
        <w:t>i dùng ch</w:t>
      </w:r>
      <w:r>
        <w:t>ọ</w:t>
      </w:r>
      <w:r>
        <w:t>n đ</w:t>
      </w:r>
      <w:r>
        <w:t>ộ</w:t>
      </w:r>
      <w:r>
        <w:t xml:space="preserve"> sáng mong mu</w:t>
      </w:r>
      <w:r>
        <w:t>ố</w:t>
      </w:r>
      <w:r>
        <w:t>n).</w:t>
      </w:r>
    </w:p>
    <w:p w14:paraId="6D41123A" w14:textId="77777777" w:rsidR="006A0D3E" w:rsidRDefault="006A0D3E">
      <w:r w:rsidRPr="006A0D3E">
        <w:drawing>
          <wp:inline distT="0" distB="0" distL="0" distR="0" wp14:anchorId="58BA7CAA" wp14:editId="054D6EA9">
            <wp:extent cx="5486400" cy="1023620"/>
            <wp:effectExtent l="0" t="0" r="0" b="5080"/>
            <wp:docPr id="11532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7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34E7" w14:textId="77777777" w:rsidR="006A0D3E" w:rsidRDefault="006A0D3E">
      <w:r w:rsidRPr="006A0D3E">
        <w:drawing>
          <wp:inline distT="0" distB="0" distL="0" distR="0" wp14:anchorId="069B0843" wp14:editId="0498B508">
            <wp:extent cx="5486400" cy="2025650"/>
            <wp:effectExtent l="0" t="0" r="0" b="6350"/>
            <wp:docPr id="203521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16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6918" w14:textId="77777777" w:rsidR="00DB1AC8" w:rsidRDefault="00C71205">
      <w:pPr>
        <w:pStyle w:val="Heading2"/>
      </w:pPr>
      <w:r>
        <w:t>5. Đóng góp chính</w:t>
      </w:r>
    </w:p>
    <w:p w14:paraId="6FEB9C33" w14:textId="77777777" w:rsidR="00DB1AC8" w:rsidRDefault="00C71205">
      <w:r>
        <w:t>- Đ</w:t>
      </w:r>
      <w:r>
        <w:t>ề</w:t>
      </w:r>
      <w:r>
        <w:t xml:space="preserve"> xu</w:t>
      </w:r>
      <w:r>
        <w:t>ấ</w:t>
      </w:r>
      <w:r>
        <w:t>t m</w:t>
      </w:r>
      <w:r>
        <w:t>ạ</w:t>
      </w:r>
      <w:r>
        <w:t>ng h</w:t>
      </w:r>
      <w:r>
        <w:t>ọ</w:t>
      </w:r>
      <w:r>
        <w:t>c sâu có c</w:t>
      </w:r>
      <w:r>
        <w:t>ấ</w:t>
      </w:r>
      <w:r>
        <w:t>u trúc rõ ràng, d</w:t>
      </w:r>
      <w:r>
        <w:t>ự</w:t>
      </w:r>
      <w:r>
        <w:t>a trên unfolding thu</w:t>
      </w:r>
      <w:r>
        <w:t>ậ</w:t>
      </w:r>
      <w:r>
        <w:t>t toán t</w:t>
      </w:r>
      <w:r>
        <w:t>ố</w:t>
      </w:r>
      <w:r>
        <w:t>i ưu hoá trong Retinex.</w:t>
      </w:r>
      <w:r>
        <w:br/>
        <w:t>- Gi</w:t>
      </w:r>
      <w:r>
        <w:t>ả</w:t>
      </w:r>
      <w:r>
        <w:t>i quy</w:t>
      </w:r>
      <w:r>
        <w:t>ế</w:t>
      </w:r>
      <w:r>
        <w:t>t hi</w:t>
      </w:r>
      <w:r>
        <w:t>ệ</w:t>
      </w:r>
      <w:r>
        <w:t>u qu</w:t>
      </w:r>
      <w:r>
        <w:t>ả</w:t>
      </w:r>
      <w:r>
        <w:t xml:space="preserve"> bài toán tăng sáng </w:t>
      </w:r>
      <w:r>
        <w:t>ả</w:t>
      </w:r>
      <w:r>
        <w:t>nh thi</w:t>
      </w:r>
      <w:r>
        <w:t>ế</w:t>
      </w:r>
      <w:r>
        <w:t>u sáng.</w:t>
      </w:r>
      <w:r>
        <w:br/>
        <w:t>- Có th</w:t>
      </w:r>
      <w:r>
        <w:t>ể</w:t>
      </w:r>
      <w:r>
        <w:t xml:space="preserve"> áp d</w:t>
      </w:r>
      <w:r>
        <w:t>ụ</w:t>
      </w:r>
      <w:r>
        <w:t>ng trong nhi</w:t>
      </w:r>
      <w:r>
        <w:t>ề</w:t>
      </w:r>
      <w:r>
        <w:t>u tình hu</w:t>
      </w:r>
      <w:r>
        <w:t>ố</w:t>
      </w:r>
      <w:r>
        <w:t>ng th</w:t>
      </w:r>
      <w:r>
        <w:t>ự</w:t>
      </w:r>
      <w:r>
        <w:t>c t</w:t>
      </w:r>
      <w:r>
        <w:t>ế</w:t>
      </w:r>
      <w:r>
        <w:t>: camera giám sát, xe t</w:t>
      </w:r>
      <w:r>
        <w:t>ự</w:t>
      </w:r>
      <w:r>
        <w:t xml:space="preserve"> lái, y t</w:t>
      </w:r>
      <w:r>
        <w:t>ế</w:t>
      </w:r>
      <w:r>
        <w:t>, v.v.</w:t>
      </w:r>
    </w:p>
    <w:sectPr w:rsidR="00DB1AC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31456408">
    <w:abstractNumId w:val="8"/>
  </w:num>
  <w:num w:numId="2" w16cid:durableId="2091004732">
    <w:abstractNumId w:val="6"/>
  </w:num>
  <w:num w:numId="3" w16cid:durableId="1755275208">
    <w:abstractNumId w:val="5"/>
  </w:num>
  <w:num w:numId="4" w16cid:durableId="1527253203">
    <w:abstractNumId w:val="4"/>
  </w:num>
  <w:num w:numId="5" w16cid:durableId="21366746">
    <w:abstractNumId w:val="7"/>
  </w:num>
  <w:num w:numId="6" w16cid:durableId="966815355">
    <w:abstractNumId w:val="3"/>
  </w:num>
  <w:num w:numId="7" w16cid:durableId="1713530656">
    <w:abstractNumId w:val="2"/>
  </w:num>
  <w:num w:numId="8" w16cid:durableId="857280538">
    <w:abstractNumId w:val="1"/>
  </w:num>
  <w:num w:numId="9" w16cid:durableId="1725982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A0D3E"/>
    <w:rsid w:val="00AA1D8D"/>
    <w:rsid w:val="00B47730"/>
    <w:rsid w:val="00C71205"/>
    <w:rsid w:val="00CB0664"/>
    <w:rsid w:val="00DB1AC8"/>
    <w:rsid w:val="00EB520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BCCC92B"/>
  <w14:defaultImageDpi w14:val="300"/>
  <w15:docId w15:val="{C2B372C9-5599-044A-8A03-D49E56410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nguyen loc</cp:lastModifiedBy>
  <cp:revision>2</cp:revision>
  <dcterms:created xsi:type="dcterms:W3CDTF">2025-04-16T13:12:00Z</dcterms:created>
  <dcterms:modified xsi:type="dcterms:W3CDTF">2025-04-16T13:12:00Z</dcterms:modified>
  <cp:category/>
</cp:coreProperties>
</file>