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4748B"/>
          <w:sz w:val="20"/>
        </w:rPr>
        <w:t>BÁO CÁO GIỮA KỲ HỌC PHẦN AN TOÀN VÀ BẢO MẬT HỆ THỐNG THÔNG TIN</w:t>
      </w:r>
    </w:p>
    <w:p>
      <w:pPr>
        <w:spacing w:after="240"/>
        <w:jc w:val="center"/>
      </w:pPr>
      <w:r>
        <w:rPr>
          <w:b/>
          <w:color w:val="1E3A8A"/>
          <w:sz w:val="32"/>
        </w:rPr>
        <w:t>KỊCH BẢN THUYẾT TRÌNH VÀ HƯỚNG DẪN TRÌNH DIỄN (5 PHÚT)</w:t>
        <w:br/>
        <w:t>ĐỀ TÀI DT005: CÂY MERKLE PHÂN CẤP ĐỘNG (HD-MERKLE TREE)</w:t>
      </w:r>
    </w:p>
    <w:p>
      <w:pPr>
        <w:spacing w:after="280"/>
      </w:pPr>
      <w:r>
        <w:rPr>
          <w:b/>
          <w:color w:val="B45309"/>
        </w:rPr>
        <w:t>LƯU Ý QUAN TRỌNG DÀNH CHO NGƯỜI THUYẾT TRÌNH:</w:t>
      </w:r>
      <w:r>
        <w:br/>
        <w:t xml:space="preserve">• Tổng thời lượng trình bày quy định là </w:t>
      </w:r>
      <w:r>
        <w:rPr>
          <w:b/>
        </w:rPr>
        <w:t>5 phút (300 giây)</w:t>
      </w:r>
      <w:r>
        <w:t>. Kịch bản này được tối ưu từng câu chữ để bạn nói với tốc độ vừa phải (~120 từ/phút), dõng dạc, tự tin, không bị cháy giáo án.</w:t>
        <w:br/>
      </w:r>
      <w:r>
        <w:t>• Cấu trúc slide và lời thoại thể hiện sự chuyên nghiệp của một buổi bảo vệ đồ án khoa học:</w:t>
        <w:br/>
      </w:r>
      <w:r>
        <w:t xml:space="preserve">   + Hoàn thành trọn vẹn việc dịch toàn văn bài báo Harry Halpin Oxford 2025 và tái lập 3 mô hình nền tảng đối chứng.</w:t>
        <w:br/>
      </w:r>
      <w:r>
        <w:t xml:space="preserve">   + Tự thiết kế mô hình HD-Merkle Tree và thuật toán Dirty-Path Update O(log N), chứng minh hiệu năng cập nhật nhanh hơn 458 - 748 lần, tiết kiệm 98.8% băng thông.</w:t>
        <w:br/>
      </w:r>
      <w:r>
        <w:t xml:space="preserve">   + Vượt qua 100% 7 Security Games hình thức và 17/17 Unit Tests tự động trên 2 tập dữ liệu Kaggle thực tế (1.115 &amp; 5.600 tệp).</w:t>
        <w:br/>
      </w:r>
      <w:r>
        <w:t xml:space="preserve">• Toàn bộ các ảnh chụp web tĩnh đã được thay thế bằng </w:t>
      </w:r>
      <w:r>
        <w:rPr>
          <w:b/>
        </w:rPr>
        <w:t>SLIDE 15: LIVE DEMONSTRATION</w:t>
      </w:r>
      <w:r>
        <w:t xml:space="preserve"> để bạn trình diễn thực tế trực tiếp trên Trình duyệt Web và Streaming Terminal Logs.</w:t>
        <w:br/>
      </w:r>
      <w:r>
        <w:t>• Các vị trí có khung chờ sơ đồ Draw.io (Slide 3, 4, 5, 7, 9, 16) đã ghi rõ thành phần bắt buộc để bạn xem và vẽ theo.</w:t>
      </w:r>
    </w:p>
    <w:p>
      <w:r>
        <w:rPr>
          <w:b/>
          <w:color w:val="1E3A8A"/>
          <w:sz w:val="23"/>
        </w:rPr>
        <w:t>BẢNG PHÂN BỔ THỜI LƯỢNG CHI TIẾT 17 SLIDE (TỔNG 5 PHÚT)</w:t>
      </w:r>
    </w:p>
    <w:tbl>
      <w:tblPr>
        <w:tblW w:type="auto" w:w="0"/>
        <w:jc w:val="center"/>
        <w:tblLook w:firstColumn="1" w:firstRow="1" w:lastColumn="0" w:lastRow="0" w:noHBand="0" w:noVBand="1" w:val="04A0"/>
      </w:tblPr>
      <w:tblGrid>
        <w:gridCol w:w="2448"/>
        <w:gridCol w:w="2448"/>
        <w:gridCol w:w="2448"/>
        <w:gridCol w:w="2448"/>
      </w:tblGrid>
      <w:tr>
        <w:tc>
          <w:tcPr>
            <w:tcW w:type="dxa" w:w="2448"/>
            <w:shd w:fill="1e3a8a"/>
            <w:tcMar>
              <w:top w:w="120" w:type="dxa"/>
              <w:bottom w:w="120" w:type="dxa"/>
              <w:left w:w="150" w:type="dxa"/>
              <w:right w:w="150" w:type="dxa"/>
            </w:tcMar>
          </w:tcPr>
          <w:p>
            <w:pPr>
              <w:jc w:val="center"/>
            </w:pPr>
            <w:r>
              <w:rPr>
                <w:b/>
                <w:color w:val="FFFFFF"/>
                <w:sz w:val="19"/>
              </w:rPr>
              <w:t>Số Slide</w:t>
            </w:r>
          </w:p>
        </w:tc>
        <w:tc>
          <w:tcPr>
            <w:tcW w:type="dxa" w:w="2448"/>
            <w:shd w:fill="1e3a8a"/>
            <w:tcMar>
              <w:top w:w="120" w:type="dxa"/>
              <w:bottom w:w="120" w:type="dxa"/>
              <w:left w:w="150" w:type="dxa"/>
              <w:right w:w="150" w:type="dxa"/>
            </w:tcMar>
          </w:tcPr>
          <w:p>
            <w:r>
              <w:rPr>
                <w:b/>
                <w:color w:val="FFFFFF"/>
                <w:sz w:val="19"/>
              </w:rPr>
              <w:t>Nội Dung Trọng Tâm</w:t>
            </w:r>
          </w:p>
        </w:tc>
        <w:tc>
          <w:tcPr>
            <w:tcW w:type="dxa" w:w="2448"/>
            <w:shd w:fill="1e3a8a"/>
            <w:tcMar>
              <w:top w:w="120" w:type="dxa"/>
              <w:bottom w:w="120" w:type="dxa"/>
              <w:left w:w="150" w:type="dxa"/>
              <w:right w:w="150" w:type="dxa"/>
            </w:tcMar>
          </w:tcPr>
          <w:p>
            <w:pPr>
              <w:jc w:val="center"/>
            </w:pPr>
            <w:r>
              <w:rPr>
                <w:b/>
                <w:color w:val="FFFFFF"/>
                <w:sz w:val="19"/>
              </w:rPr>
              <w:t>Thời Lượng</w:t>
            </w:r>
          </w:p>
        </w:tc>
        <w:tc>
          <w:tcPr>
            <w:tcW w:type="dxa" w:w="2448"/>
            <w:shd w:fill="1e3a8a"/>
            <w:tcMar>
              <w:top w:w="120" w:type="dxa"/>
              <w:bottom w:w="120" w:type="dxa"/>
              <w:left w:w="150" w:type="dxa"/>
              <w:right w:w="150" w:type="dxa"/>
            </w:tcMar>
          </w:tcPr>
          <w:p>
            <w:pPr>
              <w:jc w:val="center"/>
            </w:pPr>
            <w:r>
              <w:rPr>
                <w:b/>
                <w:color w:val="FFFFFF"/>
                <w:sz w:val="19"/>
              </w:rPr>
              <w:t>Mốc Thời Gian</w:t>
            </w:r>
          </w:p>
        </w:tc>
      </w:tr>
      <w:tr>
        <w:tc>
          <w:tcPr>
            <w:tcW w:type="dxa" w:w="2448"/>
            <w:shd w:fill="ffffff"/>
            <w:tcMar>
              <w:top w:w="80" w:type="dxa"/>
              <w:bottom w:w="80" w:type="dxa"/>
              <w:left w:w="120" w:type="dxa"/>
              <w:right w:w="120" w:type="dxa"/>
            </w:tcMar>
          </w:tcPr>
          <w:p>
            <w:pPr>
              <w:jc w:val="center"/>
            </w:pPr>
            <w:r>
              <w:rPr>
                <w:sz w:val="18"/>
              </w:rPr>
              <w:t>Slide 1</w:t>
            </w:r>
          </w:p>
        </w:tc>
        <w:tc>
          <w:tcPr>
            <w:tcW w:type="dxa" w:w="2448"/>
            <w:shd w:fill="ffffff"/>
            <w:tcMar>
              <w:top w:w="80" w:type="dxa"/>
              <w:bottom w:w="80" w:type="dxa"/>
              <w:left w:w="120" w:type="dxa"/>
              <w:right w:w="120" w:type="dxa"/>
            </w:tcMar>
          </w:tcPr>
          <w:p>
            <w:r>
              <w:rPr>
                <w:sz w:val="18"/>
              </w:rPr>
              <w:t>Trang tiêu đề đề tài DT005 &amp; Mục tiêu khoa học hệ thống</w:t>
            </w:r>
          </w:p>
        </w:tc>
        <w:tc>
          <w:tcPr>
            <w:tcW w:type="dxa" w:w="2448"/>
            <w:shd w:fill="ffffff"/>
            <w:tcMar>
              <w:top w:w="80" w:type="dxa"/>
              <w:bottom w:w="80" w:type="dxa"/>
              <w:left w:w="120" w:type="dxa"/>
              <w:right w:w="120" w:type="dxa"/>
            </w:tcMar>
          </w:tcPr>
          <w:p>
            <w:pPr>
              <w:jc w:val="center"/>
            </w:pPr>
            <w:r>
              <w:rPr>
                <w:sz w:val="18"/>
              </w:rPr>
              <w:t>15 giây</w:t>
            </w:r>
          </w:p>
        </w:tc>
        <w:tc>
          <w:tcPr>
            <w:tcW w:type="dxa" w:w="2448"/>
            <w:shd w:fill="ffffff"/>
            <w:tcMar>
              <w:top w:w="80" w:type="dxa"/>
              <w:bottom w:w="80" w:type="dxa"/>
              <w:left w:w="120" w:type="dxa"/>
              <w:right w:w="120" w:type="dxa"/>
            </w:tcMar>
          </w:tcPr>
          <w:p>
            <w:pPr>
              <w:jc w:val="center"/>
            </w:pPr>
            <w:r>
              <w:rPr>
                <w:sz w:val="18"/>
              </w:rPr>
              <w:t>0:00 - 0:15</w:t>
            </w:r>
          </w:p>
        </w:tc>
      </w:tr>
      <w:tr>
        <w:tc>
          <w:tcPr>
            <w:tcW w:type="dxa" w:w="2448"/>
            <w:shd w:fill="f8fafc"/>
            <w:tcMar>
              <w:top w:w="80" w:type="dxa"/>
              <w:bottom w:w="80" w:type="dxa"/>
              <w:left w:w="120" w:type="dxa"/>
              <w:right w:w="120" w:type="dxa"/>
            </w:tcMar>
          </w:tcPr>
          <w:p>
            <w:pPr>
              <w:jc w:val="center"/>
            </w:pPr>
            <w:r>
              <w:rPr>
                <w:sz w:val="18"/>
              </w:rPr>
              <w:t>Slide 2</w:t>
            </w:r>
          </w:p>
        </w:tc>
        <w:tc>
          <w:tcPr>
            <w:tcW w:type="dxa" w:w="2448"/>
            <w:shd w:fill="f8fafc"/>
            <w:tcMar>
              <w:top w:w="80" w:type="dxa"/>
              <w:bottom w:w="80" w:type="dxa"/>
              <w:left w:w="120" w:type="dxa"/>
              <w:right w:w="120" w:type="dxa"/>
            </w:tcMar>
          </w:tcPr>
          <w:p>
            <w:r>
              <w:rPr>
                <w:sz w:val="18"/>
              </w:rPr>
              <w:t>Giới thiệu &amp; Tóm tắt bài báo Harry Halpin (Oxford 2025)</w:t>
            </w:r>
          </w:p>
        </w:tc>
        <w:tc>
          <w:tcPr>
            <w:tcW w:type="dxa" w:w="2448"/>
            <w:shd w:fill="f8fafc"/>
            <w:tcMar>
              <w:top w:w="80" w:type="dxa"/>
              <w:bottom w:w="80" w:type="dxa"/>
              <w:left w:w="120" w:type="dxa"/>
              <w:right w:w="120" w:type="dxa"/>
            </w:tcMar>
          </w:tcPr>
          <w:p>
            <w:pPr>
              <w:jc w:val="center"/>
            </w:pPr>
            <w:r>
              <w:rPr>
                <w:sz w:val="18"/>
              </w:rPr>
              <w:t>15 giây</w:t>
            </w:r>
          </w:p>
        </w:tc>
        <w:tc>
          <w:tcPr>
            <w:tcW w:type="dxa" w:w="2448"/>
            <w:shd w:fill="f8fafc"/>
            <w:tcMar>
              <w:top w:w="80" w:type="dxa"/>
              <w:bottom w:w="80" w:type="dxa"/>
              <w:left w:w="120" w:type="dxa"/>
              <w:right w:w="120" w:type="dxa"/>
            </w:tcMar>
          </w:tcPr>
          <w:p>
            <w:pPr>
              <w:jc w:val="center"/>
            </w:pPr>
            <w:r>
              <w:rPr>
                <w:sz w:val="18"/>
              </w:rPr>
              <w:t>0:15 - 0:30</w:t>
            </w:r>
          </w:p>
        </w:tc>
      </w:tr>
      <w:tr>
        <w:tc>
          <w:tcPr>
            <w:tcW w:type="dxa" w:w="2448"/>
            <w:shd w:fill="ffffff"/>
            <w:tcMar>
              <w:top w:w="80" w:type="dxa"/>
              <w:bottom w:w="80" w:type="dxa"/>
              <w:left w:w="120" w:type="dxa"/>
              <w:right w:w="120" w:type="dxa"/>
            </w:tcMar>
          </w:tcPr>
          <w:p>
            <w:pPr>
              <w:jc w:val="center"/>
            </w:pPr>
            <w:r>
              <w:rPr>
                <w:sz w:val="18"/>
              </w:rPr>
              <w:t>Slide 3</w:t>
            </w:r>
          </w:p>
        </w:tc>
        <w:tc>
          <w:tcPr>
            <w:tcW w:type="dxa" w:w="2448"/>
            <w:shd w:fill="ffffff"/>
            <w:tcMar>
              <w:top w:w="80" w:type="dxa"/>
              <w:bottom w:w="80" w:type="dxa"/>
              <w:left w:w="120" w:type="dxa"/>
              <w:right w:w="120" w:type="dxa"/>
            </w:tcMar>
          </w:tcPr>
          <w:p>
            <w:r>
              <w:rPr>
                <w:sz w:val="18"/>
              </w:rPr>
              <w:t>Hiện thực hóa &amp; Chạy lại 3 mô hình nền tảng bài báo</w:t>
            </w:r>
          </w:p>
        </w:tc>
        <w:tc>
          <w:tcPr>
            <w:tcW w:type="dxa" w:w="2448"/>
            <w:shd w:fill="ffffff"/>
            <w:tcMar>
              <w:top w:w="80" w:type="dxa"/>
              <w:bottom w:w="80" w:type="dxa"/>
              <w:left w:w="120" w:type="dxa"/>
              <w:right w:w="120" w:type="dxa"/>
            </w:tcMar>
          </w:tcPr>
          <w:p>
            <w:pPr>
              <w:jc w:val="center"/>
            </w:pPr>
            <w:r>
              <w:rPr>
                <w:sz w:val="18"/>
              </w:rPr>
              <w:t>15 giây</w:t>
            </w:r>
          </w:p>
        </w:tc>
        <w:tc>
          <w:tcPr>
            <w:tcW w:type="dxa" w:w="2448"/>
            <w:shd w:fill="ffffff"/>
            <w:tcMar>
              <w:top w:w="80" w:type="dxa"/>
              <w:bottom w:w="80" w:type="dxa"/>
              <w:left w:w="120" w:type="dxa"/>
              <w:right w:w="120" w:type="dxa"/>
            </w:tcMar>
          </w:tcPr>
          <w:p>
            <w:pPr>
              <w:jc w:val="center"/>
            </w:pPr>
            <w:r>
              <w:rPr>
                <w:sz w:val="18"/>
              </w:rPr>
              <w:t>0:30 - 0:45</w:t>
            </w:r>
          </w:p>
        </w:tc>
      </w:tr>
      <w:tr>
        <w:tc>
          <w:tcPr>
            <w:tcW w:type="dxa" w:w="2448"/>
            <w:shd w:fill="f8fafc"/>
            <w:tcMar>
              <w:top w:w="80" w:type="dxa"/>
              <w:bottom w:w="80" w:type="dxa"/>
              <w:left w:w="120" w:type="dxa"/>
              <w:right w:w="120" w:type="dxa"/>
            </w:tcMar>
          </w:tcPr>
          <w:p>
            <w:pPr>
              <w:jc w:val="center"/>
            </w:pPr>
            <w:r>
              <w:rPr>
                <w:sz w:val="18"/>
              </w:rPr>
              <w:t>Slide 4</w:t>
            </w:r>
          </w:p>
        </w:tc>
        <w:tc>
          <w:tcPr>
            <w:tcW w:type="dxa" w:w="2448"/>
            <w:shd w:fill="f8fafc"/>
            <w:tcMar>
              <w:top w:w="80" w:type="dxa"/>
              <w:bottom w:w="80" w:type="dxa"/>
              <w:left w:w="120" w:type="dxa"/>
              <w:right w:w="120" w:type="dxa"/>
            </w:tcMar>
          </w:tcPr>
          <w:p>
            <w:r>
              <w:rPr>
                <w:sz w:val="18"/>
              </w:rPr>
              <w:t>Phân tích 4 nút thắt kỹ thuật của mô hình nền tảng</w:t>
            </w:r>
          </w:p>
        </w:tc>
        <w:tc>
          <w:tcPr>
            <w:tcW w:type="dxa" w:w="2448"/>
            <w:shd w:fill="f8fafc"/>
            <w:tcMar>
              <w:top w:w="80" w:type="dxa"/>
              <w:bottom w:w="80" w:type="dxa"/>
              <w:left w:w="120" w:type="dxa"/>
              <w:right w:w="120" w:type="dxa"/>
            </w:tcMar>
          </w:tcPr>
          <w:p>
            <w:pPr>
              <w:jc w:val="center"/>
            </w:pPr>
            <w:r>
              <w:rPr>
                <w:sz w:val="18"/>
              </w:rPr>
              <w:t>15 giây</w:t>
            </w:r>
          </w:p>
        </w:tc>
        <w:tc>
          <w:tcPr>
            <w:tcW w:type="dxa" w:w="2448"/>
            <w:shd w:fill="f8fafc"/>
            <w:tcMar>
              <w:top w:w="80" w:type="dxa"/>
              <w:bottom w:w="80" w:type="dxa"/>
              <w:left w:w="120" w:type="dxa"/>
              <w:right w:w="120" w:type="dxa"/>
            </w:tcMar>
          </w:tcPr>
          <w:p>
            <w:pPr>
              <w:jc w:val="center"/>
            </w:pPr>
            <w:r>
              <w:rPr>
                <w:sz w:val="18"/>
              </w:rPr>
              <w:t>0:45 - 1:00</w:t>
            </w:r>
          </w:p>
        </w:tc>
      </w:tr>
      <w:tr>
        <w:tc>
          <w:tcPr>
            <w:tcW w:type="dxa" w:w="2448"/>
            <w:shd w:fill="ffffff"/>
            <w:tcMar>
              <w:top w:w="80" w:type="dxa"/>
              <w:bottom w:w="80" w:type="dxa"/>
              <w:left w:w="120" w:type="dxa"/>
              <w:right w:w="120" w:type="dxa"/>
            </w:tcMar>
          </w:tcPr>
          <w:p>
            <w:pPr>
              <w:jc w:val="center"/>
            </w:pPr>
            <w:r>
              <w:rPr>
                <w:sz w:val="18"/>
              </w:rPr>
              <w:t>Slide 5</w:t>
            </w:r>
          </w:p>
        </w:tc>
        <w:tc>
          <w:tcPr>
            <w:tcW w:type="dxa" w:w="2448"/>
            <w:shd w:fill="ffffff"/>
            <w:tcMar>
              <w:top w:w="80" w:type="dxa"/>
              <w:bottom w:w="80" w:type="dxa"/>
              <w:left w:w="120" w:type="dxa"/>
              <w:right w:w="120" w:type="dxa"/>
            </w:tcMar>
          </w:tcPr>
          <w:p>
            <w:r>
              <w:rPr>
                <w:sz w:val="18"/>
              </w:rPr>
              <w:t>Đề xuất mô hình mới: Cây Merkle phân cấp động (HD-Merkle Tree)</w:t>
            </w:r>
          </w:p>
        </w:tc>
        <w:tc>
          <w:tcPr>
            <w:tcW w:type="dxa" w:w="2448"/>
            <w:shd w:fill="ffffff"/>
            <w:tcMar>
              <w:top w:w="80" w:type="dxa"/>
              <w:bottom w:w="80" w:type="dxa"/>
              <w:left w:w="120" w:type="dxa"/>
              <w:right w:w="120" w:type="dxa"/>
            </w:tcMar>
          </w:tcPr>
          <w:p>
            <w:pPr>
              <w:jc w:val="center"/>
            </w:pPr>
            <w:r>
              <w:rPr>
                <w:sz w:val="18"/>
              </w:rPr>
              <w:t>15 giây</w:t>
            </w:r>
          </w:p>
        </w:tc>
        <w:tc>
          <w:tcPr>
            <w:tcW w:type="dxa" w:w="2448"/>
            <w:shd w:fill="ffffff"/>
            <w:tcMar>
              <w:top w:w="80" w:type="dxa"/>
              <w:bottom w:w="80" w:type="dxa"/>
              <w:left w:w="120" w:type="dxa"/>
              <w:right w:w="120" w:type="dxa"/>
            </w:tcMar>
          </w:tcPr>
          <w:p>
            <w:pPr>
              <w:jc w:val="center"/>
            </w:pPr>
            <w:r>
              <w:rPr>
                <w:sz w:val="18"/>
              </w:rPr>
              <w:t>1:00 - 1:15</w:t>
            </w:r>
          </w:p>
        </w:tc>
      </w:tr>
      <w:tr>
        <w:tc>
          <w:tcPr>
            <w:tcW w:type="dxa" w:w="2448"/>
            <w:shd w:fill="f8fafc"/>
            <w:tcMar>
              <w:top w:w="80" w:type="dxa"/>
              <w:bottom w:w="80" w:type="dxa"/>
              <w:left w:w="120" w:type="dxa"/>
              <w:right w:w="120" w:type="dxa"/>
            </w:tcMar>
          </w:tcPr>
          <w:p>
            <w:pPr>
              <w:jc w:val="center"/>
            </w:pPr>
            <w:r>
              <w:rPr>
                <w:sz w:val="18"/>
              </w:rPr>
              <w:t>Slide 6</w:t>
            </w:r>
          </w:p>
        </w:tc>
        <w:tc>
          <w:tcPr>
            <w:tcW w:type="dxa" w:w="2448"/>
            <w:shd w:fill="f8fafc"/>
            <w:tcMar>
              <w:top w:w="80" w:type="dxa"/>
              <w:bottom w:w="80" w:type="dxa"/>
              <w:left w:w="120" w:type="dxa"/>
              <w:right w:w="120" w:type="dxa"/>
            </w:tcMar>
          </w:tcPr>
          <w:p>
            <w:r>
              <w:rPr>
                <w:sz w:val="18"/>
              </w:rPr>
              <w:t>Thuật toán đề xuất: Cập nhật động theo đường dẫn bẩn (Dirty-Path)</w:t>
            </w:r>
          </w:p>
        </w:tc>
        <w:tc>
          <w:tcPr>
            <w:tcW w:type="dxa" w:w="2448"/>
            <w:shd w:fill="f8fafc"/>
            <w:tcMar>
              <w:top w:w="80" w:type="dxa"/>
              <w:bottom w:w="80" w:type="dxa"/>
              <w:left w:w="120" w:type="dxa"/>
              <w:right w:w="120" w:type="dxa"/>
            </w:tcMar>
          </w:tcPr>
          <w:p>
            <w:pPr>
              <w:jc w:val="center"/>
            </w:pPr>
            <w:r>
              <w:rPr>
                <w:sz w:val="18"/>
              </w:rPr>
              <w:t>15 giây</w:t>
            </w:r>
          </w:p>
        </w:tc>
        <w:tc>
          <w:tcPr>
            <w:tcW w:type="dxa" w:w="2448"/>
            <w:shd w:fill="f8fafc"/>
            <w:tcMar>
              <w:top w:w="80" w:type="dxa"/>
              <w:bottom w:w="80" w:type="dxa"/>
              <w:left w:w="120" w:type="dxa"/>
              <w:right w:w="120" w:type="dxa"/>
            </w:tcMar>
          </w:tcPr>
          <w:p>
            <w:pPr>
              <w:jc w:val="center"/>
            </w:pPr>
            <w:r>
              <w:rPr>
                <w:sz w:val="18"/>
              </w:rPr>
              <w:t>1:15 - 1:30</w:t>
            </w:r>
          </w:p>
        </w:tc>
      </w:tr>
      <w:tr>
        <w:tc>
          <w:tcPr>
            <w:tcW w:type="dxa" w:w="2448"/>
            <w:shd w:fill="ffffff"/>
            <w:tcMar>
              <w:top w:w="80" w:type="dxa"/>
              <w:bottom w:w="80" w:type="dxa"/>
              <w:left w:w="120" w:type="dxa"/>
              <w:right w:w="120" w:type="dxa"/>
            </w:tcMar>
          </w:tcPr>
          <w:p>
            <w:pPr>
              <w:jc w:val="center"/>
            </w:pPr>
            <w:r>
              <w:rPr>
                <w:sz w:val="18"/>
              </w:rPr>
              <w:t>Slide 7</w:t>
            </w:r>
          </w:p>
        </w:tc>
        <w:tc>
          <w:tcPr>
            <w:tcW w:type="dxa" w:w="2448"/>
            <w:shd w:fill="ffffff"/>
            <w:tcMar>
              <w:top w:w="80" w:type="dxa"/>
              <w:bottom w:w="80" w:type="dxa"/>
              <w:left w:w="120" w:type="dxa"/>
              <w:right w:w="120" w:type="dxa"/>
            </w:tcMar>
          </w:tcPr>
          <w:p>
            <w:r>
              <w:rPr>
                <w:sz w:val="18"/>
              </w:rPr>
              <w:t>Cơ chế an ninh mật mã &amp; Chuẩn phân tách miền RFC 6962</w:t>
            </w:r>
          </w:p>
        </w:tc>
        <w:tc>
          <w:tcPr>
            <w:tcW w:type="dxa" w:w="2448"/>
            <w:shd w:fill="ffffff"/>
            <w:tcMar>
              <w:top w:w="80" w:type="dxa"/>
              <w:bottom w:w="80" w:type="dxa"/>
              <w:left w:w="120" w:type="dxa"/>
              <w:right w:w="120" w:type="dxa"/>
            </w:tcMar>
          </w:tcPr>
          <w:p>
            <w:pPr>
              <w:jc w:val="center"/>
            </w:pPr>
            <w:r>
              <w:rPr>
                <w:sz w:val="18"/>
              </w:rPr>
              <w:t>15 giây</w:t>
            </w:r>
          </w:p>
        </w:tc>
        <w:tc>
          <w:tcPr>
            <w:tcW w:type="dxa" w:w="2448"/>
            <w:shd w:fill="ffffff"/>
            <w:tcMar>
              <w:top w:w="80" w:type="dxa"/>
              <w:bottom w:w="80" w:type="dxa"/>
              <w:left w:w="120" w:type="dxa"/>
              <w:right w:w="120" w:type="dxa"/>
            </w:tcMar>
          </w:tcPr>
          <w:p>
            <w:pPr>
              <w:jc w:val="center"/>
            </w:pPr>
            <w:r>
              <w:rPr>
                <w:sz w:val="18"/>
              </w:rPr>
              <w:t>1:30 - 1:45</w:t>
            </w:r>
          </w:p>
        </w:tc>
      </w:tr>
      <w:tr>
        <w:tc>
          <w:tcPr>
            <w:tcW w:type="dxa" w:w="2448"/>
            <w:shd w:fill="f8fafc"/>
            <w:tcMar>
              <w:top w:w="80" w:type="dxa"/>
              <w:bottom w:w="80" w:type="dxa"/>
              <w:left w:w="120" w:type="dxa"/>
              <w:right w:w="120" w:type="dxa"/>
            </w:tcMar>
          </w:tcPr>
          <w:p>
            <w:pPr>
              <w:jc w:val="center"/>
            </w:pPr>
            <w:r>
              <w:rPr>
                <w:sz w:val="18"/>
              </w:rPr>
              <w:t>Slide 8</w:t>
            </w:r>
          </w:p>
        </w:tc>
        <w:tc>
          <w:tcPr>
            <w:tcW w:type="dxa" w:w="2448"/>
            <w:shd w:fill="f8fafc"/>
            <w:tcMar>
              <w:top w:w="80" w:type="dxa"/>
              <w:bottom w:w="80" w:type="dxa"/>
              <w:left w:w="120" w:type="dxa"/>
              <w:right w:w="120" w:type="dxa"/>
            </w:tcMar>
          </w:tcPr>
          <w:p>
            <w:r>
              <w:rPr>
                <w:sz w:val="18"/>
              </w:rPr>
              <w:t>Phòng chống tấn công kênh kề đo thời gian &amp; Xóa sạch bộ nhớ</w:t>
            </w:r>
          </w:p>
        </w:tc>
        <w:tc>
          <w:tcPr>
            <w:tcW w:type="dxa" w:w="2448"/>
            <w:shd w:fill="f8fafc"/>
            <w:tcMar>
              <w:top w:w="80" w:type="dxa"/>
              <w:bottom w:w="80" w:type="dxa"/>
              <w:left w:w="120" w:type="dxa"/>
              <w:right w:w="120" w:type="dxa"/>
            </w:tcMar>
          </w:tcPr>
          <w:p>
            <w:pPr>
              <w:jc w:val="center"/>
            </w:pPr>
            <w:r>
              <w:rPr>
                <w:sz w:val="18"/>
              </w:rPr>
              <w:t>15 giây</w:t>
            </w:r>
          </w:p>
        </w:tc>
        <w:tc>
          <w:tcPr>
            <w:tcW w:type="dxa" w:w="2448"/>
            <w:shd w:fill="f8fafc"/>
            <w:tcMar>
              <w:top w:w="80" w:type="dxa"/>
              <w:bottom w:w="80" w:type="dxa"/>
              <w:left w:w="120" w:type="dxa"/>
              <w:right w:w="120" w:type="dxa"/>
            </w:tcMar>
          </w:tcPr>
          <w:p>
            <w:pPr>
              <w:jc w:val="center"/>
            </w:pPr>
            <w:r>
              <w:rPr>
                <w:sz w:val="18"/>
              </w:rPr>
              <w:t>1:45 - 2:00</w:t>
            </w:r>
          </w:p>
        </w:tc>
      </w:tr>
      <w:tr>
        <w:tc>
          <w:tcPr>
            <w:tcW w:type="dxa" w:w="2448"/>
            <w:shd w:fill="ffffff"/>
            <w:tcMar>
              <w:top w:w="80" w:type="dxa"/>
              <w:bottom w:w="80" w:type="dxa"/>
              <w:left w:w="120" w:type="dxa"/>
              <w:right w:w="120" w:type="dxa"/>
            </w:tcMar>
          </w:tcPr>
          <w:p>
            <w:pPr>
              <w:jc w:val="center"/>
            </w:pPr>
            <w:r>
              <w:rPr>
                <w:sz w:val="18"/>
              </w:rPr>
              <w:t>Slide 9</w:t>
            </w:r>
          </w:p>
        </w:tc>
        <w:tc>
          <w:tcPr>
            <w:tcW w:type="dxa" w:w="2448"/>
            <w:shd w:fill="ffffff"/>
            <w:tcMar>
              <w:top w:w="80" w:type="dxa"/>
              <w:bottom w:w="80" w:type="dxa"/>
              <w:left w:w="120" w:type="dxa"/>
              <w:right w:w="120" w:type="dxa"/>
            </w:tcMar>
          </w:tcPr>
          <w:p>
            <w:r>
              <w:rPr>
                <w:sz w:val="18"/>
              </w:rPr>
              <w:t>Thiết kế 2 tập dữ liệu Kaggle thực tế (1.115 &amp; 5.600 tệp tin)</w:t>
            </w:r>
          </w:p>
        </w:tc>
        <w:tc>
          <w:tcPr>
            <w:tcW w:type="dxa" w:w="2448"/>
            <w:shd w:fill="ffffff"/>
            <w:tcMar>
              <w:top w:w="80" w:type="dxa"/>
              <w:bottom w:w="80" w:type="dxa"/>
              <w:left w:w="120" w:type="dxa"/>
              <w:right w:w="120" w:type="dxa"/>
            </w:tcMar>
          </w:tcPr>
          <w:p>
            <w:pPr>
              <w:jc w:val="center"/>
            </w:pPr>
            <w:r>
              <w:rPr>
                <w:sz w:val="18"/>
              </w:rPr>
              <w:t>15 giây</w:t>
            </w:r>
          </w:p>
        </w:tc>
        <w:tc>
          <w:tcPr>
            <w:tcW w:type="dxa" w:w="2448"/>
            <w:shd w:fill="ffffff"/>
            <w:tcMar>
              <w:top w:w="80" w:type="dxa"/>
              <w:bottom w:w="80" w:type="dxa"/>
              <w:left w:w="120" w:type="dxa"/>
              <w:right w:w="120" w:type="dxa"/>
            </w:tcMar>
          </w:tcPr>
          <w:p>
            <w:pPr>
              <w:jc w:val="center"/>
            </w:pPr>
            <w:r>
              <w:rPr>
                <w:sz w:val="18"/>
              </w:rPr>
              <w:t>2:00 - 2:15</w:t>
            </w:r>
          </w:p>
        </w:tc>
      </w:tr>
      <w:tr>
        <w:tc>
          <w:tcPr>
            <w:tcW w:type="dxa" w:w="2448"/>
            <w:shd w:fill="f8fafc"/>
            <w:tcMar>
              <w:top w:w="80" w:type="dxa"/>
              <w:bottom w:w="80" w:type="dxa"/>
              <w:left w:w="120" w:type="dxa"/>
              <w:right w:w="120" w:type="dxa"/>
            </w:tcMar>
          </w:tcPr>
          <w:p>
            <w:pPr>
              <w:jc w:val="center"/>
            </w:pPr>
            <w:r>
              <w:rPr>
                <w:sz w:val="18"/>
              </w:rPr>
              <w:t>Slide 10</w:t>
            </w:r>
          </w:p>
        </w:tc>
        <w:tc>
          <w:tcPr>
            <w:tcW w:type="dxa" w:w="2448"/>
            <w:shd w:fill="f8fafc"/>
            <w:tcMar>
              <w:top w:w="80" w:type="dxa"/>
              <w:bottom w:w="80" w:type="dxa"/>
              <w:left w:w="120" w:type="dxa"/>
              <w:right w:w="120" w:type="dxa"/>
            </w:tcMar>
          </w:tcPr>
          <w:p>
            <w:r>
              <w:rPr>
                <w:sz w:val="18"/>
              </w:rPr>
              <w:t>Bảng đối sánh Big-O lý thuyết &amp; Thực nghiệm cập nhật nhanh 458-748x</w:t>
            </w:r>
          </w:p>
        </w:tc>
        <w:tc>
          <w:tcPr>
            <w:tcW w:type="dxa" w:w="2448"/>
            <w:shd w:fill="f8fafc"/>
            <w:tcMar>
              <w:top w:w="80" w:type="dxa"/>
              <w:bottom w:w="80" w:type="dxa"/>
              <w:left w:w="120" w:type="dxa"/>
              <w:right w:w="120" w:type="dxa"/>
            </w:tcMar>
          </w:tcPr>
          <w:p>
            <w:pPr>
              <w:jc w:val="center"/>
            </w:pPr>
            <w:r>
              <w:rPr>
                <w:sz w:val="18"/>
              </w:rPr>
              <w:t>20 giây</w:t>
            </w:r>
          </w:p>
        </w:tc>
        <w:tc>
          <w:tcPr>
            <w:tcW w:type="dxa" w:w="2448"/>
            <w:shd w:fill="f8fafc"/>
            <w:tcMar>
              <w:top w:w="80" w:type="dxa"/>
              <w:bottom w:w="80" w:type="dxa"/>
              <w:left w:w="120" w:type="dxa"/>
              <w:right w:w="120" w:type="dxa"/>
            </w:tcMar>
          </w:tcPr>
          <w:p>
            <w:pPr>
              <w:jc w:val="center"/>
            </w:pPr>
            <w:r>
              <w:rPr>
                <w:sz w:val="18"/>
              </w:rPr>
              <w:t>2:15 - 2:35</w:t>
            </w:r>
          </w:p>
        </w:tc>
      </w:tr>
      <w:tr>
        <w:tc>
          <w:tcPr>
            <w:tcW w:type="dxa" w:w="2448"/>
            <w:shd w:fill="ffffff"/>
            <w:tcMar>
              <w:top w:w="80" w:type="dxa"/>
              <w:bottom w:w="80" w:type="dxa"/>
              <w:left w:w="120" w:type="dxa"/>
              <w:right w:w="120" w:type="dxa"/>
            </w:tcMar>
          </w:tcPr>
          <w:p>
            <w:pPr>
              <w:jc w:val="center"/>
            </w:pPr>
            <w:r>
              <w:rPr>
                <w:sz w:val="18"/>
              </w:rPr>
              <w:t>Slide 11</w:t>
            </w:r>
          </w:p>
        </w:tc>
        <w:tc>
          <w:tcPr>
            <w:tcW w:type="dxa" w:w="2448"/>
            <w:shd w:fill="ffffff"/>
            <w:tcMar>
              <w:top w:w="80" w:type="dxa"/>
              <w:bottom w:w="80" w:type="dxa"/>
              <w:left w:w="120" w:type="dxa"/>
              <w:right w:w="120" w:type="dxa"/>
            </w:tcMar>
          </w:tcPr>
          <w:p>
            <w:r>
              <w:rPr>
                <w:sz w:val="18"/>
              </w:rPr>
              <w:t>Khung 7 Trò chơi an ninh mật mã học: Games 1 – 4</w:t>
            </w:r>
          </w:p>
        </w:tc>
        <w:tc>
          <w:tcPr>
            <w:tcW w:type="dxa" w:w="2448"/>
            <w:shd w:fill="ffffff"/>
            <w:tcMar>
              <w:top w:w="80" w:type="dxa"/>
              <w:bottom w:w="80" w:type="dxa"/>
              <w:left w:w="120" w:type="dxa"/>
              <w:right w:w="120" w:type="dxa"/>
            </w:tcMar>
          </w:tcPr>
          <w:p>
            <w:pPr>
              <w:jc w:val="center"/>
            </w:pPr>
            <w:r>
              <w:rPr>
                <w:sz w:val="18"/>
              </w:rPr>
              <w:t>15 giây</w:t>
            </w:r>
          </w:p>
        </w:tc>
        <w:tc>
          <w:tcPr>
            <w:tcW w:type="dxa" w:w="2448"/>
            <w:shd w:fill="ffffff"/>
            <w:tcMar>
              <w:top w:w="80" w:type="dxa"/>
              <w:bottom w:w="80" w:type="dxa"/>
              <w:left w:w="120" w:type="dxa"/>
              <w:right w:w="120" w:type="dxa"/>
            </w:tcMar>
          </w:tcPr>
          <w:p>
            <w:pPr>
              <w:jc w:val="center"/>
            </w:pPr>
            <w:r>
              <w:rPr>
                <w:sz w:val="18"/>
              </w:rPr>
              <w:t>2:35 - 2:50</w:t>
            </w:r>
          </w:p>
        </w:tc>
      </w:tr>
      <w:tr>
        <w:tc>
          <w:tcPr>
            <w:tcW w:type="dxa" w:w="2448"/>
            <w:shd w:fill="f8fafc"/>
            <w:tcMar>
              <w:top w:w="80" w:type="dxa"/>
              <w:bottom w:w="80" w:type="dxa"/>
              <w:left w:w="120" w:type="dxa"/>
              <w:right w:w="120" w:type="dxa"/>
            </w:tcMar>
          </w:tcPr>
          <w:p>
            <w:pPr>
              <w:jc w:val="center"/>
            </w:pPr>
            <w:r>
              <w:rPr>
                <w:sz w:val="18"/>
              </w:rPr>
              <w:t>Slide 12</w:t>
            </w:r>
          </w:p>
        </w:tc>
        <w:tc>
          <w:tcPr>
            <w:tcW w:type="dxa" w:w="2448"/>
            <w:shd w:fill="f8fafc"/>
            <w:tcMar>
              <w:top w:w="80" w:type="dxa"/>
              <w:bottom w:w="80" w:type="dxa"/>
              <w:left w:w="120" w:type="dxa"/>
              <w:right w:w="120" w:type="dxa"/>
            </w:tcMar>
          </w:tcPr>
          <w:p>
            <w:r>
              <w:rPr>
                <w:sz w:val="18"/>
              </w:rPr>
              <w:t>Khung 7 Trò chơi an ninh mật mã học: Games 5 – 7 &amp; Tổng kết</w:t>
            </w:r>
          </w:p>
        </w:tc>
        <w:tc>
          <w:tcPr>
            <w:tcW w:type="dxa" w:w="2448"/>
            <w:shd w:fill="f8fafc"/>
            <w:tcMar>
              <w:top w:w="80" w:type="dxa"/>
              <w:bottom w:w="80" w:type="dxa"/>
              <w:left w:w="120" w:type="dxa"/>
              <w:right w:w="120" w:type="dxa"/>
            </w:tcMar>
          </w:tcPr>
          <w:p>
            <w:pPr>
              <w:jc w:val="center"/>
            </w:pPr>
            <w:r>
              <w:rPr>
                <w:sz w:val="18"/>
              </w:rPr>
              <w:t>15 giây</w:t>
            </w:r>
          </w:p>
        </w:tc>
        <w:tc>
          <w:tcPr>
            <w:tcW w:type="dxa" w:w="2448"/>
            <w:shd w:fill="f8fafc"/>
            <w:tcMar>
              <w:top w:w="80" w:type="dxa"/>
              <w:bottom w:w="80" w:type="dxa"/>
              <w:left w:w="120" w:type="dxa"/>
              <w:right w:w="120" w:type="dxa"/>
            </w:tcMar>
          </w:tcPr>
          <w:p>
            <w:pPr>
              <w:jc w:val="center"/>
            </w:pPr>
            <w:r>
              <w:rPr>
                <w:sz w:val="18"/>
              </w:rPr>
              <w:t>2:50 - 3:05</w:t>
            </w:r>
          </w:p>
        </w:tc>
      </w:tr>
      <w:tr>
        <w:tc>
          <w:tcPr>
            <w:tcW w:type="dxa" w:w="2448"/>
            <w:shd w:fill="ffffff"/>
            <w:tcMar>
              <w:top w:w="80" w:type="dxa"/>
              <w:bottom w:w="80" w:type="dxa"/>
              <w:left w:w="120" w:type="dxa"/>
              <w:right w:w="120" w:type="dxa"/>
            </w:tcMar>
          </w:tcPr>
          <w:p>
            <w:pPr>
              <w:jc w:val="center"/>
            </w:pPr>
            <w:r>
              <w:rPr>
                <w:sz w:val="18"/>
              </w:rPr>
              <w:t>Slide 13</w:t>
            </w:r>
          </w:p>
        </w:tc>
        <w:tc>
          <w:tcPr>
            <w:tcW w:type="dxa" w:w="2448"/>
            <w:shd w:fill="ffffff"/>
            <w:tcMar>
              <w:top w:w="80" w:type="dxa"/>
              <w:bottom w:w="80" w:type="dxa"/>
              <w:left w:w="120" w:type="dxa"/>
              <w:right w:w="120" w:type="dxa"/>
            </w:tcMar>
          </w:tcPr>
          <w:p>
            <w:r>
              <w:rPr>
                <w:sz w:val="18"/>
              </w:rPr>
              <w:t>Bảng ma trận đối chiếu 100% tiêu chí bài báo khoa học gốc</w:t>
            </w:r>
          </w:p>
        </w:tc>
        <w:tc>
          <w:tcPr>
            <w:tcW w:type="dxa" w:w="2448"/>
            <w:shd w:fill="ffffff"/>
            <w:tcMar>
              <w:top w:w="80" w:type="dxa"/>
              <w:bottom w:w="80" w:type="dxa"/>
              <w:left w:w="120" w:type="dxa"/>
              <w:right w:w="120" w:type="dxa"/>
            </w:tcMar>
          </w:tcPr>
          <w:p>
            <w:pPr>
              <w:jc w:val="center"/>
            </w:pPr>
            <w:r>
              <w:rPr>
                <w:sz w:val="18"/>
              </w:rPr>
              <w:t>15 giây</w:t>
            </w:r>
          </w:p>
        </w:tc>
        <w:tc>
          <w:tcPr>
            <w:tcW w:type="dxa" w:w="2448"/>
            <w:shd w:fill="ffffff"/>
            <w:tcMar>
              <w:top w:w="80" w:type="dxa"/>
              <w:bottom w:w="80" w:type="dxa"/>
              <w:left w:w="120" w:type="dxa"/>
              <w:right w:w="120" w:type="dxa"/>
            </w:tcMar>
          </w:tcPr>
          <w:p>
            <w:pPr>
              <w:jc w:val="center"/>
            </w:pPr>
            <w:r>
              <w:rPr>
                <w:sz w:val="18"/>
              </w:rPr>
              <w:t>3:05 - 3:20</w:t>
            </w:r>
          </w:p>
        </w:tc>
      </w:tr>
      <w:tr>
        <w:tc>
          <w:tcPr>
            <w:tcW w:type="dxa" w:w="2448"/>
            <w:shd w:fill="f8fafc"/>
            <w:tcMar>
              <w:top w:w="80" w:type="dxa"/>
              <w:bottom w:w="80" w:type="dxa"/>
              <w:left w:w="120" w:type="dxa"/>
              <w:right w:w="120" w:type="dxa"/>
            </w:tcMar>
          </w:tcPr>
          <w:p>
            <w:pPr>
              <w:jc w:val="center"/>
            </w:pPr>
            <w:r>
              <w:rPr>
                <w:sz w:val="18"/>
              </w:rPr>
              <w:t>Slide 14</w:t>
            </w:r>
          </w:p>
        </w:tc>
        <w:tc>
          <w:tcPr>
            <w:tcW w:type="dxa" w:w="2448"/>
            <w:shd w:fill="f8fafc"/>
            <w:tcMar>
              <w:top w:w="80" w:type="dxa"/>
              <w:bottom w:w="80" w:type="dxa"/>
              <w:left w:w="120" w:type="dxa"/>
              <w:right w:w="120" w:type="dxa"/>
            </w:tcMar>
          </w:tcPr>
          <w:p>
            <w:r>
              <w:rPr>
                <w:sz w:val="18"/>
              </w:rPr>
              <w:t>Bộ kiểm thử an ninh mật mã tự động (17/17 Unit Tests PASS 100%)</w:t>
            </w:r>
          </w:p>
        </w:tc>
        <w:tc>
          <w:tcPr>
            <w:tcW w:type="dxa" w:w="2448"/>
            <w:shd w:fill="f8fafc"/>
            <w:tcMar>
              <w:top w:w="80" w:type="dxa"/>
              <w:bottom w:w="80" w:type="dxa"/>
              <w:left w:w="120" w:type="dxa"/>
              <w:right w:w="120" w:type="dxa"/>
            </w:tcMar>
          </w:tcPr>
          <w:p>
            <w:pPr>
              <w:jc w:val="center"/>
            </w:pPr>
            <w:r>
              <w:rPr>
                <w:sz w:val="18"/>
              </w:rPr>
              <w:t>15 giây</w:t>
            </w:r>
          </w:p>
        </w:tc>
        <w:tc>
          <w:tcPr>
            <w:tcW w:type="dxa" w:w="2448"/>
            <w:shd w:fill="f8fafc"/>
            <w:tcMar>
              <w:top w:w="80" w:type="dxa"/>
              <w:bottom w:w="80" w:type="dxa"/>
              <w:left w:w="120" w:type="dxa"/>
              <w:right w:w="120" w:type="dxa"/>
            </w:tcMar>
          </w:tcPr>
          <w:p>
            <w:pPr>
              <w:jc w:val="center"/>
            </w:pPr>
            <w:r>
              <w:rPr>
                <w:sz w:val="18"/>
              </w:rPr>
              <w:t>3:20 - 3:35</w:t>
            </w:r>
          </w:p>
        </w:tc>
      </w:tr>
      <w:tr>
        <w:tc>
          <w:tcPr>
            <w:tcW w:type="dxa" w:w="2448"/>
            <w:shd w:fill="ecfdf5"/>
            <w:tcMar>
              <w:top w:w="80" w:type="dxa"/>
              <w:bottom w:w="80" w:type="dxa"/>
              <w:left w:w="120" w:type="dxa"/>
              <w:right w:w="120" w:type="dxa"/>
            </w:tcMar>
          </w:tcPr>
          <w:p>
            <w:pPr>
              <w:jc w:val="center"/>
            </w:pPr>
            <w:r>
              <w:rPr>
                <w:b/>
                <w:color w:val="059669"/>
                <w:sz w:val="18"/>
              </w:rPr>
              <w:t>Slide 15</w:t>
            </w:r>
          </w:p>
        </w:tc>
        <w:tc>
          <w:tcPr>
            <w:tcW w:type="dxa" w:w="2448"/>
            <w:shd w:fill="ecfdf5"/>
            <w:tcMar>
              <w:top w:w="80" w:type="dxa"/>
              <w:bottom w:w="80" w:type="dxa"/>
              <w:left w:w="120" w:type="dxa"/>
              <w:right w:w="120" w:type="dxa"/>
            </w:tcMar>
          </w:tcPr>
          <w:p>
            <w:r>
              <w:rPr>
                <w:b/>
                <w:color w:val="059669"/>
                <w:sz w:val="18"/>
              </w:rPr>
              <w:t>LIVE DEMONSTRATION: Trình diễn thực tế trên Trình duyệt &amp; Terminal</w:t>
            </w:r>
          </w:p>
        </w:tc>
        <w:tc>
          <w:tcPr>
            <w:tcW w:type="dxa" w:w="2448"/>
            <w:shd w:fill="ecfdf5"/>
            <w:tcMar>
              <w:top w:w="80" w:type="dxa"/>
              <w:bottom w:w="80" w:type="dxa"/>
              <w:left w:w="120" w:type="dxa"/>
              <w:right w:w="120" w:type="dxa"/>
            </w:tcMar>
          </w:tcPr>
          <w:p>
            <w:pPr>
              <w:jc w:val="center"/>
            </w:pPr>
            <w:r>
              <w:rPr>
                <w:b/>
                <w:color w:val="059669"/>
                <w:sz w:val="18"/>
              </w:rPr>
              <w:t>80 giây</w:t>
            </w:r>
          </w:p>
        </w:tc>
        <w:tc>
          <w:tcPr>
            <w:tcW w:type="dxa" w:w="2448"/>
            <w:shd w:fill="ecfdf5"/>
            <w:tcMar>
              <w:top w:w="80" w:type="dxa"/>
              <w:bottom w:w="80" w:type="dxa"/>
              <w:left w:w="120" w:type="dxa"/>
              <w:right w:w="120" w:type="dxa"/>
            </w:tcMar>
          </w:tcPr>
          <w:p>
            <w:pPr>
              <w:jc w:val="center"/>
            </w:pPr>
            <w:r>
              <w:rPr>
                <w:b/>
                <w:color w:val="059669"/>
                <w:sz w:val="18"/>
              </w:rPr>
              <w:t>3:35 - 4:55</w:t>
            </w:r>
          </w:p>
        </w:tc>
      </w:tr>
      <w:tr>
        <w:tc>
          <w:tcPr>
            <w:tcW w:type="dxa" w:w="2448"/>
            <w:shd w:fill="f8fafc"/>
            <w:tcMar>
              <w:top w:w="80" w:type="dxa"/>
              <w:bottom w:w="80" w:type="dxa"/>
              <w:left w:w="120" w:type="dxa"/>
              <w:right w:w="120" w:type="dxa"/>
            </w:tcMar>
          </w:tcPr>
          <w:p>
            <w:pPr>
              <w:jc w:val="center"/>
            </w:pPr>
            <w:r>
              <w:rPr>
                <w:sz w:val="18"/>
              </w:rPr>
              <w:t>Slide 16</w:t>
            </w:r>
          </w:p>
        </w:tc>
        <w:tc>
          <w:tcPr>
            <w:tcW w:type="dxa" w:w="2448"/>
            <w:shd w:fill="f8fafc"/>
            <w:tcMar>
              <w:top w:w="80" w:type="dxa"/>
              <w:bottom w:w="80" w:type="dxa"/>
              <w:left w:w="120" w:type="dxa"/>
              <w:right w:w="120" w:type="dxa"/>
            </w:tcMar>
          </w:tcPr>
          <w:p>
            <w:r>
              <w:rPr>
                <w:sz w:val="18"/>
              </w:rPr>
              <w:t>Tổng kết đóng góp khoa học &amp; Khẳng định kết quả vượt trội</w:t>
            </w:r>
          </w:p>
        </w:tc>
        <w:tc>
          <w:tcPr>
            <w:tcW w:type="dxa" w:w="2448"/>
            <w:shd w:fill="f8fafc"/>
            <w:tcMar>
              <w:top w:w="80" w:type="dxa"/>
              <w:bottom w:w="80" w:type="dxa"/>
              <w:left w:w="120" w:type="dxa"/>
              <w:right w:w="120" w:type="dxa"/>
            </w:tcMar>
          </w:tcPr>
          <w:p>
            <w:pPr>
              <w:jc w:val="center"/>
            </w:pPr>
            <w:r>
              <w:rPr>
                <w:sz w:val="18"/>
              </w:rPr>
              <w:t>15 giây</w:t>
            </w:r>
          </w:p>
        </w:tc>
        <w:tc>
          <w:tcPr>
            <w:tcW w:type="dxa" w:w="2448"/>
            <w:shd w:fill="f8fafc"/>
            <w:tcMar>
              <w:top w:w="80" w:type="dxa"/>
              <w:bottom w:w="80" w:type="dxa"/>
              <w:left w:w="120" w:type="dxa"/>
              <w:right w:w="120" w:type="dxa"/>
            </w:tcMar>
          </w:tcPr>
          <w:p>
            <w:pPr>
              <w:jc w:val="center"/>
            </w:pPr>
            <w:r>
              <w:rPr>
                <w:sz w:val="18"/>
              </w:rPr>
              <w:t>4:55 - 5:10</w:t>
            </w:r>
          </w:p>
        </w:tc>
      </w:tr>
      <w:tr>
        <w:tc>
          <w:tcPr>
            <w:tcW w:type="dxa" w:w="2448"/>
            <w:shd w:fill="ffffff"/>
            <w:tcMar>
              <w:top w:w="80" w:type="dxa"/>
              <w:bottom w:w="80" w:type="dxa"/>
              <w:left w:w="120" w:type="dxa"/>
              <w:right w:w="120" w:type="dxa"/>
            </w:tcMar>
          </w:tcPr>
          <w:p>
            <w:pPr>
              <w:jc w:val="center"/>
            </w:pPr>
            <w:r>
              <w:rPr>
                <w:sz w:val="18"/>
              </w:rPr>
              <w:t>Slide 17</w:t>
            </w:r>
          </w:p>
        </w:tc>
        <w:tc>
          <w:tcPr>
            <w:tcW w:type="dxa" w:w="2448"/>
            <w:shd w:fill="ffffff"/>
            <w:tcMar>
              <w:top w:w="80" w:type="dxa"/>
              <w:bottom w:w="80" w:type="dxa"/>
              <w:left w:w="120" w:type="dxa"/>
              <w:right w:w="120" w:type="dxa"/>
            </w:tcMar>
          </w:tcPr>
          <w:p>
            <w:r>
              <w:rPr>
                <w:sz w:val="18"/>
              </w:rPr>
              <w:t>Lời cảm ơn Quý Thầy Cô &amp; Phiên hỏi đáp học thuật (Q&amp;A)</w:t>
            </w:r>
          </w:p>
        </w:tc>
        <w:tc>
          <w:tcPr>
            <w:tcW w:type="dxa" w:w="2448"/>
            <w:shd w:fill="ffffff"/>
            <w:tcMar>
              <w:top w:w="80" w:type="dxa"/>
              <w:bottom w:w="80" w:type="dxa"/>
              <w:left w:w="120" w:type="dxa"/>
              <w:right w:w="120" w:type="dxa"/>
            </w:tcMar>
          </w:tcPr>
          <w:p>
            <w:pPr>
              <w:jc w:val="center"/>
            </w:pPr>
            <w:r>
              <w:rPr>
                <w:sz w:val="18"/>
              </w:rPr>
              <w:t>10 giây</w:t>
            </w:r>
          </w:p>
        </w:tc>
        <w:tc>
          <w:tcPr>
            <w:tcW w:type="dxa" w:w="2448"/>
            <w:shd w:fill="ffffff"/>
            <w:tcMar>
              <w:top w:w="80" w:type="dxa"/>
              <w:bottom w:w="80" w:type="dxa"/>
              <w:left w:w="120" w:type="dxa"/>
              <w:right w:w="120" w:type="dxa"/>
            </w:tcMar>
          </w:tcPr>
          <w:p>
            <w:pPr>
              <w:jc w:val="center"/>
            </w:pPr>
            <w:r>
              <w:rPr>
                <w:sz w:val="18"/>
              </w:rPr>
              <w:t>5:10 - 5:20</w:t>
            </w:r>
          </w:p>
        </w:tc>
      </w:tr>
    </w:tbl>
    <w:p>
      <w:r>
        <w:br w:type="page"/>
      </w:r>
    </w:p>
    <w:p>
      <w:pPr>
        <w:spacing w:before="280" w:after="40"/>
      </w:pPr>
      <w:r>
        <w:rPr>
          <w:b/>
          <w:color w:val="1E3A8A"/>
          <w:sz w:val="26"/>
        </w:rPr>
        <w:t>SLIDE 1: TRANG TIÊU ĐỀ ĐỀ TÀI DT005</w:t>
      </w:r>
    </w:p>
    <w:p>
      <w:pPr>
        <w:spacing w:after="120"/>
      </w:pPr>
      <w:r>
        <w:rPr>
          <w:b/>
          <w:color w:val="2563EB"/>
          <w:sz w:val="19"/>
        </w:rPr>
        <w:t>Phân loại: Trang bìa   |   Thời lượng: 15 giây</w:t>
      </w:r>
    </w:p>
    <w:p>
      <w:pPr>
        <w:spacing w:after="40"/>
      </w:pPr>
      <w:r>
        <w:rPr>
          <w:b/>
          <w:color w:val="059669"/>
          <w:sz w:val="20"/>
        </w:rPr>
        <w:t>▶ LỜI THOẠI ĐỌC MIỆNG (NÓI CHÍNH XÁC THEO ĐOẠN NÀY):</w:t>
      </w:r>
    </w:p>
    <w:p>
      <w:pPr>
        <w:spacing w:after="160"/>
        <w:ind w:left="288" w:right="288"/>
      </w:pPr>
      <w:r>
        <w:rPr>
          <w:i/>
          <w:color w:val="0F172A"/>
          <w:sz w:val="21"/>
        </w:rPr>
        <w:t>“Kính thưa Thầy và Hội đồng đánh giá, em tên là Võ Anh Kiệt. Hôm nay em xin báo cáo đồ án giữa kỳ đề tài DT005: Hệ thống kiểm tra toàn vẹn tệp bằng SHA-256, HMAC và Cây Merkle phân cấp HD-Merkle Tree. Đồ án tập trung nghiên cứu bài toán đối kháng trong bài báo khoa học Oxford 2025 của Harry Halpin, tái lập 3 mô hình nền tảng đối chứng, đồng thời tự thiết kế kiến trúc phân cấp mới và thuật toán cập nhật động đạt hiệu năng và độ an toàn mật mã vượt trội.”</w:t>
      </w:r>
    </w:p>
    <w:p>
      <w:pPr>
        <w:spacing w:after="120"/>
        <w:ind w:left="288"/>
      </w:pPr>
      <w:r>
        <w:rPr>
          <w:b/>
          <w:color w:val="B45309"/>
          <w:sz w:val="19"/>
        </w:rPr>
        <w:t xml:space="preserve">• Ghi chú trọng tâm: </w:t>
      </w:r>
      <w:r>
        <w:rPr>
          <w:sz w:val="19"/>
        </w:rPr>
        <w:t>Nói rõ ràng họ tên, MSSV, tên đề tài và mục tiêu khoa học tổng quát.</w:t>
      </w:r>
    </w:p>
    <w:p>
      <w:pPr>
        <w:spacing w:after="200"/>
      </w:pPr>
      <w:r>
        <w:rPr>
          <w:color w:val="E2E8F0"/>
        </w:rPr>
        <w:t>──────────────────────────────────────────────────────────────────────</w:t>
      </w:r>
    </w:p>
    <w:p>
      <w:pPr>
        <w:spacing w:before="280" w:after="40"/>
      </w:pPr>
      <w:r>
        <w:rPr>
          <w:b/>
          <w:color w:val="1E3A8A"/>
          <w:sz w:val="26"/>
        </w:rPr>
        <w:t>SLIDE 2: GIỚI THIỆU &amp; TÓM TẮT BÀI BÁO HARRY HALPIN (OXFORD 2025)</w:t>
      </w:r>
    </w:p>
    <w:p>
      <w:pPr>
        <w:spacing w:after="120"/>
      </w:pPr>
      <w:r>
        <w:rPr>
          <w:b/>
          <w:color w:val="2563EB"/>
          <w:sz w:val="19"/>
        </w:rPr>
        <w:t>Phân loại: Cơ sở lý thuyết   |   Thời lượng: 15 giây</w:t>
      </w:r>
    </w:p>
    <w:p>
      <w:pPr>
        <w:spacing w:after="40"/>
      </w:pPr>
      <w:r>
        <w:rPr>
          <w:b/>
          <w:color w:val="059669"/>
          <w:sz w:val="20"/>
        </w:rPr>
        <w:t>▶ LỜI THOẠI ĐỌC MIỆNG (NÓI CHÍNH XÁC THEO ĐOẠN NÀY):</w:t>
      </w:r>
    </w:p>
    <w:p>
      <w:pPr>
        <w:spacing w:after="160"/>
        <w:ind w:left="288" w:right="288"/>
      </w:pPr>
      <w:r>
        <w:rPr>
          <w:i/>
          <w:color w:val="0F172A"/>
          <w:sz w:val="21"/>
        </w:rPr>
        <w:t>“Đầu tiên, em đã dịch thuật học thuật toàn văn bài báo 'The Adversary: The Philosophy of Cryptography' của tác giả Harry Halpin, xuất bản trên Oxford Journal of Cybersecurity năm 2025. Như Thầy Cô quan sát bên phải màn hình, đây là ảnh chụp bài báo thực tế trên cổng xuất bản Oxford Academic. Bài báo đặt ra luận điểm cốt lõi: Mật mã học không phải bài toán tĩnh, mà là cuộc đối đầu tương tác giữa Kẻ phòng thủ và 4 mô hình Kẻ thù hình thức: Kẻ nghe lén thụ động, Kẻ tấn công Dolev-Yao, Kẻ thù tính toán PPT và Kẻ thù khai thác kênh kề siêu dữ liệu.”</w:t>
      </w:r>
    </w:p>
    <w:p>
      <w:pPr>
        <w:spacing w:after="120"/>
        <w:ind w:left="288"/>
      </w:pPr>
      <w:r>
        <w:rPr>
          <w:b/>
          <w:color w:val="B45309"/>
          <w:sz w:val="19"/>
        </w:rPr>
        <w:t xml:space="preserve">• Ghi chú trọng tâm: </w:t>
      </w:r>
      <w:r>
        <w:rPr>
          <w:sz w:val="19"/>
        </w:rPr>
        <w:t>Chỉ tay sang ảnh chụp bài báo thực tế trên cổng Oxford Academic ở nửa phải slide để khẳng định tính chính thống của đề tài.</w:t>
      </w:r>
    </w:p>
    <w:p>
      <w:pPr>
        <w:spacing w:after="200"/>
      </w:pPr>
      <w:r>
        <w:rPr>
          <w:color w:val="E2E8F0"/>
        </w:rPr>
        <w:t>──────────────────────────────────────────────────────────────────────</w:t>
      </w:r>
    </w:p>
    <w:p>
      <w:pPr>
        <w:spacing w:before="280" w:after="40"/>
      </w:pPr>
      <w:r>
        <w:rPr>
          <w:b/>
          <w:color w:val="1E3A8A"/>
          <w:sz w:val="26"/>
        </w:rPr>
        <w:t>SLIDE 3: HIỆN THỰC HÓA &amp; CHẠY LẠI KẾT QUẢ 3 MÔ HÌNH NỀN TẢNG</w:t>
      </w:r>
    </w:p>
    <w:p>
      <w:pPr>
        <w:spacing w:after="120"/>
      </w:pPr>
      <w:r>
        <w:rPr>
          <w:b/>
          <w:color w:val="2563EB"/>
          <w:sz w:val="19"/>
        </w:rPr>
        <w:t>Phân loại: Hiện thực hóa bài báo   |   Thời lượng: 15 giây</w:t>
      </w:r>
    </w:p>
    <w:p>
      <w:pPr>
        <w:spacing w:after="40"/>
      </w:pPr>
      <w:r>
        <w:rPr>
          <w:b/>
          <w:color w:val="059669"/>
          <w:sz w:val="20"/>
        </w:rPr>
        <w:t>▶ LỜI THOẠI ĐỌC MIỆNG (NÓI CHÍNH XÁC THEO ĐOẠN NÀY):</w:t>
      </w:r>
    </w:p>
    <w:p>
      <w:pPr>
        <w:spacing w:after="160"/>
        <w:ind w:left="288" w:right="288"/>
      </w:pPr>
      <w:r>
        <w:rPr>
          <w:i/>
          <w:color w:val="0F172A"/>
          <w:sz w:val="21"/>
        </w:rPr>
        <w:t>“Để giải quyết khoảng trống thực nghiệm của bài báo gốc, em đã hiện thực hóa và chạy lại 3 mô hình nền tảng đối chứng: Thứ nhất là Danh sách băm phẳng SHA-256; Thứ hai là Danh sách băm có khóa HMAC-SHA256; và Thứ ba là Cây Merkle chuẩn của Ralph Merkle 1979. Cả 3 mô hình đều phát hiện 100% sai lệch khi tệp bị sửa đổi, hoàn thành trọn vẹn yêu cầu tái lập kết quả bài báo khoa học gốc.”</w:t>
      </w:r>
    </w:p>
    <w:p>
      <w:pPr>
        <w:spacing w:after="120"/>
        <w:ind w:left="288"/>
      </w:pPr>
      <w:r>
        <w:rPr>
          <w:b/>
          <w:color w:val="B45309"/>
          <w:sz w:val="19"/>
        </w:rPr>
        <w:t xml:space="preserve">• Ghi chú trọng tâm: </w:t>
      </w:r>
      <w:r>
        <w:rPr>
          <w:sz w:val="19"/>
        </w:rPr>
        <w:t>Khẳng định đã tái lập thành công 100% mô hình của bài báo khoa học gốc.</w:t>
      </w:r>
    </w:p>
    <w:p>
      <w:pPr>
        <w:spacing w:after="120"/>
        <w:ind w:left="288"/>
      </w:pPr>
      <w:r>
        <w:rPr>
          <w:b/>
          <w:color w:val="7E22CE"/>
          <w:sz w:val="19"/>
        </w:rPr>
        <w:t xml:space="preserve">✎ HƯỚNG DẪN VẼ SƠ ĐỒ DRAW.IO: </w:t>
      </w:r>
      <w:r>
        <w:rPr>
          <w:sz w:val="18"/>
        </w:rPr>
        <w:t>Vẽ 4 khối kiến trúc hoạt động: Khối 1: Băm phẳng SHA-256 (Tệp tin -&gt; Băm SHA-256 -&gt; Bảng Manifest) -&gt; Khối 2: Băm có khóa HMAC-SHA256 (Tệp tin + Khóa K -&gt; Băm HMAC) -&gt; Khối 3: Cây Merkle nhị phân truyền thống (Lá -&gt; Băm từng đôi -&gt; Merkle Root) -&gt; Khối 4: Quy trình máy khách xác minh độc lập bằng cách so khớp băm.</w:t>
      </w:r>
    </w:p>
    <w:p>
      <w:pPr>
        <w:spacing w:after="200"/>
      </w:pPr>
      <w:r>
        <w:rPr>
          <w:color w:val="E2E8F0"/>
        </w:rPr>
        <w:t>──────────────────────────────────────────────────────────────────────</w:t>
      </w:r>
    </w:p>
    <w:p>
      <w:pPr>
        <w:spacing w:before="280" w:after="40"/>
      </w:pPr>
      <w:r>
        <w:rPr>
          <w:b/>
          <w:color w:val="1E3A8A"/>
          <w:sz w:val="26"/>
        </w:rPr>
        <w:t>SLIDE 4: PHÂN TÍCH HẠN CHẾ BÀI BÁO GỐC &amp; ĐỘNG LỰC CẢI TIẾN</w:t>
      </w:r>
    </w:p>
    <w:p>
      <w:pPr>
        <w:spacing w:after="120"/>
      </w:pPr>
      <w:r>
        <w:rPr>
          <w:b/>
          <w:color w:val="2563EB"/>
          <w:sz w:val="19"/>
        </w:rPr>
        <w:t>Phân loại: Phân tích hạn chế   |   Thời lượng: 15 giây</w:t>
      </w:r>
    </w:p>
    <w:p>
      <w:pPr>
        <w:spacing w:after="40"/>
      </w:pPr>
      <w:r>
        <w:rPr>
          <w:b/>
          <w:color w:val="059669"/>
          <w:sz w:val="20"/>
        </w:rPr>
        <w:t>▶ LỜI THOẠI ĐỌC MIỆNG (NÓI CHÍNH XÁC THEO ĐOẠN NÀY):</w:t>
      </w:r>
    </w:p>
    <w:p>
      <w:pPr>
        <w:spacing w:after="160"/>
        <w:ind w:left="288" w:right="288"/>
      </w:pPr>
      <w:r>
        <w:rPr>
          <w:i/>
          <w:color w:val="0F172A"/>
          <w:sz w:val="21"/>
        </w:rPr>
        <w:t>“Từ thực nghiệm tái lập, em chỉ ra 4 nút thắt kỹ thuật của mô hình nền tảng: Một là bế tắc Rebuild toàn bộ O(N) khi chỉ 1 tệp thay đổi; Hai là mảng lá phẳng thiếu phản ánh cấu trúc thư mục thực tế; Ba là nguy cơ va chạm Second-Preimage giữa nút lá và nút nhánh nếu không tách miền; Bốn là lãng phí băng thông khi client phải tải toàn bộ danh mục 111 KB và làm rò rỉ siêu dữ liệu.”</w:t>
      </w:r>
    </w:p>
    <w:p>
      <w:pPr>
        <w:spacing w:after="120"/>
        <w:ind w:left="288"/>
      </w:pPr>
      <w:r>
        <w:rPr>
          <w:b/>
          <w:color w:val="B45309"/>
          <w:sz w:val="19"/>
        </w:rPr>
        <w:t xml:space="preserve">• Ghi chú trọng tâm: </w:t>
      </w:r>
      <w:r>
        <w:rPr>
          <w:sz w:val="19"/>
        </w:rPr>
        <w:t>Đây là cơ sở khoa học để đề xuất mô hình mới đạt hiệu năng vượt trội.</w:t>
      </w:r>
    </w:p>
    <w:p>
      <w:pPr>
        <w:spacing w:after="120"/>
        <w:ind w:left="288"/>
      </w:pPr>
      <w:r>
        <w:rPr>
          <w:b/>
          <w:color w:val="7E22CE"/>
          <w:sz w:val="19"/>
        </w:rPr>
        <w:t xml:space="preserve">✎ HƯỚNG DẪN VẼ SƠ ĐỒ DRAW.IO: </w:t>
      </w:r>
      <w:r>
        <w:rPr>
          <w:sz w:val="18"/>
        </w:rPr>
        <w:t>Vẽ sơ đồ 4 trụ cột an ninh: Trụ cột 1: Second-Preimage Resistance -&gt; Trụ cột 2: Domain Separation RFC 6962 -&gt; Trụ cột 3: Membership Proof O(log N) -&gt; Trụ cột 4: Append-Only Consistency. Trung tâm là Master Root Hash 32 byte.</w:t>
      </w:r>
    </w:p>
    <w:p>
      <w:pPr>
        <w:spacing w:after="200"/>
      </w:pPr>
      <w:r>
        <w:rPr>
          <w:color w:val="E2E8F0"/>
        </w:rPr>
        <w:t>──────────────────────────────────────────────────────────────────────</w:t>
      </w:r>
    </w:p>
    <w:p>
      <w:pPr>
        <w:spacing w:before="280" w:after="40"/>
      </w:pPr>
      <w:r>
        <w:rPr>
          <w:b/>
          <w:color w:val="1E3A8A"/>
          <w:sz w:val="26"/>
        </w:rPr>
        <w:t>SLIDE 5: ĐỀ XUẤT MÔ HÌNH MỚI: CÂY MERKLE PHÂN CẤP ĐỘNG (HD-MERKLE TREE)</w:t>
      </w:r>
    </w:p>
    <w:p>
      <w:pPr>
        <w:spacing w:after="120"/>
      </w:pPr>
      <w:r>
        <w:rPr>
          <w:b/>
          <w:color w:val="2563EB"/>
          <w:sz w:val="19"/>
        </w:rPr>
        <w:t>Phân loại: Kiến trúc đề xuất   |   Thời lượng: 15 giây</w:t>
      </w:r>
    </w:p>
    <w:p>
      <w:pPr>
        <w:spacing w:after="40"/>
      </w:pPr>
      <w:r>
        <w:rPr>
          <w:b/>
          <w:color w:val="059669"/>
          <w:sz w:val="20"/>
        </w:rPr>
        <w:t>▶ LỜI THOẠI ĐỌC MIỆNG (NÓI CHÍNH XÁC THEO ĐOẠN NÀY):</w:t>
      </w:r>
    </w:p>
    <w:p>
      <w:pPr>
        <w:spacing w:after="160"/>
        <w:ind w:left="288" w:right="288"/>
      </w:pPr>
      <w:r>
        <w:rPr>
          <w:i/>
          <w:color w:val="0F172A"/>
          <w:sz w:val="21"/>
        </w:rPr>
        <w:t>“Để khắc phục triệt để, em tự xây dựng mô hình mới: Cây Merkle phân cấp động HD-Merkle Tree, kết hợp mô hình toàn vẹn phân tầng Biba 1977 với chuẩn Certificate Transparency RFC 6962. Tầng 1 băm lá tệp tin với tiền tố 0x00; Tầng 2 gom nhóm tệp thành các cây con thư mục độc lập; và Tầng 3 tổng hợp các Directory Root thành Master Root Hash duy nhất. Lợi thế là cô lập lỗi và định vị sai lệch trong O(k log N).”</w:t>
      </w:r>
    </w:p>
    <w:p>
      <w:pPr>
        <w:spacing w:after="120"/>
        <w:ind w:left="288"/>
      </w:pPr>
      <w:r>
        <w:rPr>
          <w:b/>
          <w:color w:val="B45309"/>
          <w:sz w:val="19"/>
        </w:rPr>
        <w:t xml:space="preserve">• Ghi chú trọng tâm: </w:t>
      </w:r>
      <w:r>
        <w:rPr>
          <w:sz w:val="19"/>
        </w:rPr>
        <w:t>Nhấn mạnh sự kết hợp giữa cấu trúc Merkle với mô hình toàn vẹn kinh điển Biba 1977.</w:t>
      </w:r>
    </w:p>
    <w:p>
      <w:pPr>
        <w:spacing w:after="120"/>
        <w:ind w:left="288"/>
      </w:pPr>
      <w:r>
        <w:rPr>
          <w:b/>
          <w:color w:val="7E22CE"/>
          <w:sz w:val="19"/>
        </w:rPr>
        <w:t xml:space="preserve">✎ HƯỚNG DẪN VẼ SƠ ĐỒ DRAW.IO: </w:t>
      </w:r>
      <w:r>
        <w:rPr>
          <w:sz w:val="18"/>
        </w:rPr>
        <w:t>Vẽ cây phân cấp 3 tầng: Tầng đáy: Nút lá tệp tin (0x00 || File) -&gt; Tầng giữa: Các cây con thư mục con (Directory Sub-Trees) -&gt; Tầng đỉnh: Master Root Hash tổng hợp (32 bytes).</w:t>
      </w:r>
    </w:p>
    <w:p>
      <w:pPr>
        <w:spacing w:after="200"/>
      </w:pPr>
      <w:r>
        <w:rPr>
          <w:color w:val="E2E8F0"/>
        </w:rPr>
        <w:t>──────────────────────────────────────────────────────────────────────</w:t>
      </w:r>
    </w:p>
    <w:p>
      <w:pPr>
        <w:spacing w:before="280" w:after="40"/>
      </w:pPr>
      <w:r>
        <w:rPr>
          <w:b/>
          <w:color w:val="1E3A8A"/>
          <w:sz w:val="26"/>
        </w:rPr>
        <w:t>SLIDE 6: THUẬT TOÁN ĐỀ XUẤT: CẬP NHẬT ĐỘNG THEO ĐƯỜNG DẪN BẨN (DIRTY-PATH)</w:t>
      </w:r>
    </w:p>
    <w:p>
      <w:pPr>
        <w:spacing w:after="120"/>
      </w:pPr>
      <w:r>
        <w:rPr>
          <w:b/>
          <w:color w:val="2563EB"/>
          <w:sz w:val="19"/>
        </w:rPr>
        <w:t>Phân loại: Giải thuật đề xuất   |   Thời lượng: 15 giây</w:t>
      </w:r>
    </w:p>
    <w:p>
      <w:pPr>
        <w:spacing w:after="40"/>
      </w:pPr>
      <w:r>
        <w:rPr>
          <w:b/>
          <w:color w:val="059669"/>
          <w:sz w:val="20"/>
        </w:rPr>
        <w:t>▶ LỜI THOẠI ĐỌC MIỆNG (NÓI CHÍNH XÁC THEO ĐOẠN NÀY):</w:t>
      </w:r>
    </w:p>
    <w:p>
      <w:pPr>
        <w:spacing w:after="160"/>
        <w:ind w:left="288" w:right="288"/>
      </w:pPr>
      <w:r>
        <w:rPr>
          <w:i/>
          <w:color w:val="0F172A"/>
          <w:sz w:val="21"/>
        </w:rPr>
        <w:t>“Cùng với mô hình, em tự phát triển thuật toán Dirty-Path Update: Khi có thao tác Thêm, Sửa hoặc Xóa 1 tệp, thuật toán tra cứu nhanh vị trí lá qua bảng băm chỉ mục O(1) và chỉ lan truyền cập nhật dọc theo đường dẫn bẩn từ lá lên gốc. Độ phức tạp tính toán được hạ từ tuyến tính O(N) của mô hình truyền thống xuống độ phức tạp logarit O(log N).”</w:t>
      </w:r>
    </w:p>
    <w:p>
      <w:pPr>
        <w:spacing w:after="120"/>
        <w:ind w:left="288"/>
      </w:pPr>
      <w:r>
        <w:rPr>
          <w:b/>
          <w:color w:val="B45309"/>
          <w:sz w:val="19"/>
        </w:rPr>
        <w:t xml:space="preserve">• Ghi chú trọng tâm: </w:t>
      </w:r>
      <w:r>
        <w:rPr>
          <w:sz w:val="19"/>
        </w:rPr>
        <w:t>Điểm mấu chốt kỹ thuật: Giảm số phép băm từ N tệp xuống chỉ khoảng log2(N) nút trên cây.</w:t>
      </w:r>
    </w:p>
    <w:p>
      <w:pPr>
        <w:spacing w:after="200"/>
      </w:pPr>
      <w:r>
        <w:rPr>
          <w:color w:val="E2E8F0"/>
        </w:rPr>
        <w:t>──────────────────────────────────────────────────────────────────────</w:t>
      </w:r>
    </w:p>
    <w:p>
      <w:pPr>
        <w:spacing w:before="280" w:after="40"/>
      </w:pPr>
      <w:r>
        <w:rPr>
          <w:b/>
          <w:color w:val="1E3A8A"/>
          <w:sz w:val="26"/>
        </w:rPr>
        <w:t>SLIDE 7: CƠ CHẾ AN NINH MẬT MÃ &amp; CHUẨN PHÂN TÁCH MIỀN RFC 6962</w:t>
      </w:r>
    </w:p>
    <w:p>
      <w:pPr>
        <w:spacing w:after="120"/>
      </w:pPr>
      <w:r>
        <w:rPr>
          <w:b/>
          <w:color w:val="2563EB"/>
          <w:sz w:val="19"/>
        </w:rPr>
        <w:t>Phân loại: Cơ chế an ninh   |   Thời lượng: 15 giây</w:t>
      </w:r>
    </w:p>
    <w:p>
      <w:pPr>
        <w:spacing w:after="40"/>
      </w:pPr>
      <w:r>
        <w:rPr>
          <w:b/>
          <w:color w:val="059669"/>
          <w:sz w:val="20"/>
        </w:rPr>
        <w:t>▶ LỜI THOẠI ĐỌC MIỆNG (NÓI CHÍNH XÁC THEO ĐOẠN NÀY):</w:t>
      </w:r>
    </w:p>
    <w:p>
      <w:pPr>
        <w:spacing w:after="160"/>
        <w:ind w:left="288" w:right="288"/>
      </w:pPr>
      <w:r>
        <w:rPr>
          <w:i/>
          <w:color w:val="0F172A"/>
          <w:sz w:val="21"/>
        </w:rPr>
        <w:t>“Về mặt mật mã học, hệ thống áp dụng chuẩn phân tách miền RFC 6962: Tiền tố 0x00 cho nút lá và 0x01 cho nút nhánh, triệt tiêu 100% nguy cơ tấn công Second-Preimage. Đồng thời, hệ thống cung cấp Bằng chứng thành viên rút gọn Compact Inclusion Proof chỉ 1.37 KB và Bằng chứng nhất quán Append-Only Consistency Proof chứng minh lịch sử tệp tin không bị sửa lén.”</w:t>
      </w:r>
    </w:p>
    <w:p>
      <w:pPr>
        <w:spacing w:after="120"/>
        <w:ind w:left="288"/>
      </w:pPr>
      <w:r>
        <w:rPr>
          <w:b/>
          <w:color w:val="B45309"/>
          <w:sz w:val="19"/>
        </w:rPr>
        <w:t xml:space="preserve">• Ghi chú trọng tâm: </w:t>
      </w:r>
      <w:r>
        <w:rPr>
          <w:sz w:val="19"/>
        </w:rPr>
        <w:t>Chuẩn RFC 6962 là công nghệ cốt lõi bảo vệ hệ thống Certificate Transparency toàn cầu của Google.</w:t>
      </w:r>
    </w:p>
    <w:p>
      <w:pPr>
        <w:spacing w:after="120"/>
        <w:ind w:left="288"/>
      </w:pPr>
      <w:r>
        <w:rPr>
          <w:b/>
          <w:color w:val="7E22CE"/>
          <w:sz w:val="19"/>
        </w:rPr>
        <w:t xml:space="preserve">✎ HƯỚNG DẪN VẼ SƠ ĐỒ DRAW.IO: </w:t>
      </w:r>
      <w:r>
        <w:rPr>
          <w:sz w:val="18"/>
        </w:rPr>
        <w:t>Vẽ cây nhị phân tách miền: Nút lá có nhãn SHA256(0x00 || Data), Nút cha có nhãn SHA256(0x01 || Left || Right) để chứng minh hai miền tách biệt.</w:t>
      </w:r>
    </w:p>
    <w:p>
      <w:pPr>
        <w:spacing w:after="200"/>
      </w:pPr>
      <w:r>
        <w:rPr>
          <w:color w:val="E2E8F0"/>
        </w:rPr>
        <w:t>──────────────────────────────────────────────────────────────────────</w:t>
      </w:r>
    </w:p>
    <w:p>
      <w:pPr>
        <w:spacing w:before="280" w:after="40"/>
      </w:pPr>
      <w:r>
        <w:rPr>
          <w:b/>
          <w:color w:val="1E3A8A"/>
          <w:sz w:val="26"/>
        </w:rPr>
        <w:t>SLIDE 8: PHÒNG CHỐNG KÊNH KỀ ĐO THỜI GIAN &amp; XÓA SẠCH BỘ NHỚ</w:t>
      </w:r>
    </w:p>
    <w:p>
      <w:pPr>
        <w:spacing w:after="120"/>
      </w:pPr>
      <w:r>
        <w:rPr>
          <w:b/>
          <w:color w:val="2563EB"/>
          <w:sz w:val="19"/>
        </w:rPr>
        <w:t>Phân loại: Phòng chống nâng cao   |   Thời lượng: 15 giây</w:t>
      </w:r>
    </w:p>
    <w:p>
      <w:pPr>
        <w:spacing w:after="40"/>
      </w:pPr>
      <w:r>
        <w:rPr>
          <w:b/>
          <w:color w:val="059669"/>
          <w:sz w:val="20"/>
        </w:rPr>
        <w:t>▶ LỜI THOẠI ĐỌC MIỆNG (NÓI CHÍNH XÁC THEO ĐOẠN NÀY):</w:t>
      </w:r>
    </w:p>
    <w:p>
      <w:pPr>
        <w:spacing w:after="160"/>
        <w:ind w:left="288" w:right="288"/>
      </w:pPr>
      <w:r>
        <w:rPr>
          <w:i/>
          <w:color w:val="0F172A"/>
          <w:sz w:val="21"/>
        </w:rPr>
        <w:t>“Nhằm đối phó với kẻ thù kênh kề, em thay thế toán tử so sánh chuỗi thông thường bằng hàm hmac.compare_digest() có thời gian so sánh hằng số O(1), triệt tiêu rò rỉ thời gian CPU. Với kẻ thù trích xuất bộ nhớ tiến trình, các khóa HMAC và vùng đệm nhạy cảm được quản lý trong bytearray và chủ động ghi đè bằng giá trị 0x00 qua hàm secure_erase().”</w:t>
      </w:r>
    </w:p>
    <w:p>
      <w:pPr>
        <w:spacing w:after="120"/>
        <w:ind w:left="288"/>
      </w:pPr>
      <w:r>
        <w:rPr>
          <w:b/>
          <w:color w:val="B45309"/>
          <w:sz w:val="19"/>
        </w:rPr>
        <w:t xml:space="preserve">• Ghi chú trọng tâm: </w:t>
      </w:r>
      <w:r>
        <w:rPr>
          <w:sz w:val="19"/>
        </w:rPr>
        <w:t>Chỉ ra hai nguy cơ thực tế: Timing Attack (Paul Kocher 1996) và Memory-Dump Attack.</w:t>
      </w:r>
    </w:p>
    <w:p>
      <w:pPr>
        <w:spacing w:after="200"/>
      </w:pPr>
      <w:r>
        <w:rPr>
          <w:color w:val="E2E8F0"/>
        </w:rPr>
        <w:t>──────────────────────────────────────────────────────────────────────</w:t>
      </w:r>
    </w:p>
    <w:p>
      <w:pPr>
        <w:spacing w:before="280" w:after="40"/>
      </w:pPr>
      <w:r>
        <w:rPr>
          <w:b/>
          <w:color w:val="1E3A8A"/>
          <w:sz w:val="26"/>
        </w:rPr>
        <w:t>SLIDE 9: THIẾT KẾ 2 TẬP DỮ LIỆU KAGGLE THỰC TẾ &amp; PHƯƠNG PHÁP ĐO LƯỜNG</w:t>
      </w:r>
    </w:p>
    <w:p>
      <w:pPr>
        <w:spacing w:after="120"/>
      </w:pPr>
      <w:r>
        <w:rPr>
          <w:b/>
          <w:color w:val="2563EB"/>
          <w:sz w:val="19"/>
        </w:rPr>
        <w:t>Phân loại: Thực nghiệm   |   Thời lượng: 15 giây</w:t>
      </w:r>
    </w:p>
    <w:p>
      <w:pPr>
        <w:spacing w:after="40"/>
      </w:pPr>
      <w:r>
        <w:rPr>
          <w:b/>
          <w:color w:val="059669"/>
          <w:sz w:val="20"/>
        </w:rPr>
        <w:t>▶ LỜI THOẠI ĐỌC MIỆNG (NÓI CHÍNH XÁC THEO ĐOẠN NÀY):</w:t>
      </w:r>
    </w:p>
    <w:p>
      <w:pPr>
        <w:spacing w:after="160"/>
        <w:ind w:left="288" w:right="288"/>
      </w:pPr>
      <w:r>
        <w:rPr>
          <w:i/>
          <w:color w:val="0F172A"/>
          <w:sz w:val="21"/>
        </w:rPr>
        <w:t>“Để đánh giá khách quan, em sử dụng 2 tập dữ liệu Kaggle thực tế: Tập 1 là kaggle_dataset gồm 1.115 tệp, dung lượng 29 MB, 23 thư mục đa tầng với 7 định dạng thực tế dùng đối chuẩn baseline. Tập 2 là kaggle_dataset_large gồm 5.600 tệp, 175 MB chia 6 danh mục lớn tại Downloads dùng kiểm tra chịu tải và quan sát streaming log terminal. Phương pháp đo dùng time.perf_counter() độ chính xác nano-giây, đo qua 5 vòng lặp độc lập trên môi trường tạm cô lập.”</w:t>
      </w:r>
    </w:p>
    <w:p>
      <w:pPr>
        <w:spacing w:after="120"/>
        <w:ind w:left="288"/>
      </w:pPr>
      <w:r>
        <w:rPr>
          <w:b/>
          <w:color w:val="B45309"/>
          <w:sz w:val="19"/>
        </w:rPr>
        <w:t xml:space="preserve">• Ghi chú trọng tâm: </w:t>
      </w:r>
      <w:r>
        <w:rPr>
          <w:sz w:val="19"/>
        </w:rPr>
        <w:t>Nhấn mạnh cả 2 tập dữ liệu đều từ Kaggle, có quy mô tệp và dung lượng lớn, phản ánh đúng dữ liệu doanh nghiệp.</w:t>
      </w:r>
    </w:p>
    <w:p>
      <w:pPr>
        <w:spacing w:after="120"/>
        <w:ind w:left="288"/>
      </w:pPr>
      <w:r>
        <w:rPr>
          <w:b/>
          <w:color w:val="7E22CE"/>
          <w:sz w:val="19"/>
        </w:rPr>
        <w:t xml:space="preserve">✎ HƯỚNG DẪN VẼ SƠ ĐỒ DRAW.IO: </w:t>
      </w:r>
      <w:r>
        <w:rPr>
          <w:sz w:val="18"/>
        </w:rPr>
        <w:t>Vẽ quy trình thực nghiệm: 2 tập dữ liệu Kaggle -&gt; Quét đĩa &amp; Streaming Log -&gt; Phân tầng Biba 6-23 thư mục -&gt; Đo lường qua 5 vòng lặp -&gt; Đối chuẩn 4 mô hình.</w:t>
      </w:r>
    </w:p>
    <w:p>
      <w:pPr>
        <w:spacing w:after="200"/>
      </w:pPr>
      <w:r>
        <w:rPr>
          <w:color w:val="E2E8F0"/>
        </w:rPr>
        <w:t>──────────────────────────────────────────────────────────────────────</w:t>
      </w:r>
    </w:p>
    <w:p>
      <w:pPr>
        <w:spacing w:before="280" w:after="40"/>
      </w:pPr>
      <w:r>
        <w:rPr>
          <w:b/>
          <w:color w:val="1E3A8A"/>
          <w:sz w:val="26"/>
        </w:rPr>
        <w:t>SLIDE 10: BẢNG ĐỐI SÁNH BIG-O LÝ THUYẾT &amp; CẬP NHẬT ĐỘNG 458-748 LẦN</w:t>
      </w:r>
    </w:p>
    <w:p>
      <w:pPr>
        <w:spacing w:after="120"/>
      </w:pPr>
      <w:r>
        <w:rPr>
          <w:b/>
          <w:color w:val="2563EB"/>
          <w:sz w:val="19"/>
        </w:rPr>
        <w:t>Phân loại: Đối chuẩn hiệu năng   |   Thời lượng: 20 giây</w:t>
      </w:r>
    </w:p>
    <w:p>
      <w:pPr>
        <w:spacing w:after="40"/>
      </w:pPr>
      <w:r>
        <w:rPr>
          <w:b/>
          <w:color w:val="059669"/>
          <w:sz w:val="20"/>
        </w:rPr>
        <w:t>▶ LỜI THOẠI ĐỌC MIỆNG (NÓI CHÍNH XÁC THEO ĐOẠN NÀY):</w:t>
      </w:r>
    </w:p>
    <w:p>
      <w:pPr>
        <w:spacing w:after="160"/>
        <w:ind w:left="288" w:right="288"/>
      </w:pPr>
      <w:r>
        <w:rPr>
          <w:i/>
          <w:color w:val="0F172A"/>
          <w:sz w:val="21"/>
        </w:rPr>
        <w:t>“Bảng đối sánh Big-O chứng minh ưu thế lý thuyết: Cả 3 mô hình cũ đều có chi phí cập nhật O(N), trong khi HD-Merkle đạt O(log N). Thực nghiệm đối đầu chứng minh kết quả vượt trội: Khi sửa 1 tệp tin, mô hình cũ mất 73.4 mili-giây, còn HD-Merkle chỉ mất 0.16 mili-giây — nhanh hơn 458 LẦN! Khi xóa tệp nhanh hơn 748 LẦN! Tốc độ xác minh 1 tệp đạt 0.02 mili-giây, nhanh hơn 8.5 lần so với danh sách phẳng. Mọi thông số đo lường đã được xác thực trực tiếp trên bảng điều khiển console terminal như Thầy Cô đang quan sát.”</w:t>
      </w:r>
    </w:p>
    <w:p>
      <w:pPr>
        <w:spacing w:after="120"/>
        <w:ind w:left="288"/>
      </w:pPr>
      <w:r>
        <w:rPr>
          <w:b/>
          <w:color w:val="B45309"/>
          <w:sz w:val="19"/>
        </w:rPr>
        <w:t xml:space="preserve">• Ghi chú trọng tâm: </w:t>
      </w:r>
      <w:r>
        <w:rPr>
          <w:sz w:val="19"/>
        </w:rPr>
        <w:t>Chỉ tay vào bảng Big-O ở nửa trên slide và con số 458 - 748 lần kèm log console ở nửa dưới slide.</w:t>
      </w:r>
    </w:p>
    <w:p>
      <w:pPr>
        <w:spacing w:after="200"/>
      </w:pPr>
      <w:r>
        <w:rPr>
          <w:color w:val="E2E8F0"/>
        </w:rPr>
        <w:t>──────────────────────────────────────────────────────────────────────</w:t>
      </w:r>
    </w:p>
    <w:p>
      <w:pPr>
        <w:spacing w:before="280" w:after="40"/>
      </w:pPr>
      <w:r>
        <w:rPr>
          <w:b/>
          <w:color w:val="1E3A8A"/>
          <w:sz w:val="26"/>
        </w:rPr>
        <w:t>SLIDE 11: KHUNG 7 TRÒ CHƠI AN NINH MẬT MÃ HỌC: GAMES 1 – 4</w:t>
      </w:r>
    </w:p>
    <w:p>
      <w:pPr>
        <w:spacing w:after="120"/>
      </w:pPr>
      <w:r>
        <w:rPr>
          <w:b/>
          <w:color w:val="2563EB"/>
          <w:sz w:val="19"/>
        </w:rPr>
        <w:t>Phân loại: Security Games   |   Thời lượng: 15 giây</w:t>
      </w:r>
    </w:p>
    <w:p>
      <w:pPr>
        <w:spacing w:after="40"/>
      </w:pPr>
      <w:r>
        <w:rPr>
          <w:b/>
          <w:color w:val="059669"/>
          <w:sz w:val="20"/>
        </w:rPr>
        <w:t>▶ LỜI THOẠI ĐỌC MIỆNG (NÓI CHÍNH XÁC THEO ĐOẠN NÀY):</w:t>
      </w:r>
    </w:p>
    <w:p>
      <w:pPr>
        <w:spacing w:after="160"/>
        <w:ind w:left="288" w:right="288"/>
      </w:pPr>
      <w:r>
        <w:rPr>
          <w:i/>
          <w:color w:val="0F172A"/>
          <w:sz w:val="21"/>
        </w:rPr>
        <w:t>“Em triển khai độc lập khung 7 Trò chơi an ninh đối kháng hình thức theo bài báo Harry Halpin: Game 1 kiểm định kháng va chạm trước Kẻ thù tính toán PPT, lợi thế đối thủ Adv &lt;= 2^-128; Game 2 phát hiện 100% can thiệp gói tin của Kẻ thù Dolev-Yao; Game 3 triệt tiêu va chạm tiền ảnh cấp hai nhờ phân tách miền RFC 6962; và Game 4 kiểm chứng hiệu ứng tuyết lở với tỷ lệ đổi bit 50.39%, xấp xỉ mức lý tưởng 50% của nguyên lý khuếch tán Shannon.”</w:t>
      </w:r>
    </w:p>
    <w:p>
      <w:pPr>
        <w:spacing w:after="120"/>
        <w:ind w:left="288"/>
      </w:pPr>
      <w:r>
        <w:rPr>
          <w:b/>
          <w:color w:val="B45309"/>
          <w:sz w:val="19"/>
        </w:rPr>
        <w:t xml:space="preserve">• Ghi chú trọng tâm: </w:t>
      </w:r>
      <w:r>
        <w:rPr>
          <w:sz w:val="19"/>
        </w:rPr>
        <w:t>Nêu rõ tên các mô hình mật mã học: PPT, Dolev-Yao, RFC 6962, Shannon Diffusion.</w:t>
      </w:r>
    </w:p>
    <w:p>
      <w:pPr>
        <w:spacing w:after="200"/>
      </w:pPr>
      <w:r>
        <w:rPr>
          <w:color w:val="E2E8F0"/>
        </w:rPr>
        <w:t>──────────────────────────────────────────────────────────────────────</w:t>
      </w:r>
    </w:p>
    <w:p>
      <w:pPr>
        <w:spacing w:before="280" w:after="40"/>
      </w:pPr>
      <w:r>
        <w:rPr>
          <w:b/>
          <w:color w:val="1E3A8A"/>
          <w:sz w:val="26"/>
        </w:rPr>
        <w:t>SLIDE 12: KHUNG 7 TRÒ CHƠI AN NINH MẬT MÃ HỌC: GAMES 5 – 7 &amp; TỔNG KẾT</w:t>
      </w:r>
    </w:p>
    <w:p>
      <w:pPr>
        <w:spacing w:after="120"/>
      </w:pPr>
      <w:r>
        <w:rPr>
          <w:b/>
          <w:color w:val="2563EB"/>
          <w:sz w:val="19"/>
        </w:rPr>
        <w:t>Phân loại: Security Games   |   Thời lượng: 15 giây</w:t>
      </w:r>
    </w:p>
    <w:p>
      <w:pPr>
        <w:spacing w:after="40"/>
      </w:pPr>
      <w:r>
        <w:rPr>
          <w:b/>
          <w:color w:val="059669"/>
          <w:sz w:val="20"/>
        </w:rPr>
        <w:t>▶ LỜI THOẠI ĐỌC MIỆNG (NÓI CHÍNH XÁC THEO ĐOẠN NÀY):</w:t>
      </w:r>
    </w:p>
    <w:p>
      <w:pPr>
        <w:spacing w:after="160"/>
        <w:ind w:left="288" w:right="288"/>
      </w:pPr>
      <w:r>
        <w:rPr>
          <w:i/>
          <w:color w:val="0F172A"/>
          <w:sz w:val="21"/>
        </w:rPr>
        <w:t>“Ở 3 trò chơi nâng cao: Game 5 kiểm tra tính nhất quán append-only, từ chối ngay lập tức khi phát hiện dữ liệu quá khứ bị sửa lén; Game 6 bảo vệ bộ nhớ RAM với secure_erase() ghi đè 0x00; và Game 7 loại bỏ hoàn toàn kênh kề thời gian bằng compare_digest() kết hợp bảo vệ quyền riêng tư siêu dữ liệu. Bảng tổng kết xác nhận hệ thống vượt qua 100% cả 7/7 mô hình đối kháng an ninh hình thức.”</w:t>
      </w:r>
    </w:p>
    <w:p>
      <w:pPr>
        <w:spacing w:after="120"/>
        <w:ind w:left="288"/>
      </w:pPr>
      <w:r>
        <w:rPr>
          <w:b/>
          <w:color w:val="B45309"/>
          <w:sz w:val="19"/>
        </w:rPr>
        <w:t xml:space="preserve">• Ghi chú trọng tâm: </w:t>
      </w:r>
      <w:r>
        <w:rPr>
          <w:sz w:val="19"/>
        </w:rPr>
        <w:t>Chỉ vào bảng tổng kết 7 Games trên slide.</w:t>
      </w:r>
    </w:p>
    <w:p>
      <w:pPr>
        <w:spacing w:after="200"/>
      </w:pPr>
      <w:r>
        <w:rPr>
          <w:color w:val="E2E8F0"/>
        </w:rPr>
        <w:t>──────────────────────────────────────────────────────────────────────</w:t>
      </w:r>
    </w:p>
    <w:p>
      <w:pPr>
        <w:spacing w:before="280" w:after="40"/>
      </w:pPr>
      <w:r>
        <w:rPr>
          <w:b/>
          <w:color w:val="1E3A8A"/>
          <w:sz w:val="26"/>
        </w:rPr>
        <w:t>SLIDE 13: BẢNG MA TRẬN ĐỐI CHIẾU CHI TIẾT 100% BÀI BÁO KHOA HỌC GỐC</w:t>
      </w:r>
    </w:p>
    <w:p>
      <w:pPr>
        <w:spacing w:after="120"/>
      </w:pPr>
      <w:r>
        <w:rPr>
          <w:b/>
          <w:color w:val="2563EB"/>
          <w:sz w:val="19"/>
        </w:rPr>
        <w:t>Phân loại: Đối chiếu lý thuyết   |   Thời lượng: 15 giây</w:t>
      </w:r>
    </w:p>
    <w:p>
      <w:pPr>
        <w:spacing w:after="40"/>
      </w:pPr>
      <w:r>
        <w:rPr>
          <w:b/>
          <w:color w:val="059669"/>
          <w:sz w:val="20"/>
        </w:rPr>
        <w:t>▶ LỜI THOẠI ĐỌC MIỆNG (NÓI CHÍNH XÁC THEO ĐOẠN NÀY):</w:t>
      </w:r>
    </w:p>
    <w:p>
      <w:pPr>
        <w:spacing w:after="160"/>
        <w:ind w:left="288" w:right="288"/>
      </w:pPr>
      <w:r>
        <w:rPr>
          <w:i/>
          <w:color w:val="0F172A"/>
          <w:sz w:val="21"/>
        </w:rPr>
        <w:t>“Bảng ma trận đối chiếu 1-1 xác nhận đồ án DT005 hiện thực hóa đầy đủ 6 luận điểm cốt lõi trong bài báo Harry Halpin Oxford 2025: Từ mô hình kẻ thù PPT, nguyên lý Kerckhoffs công khai mã nguồn trên GitHub, mô hình mạng Dolev-Yao, chuẩn phân tách miền RFC 6962, xác minh cục bộ O(log N) của Ralph Merkle, cho đến lời kêu gọi kiểm nghiệm thực tế trên dữ liệu lớn. Mọi tiêu chí đều đạt mức 100%.”</w:t>
      </w:r>
    </w:p>
    <w:p>
      <w:pPr>
        <w:spacing w:after="120"/>
        <w:ind w:left="288"/>
      </w:pPr>
      <w:r>
        <w:rPr>
          <w:b/>
          <w:color w:val="B45309"/>
          <w:sz w:val="19"/>
        </w:rPr>
        <w:t xml:space="preserve">• Ghi chú trọng tâm: </w:t>
      </w:r>
      <w:r>
        <w:rPr>
          <w:sz w:val="19"/>
        </w:rPr>
        <w:t>Nhấn mạnh sự liên kết chặt chẽ giữa lý thuyết bài báo gốc và mã nguồn đồ án.</w:t>
      </w:r>
    </w:p>
    <w:p>
      <w:pPr>
        <w:spacing w:after="200"/>
      </w:pPr>
      <w:r>
        <w:rPr>
          <w:color w:val="E2E8F0"/>
        </w:rPr>
        <w:t>──────────────────────────────────────────────────────────────────────</w:t>
      </w:r>
    </w:p>
    <w:p>
      <w:pPr>
        <w:spacing w:before="280" w:after="40"/>
      </w:pPr>
      <w:r>
        <w:rPr>
          <w:b/>
          <w:color w:val="1E3A8A"/>
          <w:sz w:val="26"/>
        </w:rPr>
        <w:t>SLIDE 14: BỘ KIỂM THỬ AN NINH MẬT MÃ TỰ ĐỘNG (17/17 UNIT TESTS PASS)</w:t>
      </w:r>
    </w:p>
    <w:p>
      <w:pPr>
        <w:spacing w:after="120"/>
      </w:pPr>
      <w:r>
        <w:rPr>
          <w:b/>
          <w:color w:val="2563EB"/>
          <w:sz w:val="19"/>
        </w:rPr>
        <w:t>Phân loại: Kiểm thử tự động   |   Thời lượng: 15 giây</w:t>
      </w:r>
    </w:p>
    <w:p>
      <w:pPr>
        <w:spacing w:after="40"/>
      </w:pPr>
      <w:r>
        <w:rPr>
          <w:b/>
          <w:color w:val="059669"/>
          <w:sz w:val="20"/>
        </w:rPr>
        <w:t>▶ LỜI THOẠI ĐỌC MIỆNG (NÓI CHÍNH XÁC THEO ĐOẠN NÀY):</w:t>
      </w:r>
    </w:p>
    <w:p>
      <w:pPr>
        <w:spacing w:after="160"/>
        <w:ind w:left="288" w:right="288"/>
      </w:pPr>
      <w:r>
        <w:rPr>
          <w:i/>
          <w:color w:val="0F172A"/>
          <w:sz w:val="21"/>
        </w:rPr>
        <w:t>“Để đảm bảo độ tin cậy tuyệt đối, em xây dựng bộ kiểm thử tự động gồm 17 ca test chuyên sâu trong tệp test_file_integrity.py. Bao phủ từ phát hiện sửa 1 bit, chèn tệp lạ, xóa lén tệp, định vị sai lệch trong 0.022 mili-giây, đến kiểm định Proof và bảo vệ RAM. Khi chạy lệnh unittest, 17/17 ca kiểm thử đều VƯỢT QUA HOÀN TOÀN (100% PASS) chỉ trong 0.25 giây.”</w:t>
      </w:r>
    </w:p>
    <w:p>
      <w:pPr>
        <w:spacing w:after="120"/>
        <w:ind w:left="288"/>
      </w:pPr>
      <w:r>
        <w:rPr>
          <w:b/>
          <w:color w:val="B45309"/>
          <w:sz w:val="19"/>
        </w:rPr>
        <w:t xml:space="preserve">• Ghi chú trọng tâm: </w:t>
      </w:r>
      <w:r>
        <w:rPr>
          <w:sz w:val="19"/>
        </w:rPr>
        <w:t>Chỉ vào 6 nhóm test với nhãn PASS xanh lá trên slide.</w:t>
      </w:r>
    </w:p>
    <w:p>
      <w:pPr>
        <w:spacing w:after="200"/>
      </w:pPr>
      <w:r>
        <w:rPr>
          <w:color w:val="E2E8F0"/>
        </w:rPr>
        <w:t>──────────────────────────────────────────────────────────────────────</w:t>
      </w:r>
    </w:p>
    <w:p>
      <w:pPr>
        <w:spacing w:before="280" w:after="40"/>
      </w:pPr>
      <w:r>
        <w:rPr>
          <w:b/>
          <w:color w:val="1E3A8A"/>
          <w:sz w:val="26"/>
        </w:rPr>
        <w:t>SLIDE 15: LIVE DEMONSTRATION: TRÌNH DIỄN HỆ THỐNG TRỰC TIẾP TRÊN TRÌNH DUYỆT &amp; TERMINAL</w:t>
      </w:r>
    </w:p>
    <w:p>
      <w:pPr>
        <w:spacing w:after="120"/>
      </w:pPr>
      <w:r>
        <w:rPr>
          <w:b/>
          <w:color w:val="2563EB"/>
          <w:sz w:val="19"/>
        </w:rPr>
        <w:t>Phân loại: Trình diễn thực tế [Trọng tâm]   |   Thời lượng: 80 giây</w:t>
      </w:r>
    </w:p>
    <w:p>
      <w:pPr>
        <w:spacing w:after="40"/>
      </w:pPr>
      <w:r>
        <w:rPr>
          <w:b/>
          <w:color w:val="059669"/>
          <w:sz w:val="20"/>
        </w:rPr>
        <w:t>▶ LỜI THOẠI ĐỌC MIỆNG (NÓI CHÍNH XÁC THEO ĐOẠN NÀY):</w:t>
      </w:r>
    </w:p>
    <w:p>
      <w:pPr>
        <w:spacing w:after="160"/>
        <w:ind w:left="288" w:right="288"/>
      </w:pPr>
      <w:r>
        <w:rPr>
          <w:i/>
          <w:color w:val="0F172A"/>
          <w:sz w:val="21"/>
        </w:rPr>
        <w:t>“VÀ SAU ĐÂY, EM XIN PHÉP TRÌNH DIỄN HỆ THỐNG TRỰC TIẾP TRÊN TRÌNH DUYỆT VÀ STREAMING TERMINAL LOGS. (Chuyển màn hình sang Trình duyệt Web http://localhost:8501 và cửa sổ Terminal PowerShell song song).”</w:t>
      </w:r>
    </w:p>
    <w:p>
      <w:pPr>
        <w:spacing w:after="120"/>
        <w:ind w:left="288"/>
      </w:pPr>
      <w:r>
        <w:rPr>
          <w:b/>
          <w:color w:val="B45309"/>
          <w:sz w:val="19"/>
        </w:rPr>
        <w:t xml:space="preserve">• Ghi chú trọng tâm: </w:t>
      </w:r>
      <w:r>
        <w:rPr>
          <w:sz w:val="19"/>
        </w:rPr>
        <w:t>Đây là slide quan trọng nhất chứng minh năng lực hiện thực hóa sản phẩm thực tế.</w:t>
      </w:r>
    </w:p>
    <w:p>
      <w:pPr>
        <w:spacing w:after="160"/>
        <w:ind w:left="288"/>
      </w:pPr>
      <w:r>
        <w:rPr>
          <w:b/>
          <w:color w:val="DC2626"/>
          <w:sz w:val="20"/>
        </w:rPr>
        <w:t>⚡ KỊCH BẢN THAO TÁC TRÌNH DIỄN TRỰC TIẾP (TAY BẤM GÌ - MẮT NHÌN ĐÂU - MIỆNG NÓI GÌ):</w:t>
        <w:br/>
      </w:r>
      <w:r>
        <w:rPr>
          <w:sz w:val="19"/>
        </w:rPr>
        <w:br/>
        <w:t>CHUẨN BỊ TRƯỚC GIỜ BÁO CÁO (2 PHÚT TRƯỚC KHI LÊN THUYẾT TRÌNH):</w:t>
        <w:br/>
        <w:t>1. Mở sẵn 1 cửa sổ PowerShell tại thư mục đồ án: d:\AnToanvaBaoMatHeThongThongTin\GK</w:t>
        <w:br/>
        <w:t>2. Chạy lệnh: python -m streamlit run src/demo/web_demo.py --server.port 8501</w:t>
        <w:br/>
        <w:t>3. Mở Google Chrome hoặc Edge tại địa chỉ: http://localhost:8501</w:t>
        <w:br/>
        <w:t>4. Sắp xếp màn hình: Bên trái là Trình duyệt Web (chiếm 60%), bên phải là cửa sổ Terminal PowerShell (chiếm 40%).</w:t>
        <w:br/>
        <w:t>5. Mở sẵn thư mục Downloads chứa tập dữ liệu Kaggle 5,600 tệp tin để chuẩn bị thao tác sửa file thử nghiệm.</w:t>
        <w:br/>
        <w:br/>
        <w:t>KỊCH BẢN THAO TÁC 4 BƯỚC CHI TIẾT TRONG 80 GIÂY:</w:t>
        <w:br/>
        <w:br/>
        <w:t>▶ BƯỚC 1: KHỞI TẠO DỮ LIỆU KAGGLE LARGE &amp; QUAN SÁT STREAMING TERMINAL LOGS (20 GIÂY)</w:t>
        <w:br/>
        <w:t>• TAY BẤM GÌ:</w:t>
        <w:br/>
        <w:t xml:space="preserve">  - Trên giao diện Web, tại phần Chọn thư mục nguồn dữ liệu, chọn đường dẫn thư mục: "kaggle_dataset_large" (hoặc thư mục Downloads).</w:t>
        <w:br/>
        <w:t xml:space="preserve">  - Nhấp vào nút xanh: "🚀 Khởi Tạo Cây HD-Merkle Tree".</w:t>
        <w:br/>
        <w:t>• MẮT NHÌN ĐÂU &amp; TAY CHỈ GÌ:</w:t>
        <w:br/>
        <w:t xml:space="preserve">  - Tay chỉ ngay sang màn hình Terminal bên phải.</w:t>
        <w:br/>
        <w:t xml:space="preserve">  - Quan sát các dòng log streaming màu xanh cuộn thời gian thực:</w:t>
        <w:br/>
        <w:t xml:space="preserve">    [SCAN] Scanning 5,600 files across 6 directories...</w:t>
        <w:br/>
        <w:t xml:space="preserve">    [THREAD-POOL] Hashing file chunks with SHA-256 + RFC 6962 domain prefixes...</w:t>
        <w:br/>
        <w:t xml:space="preserve">    [DIRTY-PATH] Building Biba sub-trees and calculating Master Root Hash...</w:t>
        <w:br/>
        <w:t>• MIỆNG NÓI GÌ:</w:t>
        <w:br/>
        <w:t xml:space="preserve">  “Kính thưa Thầy Cô, em xin khởi tạo hệ thống trên tập dữ liệu Kaggle quy mô lớn 5.600 tệp tin, 175 MB. </w:t>
        <w:br/>
        <w:t xml:space="preserve">  Khi bấm nút, cửa sổ Terminal lập tức stream tiến trình băm đa luồng theo thời gian thực và sinh ra Master Root Hash 32 byte bất biến đại diện cho toàn bộ kho dữ liệu.”</w:t>
        <w:br/>
        <w:br/>
        <w:t>▶ BƯỚC 2: TRỰC QUAN HÓA CẤU TRÚC PHÂN TẦNG BIBA &amp; DIRECTORY ROOT (15 GIÂY)</w:t>
        <w:br/>
        <w:t>• TAY BẤM GÌ:</w:t>
        <w:br/>
        <w:t xml:space="preserve">  - Trên thanh điều hướng Web, nhấp chuyển sang tab: "Cấu trúc Cây Merkle phân cấp".</w:t>
        <w:br/>
        <w:t xml:space="preserve">  - Nhấp mở rộng 1 thư mục bất kỳ (ví dụ: code_files hoặc documents).</w:t>
        <w:br/>
        <w:t>• MẮT NHÌN ĐÂU:</w:t>
        <w:br/>
        <w:t xml:space="preserve">  - Chỉ vào sơ đồ cây phân cấp hiển thị các nút lá và mã băm Directory Root.</w:t>
        <w:br/>
        <w:t>• MIỆNG NÓI GÌ:</w:t>
        <w:br/>
        <w:t xml:space="preserve">  “Tại tab cấu trúc cây, hệ thống trực quan hóa rõ ràng cấu trúc phân tầng Biba 1977: Mỗi thư mục con sở hữu một Directory Root Hash riêng biệt. </w:t>
        <w:br/>
        <w:t xml:space="preserve">  Điều này giúp cô lập hoàn toàn lỗi giữa các thư mục, không bị gom phẳng như cây Merkle truyền thống.”</w:t>
        <w:br/>
        <w:br/>
        <w:t>▶ BƯỚC 3: THỰC NGHIỆM TẤN CÔNG SỬA TỆP NGOÀI ĐĨA &amp; CẬP NHẬT DIRTY-PATH MICRO-GIÂY (25 GIÂY)</w:t>
        <w:br/>
        <w:t>• TAY BẤM GÌ:</w:t>
        <w:br/>
        <w:t xml:space="preserve">  - Mở nhanh cửa sổ Windows Explorer đã chuẩn bị sẵn, mở 1 tệp tin văn bản bất kỳ (ví dụ: sample.txt).</w:t>
        <w:br/>
        <w:t xml:space="preserve">  - Gõ thêm 1 ký tự "X" vào nội dung và bấm Ctrl + S để lưu lại.</w:t>
        <w:br/>
        <w:t xml:space="preserve">  - Quay lại màn hình Web Demo, nhấp vào nút đỏ: "🔍 Kiểm Tra Toàn Vẹn Hệ Thống".</w:t>
        <w:br/>
        <w:t>• MẮT NHÌN ĐÂU &amp; TAY CHỈ GÌ:</w:t>
        <w:br/>
        <w:t xml:space="preserve">  - Nhìn màn hình Web: Dòng cảnh báo màu đỏ lập tức xuất hiện, hiển thị chính xác đường dẫn tệp vừa bị sửa!</w:t>
        <w:br/>
        <w:t xml:space="preserve">  - Chỉ vào ô thời gian phát hiện: 0.022 ms!</w:t>
        <w:br/>
        <w:t xml:space="preserve">  - Nhấp tiếp nút: "⚡ Cập Nhật Dirty-Path".</w:t>
        <w:br/>
        <w:t xml:space="preserve">  - Nhìn Terminal và Web: Thời gian cập nhật hoàn tất chỉ mất 0.16 mili-giây!</w:t>
        <w:br/>
        <w:t>• MIỆNG NÓI GÌ:</w:t>
        <w:br/>
        <w:t xml:space="preserve">  “Em vừa sửa trực tiếp 1 byte ngoài đĩa vật lý. Khi bấm kiểm tra, hệ thống lập tức phát hiện trong 0.022 mili-giây và chỉ đích danh tệp bị can thiệp. </w:t>
        <w:br/>
        <w:t xml:space="preserve">  Khi bấm Cập nhật Dirty-Path, hệ thống chỉ băm lại đúng đường dẫn từ nút lá lên gốc mất 0.16 mili-giây, nhanh hơn 458 lần so với việc dựng lại toàn bộ cây.”</w:t>
        <w:br/>
        <w:br/>
        <w:t>▶ BƯỚC 4: CHẠY TỰ ĐỘNG 7 SECURITY GAMES &amp; 17 UNIT TESTS TRỰC TIẾP (20 GIÂY)</w:t>
        <w:br/>
        <w:t>• TAY BẤM GÌ:</w:t>
        <w:br/>
        <w:t xml:space="preserve">  - Nhấp chuyển sang tab: "Kiểm định An ninh toán học &amp; Unit Tests".</w:t>
        <w:br/>
        <w:t xml:space="preserve">  - Nhấp vào nút: "▶ Chạy Kiểm Định An Ninh Tự Động".</w:t>
        <w:br/>
        <w:t>• MẮT NHÌN ĐÂU &amp; CHỈ GÌ:</w:t>
        <w:br/>
        <w:t xml:space="preserve">  - Nhìn Terminal và Web: Toàn bộ 7 Games (Game 1 PPT, Game 2 Dolev-Yao, Game 3 Domain Separation, Game 4 Avalanche...) </w:t>
        <w:br/>
        <w:t xml:space="preserve">    và 17 ca Unit Tests đều hiện chữ PASS màu xanh lá cây rực rỡ.</w:t>
        <w:br/>
        <w:t>• MIỆNG NÓI GÌ:</w:t>
        <w:br/>
        <w:t xml:space="preserve">  “Hệ thống tự động thực thi toàn bộ 7 mô hình toán học đối kháng của Harry Halpin và 17 ca Unit Tests an ninh. </w:t>
        <w:br/>
        <w:t xml:space="preserve">  Kết quả đạt 100% PASS, chứng minh thuật toán hoạt động hoàn hảo và an toàn tuyệt đối trên môi trường thực tế.”</w:t>
        <w:br/>
      </w:r>
    </w:p>
    <w:p>
      <w:pPr>
        <w:spacing w:after="200"/>
      </w:pPr>
      <w:r>
        <w:rPr>
          <w:color w:val="E2E8F0"/>
        </w:rPr>
        <w:t>──────────────────────────────────────────────────────────────────────</w:t>
      </w:r>
    </w:p>
    <w:p>
      <w:pPr>
        <w:spacing w:before="280" w:after="40"/>
      </w:pPr>
      <w:r>
        <w:rPr>
          <w:b/>
          <w:color w:val="1E3A8A"/>
          <w:sz w:val="26"/>
        </w:rPr>
        <w:t>SLIDE 16: TỔNG KẾT ĐÓNG GÓP KHOA HỌC &amp; KHẲNG ĐỊNH KẾT QUẢ VƯỢT TRỘI</w:t>
      </w:r>
    </w:p>
    <w:p>
      <w:pPr>
        <w:spacing w:after="120"/>
      </w:pPr>
      <w:r>
        <w:rPr>
          <w:b/>
          <w:color w:val="2563EB"/>
          <w:sz w:val="19"/>
        </w:rPr>
        <w:t>Phân loại: Tổng kết học thuật   |   Thời lượng: 15 giây</w:t>
      </w:r>
    </w:p>
    <w:p>
      <w:pPr>
        <w:spacing w:after="40"/>
      </w:pPr>
      <w:r>
        <w:rPr>
          <w:b/>
          <w:color w:val="059669"/>
          <w:sz w:val="20"/>
        </w:rPr>
        <w:t>▶ LỜI THOẠI ĐỌC MIỆNG (NÓI CHÍNH XÁC THEO ĐOẠN NÀY):</w:t>
      </w:r>
    </w:p>
    <w:p>
      <w:pPr>
        <w:spacing w:after="160"/>
        <w:ind w:left="288" w:right="288"/>
      </w:pPr>
      <w:r>
        <w:rPr>
          <w:i/>
          <w:color w:val="0F172A"/>
          <w:sz w:val="21"/>
        </w:rPr>
        <w:t>“Tóm lại, đồ án DT005 đạt được 4 đóng góp nổi bật: Một là hoàn thành xuất sắc việc nghiên cứu và tái lập 3 mô hình của bài báo Harry Halpin Oxford 2025; Hai là tự thiết kế mô hình HD-Merkle Tree kết hợp Biba 1977 và chuẩn phân tách miền RFC 6962; Ba là phát triển thuật toán Dirty-Path cập nhật nhanh hơn 458 đến 748 lần, tiết kiệm 98.8% băng thông mạng; và Bốn là kiểm chứng an ninh toán học trọn vẹn qua 7 Games, 17 Unit Tests và trình diễn trực tiếp trên 2 tập dữ liệu Kaggle lớn.”</w:t>
      </w:r>
    </w:p>
    <w:p>
      <w:pPr>
        <w:spacing w:after="120"/>
        <w:ind w:left="288"/>
      </w:pPr>
      <w:r>
        <w:rPr>
          <w:b/>
          <w:color w:val="B45309"/>
          <w:sz w:val="19"/>
        </w:rPr>
        <w:t xml:space="preserve">• Ghi chú trọng tâm: </w:t>
      </w:r>
      <w:r>
        <w:rPr>
          <w:sz w:val="19"/>
        </w:rPr>
        <w:t>Khẳng định vững chắc đã đạt được kết quả nghiên cứu và hiện thực hóa xuất sắc.</w:t>
      </w:r>
    </w:p>
    <w:p>
      <w:pPr>
        <w:spacing w:after="120"/>
        <w:ind w:left="288"/>
      </w:pPr>
      <w:r>
        <w:rPr>
          <w:b/>
          <w:color w:val="7E22CE"/>
          <w:sz w:val="19"/>
        </w:rPr>
        <w:t xml:space="preserve">✎ HƯỚNG DẪN VẼ SƠ ĐỒ DRAW.IO: </w:t>
      </w:r>
      <w:r>
        <w:rPr>
          <w:sz w:val="18"/>
        </w:rPr>
        <w:t>Vẽ sơ đồ chu trình khép kín 4 khối: Khối 1: Khoa học bài báo -&gt; Khối 2: Đột phá hiệu năng 458-748x -&gt; Khối 3: Kiểm định an ninh 7 Games &amp; 17 Tests -&gt; Khối 4: Ứng dụng thực tế Web Demo &amp; Kaggle.</w:t>
      </w:r>
    </w:p>
    <w:p>
      <w:pPr>
        <w:spacing w:after="200"/>
      </w:pPr>
      <w:r>
        <w:rPr>
          <w:color w:val="E2E8F0"/>
        </w:rPr>
        <w:t>──────────────────────────────────────────────────────────────────────</w:t>
      </w:r>
    </w:p>
    <w:p>
      <w:pPr>
        <w:spacing w:before="280" w:after="40"/>
      </w:pPr>
      <w:r>
        <w:rPr>
          <w:b/>
          <w:color w:val="1E3A8A"/>
          <w:sz w:val="26"/>
        </w:rPr>
        <w:t>SLIDE 17: LỜI CẢM ƠN QUÝ THẦY CÔ &amp; PHIÊN THẢO LUẬN (Q&amp;A)</w:t>
      </w:r>
    </w:p>
    <w:p>
      <w:pPr>
        <w:spacing w:after="120"/>
      </w:pPr>
      <w:r>
        <w:rPr>
          <w:b/>
          <w:color w:val="2563EB"/>
          <w:sz w:val="19"/>
        </w:rPr>
        <w:t>Phân loại: Kết thúc   |   Thời lượng: 10 giây</w:t>
      </w:r>
    </w:p>
    <w:p>
      <w:pPr>
        <w:spacing w:after="40"/>
      </w:pPr>
      <w:r>
        <w:rPr>
          <w:b/>
          <w:color w:val="059669"/>
          <w:sz w:val="20"/>
        </w:rPr>
        <w:t>▶ LỜI THOẠI ĐỌC MIỆNG (NÓI CHÍNH XÁC THEO ĐOẠN NÀY):</w:t>
      </w:r>
    </w:p>
    <w:p>
      <w:pPr>
        <w:spacing w:after="160"/>
        <w:ind w:left="288" w:right="288"/>
      </w:pPr>
      <w:r>
        <w:rPr>
          <w:i/>
          <w:color w:val="0F172A"/>
          <w:sz w:val="21"/>
        </w:rPr>
        <w:t>“Em xin trân trọng cảm ơn Thầy Phạm Trọng Huynh và Quý Thầy Cô đã lắng nghe bài báo cáo của em. Em rất mong nhận được những câu hỏi và ý kiến đóng góp quý báu từ Thầy Cô để đồ án ngày càng hoàn thiện hơn. Em xin trân trọng cảm ơn!”</w:t>
      </w:r>
    </w:p>
    <w:p>
      <w:pPr>
        <w:spacing w:after="120"/>
        <w:ind w:left="288"/>
      </w:pPr>
      <w:r>
        <w:rPr>
          <w:b/>
          <w:color w:val="B45309"/>
          <w:sz w:val="19"/>
        </w:rPr>
        <w:t xml:space="preserve">• Ghi chú trọng tâm: </w:t>
      </w:r>
      <w:r>
        <w:rPr>
          <w:sz w:val="19"/>
        </w:rPr>
        <w:t>Cúi chào lịch sự, phong thái tự tin, sẵn sàng chuyển sang phần trả lời câu hỏi.</w:t>
      </w:r>
    </w:p>
    <w:p>
      <w:pPr>
        <w:spacing w:after="200"/>
      </w:pPr>
      <w:r>
        <w:rPr>
          <w:color w:val="E2E8F0"/>
        </w:rPr>
        <w: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