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BIÊN BẢN HỌP AN TOÀN THÔNG TIN #344</w:t>
      </w:r>
    </w:p>
    <w:p>
      <w:r>
        <w:rPr>
          <w:i/>
        </w:rPr>
        <w:t>Thời gian: Tuần 33/2026 - Địa điểm: Phòng họp tầng 12</w:t>
        <w:br/>
      </w:r>
      <w:r>
        <w:t>Thành phần tham dự: Ban Giám đốc Kỹ thuật, Đội ngũ SOC, Quản trị Hệ thống.</w:t>
        <w:br/>
      </w:r>
      <w:r>
        <w:t>Kết luận cuộc họp: Phê duyệt quy trình kiểm tra toàn vẹn định kỳ hàng tuần, không để xảy ra sai lệch mã băm.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