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t xml:space="preserve">Creative marketing specialist with six years of experience in digital campaigns, content strategy, and international brand management.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managed social media campaigns for more than forty book launches.</w: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Lucerne Publishing</w:t>
      </w:r>
    </w:p>
    <w:p>
      <w:r xmlns:a="http://schemas.openxmlformats.org/drawingml/2006/main">
        <w:t xml:space="preserve">Coordinated a customer survey that helped the company redesign its main product line.</w:t>
      </w:r>
    </w:p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Highlight: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Completed an exchange semester in Singapore focused on international marketing.</w:t>
      </w:r>
    </w:p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sume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r xmlns:a="http://schemas.openxmlformats.org/drawingml/2006/main">
        <w:t xml:space="preserve">References are available on request.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years by skil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2B6549-0126-4B19-8038-81F2BB9E3DD7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BE1C420-C0B6-4640-A311-5A51669BA6AD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33C11DE1-96B9-4713-9C35-7BCE55DA99B0}" type="parTrans" cxnId="{6838B187-AB94-40E5-B37B-4BA8F95DF0B7}">
      <dgm:prSet/>
      <dgm:spPr/>
      <dgm:t>
        <a:bodyPr/>
        <a:lstStyle/>
        <a:p>
          <a:endParaRPr lang="en-US"/>
        </a:p>
      </dgm:t>
    </dgm:pt>
    <dgm:pt modelId="{504C648D-94D7-498F-A59B-3BA6495AFC6F}" type="sibTrans" cxnId="{6838B187-AB94-40E5-B37B-4BA8F95DF0B7}">
      <dgm:prSet/>
      <dgm:spPr/>
      <dgm:t>
        <a:bodyPr/>
        <a:lstStyle/>
        <a:p>
          <a:endParaRPr lang="en-US"/>
        </a:p>
      </dgm:t>
    </dgm:pt>
    <dgm:pt modelId="{51BB7FE6-6862-4523-9032-73998CE02956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5282BB06-274E-4AF4-90B4-DA1E31DFF940}" type="parTrans" cxnId="{18D36FE3-DA93-4E4D-B46F-5AE7D9FBE57A}">
      <dgm:prSet/>
      <dgm:spPr/>
      <dgm:t>
        <a:bodyPr/>
        <a:lstStyle/>
        <a:p>
          <a:endParaRPr lang="en-US"/>
        </a:p>
      </dgm:t>
    </dgm:pt>
    <dgm:pt modelId="{C05D4BEE-FAA1-4334-A49C-BF722B2BEE61}" type="sibTrans" cxnId="{18D36FE3-DA93-4E4D-B46F-5AE7D9FBE57A}">
      <dgm:prSet/>
      <dgm:spPr/>
      <dgm:t>
        <a:bodyPr/>
        <a:lstStyle/>
        <a:p>
          <a:endParaRPr lang="en-US"/>
        </a:p>
      </dgm:t>
    </dgm:pt>
    <dgm:pt modelId="{69FF3DA7-31A5-49E2-9379-CCF9FBE36867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D5DA42E3-2E38-4FC2-A47B-7B5578A53FB8}" type="parTrans" cxnId="{9437AD33-0289-4190-9E97-E4314EFE1739}">
      <dgm:prSet/>
      <dgm:spPr/>
      <dgm:t>
        <a:bodyPr/>
        <a:lstStyle/>
        <a:p>
          <a:endParaRPr lang="en-US"/>
        </a:p>
      </dgm:t>
    </dgm:pt>
    <dgm:pt modelId="{2557D0A4-30D0-4C25-BA29-F7A82DC5D6BF}" type="sibTrans" cxnId="{9437AD33-0289-4190-9E97-E4314EFE1739}">
      <dgm:prSet/>
      <dgm:spPr/>
      <dgm:t>
        <a:bodyPr/>
        <a:lstStyle/>
        <a:p>
          <a:endParaRPr lang="en-US"/>
        </a:p>
      </dgm:t>
    </dgm:pt>
    <dgm:pt modelId="{AFABDE33-8838-4E74-8DD3-6BF7BBD3BB6A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B10E8DDF-8429-4DAA-A22E-BAB37FD9BFC3}" type="parTrans" cxnId="{73193524-013C-4695-8A3F-D8A44F26678E}">
      <dgm:prSet/>
      <dgm:spPr/>
      <dgm:t>
        <a:bodyPr/>
        <a:lstStyle/>
        <a:p>
          <a:endParaRPr lang="en-US"/>
        </a:p>
      </dgm:t>
    </dgm:pt>
    <dgm:pt modelId="{5309F0F5-7803-4433-B6B7-6CE6102EDB88}" type="sibTrans" cxnId="{73193524-013C-4695-8A3F-D8A44F26678E}">
      <dgm:prSet/>
      <dgm:spPr/>
      <dgm:t>
        <a:bodyPr/>
        <a:lstStyle/>
        <a:p>
          <a:endParaRPr lang="en-US"/>
        </a:p>
      </dgm:t>
    </dgm:pt>
    <dgm:pt modelId="{CB534606-EB82-4B8B-BE54-C065D49A56F8}">
      <dgm:prSet phldrT="[Text]"/>
      <dgm:spPr/>
      <dgm:t>
        <a:bodyPr/>
        <a:lstStyle/>
        <a:p>
          <a:r>
            <a:rPr lang="en-US" dirty="0"/>
            <a:t>Event management</a:t>
          </a:r>
        </a:p>
      </dgm:t>
    </dgm:pt>
    <dgm:pt modelId="{DFCEACC3-99AB-4E65-B3BF-143D8E4FB5C6}" type="parTrans" cxnId="{42F2C33B-12B3-47D8-BC65-2B10A4682A73}">
      <dgm:prSet/>
      <dgm:spPr/>
      <dgm:t>
        <a:bodyPr/>
        <a:lstStyle/>
        <a:p>
          <a:endParaRPr lang="en-US"/>
        </a:p>
      </dgm:t>
    </dgm:pt>
    <dgm:pt modelId="{5227C836-B54C-4A26-90A1-E9A62B3009DD}" type="sibTrans" cxnId="{42F2C33B-12B3-47D8-BC65-2B10A4682A73}">
      <dgm:prSet/>
      <dgm:spPr/>
      <dgm:t>
        <a:bodyPr/>
        <a:lstStyle/>
        <a:p>
          <a:endParaRPr lang="en-US"/>
        </a:p>
      </dgm:t>
    </dgm:pt>
  </dgm:ptLst>
  <dgm:cxnLst>
    <dgm:cxn modelId="{6838B187-AB94-40E5-B37B-4BA8F95DF0B7}" srcId="{902B6549-0126-4B19-8038-81F2BB9E3DD7}" destId="{9BE1C420-C0B6-4640-A311-5A51669BA6AD}" srcOrd="0" destOrd="0" parTransId="{33C11DE1-96B9-4713-9C35-7BCE55DA99B0}" sibTransId="{504C648D-94D7-498F-A59B-3BA6495AFC6F}"/>
    <dgm:cxn modelId="{18D36FE3-DA93-4E4D-B46F-5AE7D9FBE57A}" srcId="{902B6549-0126-4B19-8038-81F2BB9E3DD7}" destId="{51BB7FE6-6862-4523-9032-73998CE02956}" srcOrd="1" destOrd="0" parTransId="{5282BB06-274E-4AF4-90B4-DA1E31DFF940}" sibTransId="{C05D4BEE-FAA1-4334-A49C-BF722B2BEE61}"/>
    <dgm:cxn modelId="{9437AD33-0289-4190-9E97-E4314EFE1739}" srcId="{902B6549-0126-4B19-8038-81F2BB9E3DD7}" destId="{69FF3DA7-31A5-49E2-9379-CCF9FBE36867}" srcOrd="2" destOrd="0" parTransId="{D5DA42E3-2E38-4FC2-A47B-7B5578A53FB8}" sibTransId="{2557D0A4-30D0-4C25-BA29-F7A82DC5D6BF}"/>
    <dgm:cxn modelId="{73193524-013C-4695-8A3F-D8A44F26678E}" srcId="{902B6549-0126-4B19-8038-81F2BB9E3DD7}" destId="{AFABDE33-8838-4E74-8DD3-6BF7BBD3BB6A}" srcOrd="3" destOrd="0" parTransId="{B10E8DDF-8429-4DAA-A22E-BAB37FD9BFC3}" sibTransId="{5309F0F5-7803-4433-B6B7-6CE6102EDB88}"/>
    <dgm:cxn modelId="{42F2C33B-12B3-47D8-BC65-2B10A4682A73}" srcId="{902B6549-0126-4B19-8038-81F2BB9E3DD7}" destId="{CB534606-EB82-4B8B-BE54-C065D49A56F8}" srcOrd="4" destOrd="0" parTransId="{DFCEACC3-99AB-4E65-B3BF-143D8E4FB5C6}" sibTransId="{5227C836-B54C-4A26-90A1-E9A62B3009DD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E1C420-C0B6-4640-A311-5A51669BA6AD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0" y="425218"/>
        <a:ext cx="933420" cy="840078"/>
      </dsp:txXfrm>
    </dsp:sp>
    <dsp:sp modelId="{51BB7FE6-6862-4523-9032-73998CE02956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1092525" y="929264"/>
        <a:ext cx="933420" cy="840078"/>
      </dsp:txXfrm>
    </dsp:sp>
    <dsp:sp modelId="{69FF3DA7-31A5-49E2-9379-CCF9FBE36867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2185050" y="425218"/>
        <a:ext cx="933420" cy="840078"/>
      </dsp:txXfrm>
    </dsp:sp>
    <dsp:sp modelId="{AFABDE33-8838-4E74-8DD3-6BF7BBD3BB6A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3277575" y="929264"/>
        <a:ext cx="933420" cy="840078"/>
      </dsp:txXfrm>
    </dsp:sp>
    <dsp:sp modelId="{CB534606-EB82-4B8B-BE54-C065D49A56F8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Event management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