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523109" w:rsidRPr="00F63DAB" w14:paraId="1AA8BCAB" w14:textId="77777777" w:rsidTr="00BA7D47">
        <w:trPr>
          <w:trHeight w:val="941"/>
        </w:trPr>
        <w:tc>
          <w:tcPr>
            <w:tcW w:w="1686" w:type="dxa"/>
            <w:vAlign w:val="center"/>
          </w:tcPr>
          <w:p w14:paraId="655CEC81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120AA486" wp14:editId="3D565A48">
                  <wp:extent cx="923925" cy="923925"/>
                  <wp:effectExtent l="0" t="0" r="9525" b="9525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14:paraId="38E9FA23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</w:p>
          <w:p w14:paraId="032DF26D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  <w:r w:rsidRPr="00F63DAB">
              <w:rPr>
                <w:sz w:val="26"/>
                <w:szCs w:val="26"/>
              </w:rPr>
              <w:t>TR</w:t>
            </w:r>
            <w:r w:rsidRPr="00F63DAB">
              <w:rPr>
                <w:sz w:val="26"/>
                <w:szCs w:val="26"/>
                <w:lang w:val="vi-VN"/>
              </w:rPr>
              <w:t>Ư</w:t>
            </w:r>
            <w:r w:rsidRPr="00F63DAB">
              <w:rPr>
                <w:sz w:val="26"/>
                <w:szCs w:val="26"/>
              </w:rPr>
              <w:t>ỜNG ĐẠI HỌC CÔNG NGHIỆP THỰC PHẨM TP.HCM</w:t>
            </w:r>
          </w:p>
          <w:p w14:paraId="14B9EDAE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  <w:r w:rsidRPr="00F63DAB">
              <w:rPr>
                <w:sz w:val="26"/>
                <w:szCs w:val="26"/>
              </w:rPr>
              <w:t>KHOA CÔNG NGHỆ THÔNG TIN</w:t>
            </w:r>
          </w:p>
          <w:p w14:paraId="3BDFFAE3" w14:textId="77777777" w:rsidR="00523109" w:rsidRPr="00F63DAB" w:rsidRDefault="00523109" w:rsidP="00BA7D47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565ABCAB" w14:textId="77777777" w:rsidR="00523109" w:rsidRPr="00F63DAB" w:rsidRDefault="00523109" w:rsidP="0052310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204D013" w14:textId="77777777" w:rsidR="00523109" w:rsidRPr="00F63DAB" w:rsidRDefault="00523109" w:rsidP="0052310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F63DAB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14:paraId="3DAF4E95" w14:textId="3E338C93" w:rsidR="00523109" w:rsidRPr="00F63DAB" w:rsidRDefault="00523109" w:rsidP="0052310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F63DAB">
        <w:rPr>
          <w:rFonts w:ascii="Times New Roman" w:hAnsi="Times New Roman"/>
          <w:b/>
          <w:bCs/>
          <w:sz w:val="26"/>
          <w:szCs w:val="26"/>
        </w:rPr>
        <w:t>KHÓA LUẬN</w:t>
      </w:r>
      <w:r w:rsidR="005908C4">
        <w:rPr>
          <w:rFonts w:ascii="Times New Roman" w:hAnsi="Times New Roman"/>
          <w:b/>
          <w:bCs/>
          <w:sz w:val="26"/>
          <w:szCs w:val="26"/>
        </w:rPr>
        <w:t>/ĐỒ ÁN TỐT NGHIỆP</w:t>
      </w:r>
      <w:r w:rsidRPr="00F63DAB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6D1DA9">
        <w:rPr>
          <w:rFonts w:ascii="Times New Roman" w:hAnsi="Times New Roman"/>
          <w:b/>
          <w:bCs/>
          <w:sz w:val="26"/>
          <w:szCs w:val="26"/>
        </w:rPr>
        <w:t>ĐẠI HỌC CHÍNH QUY</w:t>
      </w:r>
    </w:p>
    <w:p w14:paraId="09667057" w14:textId="77777777" w:rsidR="00523109" w:rsidRPr="00F63DAB" w:rsidRDefault="00523109" w:rsidP="00523109">
      <w:pPr>
        <w:spacing w:before="60" w:after="60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39F074A6" w14:textId="77777777" w:rsidR="00523109" w:rsidRPr="00F63DAB" w:rsidRDefault="00523109" w:rsidP="00523109">
      <w:pPr>
        <w:pStyle w:val="noidung"/>
        <w:numPr>
          <w:ilvl w:val="0"/>
          <w:numId w:val="2"/>
        </w:numPr>
        <w:rPr>
          <w:rFonts w:ascii="Times New Roman" w:hAnsi="Times New Roman"/>
          <w:b/>
          <w:bCs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bCs/>
          <w:sz w:val="26"/>
          <w:szCs w:val="26"/>
          <w:u w:val="single"/>
        </w:rPr>
        <w:t>Tên đề tài:</w:t>
      </w:r>
    </w:p>
    <w:p w14:paraId="58B7E33D" w14:textId="211F34B6" w:rsidR="00523109" w:rsidRPr="00F63DAB" w:rsidRDefault="00523109" w:rsidP="00523109">
      <w:pPr>
        <w:pStyle w:val="noidung"/>
        <w:ind w:left="720"/>
        <w:rPr>
          <w:rFonts w:ascii="Times New Roman" w:hAnsi="Times New Roman"/>
          <w:sz w:val="26"/>
          <w:szCs w:val="26"/>
        </w:rPr>
      </w:pPr>
      <w:r w:rsidRPr="00523109">
        <w:rPr>
          <w:rFonts w:ascii="Times New Roman" w:hAnsi="Times New Roman"/>
          <w:sz w:val="26"/>
          <w:szCs w:val="26"/>
        </w:rPr>
        <w:t xml:space="preserve">Xây dựng hệ thống ứng dụng di động </w:t>
      </w:r>
      <w:r w:rsidR="00B264FC">
        <w:rPr>
          <w:rFonts w:ascii="Times New Roman" w:hAnsi="Times New Roman"/>
          <w:sz w:val="26"/>
          <w:szCs w:val="26"/>
        </w:rPr>
        <w:t xml:space="preserve">FOODNOW </w:t>
      </w:r>
      <w:r w:rsidR="00C64D64">
        <w:rPr>
          <w:rFonts w:ascii="Times New Roman" w:hAnsi="Times New Roman"/>
          <w:sz w:val="26"/>
          <w:szCs w:val="26"/>
        </w:rPr>
        <w:t xml:space="preserve">trên nền Android </w:t>
      </w:r>
      <w:r w:rsidR="00DB19CE">
        <w:rPr>
          <w:rFonts w:ascii="Times New Roman" w:hAnsi="Times New Roman"/>
          <w:sz w:val="26"/>
          <w:szCs w:val="26"/>
        </w:rPr>
        <w:t>kết hợp web service(</w:t>
      </w:r>
      <w:r w:rsidR="00B264FC">
        <w:rPr>
          <w:rFonts w:ascii="Times New Roman" w:hAnsi="Times New Roman"/>
          <w:sz w:val="26"/>
          <w:szCs w:val="26"/>
        </w:rPr>
        <w:t>NodeJS</w:t>
      </w:r>
      <w:r w:rsidR="00DB19CE">
        <w:rPr>
          <w:rFonts w:ascii="Times New Roman" w:hAnsi="Times New Roman"/>
          <w:sz w:val="26"/>
          <w:szCs w:val="26"/>
        </w:rPr>
        <w:t xml:space="preserve">+ </w:t>
      </w:r>
      <w:r w:rsidR="00B264FC">
        <w:rPr>
          <w:rFonts w:ascii="Times New Roman" w:hAnsi="Times New Roman"/>
          <w:sz w:val="26"/>
          <w:szCs w:val="26"/>
        </w:rPr>
        <w:t>MongoDB</w:t>
      </w:r>
      <w:r w:rsidR="00DB19CE">
        <w:rPr>
          <w:rFonts w:ascii="Times New Roman" w:hAnsi="Times New Roman"/>
          <w:sz w:val="26"/>
          <w:szCs w:val="26"/>
        </w:rPr>
        <w:t>)</w:t>
      </w:r>
      <w:r w:rsidRPr="00523109">
        <w:rPr>
          <w:rFonts w:ascii="Times New Roman" w:hAnsi="Times New Roman"/>
          <w:sz w:val="26"/>
          <w:szCs w:val="26"/>
        </w:rPr>
        <w:t>.</w:t>
      </w:r>
    </w:p>
    <w:p w14:paraId="21957A52" w14:textId="77777777" w:rsidR="00523109" w:rsidRPr="00F63DAB" w:rsidRDefault="00523109" w:rsidP="00523109">
      <w:pPr>
        <w:pStyle w:val="noidung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2. Mục đích</w:t>
      </w:r>
      <w:r w:rsidRPr="00F63DAB">
        <w:rPr>
          <w:rFonts w:ascii="Times New Roman" w:hAnsi="Times New Roman"/>
          <w:sz w:val="26"/>
          <w:szCs w:val="26"/>
        </w:rPr>
        <w:t>:</w:t>
      </w:r>
    </w:p>
    <w:p w14:paraId="7E82697C" w14:textId="3D7D9156" w:rsidR="00A8491A" w:rsidRPr="003C64B7" w:rsidRDefault="00A8491A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bookmarkStart w:id="0" w:name="OLE_LINK3"/>
      <w:bookmarkStart w:id="1" w:name="OLE_LINK4"/>
      <w:r w:rsidRPr="003C64B7">
        <w:rPr>
          <w:rFonts w:ascii="Times New Roman" w:hAnsi="Times New Roman"/>
          <w:color w:val="FF0000"/>
          <w:sz w:val="24"/>
          <w:szCs w:val="24"/>
        </w:rPr>
        <w:t>Tìm hiểu các kỹ thuậ</w:t>
      </w:r>
      <w:r w:rsidR="00324E24">
        <w:rPr>
          <w:rFonts w:ascii="Times New Roman" w:hAnsi="Times New Roman"/>
          <w:color w:val="FF0000"/>
          <w:sz w:val="24"/>
          <w:szCs w:val="24"/>
        </w:rPr>
        <w:t xml:space="preserve">t: </w:t>
      </w:r>
      <w:r w:rsidRPr="003C64B7">
        <w:rPr>
          <w:rFonts w:ascii="Times New Roman" w:hAnsi="Times New Roman"/>
          <w:color w:val="FF0000"/>
          <w:sz w:val="24"/>
          <w:szCs w:val="24"/>
        </w:rPr>
        <w:t xml:space="preserve">API, </w:t>
      </w:r>
      <w:r w:rsidR="00324E24">
        <w:rPr>
          <w:rFonts w:ascii="Times New Roman" w:hAnsi="Times New Roman"/>
          <w:color w:val="FF0000"/>
          <w:sz w:val="24"/>
          <w:szCs w:val="24"/>
        </w:rPr>
        <w:t>NodeJS, Json Web token,</w:t>
      </w:r>
      <w:r w:rsidR="00DB19CE">
        <w:rPr>
          <w:rFonts w:ascii="Times New Roman" w:hAnsi="Times New Roman"/>
          <w:color w:val="FF0000"/>
          <w:sz w:val="24"/>
          <w:szCs w:val="24"/>
        </w:rPr>
        <w:t>Notification</w:t>
      </w:r>
      <w:r w:rsidR="00324E24">
        <w:rPr>
          <w:rFonts w:ascii="Times New Roman" w:hAnsi="Times New Roman"/>
          <w:color w:val="FF0000"/>
          <w:sz w:val="24"/>
          <w:szCs w:val="24"/>
        </w:rPr>
        <w:t>, Express,</w:t>
      </w:r>
    </w:p>
    <w:bookmarkEnd w:id="0"/>
    <w:bookmarkEnd w:id="1"/>
    <w:p w14:paraId="6C15C81C" w14:textId="74674167" w:rsidR="006D1DA9" w:rsidRPr="003C64B7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 w:rsidRPr="003C64B7">
        <w:rPr>
          <w:rFonts w:ascii="Times New Roman" w:hAnsi="Times New Roman"/>
          <w:color w:val="FF0000"/>
          <w:sz w:val="24"/>
          <w:szCs w:val="24"/>
        </w:rPr>
        <w:t>Lập</w:t>
      </w:r>
      <w:r w:rsidR="00324E24">
        <w:rPr>
          <w:rFonts w:ascii="Times New Roman" w:hAnsi="Times New Roman"/>
          <w:color w:val="FF0000"/>
          <w:sz w:val="24"/>
          <w:szCs w:val="24"/>
        </w:rPr>
        <w:t xml:space="preserve"> trình JAVA, Android</w:t>
      </w:r>
      <w:r w:rsidRPr="003C64B7">
        <w:rPr>
          <w:rFonts w:ascii="Times New Roman" w:hAnsi="Times New Roman"/>
          <w:color w:val="FF0000"/>
          <w:sz w:val="24"/>
          <w:szCs w:val="24"/>
        </w:rPr>
        <w:t>.</w:t>
      </w:r>
    </w:p>
    <w:p w14:paraId="24078EF9" w14:textId="58306C47" w:rsidR="006D1DA9" w:rsidRPr="003C64B7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 w:rsidRPr="003C64B7">
        <w:rPr>
          <w:rFonts w:ascii="Times New Roman" w:hAnsi="Times New Roman"/>
          <w:color w:val="FF0000"/>
          <w:sz w:val="24"/>
          <w:szCs w:val="24"/>
        </w:rPr>
        <w:t>Tìm hiể</w:t>
      </w:r>
      <w:r w:rsidR="00DB19CE">
        <w:rPr>
          <w:rFonts w:ascii="Times New Roman" w:hAnsi="Times New Roman"/>
          <w:color w:val="FF0000"/>
          <w:sz w:val="24"/>
          <w:szCs w:val="24"/>
        </w:rPr>
        <w:t>u Firebase</w:t>
      </w:r>
    </w:p>
    <w:p w14:paraId="73C3EC22" w14:textId="77777777" w:rsidR="00324E24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 w:rsidRPr="003C64B7">
        <w:rPr>
          <w:rFonts w:ascii="Times New Roman" w:hAnsi="Times New Roman"/>
          <w:color w:val="FF0000"/>
          <w:sz w:val="24"/>
          <w:szCs w:val="24"/>
        </w:rPr>
        <w:t>Kết nối thông qua tài khoản mạng xã hộ</w:t>
      </w:r>
      <w:r w:rsidR="00324E24">
        <w:rPr>
          <w:rFonts w:ascii="Times New Roman" w:hAnsi="Times New Roman"/>
          <w:color w:val="FF0000"/>
          <w:sz w:val="24"/>
          <w:szCs w:val="24"/>
        </w:rPr>
        <w:t xml:space="preserve">i: Facebook, Google, </w:t>
      </w:r>
    </w:p>
    <w:p w14:paraId="3C832A1A" w14:textId="79AADACB" w:rsidR="006D1DA9" w:rsidRPr="003C64B7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 w:rsidRPr="003C64B7">
        <w:rPr>
          <w:rFonts w:ascii="Times New Roman" w:hAnsi="Times New Roman"/>
          <w:color w:val="FF0000"/>
          <w:sz w:val="24"/>
          <w:szCs w:val="24"/>
        </w:rPr>
        <w:t xml:space="preserve">Ứng dụng: xây dựng </w:t>
      </w:r>
      <w:r w:rsidR="00DB19CE">
        <w:rPr>
          <w:rFonts w:ascii="Times New Roman" w:hAnsi="Times New Roman"/>
          <w:color w:val="FF0000"/>
          <w:sz w:val="24"/>
          <w:szCs w:val="24"/>
        </w:rPr>
        <w:t xml:space="preserve">ứng dụng di động </w:t>
      </w:r>
      <w:r w:rsidR="009C5E72">
        <w:rPr>
          <w:rFonts w:ascii="Times New Roman" w:hAnsi="Times New Roman"/>
          <w:color w:val="FF0000"/>
          <w:sz w:val="24"/>
          <w:szCs w:val="24"/>
        </w:rPr>
        <w:t>FoodNow</w:t>
      </w:r>
      <w:r w:rsidR="00DB19CE">
        <w:rPr>
          <w:rFonts w:ascii="Times New Roman" w:hAnsi="Times New Roman"/>
          <w:color w:val="FF0000"/>
          <w:sz w:val="24"/>
          <w:szCs w:val="24"/>
        </w:rPr>
        <w:t xml:space="preserve"> gồm các tính năng như xem</w:t>
      </w:r>
      <w:r w:rsidR="009C5E72">
        <w:rPr>
          <w:rFonts w:ascii="Times New Roman" w:hAnsi="Times New Roman"/>
          <w:color w:val="FF0000"/>
          <w:sz w:val="24"/>
          <w:szCs w:val="24"/>
        </w:rPr>
        <w:t>,</w:t>
      </w:r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C5E72">
        <w:rPr>
          <w:rFonts w:ascii="Times New Roman" w:hAnsi="Times New Roman"/>
          <w:color w:val="FF0000"/>
          <w:sz w:val="24"/>
          <w:szCs w:val="24"/>
        </w:rPr>
        <w:t xml:space="preserve">tìm kiếm </w:t>
      </w:r>
      <w:r w:rsidR="00DB19CE">
        <w:rPr>
          <w:rFonts w:ascii="Times New Roman" w:hAnsi="Times New Roman"/>
          <w:color w:val="FF0000"/>
          <w:sz w:val="24"/>
          <w:szCs w:val="24"/>
        </w:rPr>
        <w:t xml:space="preserve">thông tin </w:t>
      </w:r>
      <w:r w:rsidR="009C5E72">
        <w:rPr>
          <w:rFonts w:ascii="Times New Roman" w:hAnsi="Times New Roman"/>
          <w:color w:val="FF0000"/>
          <w:sz w:val="24"/>
          <w:szCs w:val="24"/>
        </w:rPr>
        <w:t>món ăn</w:t>
      </w:r>
      <w:r w:rsidR="00DB19CE">
        <w:rPr>
          <w:rFonts w:ascii="Times New Roman" w:hAnsi="Times New Roman"/>
          <w:color w:val="FF0000"/>
          <w:sz w:val="24"/>
          <w:szCs w:val="24"/>
        </w:rPr>
        <w:t>, đặt hàng online, thanh toán trực tuyến…</w:t>
      </w:r>
    </w:p>
    <w:p w14:paraId="3631FB34" w14:textId="3FB07096" w:rsidR="00DB19CE" w:rsidRDefault="00DB19CE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Xây dựng giao diện quản lý thông tin </w:t>
      </w:r>
      <w:r w:rsidR="009C5E72">
        <w:rPr>
          <w:rFonts w:ascii="Times New Roman" w:hAnsi="Times New Roman"/>
          <w:color w:val="FF0000"/>
          <w:sz w:val="24"/>
          <w:szCs w:val="24"/>
        </w:rPr>
        <w:t>món ăn</w:t>
      </w:r>
      <w:r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9C5E72">
        <w:rPr>
          <w:rFonts w:ascii="Times New Roman" w:hAnsi="Times New Roman"/>
          <w:color w:val="FF0000"/>
          <w:sz w:val="24"/>
          <w:szCs w:val="24"/>
        </w:rPr>
        <w:t>hoá đơn món ăn, hệ thống quản lý thông tin tài khoản…</w:t>
      </w:r>
    </w:p>
    <w:p w14:paraId="6AA5CCBE" w14:textId="77777777" w:rsidR="00523109" w:rsidRPr="00F63DAB" w:rsidRDefault="00523109" w:rsidP="00523109">
      <w:pPr>
        <w:pStyle w:val="noidung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3. Yêu cầu</w:t>
      </w:r>
      <w:r w:rsidRPr="00F63DAB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1"/>
        <w:gridCol w:w="1530"/>
      </w:tblGrid>
      <w:tr w:rsidR="00523109" w:rsidRPr="00F63DAB" w14:paraId="582D1B2D" w14:textId="77777777" w:rsidTr="00BA7D47">
        <w:tc>
          <w:tcPr>
            <w:tcW w:w="7021" w:type="dxa"/>
            <w:shd w:val="clear" w:color="auto" w:fill="auto"/>
          </w:tcPr>
          <w:p w14:paraId="75AC902A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530" w:type="dxa"/>
            <w:shd w:val="clear" w:color="auto" w:fill="auto"/>
          </w:tcPr>
          <w:p w14:paraId="78239C6E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  <w:p w14:paraId="09352DDD" w14:textId="5278106A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5908C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/</w:t>
            </w:r>
            <w:r w:rsidR="005908C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</w:tr>
      <w:tr w:rsidR="00523109" w:rsidRPr="00F63DAB" w14:paraId="0D2F3F3D" w14:textId="77777777" w:rsidTr="00BA7D47">
        <w:tc>
          <w:tcPr>
            <w:tcW w:w="7021" w:type="dxa"/>
            <w:shd w:val="clear" w:color="auto" w:fill="D9D9D9"/>
          </w:tcPr>
          <w:p w14:paraId="55786769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Phần 1: Lý thuyết</w:t>
            </w:r>
          </w:p>
        </w:tc>
        <w:tc>
          <w:tcPr>
            <w:tcW w:w="1530" w:type="dxa"/>
            <w:shd w:val="clear" w:color="auto" w:fill="D9D9D9"/>
          </w:tcPr>
          <w:p w14:paraId="07240DBA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6 điểm</w:t>
            </w:r>
          </w:p>
        </w:tc>
      </w:tr>
      <w:tr w:rsidR="00523109" w:rsidRPr="00F63DAB" w14:paraId="716A2ECA" w14:textId="77777777" w:rsidTr="00BA7D47">
        <w:tc>
          <w:tcPr>
            <w:tcW w:w="7021" w:type="dxa"/>
            <w:shd w:val="clear" w:color="auto" w:fill="auto"/>
          </w:tcPr>
          <w:p w14:paraId="6899B025" w14:textId="2D8D59FA" w:rsidR="00BE4033" w:rsidRPr="00694B95" w:rsidRDefault="00524A5F" w:rsidP="00BE40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Tìm hiểu các kỹ thuật: server API, </w:t>
            </w:r>
            <w:r w:rsidR="009C5E72">
              <w:rPr>
                <w:rFonts w:ascii="Times New Roman" w:hAnsi="Times New Roman"/>
                <w:color w:val="FF0000"/>
                <w:sz w:val="24"/>
                <w:szCs w:val="24"/>
              </w:rPr>
              <w:t>Nodejs</w:t>
            </w:r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commentRangeStart w:id="2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Json Web token</w:t>
            </w:r>
            <w:commentRangeEnd w:id="2"/>
            <w:r w:rsidR="000703B0">
              <w:rPr>
                <w:rStyle w:val="CommentReference"/>
                <w:rFonts w:ascii="Tahoma" w:eastAsia="Times New Roman" w:hAnsi="Tahoma" w:cs="Times New Roman"/>
                <w:lang w:eastAsia="en-US"/>
              </w:rPr>
              <w:commentReference w:id="2"/>
            </w:r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commentRangeStart w:id="3"/>
            <w:r w:rsidR="009C5E72">
              <w:rPr>
                <w:rFonts w:ascii="Times New Roman" w:hAnsi="Times New Roman"/>
                <w:color w:val="FF0000"/>
                <w:sz w:val="24"/>
                <w:szCs w:val="24"/>
              </w:rPr>
              <w:t>MongoDB</w:t>
            </w:r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>, Notification</w:t>
            </w:r>
            <w:commentRangeEnd w:id="3"/>
            <w:r w:rsidR="001F644D">
              <w:rPr>
                <w:rStyle w:val="CommentReference"/>
                <w:rFonts w:ascii="Tahoma" w:eastAsia="Times New Roman" w:hAnsi="Tahoma" w:cs="Times New Roman"/>
                <w:lang w:eastAsia="en-US"/>
              </w:rPr>
              <w:commentReference w:id="3"/>
            </w:r>
          </w:p>
          <w:p w14:paraId="6B0762FD" w14:textId="657524D7" w:rsidR="00BE4033" w:rsidRPr="00694B95" w:rsidRDefault="00524A5F" w:rsidP="00BE40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Kết nối mạng xã hộ</w:t>
            </w:r>
            <w:r w:rsidR="00793D4D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i Facebook, Google, </w:t>
            </w:r>
            <w:commentRangeStart w:id="4"/>
            <w:r w:rsidR="00793D4D">
              <w:rPr>
                <w:rFonts w:ascii="Times New Roman" w:hAnsi="Times New Roman"/>
                <w:color w:val="FF0000"/>
                <w:sz w:val="26"/>
                <w:szCs w:val="26"/>
              </w:rPr>
              <w:t>Firebase</w:t>
            </w:r>
            <w:commentRangeEnd w:id="4"/>
            <w:r w:rsidR="00160611">
              <w:rPr>
                <w:rStyle w:val="CommentReference"/>
                <w:rFonts w:ascii="Tahoma" w:eastAsia="Times New Roman" w:hAnsi="Tahoma" w:cs="Times New Roman"/>
                <w:lang w:eastAsia="en-US"/>
              </w:rPr>
              <w:commentReference w:id="4"/>
            </w:r>
            <w:r w:rsidR="00486BE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, </w:t>
            </w:r>
            <w:r w:rsidR="007834AC">
              <w:rPr>
                <w:rFonts w:ascii="Times New Roman" w:hAnsi="Times New Roman"/>
                <w:color w:val="FF0000"/>
                <w:sz w:val="26"/>
                <w:szCs w:val="26"/>
              </w:rPr>
              <w:t>GoogleMap</w:t>
            </w:r>
          </w:p>
          <w:p w14:paraId="156D852A" w14:textId="64AD85F9" w:rsidR="00BE4033" w:rsidRPr="00694B95" w:rsidRDefault="00BE4033" w:rsidP="00BE40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Tìm hiểu cơ chế</w:t>
            </w:r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hoạt động của Firebase</w:t>
            </w:r>
          </w:p>
          <w:p w14:paraId="259A5C79" w14:textId="77777777" w:rsidR="00BE4033" w:rsidRPr="00694B95" w:rsidRDefault="00BE4033" w:rsidP="00BE4033">
            <w:pPr>
              <w:ind w:left="360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  <w:p w14:paraId="2DDA5AFC" w14:textId="034D1D11" w:rsidR="00BE4033" w:rsidRPr="00694B95" w:rsidRDefault="00BE4033" w:rsidP="009C5E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Kỹ thuậ</w:t>
            </w:r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t clean code</w:t>
            </w:r>
          </w:p>
        </w:tc>
        <w:tc>
          <w:tcPr>
            <w:tcW w:w="1530" w:type="dxa"/>
            <w:shd w:val="clear" w:color="auto" w:fill="auto"/>
          </w:tcPr>
          <w:p w14:paraId="2CE144E6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1CECBE" w14:textId="77777777" w:rsidR="00BE4033" w:rsidRDefault="00BE4033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</w:p>
          <w:p w14:paraId="45B30FE9" w14:textId="77777777" w:rsidR="00523109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  <w:r w:rsidRPr="00F63DAB">
              <w:t>2</w:t>
            </w:r>
          </w:p>
          <w:p w14:paraId="01764427" w14:textId="77777777" w:rsidR="00BE4033" w:rsidRDefault="00BE4033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</w:p>
          <w:p w14:paraId="31212BDD" w14:textId="77777777" w:rsidR="00BE4033" w:rsidRPr="00F63DAB" w:rsidRDefault="00BE4033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</w:p>
          <w:p w14:paraId="609C90C1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  <w:r w:rsidRPr="00F63DAB">
              <w:t>2</w:t>
            </w:r>
          </w:p>
        </w:tc>
      </w:tr>
      <w:tr w:rsidR="00523109" w:rsidRPr="00F63DAB" w14:paraId="32F75987" w14:textId="77777777" w:rsidTr="00BA7D47">
        <w:tc>
          <w:tcPr>
            <w:tcW w:w="7021" w:type="dxa"/>
            <w:shd w:val="clear" w:color="auto" w:fill="D9D9D9"/>
          </w:tcPr>
          <w:p w14:paraId="1191E87B" w14:textId="77777777" w:rsidR="00523109" w:rsidRPr="00694B95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Phần 2: Ứng dụng</w:t>
            </w:r>
          </w:p>
        </w:tc>
        <w:tc>
          <w:tcPr>
            <w:tcW w:w="1530" w:type="dxa"/>
            <w:shd w:val="clear" w:color="auto" w:fill="D9D9D9"/>
          </w:tcPr>
          <w:p w14:paraId="25907C25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12 điểm</w:t>
            </w:r>
          </w:p>
        </w:tc>
      </w:tr>
      <w:tr w:rsidR="00523109" w:rsidRPr="00F63DAB" w14:paraId="4E5B61BB" w14:textId="77777777" w:rsidTr="00BA7D47">
        <w:tc>
          <w:tcPr>
            <w:tcW w:w="7021" w:type="dxa"/>
            <w:shd w:val="clear" w:color="auto" w:fill="auto"/>
          </w:tcPr>
          <w:p w14:paraId="563271D3" w14:textId="77777777" w:rsidR="00523109" w:rsidRPr="00694B95" w:rsidRDefault="00BE4033" w:rsidP="00BE4033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Tạo cơ sở dữ liệu ứng dụng</w:t>
            </w:r>
          </w:p>
        </w:tc>
        <w:tc>
          <w:tcPr>
            <w:tcW w:w="1530" w:type="dxa"/>
            <w:shd w:val="clear" w:color="auto" w:fill="auto"/>
          </w:tcPr>
          <w:p w14:paraId="68458710" w14:textId="07040152" w:rsidR="00523109" w:rsidRPr="00F63DAB" w:rsidRDefault="00793D4D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523109" w:rsidRPr="00F63DAB" w14:paraId="563ED0DD" w14:textId="77777777" w:rsidTr="003616C5">
        <w:trPr>
          <w:trHeight w:val="4575"/>
        </w:trPr>
        <w:tc>
          <w:tcPr>
            <w:tcW w:w="7021" w:type="dxa"/>
            <w:shd w:val="clear" w:color="auto" w:fill="auto"/>
          </w:tcPr>
          <w:p w14:paraId="1DC88FB1" w14:textId="70C5B0E5" w:rsidR="00523109" w:rsidRPr="00694B95" w:rsidRDefault="00793D4D" w:rsidP="00523109">
            <w:pPr>
              <w:pStyle w:val="lietke1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lastRenderedPageBreak/>
              <w:t>Cài đặt giao diện người dừng</w:t>
            </w:r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với các chức năng sau:</w:t>
            </w:r>
          </w:p>
          <w:p w14:paraId="323D34CC" w14:textId="332AEE18" w:rsidR="00BE4033" w:rsidRPr="00694B95" w:rsidRDefault="00BE4033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commentRangeStart w:id="5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>Xem thông tin chi tiết</w:t>
            </w:r>
            <w:commentRangeEnd w:id="5"/>
            <w:r w:rsidR="008B4A84">
              <w:rPr>
                <w:rStyle w:val="CommentReference"/>
                <w:rFonts w:ascii="Tahoma" w:hAnsi="Tahoma"/>
              </w:rPr>
              <w:commentReference w:id="5"/>
            </w:r>
          </w:p>
          <w:p w14:paraId="711F3220" w14:textId="12EF1674" w:rsidR="00BE4033" w:rsidRDefault="00BE4033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Tìm kiếm </w:t>
            </w:r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món ăn </w:t>
            </w:r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theo </w:t>
            </w:r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thể loại, tên …</w:t>
            </w:r>
          </w:p>
          <w:p w14:paraId="5EA85D80" w14:textId="0D03D328" w:rsidR="00DB19CE" w:rsidRDefault="00DB19CE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+ Xem lịch sử mua hàng, xem hàng</w:t>
            </w:r>
          </w:p>
          <w:p w14:paraId="66C86D16" w14:textId="05BCFACA" w:rsidR="00DB19CE" w:rsidRPr="00465E90" w:rsidRDefault="00DB19CE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commentRangeStart w:id="6"/>
            <w:r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+ </w:t>
            </w:r>
            <w:r w:rsidR="00AB1141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Nhận các thông tin giảm giá</w:t>
            </w:r>
            <w:r w:rsidR="00486BE8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, khuyến mãi</w:t>
            </w:r>
            <w:commentRangeEnd w:id="6"/>
            <w:r w:rsidR="00465E90">
              <w:rPr>
                <w:rStyle w:val="CommentReference"/>
                <w:rFonts w:ascii="Tahoma" w:hAnsi="Tahoma"/>
              </w:rPr>
              <w:commentReference w:id="6"/>
            </w:r>
          </w:p>
          <w:p w14:paraId="73EC170E" w14:textId="5573A274" w:rsidR="00AB1141" w:rsidRPr="00694B95" w:rsidRDefault="00AB1141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Xem thông tin </w:t>
            </w:r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món ăn theo thể loại, tên …</w:t>
            </w:r>
          </w:p>
          <w:p w14:paraId="111B6E94" w14:textId="77777777" w:rsidR="00D9188F" w:rsidRDefault="00D9188F" w:rsidP="00DB19CE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r w:rsidR="00DB19CE">
              <w:rPr>
                <w:rFonts w:ascii="Times New Roman" w:hAnsi="Times New Roman"/>
                <w:color w:val="FF0000"/>
              </w:rPr>
              <w:t>Tiến hành đặt hàng</w:t>
            </w:r>
          </w:p>
          <w:p w14:paraId="5A1327E4" w14:textId="0ADD80D6" w:rsidR="007834AC" w:rsidRDefault="007834AC" w:rsidP="00DB19CE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+Tích hợp google map</w:t>
            </w:r>
          </w:p>
          <w:p w14:paraId="54D2E26C" w14:textId="7565D4F9" w:rsidR="00DB19CE" w:rsidRPr="00694B95" w:rsidRDefault="00DB19CE" w:rsidP="00DB19CE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</w:rPr>
              <w:t xml:space="preserve">+ </w:t>
            </w:r>
            <w:commentRangeStart w:id="7"/>
            <w:r w:rsidRPr="00465E90">
              <w:rPr>
                <w:rFonts w:ascii="Times New Roman" w:hAnsi="Times New Roman"/>
                <w:b/>
                <w:bCs/>
                <w:color w:val="FF0000"/>
              </w:rPr>
              <w:t>Tiến hành thanh toán quan cổng thanh toán PayPal, Momo</w:t>
            </w:r>
            <w:commentRangeEnd w:id="7"/>
            <w:r w:rsidR="00465E90">
              <w:rPr>
                <w:rStyle w:val="CommentReference"/>
                <w:rFonts w:ascii="Tahoma" w:hAnsi="Tahoma"/>
              </w:rPr>
              <w:commentReference w:id="7"/>
            </w:r>
          </w:p>
        </w:tc>
        <w:tc>
          <w:tcPr>
            <w:tcW w:w="1530" w:type="dxa"/>
            <w:shd w:val="clear" w:color="auto" w:fill="auto"/>
          </w:tcPr>
          <w:p w14:paraId="2AE3F2A6" w14:textId="3FB3492E" w:rsidR="00523109" w:rsidRDefault="00793D4D" w:rsidP="00793D4D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  <w:p w14:paraId="4E380648" w14:textId="77777777" w:rsidR="00793D4D" w:rsidRDefault="00793D4D" w:rsidP="00793D4D">
            <w:pPr>
              <w:pStyle w:val="lietke1"/>
              <w:numPr>
                <w:ilvl w:val="0"/>
                <w:numId w:val="0"/>
              </w:numPr>
              <w:spacing w:before="0" w:line="288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845D434" w14:textId="77777777" w:rsidR="00793D4D" w:rsidRPr="00F63DAB" w:rsidRDefault="00793D4D" w:rsidP="00793D4D">
            <w:pPr>
              <w:pStyle w:val="lietke1"/>
              <w:numPr>
                <w:ilvl w:val="0"/>
                <w:numId w:val="0"/>
              </w:numPr>
              <w:spacing w:before="0" w:line="288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5E0843A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13D6836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BD38980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D4EE1F1" w14:textId="6A78B111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23109" w:rsidRPr="00F63DAB" w14:paraId="6DAB639C" w14:textId="77777777" w:rsidTr="00BA7D47">
        <w:tc>
          <w:tcPr>
            <w:tcW w:w="7021" w:type="dxa"/>
            <w:shd w:val="clear" w:color="auto" w:fill="auto"/>
          </w:tcPr>
          <w:p w14:paraId="42DF80EE" w14:textId="5655E52D" w:rsidR="00B330A7" w:rsidRPr="003616C5" w:rsidRDefault="00B330A7" w:rsidP="003616C5">
            <w:pPr>
              <w:pStyle w:val="lietke1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Cài đặ</w:t>
            </w:r>
            <w:r w:rsidR="00AB1141">
              <w:rPr>
                <w:rFonts w:ascii="Times New Roman" w:hAnsi="Times New Roman"/>
                <w:color w:val="FF0000"/>
                <w:sz w:val="26"/>
                <w:szCs w:val="26"/>
              </w:rPr>
              <w:t>t phần API</w:t>
            </w:r>
          </w:p>
          <w:p w14:paraId="136211B7" w14:textId="3DB46276" w:rsidR="00AB1141" w:rsidRPr="003616C5" w:rsidRDefault="00B330A7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</w:rPr>
              <w:t xml:space="preserve">+ </w:t>
            </w:r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Xây dựng các API như thêm, xoá, </w:t>
            </w:r>
            <w:commentRangeStart w:id="8"/>
            <w:r w:rsidR="00AB1141" w:rsidRPr="00B90CD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cập nhật</w:t>
            </w:r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commentRangeEnd w:id="8"/>
            <w:r w:rsidR="00B90CD7">
              <w:rPr>
                <w:rStyle w:val="CommentReference"/>
                <w:rFonts w:ascii="Tahoma" w:hAnsi="Tahoma"/>
              </w:rPr>
              <w:commentReference w:id="8"/>
            </w:r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, hiển thị</w:t>
            </w:r>
            <w:r w:rsidR="00486BE8">
              <w:rPr>
                <w:rFonts w:ascii="Times New Roman" w:hAnsi="Times New Roman"/>
                <w:color w:val="FF0000"/>
                <w:sz w:val="26"/>
                <w:szCs w:val="26"/>
              </w:rPr>
              <w:t>, tìm kiếm</w:t>
            </w:r>
          </w:p>
          <w:p w14:paraId="25D0C586" w14:textId="77777777" w:rsidR="00AB1141" w:rsidRPr="003616C5" w:rsidRDefault="00AB1141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+ Xây dựng các API liên quan mua hàng</w:t>
            </w:r>
          </w:p>
          <w:p w14:paraId="34E01185" w14:textId="77777777" w:rsidR="00AB1141" w:rsidRPr="003616C5" w:rsidRDefault="00AB1141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+ Xây dựng các API liên quan thanh toán</w:t>
            </w:r>
          </w:p>
          <w:p w14:paraId="7D841B35" w14:textId="77777777" w:rsidR="00AB1141" w:rsidRPr="003616C5" w:rsidRDefault="00AB1141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+ Kết nối hệ thống với Firebase tạo notification</w:t>
            </w:r>
          </w:p>
          <w:p w14:paraId="4E08E0FF" w14:textId="5DA7206D" w:rsidR="003616C5" w:rsidRPr="003616C5" w:rsidRDefault="003616C5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commentRangeStart w:id="9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Xây dựng giao diện quản lý </w:t>
            </w:r>
            <w:r w:rsidR="009C43AE">
              <w:rPr>
                <w:rFonts w:ascii="Times New Roman" w:hAnsi="Times New Roman"/>
                <w:color w:val="FF0000"/>
                <w:sz w:val="26"/>
                <w:szCs w:val="26"/>
              </w:rPr>
              <w:t>món ăn</w:t>
            </w:r>
            <w:commentRangeEnd w:id="9"/>
            <w:r w:rsidR="00785195">
              <w:rPr>
                <w:rStyle w:val="CommentReference"/>
                <w:rFonts w:ascii="Tahoma" w:hAnsi="Tahoma"/>
              </w:rPr>
              <w:commentReference w:id="9"/>
            </w:r>
          </w:p>
          <w:p w14:paraId="2FF4A8C9" w14:textId="1684534D" w:rsidR="00AB1141" w:rsidRPr="00694B95" w:rsidRDefault="003616C5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commentRangeStart w:id="10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Xây dựng </w:t>
            </w:r>
            <w:r w:rsidR="00AB1141"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hệ thống quản lý account</w:t>
            </w:r>
            <w:commentRangeEnd w:id="10"/>
            <w:r w:rsidR="00220D42" w:rsidRPr="00453A5C">
              <w:rPr>
                <w:rStyle w:val="CommentReference"/>
                <w:rFonts w:ascii="Tahoma" w:hAnsi="Tahoma"/>
                <w:b/>
                <w:bCs/>
              </w:rPr>
              <w:commentReference w:id="10"/>
            </w:r>
          </w:p>
          <w:p w14:paraId="344E587F" w14:textId="2D03CD11" w:rsidR="00523109" w:rsidRPr="00694B95" w:rsidRDefault="00523109" w:rsidP="00B330A7">
            <w:pPr>
              <w:pStyle w:val="ListParagraph"/>
              <w:ind w:left="737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14:paraId="3CA5D0C3" w14:textId="5C0B51DC" w:rsidR="00523109" w:rsidRPr="00F63DAB" w:rsidRDefault="00793D4D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  <w:p w14:paraId="40468D66" w14:textId="0063B6A4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23109" w:rsidRPr="00F63DAB" w14:paraId="3322F3F9" w14:textId="77777777" w:rsidTr="00BA7D47">
        <w:tc>
          <w:tcPr>
            <w:tcW w:w="7021" w:type="dxa"/>
            <w:shd w:val="clear" w:color="auto" w:fill="D9D9D9"/>
          </w:tcPr>
          <w:p w14:paraId="0631C5EC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ind w:left="163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Phần 3: Bài báo cáo</w:t>
            </w:r>
          </w:p>
        </w:tc>
        <w:tc>
          <w:tcPr>
            <w:tcW w:w="1530" w:type="dxa"/>
            <w:shd w:val="clear" w:color="auto" w:fill="D9D9D9"/>
          </w:tcPr>
          <w:p w14:paraId="3E82988B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2 điểm</w:t>
            </w:r>
          </w:p>
        </w:tc>
      </w:tr>
      <w:tr w:rsidR="00523109" w:rsidRPr="00F63DAB" w14:paraId="32F9EB98" w14:textId="77777777" w:rsidTr="00BA7D47">
        <w:tc>
          <w:tcPr>
            <w:tcW w:w="7021" w:type="dxa"/>
            <w:shd w:val="clear" w:color="auto" w:fill="auto"/>
          </w:tcPr>
          <w:p w14:paraId="5EF66B60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ind w:left="163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Trình bày đầy  đủ những nội dung đã thực hiện.</w:t>
            </w:r>
          </w:p>
          <w:p w14:paraId="2E822C80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ind w:left="163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Nội dung rõ ràng, đúng qui định bài báo cáo.</w:t>
            </w:r>
          </w:p>
        </w:tc>
        <w:tc>
          <w:tcPr>
            <w:tcW w:w="1530" w:type="dxa"/>
            <w:shd w:val="clear" w:color="auto" w:fill="auto"/>
          </w:tcPr>
          <w:p w14:paraId="52F1F02F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1</w:t>
            </w:r>
          </w:p>
          <w:p w14:paraId="26981211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38D002C2" w14:textId="77777777" w:rsidR="00523109" w:rsidRPr="00F63DAB" w:rsidRDefault="00523109" w:rsidP="00523109">
      <w:pPr>
        <w:pStyle w:val="noidung"/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4. Môi trường thực hiện:</w:t>
      </w:r>
    </w:p>
    <w:p w14:paraId="1F068C78" w14:textId="77777777" w:rsidR="00523109" w:rsidRPr="00694B95" w:rsidRDefault="00523109" w:rsidP="00523109">
      <w:pPr>
        <w:pStyle w:val="lietke1"/>
        <w:numPr>
          <w:ilvl w:val="0"/>
          <w:numId w:val="5"/>
        </w:numPr>
        <w:spacing w:before="0" w:line="288" w:lineRule="auto"/>
        <w:rPr>
          <w:rFonts w:ascii="Times New Roman" w:hAnsi="Times New Roman"/>
          <w:color w:val="FF0000"/>
          <w:sz w:val="26"/>
          <w:szCs w:val="26"/>
        </w:rPr>
      </w:pPr>
      <w:r w:rsidRPr="00694B95">
        <w:rPr>
          <w:rFonts w:ascii="Times New Roman" w:hAnsi="Times New Roman"/>
          <w:color w:val="FF0000"/>
          <w:sz w:val="26"/>
          <w:szCs w:val="26"/>
        </w:rPr>
        <w:t xml:space="preserve">Ngôn ngữ lập trình: Java trên nền Android, </w:t>
      </w:r>
      <w:commentRangeStart w:id="11"/>
      <w:r w:rsidRPr="00694B95">
        <w:rPr>
          <w:rFonts w:ascii="Times New Roman" w:hAnsi="Times New Roman"/>
          <w:color w:val="FF0000"/>
          <w:sz w:val="26"/>
          <w:szCs w:val="26"/>
        </w:rPr>
        <w:t>C# trên nền tảng Windows</w:t>
      </w:r>
      <w:commentRangeEnd w:id="11"/>
      <w:r w:rsidR="00CB0308">
        <w:rPr>
          <w:rStyle w:val="CommentReference"/>
          <w:rFonts w:ascii="Tahoma" w:hAnsi="Tahoma"/>
        </w:rPr>
        <w:commentReference w:id="11"/>
      </w:r>
      <w:r w:rsidRPr="00694B95">
        <w:rPr>
          <w:rFonts w:ascii="Times New Roman" w:hAnsi="Times New Roman"/>
          <w:color w:val="FF0000"/>
          <w:sz w:val="26"/>
          <w:szCs w:val="26"/>
        </w:rPr>
        <w:t>.</w:t>
      </w:r>
    </w:p>
    <w:p w14:paraId="59478FB7" w14:textId="77777777" w:rsidR="00523109" w:rsidRPr="00694B95" w:rsidRDefault="00523109" w:rsidP="00523109">
      <w:pPr>
        <w:pStyle w:val="lietke1"/>
        <w:numPr>
          <w:ilvl w:val="0"/>
          <w:numId w:val="5"/>
        </w:numPr>
        <w:rPr>
          <w:rFonts w:ascii="Times New Roman" w:hAnsi="Times New Roman"/>
          <w:color w:val="FF0000"/>
          <w:sz w:val="26"/>
          <w:szCs w:val="26"/>
        </w:rPr>
      </w:pPr>
      <w:r w:rsidRPr="00694B95">
        <w:rPr>
          <w:rFonts w:ascii="Times New Roman" w:hAnsi="Times New Roman"/>
          <w:color w:val="FF0000"/>
          <w:sz w:val="26"/>
          <w:szCs w:val="26"/>
        </w:rPr>
        <w:t>Môi trường minh hoạ: Android, Windows.</w:t>
      </w:r>
    </w:p>
    <w:p w14:paraId="29613B32" w14:textId="77777777" w:rsidR="00523109" w:rsidRDefault="00523109" w:rsidP="00523109">
      <w:pPr>
        <w:pStyle w:val="noidung"/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5. Thời gian thực hiện đề tài:</w:t>
      </w:r>
    </w:p>
    <w:p w14:paraId="1228AD3B" w14:textId="77777777" w:rsidR="00694B95" w:rsidRPr="00F63DAB" w:rsidRDefault="00694B95" w:rsidP="00523109">
      <w:pPr>
        <w:pStyle w:val="noidung"/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</w:p>
    <w:p w14:paraId="3D8A6F86" w14:textId="77777777" w:rsidR="00523109" w:rsidRPr="00F63DAB" w:rsidRDefault="00523109" w:rsidP="00523109">
      <w:pPr>
        <w:pStyle w:val="noidung"/>
        <w:spacing w:line="360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6. Thời gian và các công việc trong tuần</w:t>
      </w:r>
      <w:r w:rsidRPr="00F63DAB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6562"/>
      </w:tblGrid>
      <w:tr w:rsidR="00523109" w:rsidRPr="00F63DAB" w14:paraId="6C2EC694" w14:textId="77777777" w:rsidTr="00BA7D47">
        <w:trPr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3F46" w14:textId="77777777" w:rsidR="00523109" w:rsidRPr="00F63DAB" w:rsidRDefault="00523109" w:rsidP="00BA7D47">
            <w:pPr>
              <w:tabs>
                <w:tab w:val="center" w:pos="434"/>
              </w:tabs>
              <w:spacing w:before="60" w:after="60" w:line="36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Tuần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20DF" w14:textId="77777777" w:rsidR="00523109" w:rsidRPr="00F63DAB" w:rsidRDefault="00523109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bCs/>
                <w:sz w:val="26"/>
                <w:szCs w:val="26"/>
              </w:rPr>
              <w:t>Các công việc</w:t>
            </w:r>
          </w:p>
        </w:tc>
      </w:tr>
      <w:tr w:rsidR="00523109" w:rsidRPr="00F63DAB" w14:paraId="35E791BE" w14:textId="77777777" w:rsidTr="00BA7D47">
        <w:trPr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1C1E" w14:textId="77777777" w:rsidR="00523109" w:rsidRPr="00F63DAB" w:rsidRDefault="00523109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8A95" w14:textId="77777777" w:rsidR="00E4092F" w:rsidRDefault="00E4092F" w:rsidP="00E4092F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Lập kế hoạch công việc</w:t>
            </w:r>
          </w:p>
          <w:p w14:paraId="77954E3E" w14:textId="77777777" w:rsidR="00E4092F" w:rsidRPr="00E4092F" w:rsidRDefault="00E4092F" w:rsidP="00E4092F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Phân tích hệ thống ứng dụng</w:t>
            </w:r>
          </w:p>
        </w:tc>
      </w:tr>
      <w:tr w:rsidR="00523109" w:rsidRPr="00F63DAB" w14:paraId="653A7092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EB2F" w14:textId="77777777" w:rsidR="00523109" w:rsidRPr="00F63DAB" w:rsidRDefault="00523109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36A7" w14:textId="77777777" w:rsidR="00523109" w:rsidRPr="00F63DAB" w:rsidRDefault="00E4092F" w:rsidP="00523109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hiểu công nghệ</w:t>
            </w:r>
          </w:p>
        </w:tc>
      </w:tr>
      <w:tr w:rsidR="00E4092F" w:rsidRPr="00F63DAB" w14:paraId="7ADAFE6C" w14:textId="77777777" w:rsidTr="00BA7D47">
        <w:trPr>
          <w:trHeight w:val="503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6AF5" w14:textId="77777777" w:rsidR="00E4092F" w:rsidRPr="00F63DAB" w:rsidRDefault="00E4092F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EB48" w14:textId="77777777" w:rsidR="00E4092F" w:rsidRPr="00F63DAB" w:rsidRDefault="00E4092F" w:rsidP="00E4092F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Phân tích hệ thống thông tin, xử lý của ứng dụng</w:t>
            </w:r>
          </w:p>
        </w:tc>
      </w:tr>
      <w:tr w:rsidR="00E4092F" w:rsidRPr="00F63DAB" w14:paraId="79CC4614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F6A33" w14:textId="06E01A8F" w:rsidR="00E4092F" w:rsidRPr="00F63DAB" w:rsidRDefault="00E4092F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4</w:t>
            </w:r>
            <w:r w:rsidR="001F6150">
              <w:rPr>
                <w:rFonts w:ascii="Times New Roman" w:hAnsi="Times New Roman"/>
                <w:sz w:val="26"/>
                <w:szCs w:val="26"/>
              </w:rPr>
              <w:t>,5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EED5" w14:textId="1BE8B04A" w:rsidR="00E4092F" w:rsidRPr="00F63DAB" w:rsidRDefault="00793D4D" w:rsidP="00F621C5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CSDL</w:t>
            </w:r>
          </w:p>
        </w:tc>
      </w:tr>
      <w:tr w:rsidR="00793D4D" w:rsidRPr="00F63DAB" w14:paraId="1486F5AC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28C15" w14:textId="40F44757" w:rsidR="00793D4D" w:rsidRPr="00F63DAB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6,7,8,9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6348" w14:textId="77777777" w:rsidR="00793D4D" w:rsidRDefault="00793D4D" w:rsidP="00F621C5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phần API</w:t>
            </w:r>
          </w:p>
          <w:p w14:paraId="244DE791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Xây dựng các API như thêm, xoá, cập nhật , hiển thị</w:t>
            </w:r>
          </w:p>
          <w:p w14:paraId="56D14B46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Kết nối hệ thống với Firebase tạo notification</w:t>
            </w:r>
          </w:p>
          <w:p w14:paraId="2FD4DF4A" w14:textId="427D2D9C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Xây dựng các API liên quan mua hàng</w:t>
            </w:r>
          </w:p>
        </w:tc>
      </w:tr>
      <w:tr w:rsidR="00793D4D" w:rsidRPr="00F63DAB" w14:paraId="3BD0EB7D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24C9" w14:textId="1D1D7533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10,11,12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F891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Xây dựng các API liên quan thanh toán</w:t>
            </w:r>
          </w:p>
          <w:p w14:paraId="19FE919E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Xây dựng giao diện quản lý sản phẩm</w:t>
            </w:r>
          </w:p>
          <w:p w14:paraId="2694F6E8" w14:textId="5625240E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Xây dựng  hệ thống quản lý account</w:t>
            </w:r>
          </w:p>
        </w:tc>
      </w:tr>
      <w:tr w:rsidR="00793D4D" w:rsidRPr="00F63DAB" w14:paraId="27C1B278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2649F" w14:textId="5F86B011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13,14,15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70F1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giao diện người dùng</w:t>
            </w:r>
          </w:p>
          <w:p w14:paraId="660AAFC8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Xem thông tin chi tiết</w:t>
            </w:r>
          </w:p>
          <w:p w14:paraId="43066A84" w14:textId="557CCA7B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 xml:space="preserve">Tìm kiếm </w:t>
            </w:r>
            <w:r w:rsidR="007834AC">
              <w:rPr>
                <w:rFonts w:ascii="Times New Roman" w:hAnsi="Times New Roman"/>
                <w:sz w:val="26"/>
                <w:szCs w:val="26"/>
              </w:rPr>
              <w:t xml:space="preserve">món ăn </w:t>
            </w:r>
            <w:r w:rsidRPr="00793D4D">
              <w:rPr>
                <w:rFonts w:ascii="Times New Roman" w:hAnsi="Times New Roman"/>
                <w:sz w:val="26"/>
                <w:szCs w:val="26"/>
              </w:rPr>
              <w:t>theo chủ đề,</w:t>
            </w:r>
            <w:r w:rsidR="007834AC">
              <w:rPr>
                <w:rFonts w:ascii="Times New Roman" w:hAnsi="Times New Roman"/>
                <w:sz w:val="26"/>
                <w:szCs w:val="26"/>
              </w:rPr>
              <w:t xml:space="preserve"> loại tên…</w:t>
            </w:r>
          </w:p>
          <w:p w14:paraId="68312224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Xem lịch sử mua hàng, xem hàng</w:t>
            </w:r>
          </w:p>
          <w:p w14:paraId="3FF7B743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Nhận các thông tin giảm giá</w:t>
            </w:r>
          </w:p>
          <w:p w14:paraId="2B2AE5E1" w14:textId="361802AA" w:rsidR="009C43AE" w:rsidRPr="009C43AE" w:rsidRDefault="00793D4D" w:rsidP="009C43AE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Xem thông tin sách theo loại, chủ đề</w:t>
            </w:r>
          </w:p>
        </w:tc>
      </w:tr>
      <w:tr w:rsidR="00793D4D" w:rsidRPr="00F63DAB" w14:paraId="59D304E2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4047C" w14:textId="70FFFB6C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092D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Tiến hành thanh toán quan cổng thanh toán PayPal, Momo</w:t>
            </w:r>
          </w:p>
          <w:p w14:paraId="363CE968" w14:textId="5DCF36A2" w:rsidR="009C43AE" w:rsidRPr="00793D4D" w:rsidRDefault="009C43AE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Tích hợp google map</w:t>
            </w:r>
          </w:p>
        </w:tc>
      </w:tr>
      <w:tr w:rsidR="00793D4D" w:rsidRPr="00F63DAB" w14:paraId="7694D6E4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C75D" w14:textId="02A80BBE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FF62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chứng và hoàn chỉnh hệ thống ứng dụng.</w:t>
            </w:r>
          </w:p>
          <w:p w14:paraId="69803597" w14:textId="4C598004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chỉnh báo cáo và sản phẩm.</w:t>
            </w:r>
          </w:p>
        </w:tc>
      </w:tr>
    </w:tbl>
    <w:p w14:paraId="059D3474" w14:textId="77777777" w:rsidR="00523109" w:rsidRPr="00F63DAB" w:rsidRDefault="00523109" w:rsidP="00523109">
      <w:pPr>
        <w:rPr>
          <w:rFonts w:ascii="Times New Roman" w:hAnsi="Times New Roman"/>
          <w:sz w:val="26"/>
          <w:szCs w:val="26"/>
        </w:rPr>
      </w:pPr>
    </w:p>
    <w:p w14:paraId="7AF20381" w14:textId="77777777" w:rsidR="00523109" w:rsidRDefault="00523109" w:rsidP="00523109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7. Tài liệu tham khảo</w:t>
      </w:r>
    </w:p>
    <w:p w14:paraId="317D6300" w14:textId="77777777" w:rsidR="00B11628" w:rsidRDefault="00B11628" w:rsidP="00523109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324BC9A6" w14:textId="77777777" w:rsidR="00B11628" w:rsidRPr="00F63DAB" w:rsidRDefault="00B11628" w:rsidP="00523109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083A632" w14:textId="77777777" w:rsidR="00523109" w:rsidRPr="00F63DAB" w:rsidRDefault="00523109" w:rsidP="00523109">
      <w:pPr>
        <w:pStyle w:val="lietke1"/>
        <w:numPr>
          <w:ilvl w:val="0"/>
          <w:numId w:val="0"/>
        </w:numPr>
        <w:spacing w:before="0" w:line="288" w:lineRule="auto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8. Một số yêu cầu khác</w:t>
      </w:r>
    </w:p>
    <w:p w14:paraId="758B8B2D" w14:textId="71235D81" w:rsidR="00523109" w:rsidRPr="00F63DAB" w:rsidRDefault="00B5287B" w:rsidP="00523109">
      <w:pPr>
        <w:pStyle w:val="lietke1"/>
        <w:numPr>
          <w:ilvl w:val="0"/>
          <w:numId w:val="9"/>
        </w:numPr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Số lượng SV thực hiện đề tài: 02</w:t>
      </w:r>
      <w:r w:rsidR="00523109" w:rsidRPr="00F63DAB">
        <w:rPr>
          <w:rFonts w:ascii="Times New Roman" w:hAnsi="Times New Roman"/>
          <w:sz w:val="26"/>
          <w:szCs w:val="26"/>
        </w:rPr>
        <w:t>/01 khóa luận</w:t>
      </w:r>
    </w:p>
    <w:p w14:paraId="05673456" w14:textId="77777777" w:rsidR="00523109" w:rsidRPr="00F63DAB" w:rsidRDefault="00523109" w:rsidP="00523109">
      <w:pPr>
        <w:pStyle w:val="lietke1"/>
        <w:numPr>
          <w:ilvl w:val="0"/>
          <w:numId w:val="9"/>
        </w:numPr>
        <w:spacing w:before="0" w:line="288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>Có kỹ năng đọc tài liệu Tiếng Anh</w:t>
      </w:r>
    </w:p>
    <w:p w14:paraId="634F8BCD" w14:textId="77777777" w:rsidR="00523109" w:rsidRPr="00F63DAB" w:rsidRDefault="00523109" w:rsidP="00523109">
      <w:pPr>
        <w:pStyle w:val="lietke1"/>
        <w:numPr>
          <w:ilvl w:val="0"/>
          <w:numId w:val="9"/>
        </w:numPr>
        <w:spacing w:before="0" w:line="288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 xml:space="preserve">Có khả năng và tư duy lập trình </w:t>
      </w:r>
    </w:p>
    <w:p w14:paraId="7DB31907" w14:textId="77777777" w:rsidR="00523109" w:rsidRPr="00F63DAB" w:rsidRDefault="00523109" w:rsidP="00523109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9. Thông tin GVHD</w:t>
      </w:r>
    </w:p>
    <w:p w14:paraId="5AD40E6A" w14:textId="77777777" w:rsidR="00523109" w:rsidRPr="00F63DAB" w:rsidRDefault="00523109" w:rsidP="00523109">
      <w:pPr>
        <w:pStyle w:val="lietke1"/>
        <w:numPr>
          <w:ilvl w:val="0"/>
          <w:numId w:val="10"/>
        </w:numPr>
        <w:spacing w:before="0" w:line="288" w:lineRule="auto"/>
        <w:rPr>
          <w:rFonts w:ascii="Times New Roman" w:hAnsi="Times New Roman"/>
          <w:sz w:val="26"/>
          <w:szCs w:val="26"/>
        </w:rPr>
      </w:pPr>
    </w:p>
    <w:p w14:paraId="1439CF81" w14:textId="77777777" w:rsidR="00523109" w:rsidRPr="00F63DAB" w:rsidRDefault="00523109" w:rsidP="00523109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ab/>
        <w:t>Tp.HCM, ngày    tháng     năm 201</w:t>
      </w:r>
      <w:r w:rsidR="00EA4338">
        <w:rPr>
          <w:rFonts w:ascii="Times New Roman" w:hAnsi="Times New Roman"/>
          <w:sz w:val="26"/>
          <w:szCs w:val="26"/>
        </w:rPr>
        <w:t>8</w:t>
      </w:r>
    </w:p>
    <w:p w14:paraId="08DA36EC" w14:textId="77777777" w:rsidR="00523109" w:rsidRPr="00F63DAB" w:rsidRDefault="00523109" w:rsidP="00523109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lastRenderedPageBreak/>
        <w:tab/>
      </w:r>
      <w:r w:rsidRPr="00F63DAB">
        <w:rPr>
          <w:rFonts w:ascii="Times New Roman" w:hAnsi="Times New Roman"/>
          <w:i/>
          <w:sz w:val="26"/>
          <w:szCs w:val="26"/>
        </w:rPr>
        <w:t>Trưởng bộ môn</w:t>
      </w:r>
      <w:r w:rsidRPr="00F63DAB">
        <w:rPr>
          <w:rFonts w:ascii="Times New Roman" w:hAnsi="Times New Roman"/>
          <w:sz w:val="26"/>
          <w:szCs w:val="26"/>
        </w:rPr>
        <w:tab/>
      </w:r>
      <w:r w:rsidRPr="00F63DAB">
        <w:rPr>
          <w:rFonts w:ascii="Times New Roman" w:hAnsi="Times New Roman"/>
          <w:i/>
          <w:sz w:val="26"/>
          <w:szCs w:val="26"/>
        </w:rPr>
        <w:t>Giáo viên hướng dẫn</w:t>
      </w:r>
    </w:p>
    <w:p w14:paraId="3679B1E9" w14:textId="77777777" w:rsidR="00523109" w:rsidRPr="00F63DAB" w:rsidRDefault="00523109" w:rsidP="00523109">
      <w:pPr>
        <w:pStyle w:val="noidung"/>
        <w:tabs>
          <w:tab w:val="center" w:pos="723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ab/>
        <w:t>(ký và ghi rõ họ tên)</w:t>
      </w:r>
    </w:p>
    <w:p w14:paraId="75AAF7A1" w14:textId="77777777" w:rsidR="00523109" w:rsidRPr="00F63DAB" w:rsidRDefault="00523109" w:rsidP="00523109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69A2C421" w14:textId="37C482A4" w:rsidR="00CC2BA5" w:rsidRPr="0032600B" w:rsidRDefault="00CC2BA5" w:rsidP="00CC2BA5"/>
    <w:p w14:paraId="3AEAE056" w14:textId="77777777" w:rsidR="00523109" w:rsidRPr="00F63DAB" w:rsidRDefault="00523109" w:rsidP="00523109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5FAD1F07" w14:textId="77777777" w:rsidR="00523109" w:rsidRPr="00F63DAB" w:rsidRDefault="00523109" w:rsidP="00523109">
      <w:pPr>
        <w:pStyle w:val="noidung"/>
        <w:tabs>
          <w:tab w:val="center" w:pos="7293"/>
        </w:tabs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ab/>
      </w:r>
    </w:p>
    <w:p w14:paraId="0F8C3CF1" w14:textId="77777777" w:rsidR="00BA7D47" w:rsidRDefault="00BA7D47"/>
    <w:sectPr w:rsidR="00BA7D47" w:rsidSect="00BA7D47">
      <w:footerReference w:type="default" r:id="rId12"/>
      <w:pgSz w:w="11907" w:h="16840" w:code="9"/>
      <w:pgMar w:top="851" w:right="1134" w:bottom="719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Hien Hoi" w:date="2020-05-07T08:13:00Z" w:initials="HH">
    <w:p w14:paraId="67BE03C5" w14:textId="77777777" w:rsidR="000703B0" w:rsidRDefault="000703B0">
      <w:pPr>
        <w:pStyle w:val="CommentTex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CommentReference"/>
        </w:rPr>
        <w:annotationRef/>
      </w:r>
      <w:r>
        <w:t>Json Web Token:</w:t>
      </w:r>
      <w:r w:rsidRPr="000703B0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chuyển giao giữa hai bên Client – Server</w:t>
      </w:r>
    </w:p>
    <w:p w14:paraId="34EB0DE5" w14:textId="09C10308" w:rsidR="00A35217" w:rsidRDefault="00A35217">
      <w:pPr>
        <w:pStyle w:val="CommentText"/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chuỗi Token phải có 3 phần là header , phần payload và phần signature được ngăn bằng dấu “.”</w:t>
      </w:r>
    </w:p>
  </w:comment>
  <w:comment w:id="3" w:author="Hien Hoi" w:date="2020-05-07T08:12:00Z" w:initials="HH">
    <w:p w14:paraId="77311064" w14:textId="5EEF2E5A" w:rsidR="001F644D" w:rsidRDefault="001F644D">
      <w:pPr>
        <w:pStyle w:val="CommentText"/>
      </w:pPr>
      <w:r>
        <w:rPr>
          <w:rStyle w:val="CommentReference"/>
        </w:rPr>
        <w:annotationRef/>
      </w:r>
      <w:r>
        <w:t>Sever API, Nodejs, MongoDB, Notification -&gt; Đã tìm hiểu</w:t>
      </w:r>
    </w:p>
  </w:comment>
  <w:comment w:id="4" w:author="Hien Hoi" w:date="2020-05-07T08:16:00Z" w:initials="HH">
    <w:p w14:paraId="448D0153" w14:textId="2A341991" w:rsidR="00B32243" w:rsidRDefault="00160611">
      <w:pPr>
        <w:pStyle w:val="CommentText"/>
        <w:rPr>
          <w:rFonts w:ascii="Roboto" w:hAnsi="Roboto"/>
          <w:color w:val="333333"/>
          <w:shd w:val="clear" w:color="auto" w:fill="FFFFFF"/>
        </w:rPr>
      </w:pPr>
      <w:r>
        <w:rPr>
          <w:rStyle w:val="CommentReference"/>
        </w:rPr>
        <w:annotationRef/>
      </w:r>
      <w:r>
        <w:t xml:space="preserve">Firebase: </w:t>
      </w:r>
      <w:r w:rsidR="00B32243">
        <w:t>-</w:t>
      </w:r>
      <w:r w:rsidR="0058144C">
        <w:rPr>
          <w:rFonts w:ascii="Roboto" w:hAnsi="Roboto"/>
          <w:color w:val="333333"/>
          <w:shd w:val="clear" w:color="auto" w:fill="FFFFFF"/>
        </w:rPr>
        <w:t xml:space="preserve">dịch vụ cơ sở dữ liệu thời gian thực hoạt động trên nền tảng đám mây </w:t>
      </w:r>
    </w:p>
    <w:p w14:paraId="54B81028" w14:textId="77777777" w:rsidR="00B32243" w:rsidRDefault="00B32243" w:rsidP="00B32243">
      <w:pPr>
        <w:pStyle w:val="CommentText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-</w:t>
      </w:r>
      <w:r w:rsidR="0058144C">
        <w:rPr>
          <w:rFonts w:ascii="Roboto" w:hAnsi="Roboto"/>
          <w:color w:val="333333"/>
          <w:shd w:val="clear" w:color="auto" w:fill="FFFFFF"/>
        </w:rPr>
        <w:t xml:space="preserve">được cung cấp bởi Google nhằm giúp các lập trình phát triển nhanh các ứng dụng </w:t>
      </w:r>
    </w:p>
    <w:p w14:paraId="5E40BE4F" w14:textId="3450AD64" w:rsidR="00160611" w:rsidRDefault="00B32243" w:rsidP="00B32243">
      <w:pPr>
        <w:pStyle w:val="CommentText"/>
      </w:pPr>
      <w:r>
        <w:rPr>
          <w:rFonts w:ascii="Roboto" w:hAnsi="Roboto"/>
          <w:color w:val="333333"/>
          <w:shd w:val="clear" w:color="auto" w:fill="FFFFFF"/>
        </w:rPr>
        <w:t>-</w:t>
      </w:r>
      <w:r w:rsidR="0058144C">
        <w:rPr>
          <w:rFonts w:ascii="Roboto" w:hAnsi="Roboto"/>
          <w:color w:val="333333"/>
          <w:shd w:val="clear" w:color="auto" w:fill="FFFFFF"/>
        </w:rPr>
        <w:t>bằng cách đơn giản hóa các thao tác với cơ sở dữ liệu.</w:t>
      </w:r>
    </w:p>
  </w:comment>
  <w:comment w:id="5" w:author="Hien Hoi" w:date="2020-06-28T15:29:00Z" w:initials="HH">
    <w:p w14:paraId="0A4DBDA5" w14:textId="71C27AC5" w:rsidR="008B4A84" w:rsidRDefault="008B4A84">
      <w:pPr>
        <w:pStyle w:val="CommentText"/>
      </w:pPr>
      <w:r>
        <w:rPr>
          <w:rStyle w:val="CommentReference"/>
        </w:rPr>
        <w:annotationRef/>
      </w:r>
      <w:r>
        <w:t>Cái tài khoản ấy trong app ấy</w:t>
      </w:r>
    </w:p>
  </w:comment>
  <w:comment w:id="6" w:author="Hien Hoi" w:date="2020-06-28T15:17:00Z" w:initials="HH">
    <w:p w14:paraId="047EFFAB" w14:textId="774473F4" w:rsidR="00465E90" w:rsidRDefault="00465E90">
      <w:pPr>
        <w:pStyle w:val="CommentText"/>
      </w:pPr>
      <w:r>
        <w:rPr>
          <w:rStyle w:val="CommentReference"/>
        </w:rPr>
        <w:annotationRef/>
      </w:r>
      <w:r w:rsidR="00835998">
        <w:t>Khách hàng sẽ nhận thông báo từ các CH yêu thích và cửa hàng đã từng mua hàng</w:t>
      </w:r>
      <w:r w:rsidR="00557A1C">
        <w:t>. Vì đây là là nằm trong phần cài đặt giao diện Người dùng nên là sẽ đối với người dùng</w:t>
      </w:r>
    </w:p>
  </w:comment>
  <w:comment w:id="7" w:author="Hien Hoi" w:date="2020-06-28T15:21:00Z" w:initials="HH">
    <w:p w14:paraId="59B028AC" w14:textId="4C2C151E" w:rsidR="00465E90" w:rsidRDefault="00465E90">
      <w:pPr>
        <w:pStyle w:val="CommentText"/>
      </w:pPr>
      <w:r>
        <w:rPr>
          <w:rStyle w:val="CommentReference"/>
        </w:rPr>
        <w:annotationRef/>
      </w:r>
      <w:r>
        <w:t>Nếu có thể sẽ làm sau</w:t>
      </w:r>
    </w:p>
  </w:comment>
  <w:comment w:id="8" w:author="Hien Hoi" w:date="2020-06-28T15:23:00Z" w:initials="HH">
    <w:p w14:paraId="6308E04E" w14:textId="395914EA" w:rsidR="00B90CD7" w:rsidRDefault="00B90CD7">
      <w:pPr>
        <w:pStyle w:val="CommentText"/>
      </w:pPr>
      <w:r>
        <w:rPr>
          <w:rStyle w:val="CommentReference"/>
        </w:rPr>
        <w:annotationRef/>
      </w:r>
      <w:r>
        <w:t>Chưa có API cập nhật</w:t>
      </w:r>
    </w:p>
  </w:comment>
  <w:comment w:id="9" w:author="Hien Hoi" w:date="2020-05-07T08:19:00Z" w:initials="HH">
    <w:p w14:paraId="133E7129" w14:textId="6005B6EB" w:rsidR="00785195" w:rsidRDefault="00785195">
      <w:pPr>
        <w:pStyle w:val="CommentText"/>
      </w:pPr>
      <w:r>
        <w:rPr>
          <w:rStyle w:val="CommentReference"/>
        </w:rPr>
        <w:annotationRef/>
      </w:r>
      <w:r>
        <w:t>Xây dựng trên Windows?</w:t>
      </w:r>
    </w:p>
  </w:comment>
  <w:comment w:id="10" w:author="Hien Hoi" w:date="2020-05-07T08:18:00Z" w:initials="HH">
    <w:p w14:paraId="1A7D5CA5" w14:textId="77777777" w:rsidR="002A775C" w:rsidRDefault="00220D42" w:rsidP="00453A5C">
      <w:pPr>
        <w:pStyle w:val="CommentText"/>
      </w:pPr>
      <w:r>
        <w:rPr>
          <w:rStyle w:val="CommentReference"/>
        </w:rPr>
        <w:annotationRef/>
      </w:r>
      <w:r w:rsidR="00453A5C">
        <w:t>Tạo giao diện đăng ký</w:t>
      </w:r>
    </w:p>
    <w:p w14:paraId="2F0C3B47" w14:textId="1188A87F" w:rsidR="00453A5C" w:rsidRDefault="00453A5C" w:rsidP="00453A5C">
      <w:pPr>
        <w:pStyle w:val="CommentText"/>
      </w:pPr>
      <w:r>
        <w:t>Cấp tài khoản cho CH</w:t>
      </w:r>
    </w:p>
  </w:comment>
  <w:comment w:id="11" w:author="Hien Hoi" w:date="2020-05-07T08:19:00Z" w:initials="HH">
    <w:p w14:paraId="283A330D" w14:textId="77777777" w:rsidR="00CB0308" w:rsidRDefault="00CB0308">
      <w:pPr>
        <w:pStyle w:val="CommentText"/>
      </w:pPr>
      <w:r>
        <w:rPr>
          <w:rStyle w:val="CommentReference"/>
        </w:rPr>
        <w:annotationRef/>
      </w:r>
      <w:r>
        <w:t>Khách hàng mua đặt hàng trên giao diện này?</w:t>
      </w:r>
    </w:p>
    <w:p w14:paraId="6810937D" w14:textId="20D1410C" w:rsidR="002A775C" w:rsidRDefault="002A775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EB0DE5" w15:done="0"/>
  <w15:commentEx w15:paraId="77311064" w15:done="0"/>
  <w15:commentEx w15:paraId="5E40BE4F" w15:done="0"/>
  <w15:commentEx w15:paraId="0A4DBDA5" w15:done="0"/>
  <w15:commentEx w15:paraId="047EFFAB" w15:done="0"/>
  <w15:commentEx w15:paraId="59B028AC" w15:done="0"/>
  <w15:commentEx w15:paraId="6308E04E" w15:done="0"/>
  <w15:commentEx w15:paraId="133E7129" w15:done="0"/>
  <w15:commentEx w15:paraId="2F0C3B47" w15:done="0"/>
  <w15:commentEx w15:paraId="681093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E41B5" w16cex:dateUtc="2020-05-07T01:13:00Z"/>
  <w16cex:commentExtensible w16cex:durableId="225E4187" w16cex:dateUtc="2020-05-07T01:12:00Z"/>
  <w16cex:commentExtensible w16cex:durableId="225E4245" w16cex:dateUtc="2020-05-07T01:16:00Z"/>
  <w16cex:commentExtensible w16cex:durableId="22A335EB" w16cex:dateUtc="2020-06-28T08:29:00Z"/>
  <w16cex:commentExtensible w16cex:durableId="22A33327" w16cex:dateUtc="2020-06-28T08:17:00Z"/>
  <w16cex:commentExtensible w16cex:durableId="22A33410" w16cex:dateUtc="2020-06-28T08:21:00Z"/>
  <w16cex:commentExtensible w16cex:durableId="22A3346E" w16cex:dateUtc="2020-06-28T08:23:00Z"/>
  <w16cex:commentExtensible w16cex:durableId="225E42FB" w16cex:dateUtc="2020-05-07T01:19:00Z"/>
  <w16cex:commentExtensible w16cex:durableId="225E42D3" w16cex:dateUtc="2020-05-07T01:18:00Z"/>
  <w16cex:commentExtensible w16cex:durableId="225E432D" w16cex:dateUtc="2020-05-07T0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EB0DE5" w16cid:durableId="225E41B5"/>
  <w16cid:commentId w16cid:paraId="77311064" w16cid:durableId="225E4187"/>
  <w16cid:commentId w16cid:paraId="5E40BE4F" w16cid:durableId="225E4245"/>
  <w16cid:commentId w16cid:paraId="0A4DBDA5" w16cid:durableId="22A335EB"/>
  <w16cid:commentId w16cid:paraId="047EFFAB" w16cid:durableId="22A33327"/>
  <w16cid:commentId w16cid:paraId="59B028AC" w16cid:durableId="22A33410"/>
  <w16cid:commentId w16cid:paraId="6308E04E" w16cid:durableId="22A3346E"/>
  <w16cid:commentId w16cid:paraId="133E7129" w16cid:durableId="225E42FB"/>
  <w16cid:commentId w16cid:paraId="2F0C3B47" w16cid:durableId="225E42D3"/>
  <w16cid:commentId w16cid:paraId="6810937D" w16cid:durableId="225E43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6C7D8" w14:textId="77777777" w:rsidR="00A55AB9" w:rsidRDefault="00A55AB9">
      <w:r>
        <w:separator/>
      </w:r>
    </w:p>
  </w:endnote>
  <w:endnote w:type="continuationSeparator" w:id="0">
    <w:p w14:paraId="2112B271" w14:textId="77777777" w:rsidR="00A55AB9" w:rsidRDefault="00A5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21C52" w14:textId="77777777" w:rsidR="00BA7D47" w:rsidRDefault="00010C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6150">
      <w:rPr>
        <w:noProof/>
      </w:rPr>
      <w:t>3</w:t>
    </w:r>
    <w:r>
      <w:rPr>
        <w:noProof/>
      </w:rPr>
      <w:fldChar w:fldCharType="end"/>
    </w:r>
  </w:p>
  <w:p w14:paraId="7A455E16" w14:textId="77777777" w:rsidR="00BA7D47" w:rsidRDefault="00BA7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C3A76" w14:textId="77777777" w:rsidR="00A55AB9" w:rsidRDefault="00A55AB9">
      <w:r>
        <w:separator/>
      </w:r>
    </w:p>
  </w:footnote>
  <w:footnote w:type="continuationSeparator" w:id="0">
    <w:p w14:paraId="698D4D11" w14:textId="77777777" w:rsidR="00A55AB9" w:rsidRDefault="00A55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0044"/>
    <w:multiLevelType w:val="hybridMultilevel"/>
    <w:tmpl w:val="2BC2024A"/>
    <w:lvl w:ilvl="0" w:tplc="4F3C1A48">
      <w:start w:val="1"/>
      <w:numFmt w:val="bullet"/>
      <w:lvlText w:val=""/>
      <w:lvlJc w:val="left"/>
      <w:pPr>
        <w:ind w:left="700" w:hanging="360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51BB"/>
    <w:multiLevelType w:val="hybridMultilevel"/>
    <w:tmpl w:val="7D883E58"/>
    <w:lvl w:ilvl="0" w:tplc="CF6C0C7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6AB7"/>
    <w:multiLevelType w:val="hybridMultilevel"/>
    <w:tmpl w:val="9B7C873A"/>
    <w:lvl w:ilvl="0" w:tplc="4F3C1A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44722"/>
    <w:multiLevelType w:val="hybridMultilevel"/>
    <w:tmpl w:val="E5E2B4DE"/>
    <w:lvl w:ilvl="0" w:tplc="C4F44094">
      <w:start w:val="6"/>
      <w:numFmt w:val="bullet"/>
      <w:lvlText w:val="-"/>
      <w:lvlJc w:val="left"/>
      <w:pPr>
        <w:ind w:left="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35320F36"/>
    <w:multiLevelType w:val="hybridMultilevel"/>
    <w:tmpl w:val="666EFD6A"/>
    <w:lvl w:ilvl="0" w:tplc="00E47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37CCE"/>
    <w:multiLevelType w:val="hybridMultilevel"/>
    <w:tmpl w:val="974E1324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237F3"/>
    <w:multiLevelType w:val="hybridMultilevel"/>
    <w:tmpl w:val="2C226530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83F7B"/>
    <w:multiLevelType w:val="hybridMultilevel"/>
    <w:tmpl w:val="1A0E08D6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ien Hoi">
    <w15:presenceInfo w15:providerId="None" w15:userId="Hien Ho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1MDQ1NTazMDY1NDJQ0lEKTi0uzszPAykwqgUAobds/SwAAAA="/>
  </w:docVars>
  <w:rsids>
    <w:rsidRoot w:val="00052EE2"/>
    <w:rsid w:val="00000EDC"/>
    <w:rsid w:val="00010C79"/>
    <w:rsid w:val="00052EE2"/>
    <w:rsid w:val="000703B0"/>
    <w:rsid w:val="000A2B8C"/>
    <w:rsid w:val="000B2B50"/>
    <w:rsid w:val="000E3329"/>
    <w:rsid w:val="00160611"/>
    <w:rsid w:val="001F6150"/>
    <w:rsid w:val="001F644D"/>
    <w:rsid w:val="00220D42"/>
    <w:rsid w:val="002A2AB0"/>
    <w:rsid w:val="002A775C"/>
    <w:rsid w:val="00316C7F"/>
    <w:rsid w:val="00324E24"/>
    <w:rsid w:val="003616C5"/>
    <w:rsid w:val="003913A7"/>
    <w:rsid w:val="003B7B75"/>
    <w:rsid w:val="003C64B7"/>
    <w:rsid w:val="003F231C"/>
    <w:rsid w:val="00453A5C"/>
    <w:rsid w:val="00465E90"/>
    <w:rsid w:val="00486BE8"/>
    <w:rsid w:val="00514454"/>
    <w:rsid w:val="00523109"/>
    <w:rsid w:val="00524A5F"/>
    <w:rsid w:val="00557338"/>
    <w:rsid w:val="00557A1C"/>
    <w:rsid w:val="0058144C"/>
    <w:rsid w:val="005908C4"/>
    <w:rsid w:val="00616318"/>
    <w:rsid w:val="0062188C"/>
    <w:rsid w:val="00694B95"/>
    <w:rsid w:val="006A5D61"/>
    <w:rsid w:val="006D1DA9"/>
    <w:rsid w:val="007834AC"/>
    <w:rsid w:val="00785195"/>
    <w:rsid w:val="00793D4D"/>
    <w:rsid w:val="00835998"/>
    <w:rsid w:val="008364D8"/>
    <w:rsid w:val="00857681"/>
    <w:rsid w:val="0086622D"/>
    <w:rsid w:val="008A2034"/>
    <w:rsid w:val="008B4A84"/>
    <w:rsid w:val="00926849"/>
    <w:rsid w:val="00960E03"/>
    <w:rsid w:val="00981F22"/>
    <w:rsid w:val="00985AAF"/>
    <w:rsid w:val="009C43AE"/>
    <w:rsid w:val="009C5E72"/>
    <w:rsid w:val="00A35217"/>
    <w:rsid w:val="00A55AB9"/>
    <w:rsid w:val="00A747CD"/>
    <w:rsid w:val="00A846B0"/>
    <w:rsid w:val="00A8491A"/>
    <w:rsid w:val="00AB1141"/>
    <w:rsid w:val="00B11628"/>
    <w:rsid w:val="00B20FFE"/>
    <w:rsid w:val="00B264FC"/>
    <w:rsid w:val="00B32243"/>
    <w:rsid w:val="00B330A7"/>
    <w:rsid w:val="00B5287B"/>
    <w:rsid w:val="00B66E2A"/>
    <w:rsid w:val="00B90CD7"/>
    <w:rsid w:val="00BA7D47"/>
    <w:rsid w:val="00BE4033"/>
    <w:rsid w:val="00C64D64"/>
    <w:rsid w:val="00C70E15"/>
    <w:rsid w:val="00C72444"/>
    <w:rsid w:val="00CB0308"/>
    <w:rsid w:val="00CC2BA5"/>
    <w:rsid w:val="00CE1218"/>
    <w:rsid w:val="00D9188F"/>
    <w:rsid w:val="00DB19CE"/>
    <w:rsid w:val="00E0192F"/>
    <w:rsid w:val="00E161C4"/>
    <w:rsid w:val="00E4092F"/>
    <w:rsid w:val="00E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CE040"/>
  <w15:docId w15:val="{350913C5-0383-4689-B77A-ED0C5430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109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913A7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etke1">
    <w:name w:val="lietke1"/>
    <w:basedOn w:val="Normal"/>
    <w:rsid w:val="00523109"/>
    <w:pPr>
      <w:numPr>
        <w:ilvl w:val="1"/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52310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523109"/>
    <w:rPr>
      <w:rFonts w:ascii="Helvetica" w:eastAsia="Times New Roman" w:hAnsi="Helvetica" w:cs="Times New Roman"/>
      <w:sz w:val="24"/>
      <w:szCs w:val="24"/>
    </w:rPr>
  </w:style>
  <w:style w:type="character" w:styleId="Hyperlink">
    <w:name w:val="Hyperlink"/>
    <w:rsid w:val="0052310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23109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basedOn w:val="DefaultParagraphFont"/>
    <w:link w:val="Title"/>
    <w:rsid w:val="00523109"/>
    <w:rPr>
      <w:rFonts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23109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rsid w:val="00523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109"/>
    <w:rPr>
      <w:rFonts w:ascii="Tahoma" w:eastAsia="Times New Roman" w:hAnsi="Tahom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10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10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13A7"/>
    <w:rPr>
      <w:rFonts w:eastAsia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1F6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64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644D"/>
    <w:rPr>
      <w:rFonts w:ascii="Tahoma" w:eastAsia="Times New Roman" w:hAnsi="Tahom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44D"/>
    <w:rPr>
      <w:rFonts w:ascii="Tahoma" w:eastAsia="Times New Roman" w:hAnsi="Tahoma"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C2BA5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BichNgan</dc:creator>
  <cp:lastModifiedBy>Hien Hoi</cp:lastModifiedBy>
  <cp:revision>28</cp:revision>
  <cp:lastPrinted>2018-04-15T11:15:00Z</cp:lastPrinted>
  <dcterms:created xsi:type="dcterms:W3CDTF">2020-05-04T02:50:00Z</dcterms:created>
  <dcterms:modified xsi:type="dcterms:W3CDTF">2020-07-20T14:11:00Z</dcterms:modified>
</cp:coreProperties>
</file>