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95A" w:rsidRDefault="0029295A">
      <w:r>
        <w:rPr>
          <w:rStyle w:val="qwen-markdown-text"/>
          <w:b/>
          <w:bCs/>
        </w:rPr>
        <w:t>. Запрос на получение списка всех товаров клиента</w:t>
      </w:r>
    </w:p>
    <w:p w:rsidR="00EB66BB" w:rsidRDefault="0029295A">
      <w:r w:rsidRPr="0029295A">
        <w:drawing>
          <wp:inline distT="0" distB="0" distL="0" distR="0" wp14:anchorId="5E589265" wp14:editId="35CEDC50">
            <wp:extent cx="5940425" cy="15417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5A" w:rsidRDefault="0029295A">
      <w:r>
        <w:rPr>
          <w:rStyle w:val="qwen-markdown-text"/>
          <w:b/>
          <w:bCs/>
        </w:rPr>
        <w:t>2. Запрос на поиск свободных ячеек</w:t>
      </w:r>
    </w:p>
    <w:p w:rsidR="0029295A" w:rsidRDefault="0029295A">
      <w:r w:rsidRPr="0029295A">
        <w:drawing>
          <wp:inline distT="0" distB="0" distL="0" distR="0" wp14:anchorId="1290C557" wp14:editId="13A7E534">
            <wp:extent cx="5940425" cy="14439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5A" w:rsidRDefault="0029295A">
      <w:pPr>
        <w:rPr>
          <w:rStyle w:val="qwen-markdown-text"/>
          <w:b/>
          <w:bCs/>
        </w:rPr>
      </w:pPr>
      <w:r>
        <w:rPr>
          <w:rStyle w:val="qwen-markdown-text"/>
          <w:b/>
          <w:bCs/>
        </w:rPr>
        <w:t>3. Запрос на обновление статуса товара</w:t>
      </w:r>
    </w:p>
    <w:p w:rsidR="0029295A" w:rsidRDefault="0029295A">
      <w:pPr>
        <w:rPr>
          <w:rStyle w:val="qwen-markdown-text"/>
          <w:b/>
          <w:bCs/>
        </w:rPr>
      </w:pPr>
      <w:r w:rsidRPr="0029295A">
        <w:rPr>
          <w:rStyle w:val="qwen-markdown-text"/>
          <w:b/>
          <w:bCs/>
        </w:rPr>
        <w:drawing>
          <wp:inline distT="0" distB="0" distL="0" distR="0" wp14:anchorId="31C9FF2E" wp14:editId="0CF92941">
            <wp:extent cx="5940425" cy="669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9295A" w:rsidRDefault="0029295A">
      <w:pPr>
        <w:rPr>
          <w:rStyle w:val="qwen-markdown-text"/>
          <w:b/>
          <w:bCs/>
        </w:rPr>
      </w:pPr>
      <w:r>
        <w:rPr>
          <w:rStyle w:val="qwen-markdown-text"/>
          <w:b/>
          <w:bCs/>
        </w:rPr>
        <w:t>4. Запрос на подсчёт количества товаров по статусам</w:t>
      </w:r>
    </w:p>
    <w:p w:rsidR="0029295A" w:rsidRDefault="0029295A">
      <w:pPr>
        <w:rPr>
          <w:rStyle w:val="qwen-markdown-text"/>
          <w:b/>
          <w:bCs/>
        </w:rPr>
      </w:pPr>
      <w:r w:rsidRPr="0029295A">
        <w:rPr>
          <w:rStyle w:val="qwen-markdown-text"/>
          <w:b/>
          <w:bCs/>
        </w:rPr>
        <w:drawing>
          <wp:inline distT="0" distB="0" distL="0" distR="0" wp14:anchorId="3D4EC3DA" wp14:editId="55C9640D">
            <wp:extent cx="5940425" cy="15963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95A" w:rsidRDefault="0029295A">
      <w:pPr>
        <w:rPr>
          <w:rStyle w:val="qwen-markdown-text"/>
          <w:b/>
          <w:bCs/>
        </w:rPr>
      </w:pPr>
      <w:r>
        <w:rPr>
          <w:rStyle w:val="qwen-markdown-text"/>
          <w:b/>
          <w:bCs/>
        </w:rPr>
        <w:t>5. Запрос на добавление нового товара</w:t>
      </w:r>
    </w:p>
    <w:p w:rsidR="0029295A" w:rsidRDefault="0029295A">
      <w:r w:rsidRPr="0029295A">
        <w:drawing>
          <wp:inline distT="0" distB="0" distL="0" distR="0" wp14:anchorId="107FEDE2" wp14:editId="2DE7100D">
            <wp:extent cx="5940425" cy="6724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9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245"/>
    <w:rsid w:val="0029295A"/>
    <w:rsid w:val="00527382"/>
    <w:rsid w:val="0074067E"/>
    <w:rsid w:val="00CE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1C764C-4562-4DA2-9219-02FA13F2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292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2026-05-04T02:12:00Z</dcterms:created>
  <dcterms:modified xsi:type="dcterms:W3CDTF">2026-05-04T02:16:00Z</dcterms:modified>
</cp:coreProperties>
</file>