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0" w:rsidRDefault="00633440" w:rsidP="00633440">
      <w:pPr>
        <w:pStyle w:val="Heading1"/>
        <w:rPr>
          <w:b/>
          <w:bCs/>
        </w:rPr>
      </w:pPr>
      <w:bookmarkStart w:id="0" w:name="_Toc213745724"/>
      <w:r>
        <w:rPr>
          <w:b/>
          <w:bCs/>
        </w:rPr>
        <w:t>Advanced Language Interfaces</w:t>
      </w:r>
      <w:bookmarkEnd w:id="0"/>
    </w:p>
    <w:p w:rsidR="00633440" w:rsidRDefault="00633440" w:rsidP="00633440">
      <w:pPr>
        <w:pStyle w:val="Heading2"/>
        <w:rPr>
          <w:b/>
          <w:bCs/>
        </w:rPr>
      </w:pPr>
      <w:bookmarkStart w:id="1" w:name="_Toc213745725"/>
      <w:r>
        <w:rPr>
          <w:b/>
          <w:bCs/>
        </w:rPr>
        <w:t>C API</w:t>
      </w:r>
      <w:bookmarkEnd w:id="1"/>
      <w:r>
        <w:rPr>
          <w:b/>
          <w:bCs/>
        </w:rPr>
        <w:t xml:space="preserve"> </w:t>
      </w:r>
    </w:p>
    <w:p w:rsidR="00633440" w:rsidRDefault="00633440" w:rsidP="00633440">
      <w:pPr>
        <w:rPr>
          <w:szCs w:val="18"/>
        </w:rPr>
      </w:pPr>
    </w:p>
    <w:p w:rsidR="00633440" w:rsidRDefault="00633440" w:rsidP="00633440">
      <w:pPr>
        <w:rPr>
          <w:b/>
          <w:szCs w:val="18"/>
        </w:rPr>
      </w:pPr>
      <w:r>
        <w:rPr>
          <w:b/>
          <w:szCs w:val="18"/>
        </w:rPr>
        <w:t>1)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 xml:space="preserve">-the </w:t>
      </w:r>
      <w:proofErr w:type="spellStart"/>
      <w:r>
        <w:rPr>
          <w:szCs w:val="18"/>
        </w:rPr>
        <w:t>k.h</w:t>
      </w:r>
      <w:proofErr w:type="spellEnd"/>
      <w:r>
        <w:rPr>
          <w:szCs w:val="18"/>
        </w:rPr>
        <w:t xml:space="preserve"> header file must be included in the C source file.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>-Depending of the application type, one of the following library should be used:  l32/</w:t>
      </w:r>
      <w:proofErr w:type="spellStart"/>
      <w:r>
        <w:rPr>
          <w:szCs w:val="18"/>
        </w:rPr>
        <w:t>c.o</w:t>
      </w:r>
      <w:proofErr w:type="spellEnd"/>
      <w:r>
        <w:rPr>
          <w:szCs w:val="18"/>
        </w:rPr>
        <w:t xml:space="preserve"> s32/</w:t>
      </w:r>
      <w:proofErr w:type="spellStart"/>
      <w:r>
        <w:rPr>
          <w:szCs w:val="18"/>
        </w:rPr>
        <w:t>c.o</w:t>
      </w:r>
      <w:proofErr w:type="spellEnd"/>
      <w:r>
        <w:rPr>
          <w:szCs w:val="18"/>
        </w:rPr>
        <w:t xml:space="preserve"> w32/</w:t>
      </w:r>
      <w:proofErr w:type="gramStart"/>
      <w:r>
        <w:rPr>
          <w:szCs w:val="18"/>
        </w:rPr>
        <w:t>c.dll(</w:t>
      </w:r>
      <w:proofErr w:type="gramEnd"/>
      <w:r>
        <w:rPr>
          <w:szCs w:val="18"/>
        </w:rPr>
        <w:t>c.lib) q.lib</w:t>
      </w:r>
    </w:p>
    <w:p w:rsidR="00633440" w:rsidRDefault="00633440" w:rsidP="00633440">
      <w:pPr>
        <w:ind w:left="360"/>
        <w:rPr>
          <w:rFonts w:cs="Arial"/>
          <w:szCs w:val="18"/>
        </w:rPr>
      </w:pPr>
    </w:p>
    <w:p w:rsidR="00633440" w:rsidRDefault="00633440" w:rsidP="00633440">
      <w:pPr>
        <w:ind w:left="360"/>
        <w:rPr>
          <w:rFonts w:cs="Arial"/>
          <w:szCs w:val="18"/>
        </w:rPr>
      </w:pPr>
    </w:p>
    <w:p w:rsidR="00633440" w:rsidRDefault="00633440" w:rsidP="00633440">
      <w:pPr>
        <w:rPr>
          <w:rFonts w:cs="Arial"/>
          <w:b/>
          <w:szCs w:val="18"/>
        </w:rPr>
      </w:pPr>
      <w:r>
        <w:rPr>
          <w:rFonts w:cs="Arial"/>
          <w:b/>
          <w:szCs w:val="18"/>
        </w:rPr>
        <w:t>2)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>-shared libraries (linked with q.lib) which can be dynamically loaded into q servers.</w:t>
      </w:r>
    </w:p>
    <w:p w:rsidR="00633440" w:rsidRDefault="00633440" w:rsidP="00633440">
      <w:pPr>
        <w:rPr>
          <w:szCs w:val="18"/>
        </w:rPr>
      </w:pPr>
      <w:proofErr w:type="gramStart"/>
      <w:r>
        <w:rPr>
          <w:szCs w:val="18"/>
        </w:rPr>
        <w:t>-standalone applications (servers/clients) which communicate with a q process.</w:t>
      </w:r>
      <w:proofErr w:type="gramEnd"/>
    </w:p>
    <w:p w:rsidR="00633440" w:rsidRDefault="00633440" w:rsidP="00633440">
      <w:pPr>
        <w:ind w:left="360"/>
        <w:rPr>
          <w:rFonts w:cs="Arial"/>
          <w:szCs w:val="18"/>
        </w:rPr>
      </w:pPr>
    </w:p>
    <w:p w:rsidR="00633440" w:rsidRDefault="00633440" w:rsidP="00633440">
      <w:pPr>
        <w:rPr>
          <w:rFonts w:cs="Arial"/>
          <w:b/>
          <w:szCs w:val="18"/>
        </w:rPr>
      </w:pPr>
      <w:r>
        <w:rPr>
          <w:rFonts w:cs="Arial"/>
          <w:b/>
          <w:szCs w:val="18"/>
        </w:rPr>
        <w:t>3)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>Both ways are possible: from q we can call functions defined in C and from C we can call q defined functions.</w:t>
      </w:r>
    </w:p>
    <w:p w:rsidR="00633440" w:rsidRDefault="00633440" w:rsidP="00633440">
      <w:pPr>
        <w:ind w:left="360"/>
        <w:rPr>
          <w:rFonts w:cs="Arial"/>
          <w:szCs w:val="18"/>
        </w:rPr>
      </w:pPr>
    </w:p>
    <w:p w:rsidR="00633440" w:rsidRDefault="00633440" w:rsidP="00633440">
      <w:pPr>
        <w:rPr>
          <w:rFonts w:cs="Arial"/>
          <w:b/>
          <w:szCs w:val="18"/>
        </w:rPr>
      </w:pPr>
      <w:r>
        <w:rPr>
          <w:rFonts w:cs="Arial"/>
          <w:b/>
          <w:szCs w:val="18"/>
        </w:rPr>
        <w:t>4)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 xml:space="preserve">-a connection handle to the remote q process should be obtained calling 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 xml:space="preserve">  </w:t>
      </w:r>
      <w:proofErr w:type="spellStart"/>
      <w:proofErr w:type="gramStart"/>
      <w:r>
        <w:rPr>
          <w:szCs w:val="18"/>
        </w:rPr>
        <w:t>int</w:t>
      </w:r>
      <w:proofErr w:type="spellEnd"/>
      <w:proofErr w:type="gramEnd"/>
      <w:r>
        <w:rPr>
          <w:szCs w:val="18"/>
        </w:rPr>
        <w:t xml:space="preserve"> c=</w:t>
      </w:r>
      <w:proofErr w:type="spellStart"/>
      <w:r>
        <w:rPr>
          <w:szCs w:val="18"/>
        </w:rPr>
        <w:t>khp</w:t>
      </w:r>
      <w:proofErr w:type="spellEnd"/>
      <w:r>
        <w:rPr>
          <w:szCs w:val="18"/>
        </w:rPr>
        <w:t>("</w:t>
      </w:r>
      <w:proofErr w:type="spellStart"/>
      <w:r>
        <w:rPr>
          <w:szCs w:val="18"/>
        </w:rPr>
        <w:t>host",port</w:t>
      </w:r>
      <w:proofErr w:type="spellEnd"/>
      <w:r>
        <w:rPr>
          <w:szCs w:val="18"/>
        </w:rPr>
        <w:t xml:space="preserve">); (or </w:t>
      </w:r>
      <w:proofErr w:type="spellStart"/>
      <w:r>
        <w:rPr>
          <w:szCs w:val="18"/>
        </w:rPr>
        <w:t>khpu</w:t>
      </w:r>
      <w:proofErr w:type="spellEnd"/>
      <w:r>
        <w:rPr>
          <w:szCs w:val="18"/>
        </w:rPr>
        <w:t xml:space="preserve"> if credential are required)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>-execute queries on the remote process using r=k(</w:t>
      </w:r>
      <w:proofErr w:type="gramStart"/>
      <w:r>
        <w:rPr>
          <w:szCs w:val="18"/>
        </w:rPr>
        <w:t>c[</w:t>
      </w:r>
      <w:proofErr w:type="gramEnd"/>
      <w:r>
        <w:rPr>
          <w:szCs w:val="18"/>
        </w:rPr>
        <w:t>,"</w:t>
      </w:r>
      <w:proofErr w:type="spellStart"/>
      <w:r>
        <w:rPr>
          <w:szCs w:val="18"/>
        </w:rPr>
        <w:t>q_string</w:t>
      </w:r>
      <w:proofErr w:type="spellEnd"/>
      <w:r>
        <w:rPr>
          <w:szCs w:val="18"/>
        </w:rPr>
        <w:t>"[,x[,y[,z]]]],(K)0); where x, y z are optional parameters.</w:t>
      </w:r>
    </w:p>
    <w:p w:rsidR="00633440" w:rsidRDefault="00633440" w:rsidP="00633440">
      <w:pPr>
        <w:ind w:left="360"/>
        <w:rPr>
          <w:rFonts w:cs="Arial"/>
          <w:szCs w:val="18"/>
        </w:rPr>
      </w:pPr>
    </w:p>
    <w:p w:rsidR="00633440" w:rsidRDefault="00633440" w:rsidP="00633440">
      <w:pPr>
        <w:rPr>
          <w:b/>
          <w:szCs w:val="18"/>
        </w:rPr>
      </w:pPr>
      <w:r>
        <w:rPr>
          <w:b/>
          <w:szCs w:val="18"/>
        </w:rPr>
        <w:t>5)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 xml:space="preserve">Both types of connections are allowed. To specify an asynchronous connection, the negative connection handle must be used when calling a </w:t>
      </w:r>
      <w:proofErr w:type="gramStart"/>
      <w:r>
        <w:rPr>
          <w:szCs w:val="18"/>
        </w:rPr>
        <w:t>k(</w:t>
      </w:r>
      <w:proofErr w:type="gramEnd"/>
      <w:r>
        <w:rPr>
          <w:szCs w:val="18"/>
        </w:rPr>
        <w:t>-c,…)  function. In this way the process won’t wait for the result of remote execution.</w:t>
      </w:r>
    </w:p>
    <w:p w:rsidR="00633440" w:rsidRDefault="00633440" w:rsidP="00633440">
      <w:pPr>
        <w:ind w:left="360"/>
        <w:rPr>
          <w:rFonts w:cs="Arial"/>
          <w:szCs w:val="18"/>
        </w:rPr>
      </w:pPr>
    </w:p>
    <w:p w:rsidR="00633440" w:rsidRDefault="00633440" w:rsidP="00633440">
      <w:pPr>
        <w:rPr>
          <w:rFonts w:cs="Arial"/>
          <w:b/>
          <w:szCs w:val="18"/>
        </w:rPr>
      </w:pPr>
      <w:r>
        <w:rPr>
          <w:rFonts w:cs="Arial"/>
          <w:b/>
          <w:szCs w:val="18"/>
        </w:rPr>
        <w:t>6)</w:t>
      </w:r>
    </w:p>
    <w:p w:rsidR="00633440" w:rsidRDefault="00633440" w:rsidP="00633440">
      <w:pPr>
        <w:rPr>
          <w:rFonts w:cs="Arial"/>
          <w:szCs w:val="18"/>
        </w:rPr>
      </w:pPr>
      <w:r>
        <w:rPr>
          <w:szCs w:val="18"/>
        </w:rPr>
        <w:t xml:space="preserve">The connection is broken if </w:t>
      </w:r>
      <w:proofErr w:type="gramStart"/>
      <w:r>
        <w:rPr>
          <w:szCs w:val="18"/>
        </w:rPr>
        <w:t>k(</w:t>
      </w:r>
      <w:proofErr w:type="gramEnd"/>
      <w:r>
        <w:rPr>
          <w:szCs w:val="18"/>
        </w:rPr>
        <w:t xml:space="preserve">-c,..)  </w:t>
      </w:r>
      <w:proofErr w:type="gramStart"/>
      <w:r>
        <w:rPr>
          <w:szCs w:val="18"/>
        </w:rPr>
        <w:t>returns</w:t>
      </w:r>
      <w:proofErr w:type="gramEnd"/>
      <w:r>
        <w:rPr>
          <w:szCs w:val="18"/>
        </w:rPr>
        <w:t xml:space="preserve"> zero, otherwise it is a success. Other error types are not checked on this type of connection</w:t>
      </w:r>
      <w:r>
        <w:rPr>
          <w:rFonts w:cs="Arial"/>
          <w:szCs w:val="18"/>
        </w:rPr>
        <w:t>.</w:t>
      </w:r>
    </w:p>
    <w:p w:rsidR="00633440" w:rsidRDefault="00633440" w:rsidP="00633440">
      <w:pPr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</w:p>
    <w:p w:rsidR="00633440" w:rsidRDefault="00633440" w:rsidP="00633440">
      <w:pPr>
        <w:rPr>
          <w:rFonts w:cs="Arial"/>
          <w:b/>
          <w:szCs w:val="18"/>
        </w:rPr>
      </w:pPr>
      <w:r>
        <w:rPr>
          <w:rFonts w:cs="Arial"/>
          <w:b/>
          <w:szCs w:val="18"/>
        </w:rPr>
        <w:t>7)</w:t>
      </w:r>
    </w:p>
    <w:p w:rsidR="00633440" w:rsidRDefault="00633440" w:rsidP="00633440">
      <w:pPr>
        <w:rPr>
          <w:rFonts w:cs="Arial"/>
          <w:szCs w:val="18"/>
        </w:rPr>
      </w:pPr>
      <w:r>
        <w:rPr>
          <w:rFonts w:cs="Arial"/>
          <w:szCs w:val="18"/>
        </w:rPr>
        <w:t>r=k(c</w:t>
      </w:r>
      <w:proofErr w:type="gramStart"/>
      <w:r>
        <w:rPr>
          <w:rFonts w:cs="Arial"/>
          <w:szCs w:val="18"/>
        </w:rPr>
        <w:t>,..</w:t>
      </w:r>
      <w:proofErr w:type="gramEnd"/>
      <w:r>
        <w:rPr>
          <w:rFonts w:cs="Arial"/>
          <w:szCs w:val="18"/>
        </w:rPr>
        <w:t>); The response is a K object of K error type (-128). Ks(r) can be used to report the error string.</w:t>
      </w:r>
    </w:p>
    <w:p w:rsidR="00633440" w:rsidRDefault="00633440" w:rsidP="00633440">
      <w:pPr>
        <w:rPr>
          <w:rFonts w:cs="Arial"/>
          <w:szCs w:val="18"/>
        </w:rPr>
      </w:pPr>
    </w:p>
    <w:p w:rsidR="00633440" w:rsidRDefault="00633440" w:rsidP="00633440">
      <w:pPr>
        <w:rPr>
          <w:rFonts w:cs="Arial"/>
          <w:b/>
          <w:szCs w:val="18"/>
        </w:rPr>
      </w:pPr>
      <w:r>
        <w:rPr>
          <w:rFonts w:cs="Arial"/>
          <w:b/>
          <w:szCs w:val="18"/>
        </w:rPr>
        <w:t>8)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>Yes. We can extend the q functions with new ones defined in C and linked as a shared library. During runtime execution, we can map those function in a q process.</w:t>
      </w:r>
    </w:p>
    <w:p w:rsidR="00633440" w:rsidRDefault="00633440" w:rsidP="00633440">
      <w:pPr>
        <w:rPr>
          <w:rFonts w:cs="Arial"/>
          <w:szCs w:val="18"/>
        </w:rPr>
      </w:pPr>
    </w:p>
    <w:p w:rsidR="00633440" w:rsidRDefault="00633440" w:rsidP="00633440">
      <w:pPr>
        <w:rPr>
          <w:rFonts w:cs="Arial"/>
          <w:b/>
          <w:szCs w:val="18"/>
        </w:rPr>
      </w:pPr>
      <w:r>
        <w:rPr>
          <w:rFonts w:cs="Arial"/>
          <w:b/>
          <w:szCs w:val="18"/>
        </w:rPr>
        <w:t>9)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>f:`:path/shared_lib 2:(`sum;3) will map in q a function “sum” with three parameters which will be reference in the q process as “f”</w:t>
      </w:r>
    </w:p>
    <w:p w:rsidR="00633440" w:rsidRDefault="00633440" w:rsidP="00633440">
      <w:pPr>
        <w:rPr>
          <w:rFonts w:cs="Arial"/>
          <w:szCs w:val="18"/>
        </w:rPr>
      </w:pPr>
    </w:p>
    <w:p w:rsidR="00633440" w:rsidRDefault="00633440" w:rsidP="00633440">
      <w:pPr>
        <w:rPr>
          <w:rFonts w:cs="Arial"/>
          <w:b/>
          <w:szCs w:val="18"/>
        </w:rPr>
      </w:pPr>
      <w:r>
        <w:rPr>
          <w:rFonts w:cs="Arial"/>
          <w:b/>
          <w:szCs w:val="18"/>
        </w:rPr>
        <w:t>10)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 xml:space="preserve">Yes, but we must provide “0” as the connection handle using </w:t>
      </w:r>
    </w:p>
    <w:p w:rsidR="00633440" w:rsidRDefault="00633440" w:rsidP="00633440">
      <w:pPr>
        <w:rPr>
          <w:szCs w:val="18"/>
        </w:rPr>
      </w:pPr>
      <w:proofErr w:type="gramStart"/>
      <w:r>
        <w:rPr>
          <w:szCs w:val="18"/>
        </w:rPr>
        <w:t>k(</w:t>
      </w:r>
      <w:proofErr w:type="gramEnd"/>
      <w:r>
        <w:rPr>
          <w:szCs w:val="18"/>
        </w:rPr>
        <w:t xml:space="preserve">0,“q_func”,[optional </w:t>
      </w:r>
      <w:proofErr w:type="spellStart"/>
      <w:r>
        <w:rPr>
          <w:szCs w:val="18"/>
        </w:rPr>
        <w:t>params</w:t>
      </w:r>
      <w:proofErr w:type="spellEnd"/>
      <w:r>
        <w:rPr>
          <w:szCs w:val="18"/>
        </w:rPr>
        <w:t>,]0)</w:t>
      </w:r>
    </w:p>
    <w:p w:rsidR="00633440" w:rsidRDefault="00633440" w:rsidP="00633440">
      <w:pPr>
        <w:ind w:left="360"/>
        <w:rPr>
          <w:szCs w:val="18"/>
        </w:rPr>
      </w:pPr>
    </w:p>
    <w:p w:rsidR="00633440" w:rsidRDefault="00633440" w:rsidP="00633440">
      <w:pPr>
        <w:rPr>
          <w:b/>
          <w:szCs w:val="18"/>
        </w:rPr>
      </w:pPr>
      <w:r>
        <w:rPr>
          <w:b/>
          <w:szCs w:val="18"/>
        </w:rPr>
        <w:t>11)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 xml:space="preserve">No more than 3 </w:t>
      </w:r>
      <w:proofErr w:type="spellStart"/>
      <w:r>
        <w:rPr>
          <w:szCs w:val="18"/>
        </w:rPr>
        <w:t>args</w:t>
      </w:r>
      <w:proofErr w:type="spellEnd"/>
      <w:r>
        <w:rPr>
          <w:szCs w:val="18"/>
        </w:rPr>
        <w:t xml:space="preserve"> must be sent to a function. If need more they have to be stored in list(s),</w:t>
      </w:r>
    </w:p>
    <w:p w:rsidR="00633440" w:rsidRDefault="00633440" w:rsidP="00633440">
      <w:pPr>
        <w:ind w:left="360"/>
        <w:rPr>
          <w:rFonts w:cs="Arial"/>
          <w:szCs w:val="18"/>
        </w:rPr>
      </w:pPr>
    </w:p>
    <w:p w:rsidR="00633440" w:rsidRDefault="00633440" w:rsidP="00633440">
      <w:pPr>
        <w:rPr>
          <w:rFonts w:cs="Arial"/>
          <w:b/>
          <w:szCs w:val="18"/>
        </w:rPr>
      </w:pPr>
      <w:r>
        <w:rPr>
          <w:rFonts w:cs="Arial"/>
          <w:b/>
          <w:szCs w:val="18"/>
        </w:rPr>
        <w:t>12)</w:t>
      </w:r>
    </w:p>
    <w:p w:rsidR="00633440" w:rsidRDefault="00633440" w:rsidP="00633440">
      <w:pPr>
        <w:rPr>
          <w:szCs w:val="18"/>
        </w:rPr>
      </w:pPr>
      <w:r>
        <w:rPr>
          <w:szCs w:val="18"/>
        </w:rPr>
        <w:t xml:space="preserve">All the K types are represented using a unique structure in C. It is defined in </w:t>
      </w:r>
      <w:proofErr w:type="spellStart"/>
      <w:r>
        <w:rPr>
          <w:szCs w:val="18"/>
        </w:rPr>
        <w:t>k.h</w:t>
      </w:r>
      <w:proofErr w:type="spellEnd"/>
      <w:r>
        <w:rPr>
          <w:szCs w:val="18"/>
        </w:rPr>
        <w:t xml:space="preserve"> as “</w:t>
      </w:r>
      <w:proofErr w:type="spellStart"/>
      <w:r>
        <w:rPr>
          <w:szCs w:val="18"/>
        </w:rPr>
        <w:t>struct</w:t>
      </w:r>
      <w:proofErr w:type="spellEnd"/>
      <w:r>
        <w:rPr>
          <w:szCs w:val="18"/>
        </w:rPr>
        <w:t xml:space="preserve"> k0” and mainly has a field for K object type (see table below), a reference filed specifying if there are some other K objects using it and a union with fields for value specific to all available K types.</w:t>
      </w:r>
    </w:p>
    <w:p w:rsidR="00633440" w:rsidRDefault="00633440" w:rsidP="00633440">
      <w:pPr>
        <w:ind w:left="360"/>
        <w:rPr>
          <w:rFonts w:cs="Arial"/>
          <w:szCs w:val="18"/>
        </w:rPr>
      </w:pPr>
    </w:p>
    <w:p w:rsidR="00633440" w:rsidRDefault="00633440" w:rsidP="00633440">
      <w:pPr>
        <w:rPr>
          <w:rFonts w:cs="Arial"/>
          <w:b/>
          <w:szCs w:val="18"/>
        </w:rPr>
      </w:pPr>
      <w:r>
        <w:rPr>
          <w:rFonts w:cs="Arial"/>
          <w:b/>
          <w:szCs w:val="18"/>
        </w:rPr>
        <w:t>13)</w:t>
      </w:r>
    </w:p>
    <w:p w:rsidR="00633440" w:rsidRDefault="00633440" w:rsidP="00633440">
      <w:pPr>
        <w:ind w:left="360"/>
        <w:rPr>
          <w:rFonts w:cs="Arial"/>
          <w:szCs w:val="18"/>
        </w:rPr>
      </w:pPr>
    </w:p>
    <w:tbl>
      <w:tblPr>
        <w:tblW w:w="4760" w:type="dxa"/>
        <w:tblInd w:w="93" w:type="dxa"/>
        <w:tblLook w:val="04A0" w:firstRow="1" w:lastRow="0" w:firstColumn="1" w:lastColumn="0" w:noHBand="0" w:noVBand="1"/>
      </w:tblPr>
      <w:tblGrid>
        <w:gridCol w:w="658"/>
        <w:gridCol w:w="1018"/>
        <w:gridCol w:w="661"/>
        <w:gridCol w:w="768"/>
        <w:gridCol w:w="821"/>
        <w:gridCol w:w="1050"/>
        <w:gridCol w:w="1095"/>
      </w:tblGrid>
      <w:tr w:rsidR="00633440" w:rsidTr="00633440">
        <w:trPr>
          <w:trHeight w:val="52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q_id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q type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bytes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 type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:rsidR="00633440" w:rsidRDefault="00633440">
            <w:pPr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creation function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:rsidR="00633440" w:rsidRDefault="00633440">
            <w:pPr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vector </w:t>
            </w:r>
            <w:proofErr w:type="spellStart"/>
            <w:r>
              <w:rPr>
                <w:rFonts w:cs="Arial"/>
                <w:b/>
                <w:szCs w:val="18"/>
              </w:rPr>
              <w:t>accessor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boolean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Kb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kG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Byte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kG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Short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short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Kh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kH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Int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int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Ki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kI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Long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int64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Kj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kJ</w:t>
            </w:r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float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kE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Float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double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Kf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kF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Kc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kC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Symbol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 | 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char *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Ks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kS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Month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int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kI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int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Kd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kI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datetime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Z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double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Kz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kF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Minute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int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kI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Second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int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kI</w:t>
            </w:r>
            <w:proofErr w:type="spellEnd"/>
          </w:p>
        </w:tc>
      </w:tr>
      <w:tr w:rsidR="00633440" w:rsidTr="00633440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jc w:val="righ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int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3440" w:rsidRDefault="00633440">
            <w:pPr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kI</w:t>
            </w:r>
            <w:proofErr w:type="spellEnd"/>
          </w:p>
        </w:tc>
      </w:tr>
    </w:tbl>
    <w:p w:rsidR="00633440" w:rsidRDefault="00633440" w:rsidP="00633440">
      <w:pPr>
        <w:ind w:left="360"/>
        <w:rPr>
          <w:rFonts w:cs="Arial"/>
          <w:szCs w:val="18"/>
        </w:rPr>
      </w:pPr>
    </w:p>
    <w:p w:rsidR="00633440" w:rsidRDefault="00633440" w:rsidP="00633440">
      <w:pPr>
        <w:rPr>
          <w:rFonts w:cs="Arial"/>
          <w:szCs w:val="18"/>
        </w:rPr>
      </w:pPr>
      <w:r>
        <w:rPr>
          <w:rFonts w:cs="Arial"/>
          <w:b/>
          <w:szCs w:val="18"/>
        </w:rPr>
        <w:t>14)</w:t>
      </w:r>
    </w:p>
    <w:p w:rsidR="00633440" w:rsidRDefault="00633440" w:rsidP="00633440">
      <w:pPr>
        <w:ind w:left="360"/>
        <w:rPr>
          <w:rFonts w:cs="Arial"/>
          <w:szCs w:val="18"/>
        </w:rPr>
      </w:pPr>
      <w:r>
        <w:rPr>
          <w:rFonts w:cs="Arial"/>
          <w:szCs w:val="18"/>
        </w:rPr>
        <w:t xml:space="preserve">- </w:t>
      </w:r>
      <w:proofErr w:type="gramStart"/>
      <w:r>
        <w:rPr>
          <w:rFonts w:cs="Arial"/>
          <w:szCs w:val="18"/>
        </w:rPr>
        <w:t>kb</w:t>
      </w:r>
      <w:proofErr w:type="gramEnd"/>
      <w:r>
        <w:rPr>
          <w:rFonts w:cs="Arial"/>
          <w:szCs w:val="18"/>
        </w:rPr>
        <w:t xml:space="preserve">, kg, </w:t>
      </w:r>
      <w:proofErr w:type="spellStart"/>
      <w:r>
        <w:rPr>
          <w:rFonts w:cs="Arial"/>
          <w:szCs w:val="18"/>
        </w:rPr>
        <w:t>kh</w:t>
      </w:r>
      <w:proofErr w:type="spellEnd"/>
      <w:r>
        <w:rPr>
          <w:rFonts w:cs="Arial"/>
          <w:szCs w:val="18"/>
        </w:rPr>
        <w:t xml:space="preserve">, … </w:t>
      </w:r>
      <w:proofErr w:type="spellStart"/>
      <w:r>
        <w:rPr>
          <w:rFonts w:cs="Arial"/>
          <w:szCs w:val="18"/>
        </w:rPr>
        <w:t>kt</w:t>
      </w:r>
      <w:proofErr w:type="spellEnd"/>
      <w:r>
        <w:rPr>
          <w:rFonts w:cs="Arial"/>
          <w:szCs w:val="18"/>
        </w:rPr>
        <w:t>: receive a parameter in C type and return an atomic K object of related K type;</w:t>
      </w:r>
    </w:p>
    <w:p w:rsidR="00633440" w:rsidRDefault="00633440" w:rsidP="00633440">
      <w:pPr>
        <w:ind w:left="360"/>
        <w:rPr>
          <w:rFonts w:cs="Arial"/>
          <w:szCs w:val="18"/>
        </w:rPr>
      </w:pPr>
      <w:r>
        <w:rPr>
          <w:rFonts w:cs="Arial"/>
          <w:szCs w:val="18"/>
        </w:rPr>
        <w:t xml:space="preserve">- </w:t>
      </w:r>
      <w:proofErr w:type="spellStart"/>
      <w:proofErr w:type="gramStart"/>
      <w:r>
        <w:rPr>
          <w:rFonts w:cs="Arial"/>
          <w:szCs w:val="18"/>
        </w:rPr>
        <w:t>ktn</w:t>
      </w:r>
      <w:proofErr w:type="spellEnd"/>
      <w:r>
        <w:rPr>
          <w:rFonts w:cs="Arial"/>
          <w:szCs w:val="18"/>
        </w:rPr>
        <w:t>(</w:t>
      </w:r>
      <w:proofErr w:type="gramEnd"/>
      <w:r>
        <w:rPr>
          <w:rFonts w:cs="Arial"/>
          <w:szCs w:val="18"/>
        </w:rPr>
        <w:t xml:space="preserve">I </w:t>
      </w:r>
      <w:proofErr w:type="spellStart"/>
      <w:r>
        <w:rPr>
          <w:rFonts w:cs="Arial"/>
          <w:szCs w:val="18"/>
        </w:rPr>
        <w:t>t,I</w:t>
      </w:r>
      <w:proofErr w:type="spellEnd"/>
      <w:r>
        <w:rPr>
          <w:rFonts w:cs="Arial"/>
          <w:szCs w:val="18"/>
        </w:rPr>
        <w:t xml:space="preserve"> n): return a K vector  with “n” elements (atoms) of “t” type;</w:t>
      </w:r>
    </w:p>
    <w:p w:rsidR="00633440" w:rsidRDefault="00633440" w:rsidP="00633440">
      <w:pPr>
        <w:ind w:left="360"/>
        <w:rPr>
          <w:rFonts w:cs="Arial"/>
          <w:szCs w:val="18"/>
        </w:rPr>
      </w:pPr>
      <w:r>
        <w:rPr>
          <w:rFonts w:cs="Arial"/>
          <w:szCs w:val="18"/>
        </w:rPr>
        <w:t xml:space="preserve">- </w:t>
      </w:r>
      <w:proofErr w:type="spellStart"/>
      <w:proofErr w:type="gramStart"/>
      <w:r>
        <w:rPr>
          <w:rFonts w:cs="Arial"/>
          <w:szCs w:val="18"/>
        </w:rPr>
        <w:t>knk</w:t>
      </w:r>
      <w:proofErr w:type="spellEnd"/>
      <w:r>
        <w:rPr>
          <w:rFonts w:cs="Arial"/>
          <w:szCs w:val="18"/>
        </w:rPr>
        <w:t>(</w:t>
      </w:r>
      <w:proofErr w:type="gramEnd"/>
      <w:r>
        <w:rPr>
          <w:rFonts w:cs="Arial"/>
          <w:szCs w:val="18"/>
        </w:rPr>
        <w:t>I n, K...): return a nested list of “n” elements composed by the following K parameters;</w:t>
      </w:r>
    </w:p>
    <w:p w:rsidR="00633440" w:rsidRDefault="00633440" w:rsidP="00633440">
      <w:pPr>
        <w:ind w:left="360"/>
        <w:rPr>
          <w:rFonts w:cs="Arial"/>
          <w:szCs w:val="18"/>
        </w:rPr>
      </w:pPr>
      <w:r>
        <w:rPr>
          <w:rFonts w:cs="Arial"/>
          <w:szCs w:val="18"/>
        </w:rPr>
        <w:t xml:space="preserve">- </w:t>
      </w:r>
      <w:proofErr w:type="spellStart"/>
      <w:proofErr w:type="gramStart"/>
      <w:r>
        <w:rPr>
          <w:rFonts w:cs="Arial"/>
          <w:szCs w:val="18"/>
        </w:rPr>
        <w:t>ja</w:t>
      </w:r>
      <w:proofErr w:type="spellEnd"/>
      <w:r>
        <w:rPr>
          <w:rFonts w:cs="Arial"/>
          <w:szCs w:val="18"/>
        </w:rPr>
        <w:t>(</w:t>
      </w:r>
      <w:proofErr w:type="gramEnd"/>
      <w:r>
        <w:rPr>
          <w:rFonts w:cs="Arial"/>
          <w:szCs w:val="18"/>
        </w:rPr>
        <w:t>K*</w:t>
      </w:r>
      <w:proofErr w:type="spellStart"/>
      <w:r>
        <w:rPr>
          <w:rFonts w:cs="Arial"/>
          <w:szCs w:val="18"/>
        </w:rPr>
        <w:t>k,V</w:t>
      </w:r>
      <w:proofErr w:type="spellEnd"/>
      <w:r>
        <w:rPr>
          <w:rFonts w:cs="Arial"/>
          <w:szCs w:val="18"/>
        </w:rPr>
        <w:t>*a): add an atom “a” to a “k” vector;</w:t>
      </w:r>
    </w:p>
    <w:p w:rsidR="00633440" w:rsidRDefault="00633440" w:rsidP="00633440">
      <w:pPr>
        <w:ind w:left="360"/>
        <w:rPr>
          <w:rFonts w:cs="Arial"/>
          <w:szCs w:val="18"/>
        </w:rPr>
      </w:pPr>
      <w:r>
        <w:rPr>
          <w:rFonts w:cs="Arial"/>
          <w:szCs w:val="18"/>
        </w:rPr>
        <w:t xml:space="preserve">- </w:t>
      </w:r>
      <w:proofErr w:type="spellStart"/>
      <w:proofErr w:type="gramStart"/>
      <w:r>
        <w:rPr>
          <w:rFonts w:cs="Arial"/>
          <w:szCs w:val="18"/>
        </w:rPr>
        <w:t>js</w:t>
      </w:r>
      <w:proofErr w:type="spellEnd"/>
      <w:r>
        <w:rPr>
          <w:rFonts w:cs="Arial"/>
          <w:szCs w:val="18"/>
        </w:rPr>
        <w:t>(</w:t>
      </w:r>
      <w:proofErr w:type="gramEnd"/>
      <w:r>
        <w:rPr>
          <w:rFonts w:cs="Arial"/>
          <w:szCs w:val="18"/>
        </w:rPr>
        <w:t xml:space="preserve">K* </w:t>
      </w:r>
      <w:proofErr w:type="spellStart"/>
      <w:r>
        <w:rPr>
          <w:rFonts w:cs="Arial"/>
          <w:szCs w:val="18"/>
        </w:rPr>
        <w:t>k,S</w:t>
      </w:r>
      <w:proofErr w:type="spellEnd"/>
      <w:r>
        <w:rPr>
          <w:rFonts w:cs="Arial"/>
          <w:szCs w:val="18"/>
        </w:rPr>
        <w:t xml:space="preserve"> s): add a symbol “s” to a “k” object;</w:t>
      </w:r>
    </w:p>
    <w:p w:rsidR="00633440" w:rsidRDefault="00633440" w:rsidP="00633440">
      <w:pPr>
        <w:ind w:left="360"/>
        <w:rPr>
          <w:rFonts w:cs="Arial"/>
          <w:szCs w:val="18"/>
        </w:rPr>
      </w:pPr>
      <w:r>
        <w:rPr>
          <w:rFonts w:cs="Arial"/>
          <w:szCs w:val="18"/>
        </w:rPr>
        <w:t xml:space="preserve">- </w:t>
      </w:r>
      <w:proofErr w:type="spellStart"/>
      <w:proofErr w:type="gramStart"/>
      <w:r>
        <w:rPr>
          <w:rFonts w:cs="Arial"/>
          <w:szCs w:val="18"/>
        </w:rPr>
        <w:t>jk</w:t>
      </w:r>
      <w:proofErr w:type="spellEnd"/>
      <w:r>
        <w:rPr>
          <w:rFonts w:cs="Arial"/>
          <w:szCs w:val="18"/>
        </w:rPr>
        <w:t>(</w:t>
      </w:r>
      <w:proofErr w:type="gramEnd"/>
      <w:r>
        <w:rPr>
          <w:rFonts w:cs="Arial"/>
          <w:szCs w:val="18"/>
        </w:rPr>
        <w:t>K*</w:t>
      </w:r>
      <w:proofErr w:type="spellStart"/>
      <w:r>
        <w:rPr>
          <w:rFonts w:cs="Arial"/>
          <w:szCs w:val="18"/>
        </w:rPr>
        <w:t>k,K</w:t>
      </w:r>
      <w:proofErr w:type="spellEnd"/>
      <w:r>
        <w:rPr>
          <w:rFonts w:cs="Arial"/>
          <w:szCs w:val="18"/>
        </w:rPr>
        <w:t xml:space="preserve"> k1): join “k” with “k1”</w:t>
      </w:r>
    </w:p>
    <w:p w:rsidR="00633440" w:rsidRDefault="00633440" w:rsidP="00633440">
      <w:pPr>
        <w:ind w:left="360"/>
        <w:rPr>
          <w:rFonts w:cs="Arial"/>
          <w:szCs w:val="18"/>
        </w:rPr>
      </w:pPr>
      <w:r>
        <w:rPr>
          <w:rFonts w:cs="Arial"/>
          <w:szCs w:val="18"/>
        </w:rPr>
        <w:t xml:space="preserve">- </w:t>
      </w:r>
      <w:proofErr w:type="gramStart"/>
      <w:r>
        <w:rPr>
          <w:rFonts w:cs="Arial"/>
          <w:szCs w:val="18"/>
        </w:rPr>
        <w:t>k(</w:t>
      </w:r>
      <w:proofErr w:type="gramEnd"/>
      <w:r>
        <w:rPr>
          <w:rFonts w:cs="Arial"/>
          <w:szCs w:val="18"/>
        </w:rPr>
        <w:t xml:space="preserve">I </w:t>
      </w:r>
      <w:proofErr w:type="spellStart"/>
      <w:r>
        <w:rPr>
          <w:rFonts w:cs="Arial"/>
          <w:szCs w:val="18"/>
        </w:rPr>
        <w:t>c,char</w:t>
      </w:r>
      <w:proofErr w:type="spellEnd"/>
      <w:r>
        <w:rPr>
          <w:rFonts w:cs="Arial"/>
          <w:szCs w:val="18"/>
        </w:rPr>
        <w:t>* query,...): execute “query” in the q process specified by the “c” handle</w:t>
      </w:r>
    </w:p>
    <w:p w:rsidR="00633440" w:rsidRDefault="00633440" w:rsidP="00633440">
      <w:pPr>
        <w:ind w:left="360"/>
        <w:rPr>
          <w:rFonts w:cs="Arial"/>
          <w:szCs w:val="18"/>
        </w:rPr>
      </w:pPr>
      <w:r>
        <w:rPr>
          <w:rFonts w:cs="Arial"/>
          <w:szCs w:val="18"/>
        </w:rPr>
        <w:t xml:space="preserve">- </w:t>
      </w:r>
      <w:proofErr w:type="spellStart"/>
      <w:proofErr w:type="gramStart"/>
      <w:r>
        <w:rPr>
          <w:rFonts w:cs="Arial"/>
          <w:szCs w:val="18"/>
        </w:rPr>
        <w:t>xT</w:t>
      </w:r>
      <w:proofErr w:type="spellEnd"/>
      <w:r>
        <w:rPr>
          <w:rFonts w:cs="Arial"/>
          <w:szCs w:val="18"/>
        </w:rPr>
        <w:t>(</w:t>
      </w:r>
      <w:proofErr w:type="gramEnd"/>
      <w:r>
        <w:rPr>
          <w:rFonts w:cs="Arial"/>
          <w:szCs w:val="18"/>
        </w:rPr>
        <w:t>K k): create a table from the “k” dictionary;</w:t>
      </w:r>
    </w:p>
    <w:p w:rsidR="00633440" w:rsidRDefault="00633440" w:rsidP="00633440">
      <w:pPr>
        <w:ind w:left="360"/>
        <w:rPr>
          <w:rFonts w:cs="Arial"/>
          <w:szCs w:val="18"/>
        </w:rPr>
      </w:pPr>
      <w:r>
        <w:rPr>
          <w:rFonts w:cs="Arial"/>
          <w:szCs w:val="18"/>
        </w:rPr>
        <w:t xml:space="preserve">- </w:t>
      </w:r>
      <w:proofErr w:type="spellStart"/>
      <w:proofErr w:type="gramStart"/>
      <w:r>
        <w:rPr>
          <w:rFonts w:cs="Arial"/>
          <w:szCs w:val="18"/>
        </w:rPr>
        <w:t>xD</w:t>
      </w:r>
      <w:proofErr w:type="spellEnd"/>
      <w:r>
        <w:rPr>
          <w:rFonts w:cs="Arial"/>
          <w:szCs w:val="18"/>
        </w:rPr>
        <w:t>(</w:t>
      </w:r>
      <w:proofErr w:type="gramEnd"/>
      <w:r>
        <w:rPr>
          <w:rFonts w:cs="Arial"/>
          <w:szCs w:val="18"/>
        </w:rPr>
        <w:t>K k1,K k2): create a dictionary using “k1” symbols and “k2” values</w:t>
      </w:r>
    </w:p>
    <w:p w:rsidR="00633440" w:rsidRDefault="00633440" w:rsidP="00633440">
      <w:pPr>
        <w:ind w:left="360"/>
        <w:rPr>
          <w:rFonts w:cs="Arial"/>
          <w:szCs w:val="18"/>
        </w:rPr>
      </w:pPr>
      <w:r>
        <w:rPr>
          <w:rFonts w:cs="Arial"/>
          <w:szCs w:val="18"/>
        </w:rPr>
        <w:t xml:space="preserve">- </w:t>
      </w:r>
      <w:proofErr w:type="gramStart"/>
      <w:r>
        <w:rPr>
          <w:rFonts w:cs="Arial"/>
          <w:szCs w:val="18"/>
        </w:rPr>
        <w:t>r1(</w:t>
      </w:r>
      <w:proofErr w:type="gramEnd"/>
      <w:r>
        <w:rPr>
          <w:rFonts w:cs="Arial"/>
          <w:szCs w:val="18"/>
        </w:rPr>
        <w:t>K k): increase the reference for “k” object. Useful when passing k object defined in C as queries parameters.</w:t>
      </w:r>
    </w:p>
    <w:p w:rsidR="00633440" w:rsidRDefault="00633440" w:rsidP="00633440">
      <w:pPr>
        <w:rPr>
          <w:rFonts w:cs="Arial"/>
          <w:szCs w:val="18"/>
        </w:rPr>
      </w:pPr>
      <w:r>
        <w:rPr>
          <w:rFonts w:cs="Arial"/>
          <w:szCs w:val="18"/>
        </w:rPr>
        <w:t xml:space="preserve">       - </w:t>
      </w:r>
      <w:proofErr w:type="gramStart"/>
      <w:r>
        <w:rPr>
          <w:rFonts w:cs="Arial"/>
          <w:szCs w:val="18"/>
        </w:rPr>
        <w:t>r0(</w:t>
      </w:r>
      <w:proofErr w:type="gramEnd"/>
      <w:r>
        <w:rPr>
          <w:rFonts w:cs="Arial"/>
          <w:szCs w:val="18"/>
        </w:rPr>
        <w:t>K k): decrease the “k” object reference and release the object if it’s the case;</w:t>
      </w:r>
    </w:p>
    <w:p w:rsidR="00633440" w:rsidRDefault="00633440" w:rsidP="00633440">
      <w:pPr>
        <w:rPr>
          <w:rFonts w:cs="Arial"/>
          <w:szCs w:val="18"/>
        </w:rPr>
      </w:pPr>
      <w:r>
        <w:rPr>
          <w:rFonts w:cs="Arial"/>
          <w:szCs w:val="18"/>
        </w:rPr>
        <w:t xml:space="preserve">       - I </w:t>
      </w:r>
      <w:proofErr w:type="spellStart"/>
      <w:r>
        <w:rPr>
          <w:rFonts w:cs="Arial"/>
          <w:szCs w:val="18"/>
        </w:rPr>
        <w:t>khpu</w:t>
      </w:r>
      <w:proofErr w:type="spellEnd"/>
      <w:r>
        <w:rPr>
          <w:rFonts w:cs="Arial"/>
          <w:szCs w:val="18"/>
        </w:rPr>
        <w:t xml:space="preserve">(char* </w:t>
      </w:r>
      <w:proofErr w:type="spellStart"/>
      <w:r>
        <w:rPr>
          <w:rFonts w:cs="Arial"/>
          <w:szCs w:val="18"/>
        </w:rPr>
        <w:t>host,I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port,char</w:t>
      </w:r>
      <w:proofErr w:type="spellEnd"/>
      <w:r>
        <w:rPr>
          <w:rFonts w:cs="Arial"/>
          <w:szCs w:val="18"/>
        </w:rPr>
        <w:t>*user),</w:t>
      </w:r>
      <w:proofErr w:type="spellStart"/>
      <w:r>
        <w:rPr>
          <w:rFonts w:cs="Arial"/>
          <w:szCs w:val="18"/>
        </w:rPr>
        <w:t>khp</w:t>
      </w:r>
      <w:proofErr w:type="spellEnd"/>
      <w:r>
        <w:rPr>
          <w:rFonts w:cs="Arial"/>
          <w:szCs w:val="18"/>
        </w:rPr>
        <w:t>(char*</w:t>
      </w:r>
      <w:proofErr w:type="spellStart"/>
      <w:r>
        <w:rPr>
          <w:rFonts w:cs="Arial"/>
          <w:szCs w:val="18"/>
        </w:rPr>
        <w:t>host,I</w:t>
      </w:r>
      <w:proofErr w:type="spellEnd"/>
      <w:r>
        <w:rPr>
          <w:rFonts w:cs="Arial"/>
          <w:szCs w:val="18"/>
        </w:rPr>
        <w:t xml:space="preserve"> port):  connect to a q process and return the connection handle;</w:t>
      </w:r>
    </w:p>
    <w:p w:rsidR="00633440" w:rsidRDefault="00633440" w:rsidP="00633440">
      <w:pPr>
        <w:rPr>
          <w:rFonts w:cs="Arial"/>
          <w:szCs w:val="18"/>
        </w:rPr>
      </w:pPr>
    </w:p>
    <w:p w:rsidR="00633440" w:rsidRDefault="00633440" w:rsidP="00633440">
      <w:pPr>
        <w:numPr>
          <w:ilvl w:val="0"/>
          <w:numId w:val="1"/>
        </w:numPr>
        <w:rPr>
          <w:rFonts w:cs="Arial"/>
          <w:szCs w:val="18"/>
        </w:rPr>
      </w:pPr>
      <w:proofErr w:type="spellStart"/>
      <w:proofErr w:type="gramStart"/>
      <w:r>
        <w:rPr>
          <w:rFonts w:cs="Arial"/>
          <w:szCs w:val="18"/>
        </w:rPr>
        <w:t>ss</w:t>
      </w:r>
      <w:proofErr w:type="spellEnd"/>
      <w:r>
        <w:rPr>
          <w:rFonts w:cs="Arial"/>
          <w:szCs w:val="18"/>
        </w:rPr>
        <w:t>(</w:t>
      </w:r>
      <w:proofErr w:type="gramEnd"/>
      <w:r>
        <w:rPr>
          <w:rFonts w:cs="Arial"/>
          <w:szCs w:val="18"/>
        </w:rPr>
        <w:t>S s):  create internal string representation (hashing).</w:t>
      </w:r>
    </w:p>
    <w:p w:rsidR="00633440" w:rsidRDefault="00633440" w:rsidP="00633440">
      <w:pPr>
        <w:numPr>
          <w:ilvl w:val="0"/>
          <w:numId w:val="1"/>
        </w:numPr>
        <w:rPr>
          <w:rFonts w:cs="Arial"/>
          <w:szCs w:val="18"/>
        </w:rPr>
      </w:pPr>
      <w:proofErr w:type="spellStart"/>
      <w:proofErr w:type="gramStart"/>
      <w:r>
        <w:rPr>
          <w:rFonts w:cs="Arial"/>
          <w:szCs w:val="18"/>
        </w:rPr>
        <w:t>krr</w:t>
      </w:r>
      <w:proofErr w:type="spellEnd"/>
      <w:r>
        <w:rPr>
          <w:rFonts w:cs="Arial"/>
          <w:szCs w:val="18"/>
        </w:rPr>
        <w:t>(</w:t>
      </w:r>
      <w:proofErr w:type="gramEnd"/>
      <w:r>
        <w:rPr>
          <w:rFonts w:cs="Arial"/>
          <w:szCs w:val="18"/>
        </w:rPr>
        <w:t>S s):  return the “s” error.</w:t>
      </w:r>
    </w:p>
    <w:p w:rsidR="00633440" w:rsidRDefault="00633440" w:rsidP="00633440">
      <w:pPr>
        <w:rPr>
          <w:szCs w:val="18"/>
        </w:rPr>
      </w:pPr>
    </w:p>
    <w:p w:rsidR="00633440" w:rsidRDefault="00633440" w:rsidP="00633440">
      <w:pPr>
        <w:rPr>
          <w:szCs w:val="18"/>
        </w:rPr>
      </w:pPr>
    </w:p>
    <w:p w:rsidR="00633440" w:rsidRDefault="00633440" w:rsidP="00633440">
      <w:pPr>
        <w:rPr>
          <w:b/>
          <w:szCs w:val="18"/>
        </w:rPr>
      </w:pPr>
      <w:r>
        <w:rPr>
          <w:b/>
          <w:szCs w:val="18"/>
        </w:rPr>
        <w:t>15)</w:t>
      </w:r>
    </w:p>
    <w:p w:rsidR="00633440" w:rsidRDefault="00633440" w:rsidP="00633440">
      <w:pPr>
        <w:rPr>
          <w:b/>
          <w:szCs w:val="18"/>
        </w:rPr>
      </w:pPr>
      <w:r>
        <w:rPr>
          <w:b/>
          <w:szCs w:val="18"/>
        </w:rPr>
        <w:object w:dxaOrig="153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375826672" r:id="rId7"/>
        </w:object>
      </w:r>
      <w:r>
        <w:rPr>
          <w:b/>
          <w:szCs w:val="18"/>
        </w:rPr>
        <w:object w:dxaOrig="1530" w:dyaOrig="990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375826673" r:id="rId9"/>
        </w:object>
      </w:r>
      <w:r>
        <w:rPr>
          <w:b/>
          <w:szCs w:val="18"/>
        </w:rPr>
        <w:object w:dxaOrig="1530" w:dyaOrig="990"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375826674" r:id="rId11"/>
        </w:object>
      </w:r>
      <w:r>
        <w:rPr>
          <w:b/>
          <w:szCs w:val="18"/>
        </w:rPr>
        <w:object w:dxaOrig="1530" w:dyaOrig="990">
          <v:shape id="_x0000_i1028" type="#_x0000_t75" style="width:76.5pt;height:49.5pt" o:ole="">
            <v:imagedata r:id="rId12" o:title=""/>
          </v:shape>
          <o:OLEObject Type="Embed" ProgID="Package" ShapeID="_x0000_i1028" DrawAspect="Icon" ObjectID="_1375826675" r:id="rId13"/>
        </w:object>
      </w:r>
    </w:p>
    <w:p w:rsidR="00633440" w:rsidRDefault="00633440" w:rsidP="00633440">
      <w:pPr>
        <w:rPr>
          <w:szCs w:val="18"/>
        </w:rPr>
      </w:pPr>
    </w:p>
    <w:p w:rsidR="00633440" w:rsidRDefault="00633440" w:rsidP="00633440">
      <w:pPr>
        <w:rPr>
          <w:szCs w:val="18"/>
        </w:rPr>
      </w:pPr>
    </w:p>
    <w:p w:rsidR="00DB5B26" w:rsidRDefault="00DB5B26">
      <w:bookmarkStart w:id="2" w:name="_GoBack"/>
      <w:bookmarkEnd w:id="2"/>
    </w:p>
    <w:sectPr w:rsidR="00DB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0F96"/>
    <w:multiLevelType w:val="hybridMultilevel"/>
    <w:tmpl w:val="476C8404"/>
    <w:lvl w:ilvl="0" w:tplc="2CEEFDD4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4CBD"/>
    <w:rsid w:val="00633440"/>
    <w:rsid w:val="00734CBD"/>
    <w:rsid w:val="00D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440"/>
    <w:pPr>
      <w:spacing w:after="0" w:line="240" w:lineRule="auto"/>
    </w:pPr>
    <w:rPr>
      <w:rFonts w:ascii="Verdana" w:eastAsia="Times New Roman" w:hAnsi="Verdana" w:cs="Times New Roman"/>
      <w:sz w:val="18"/>
      <w:szCs w:val="24"/>
      <w:lang w:val="en-GB"/>
    </w:rPr>
  </w:style>
  <w:style w:type="paragraph" w:styleId="Heading1">
    <w:name w:val="heading 1"/>
    <w:aliases w:val="TITLE"/>
    <w:basedOn w:val="Normal"/>
    <w:next w:val="Normal"/>
    <w:link w:val="Heading1Char"/>
    <w:qFormat/>
    <w:rsid w:val="00633440"/>
    <w:pPr>
      <w:keepNext/>
      <w:outlineLvl w:val="0"/>
    </w:pPr>
    <w:rPr>
      <w:sz w:val="28"/>
    </w:rPr>
  </w:style>
  <w:style w:type="paragraph" w:styleId="Heading2">
    <w:name w:val="heading 2"/>
    <w:aliases w:val="subtitle,TEXT"/>
    <w:basedOn w:val="Normal"/>
    <w:next w:val="Normal"/>
    <w:link w:val="Heading2Char"/>
    <w:semiHidden/>
    <w:unhideWhenUsed/>
    <w:qFormat/>
    <w:rsid w:val="00633440"/>
    <w:pPr>
      <w:keepNext/>
      <w:spacing w:before="240" w:after="60"/>
      <w:outlineLvl w:val="1"/>
    </w:pPr>
    <w:rPr>
      <w:rFonts w:ascii="Arial" w:hAnsi="Arial" w:cs="Arial"/>
      <w:iCs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Char1"/>
    <w:basedOn w:val="DefaultParagraphFont"/>
    <w:link w:val="Heading1"/>
    <w:rsid w:val="00633440"/>
    <w:rPr>
      <w:rFonts w:ascii="Verdana" w:eastAsia="Times New Roman" w:hAnsi="Verdana" w:cs="Times New Roman"/>
      <w:sz w:val="28"/>
      <w:szCs w:val="24"/>
      <w:lang w:val="en-GB"/>
    </w:rPr>
  </w:style>
  <w:style w:type="character" w:customStyle="1" w:styleId="Heading2Char">
    <w:name w:val="Heading 2 Char"/>
    <w:aliases w:val="subtitle Char,TEXT Char"/>
    <w:basedOn w:val="DefaultParagraphFont"/>
    <w:link w:val="Heading2"/>
    <w:semiHidden/>
    <w:rsid w:val="00633440"/>
    <w:rPr>
      <w:rFonts w:ascii="Arial" w:eastAsia="Times New Roman" w:hAnsi="Arial" w:cs="Arial"/>
      <w:i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2011-08-26T05:17:00Z</dcterms:created>
  <dcterms:modified xsi:type="dcterms:W3CDTF">2011-08-26T05:18:00Z</dcterms:modified>
</cp:coreProperties>
</file>