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64" w:rsidRPr="00FA43CB" w:rsidRDefault="008A5864" w:rsidP="008A5864">
      <w:pPr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  <w:r w:rsidRPr="00FA43CB">
        <w:rPr>
          <w:rFonts w:ascii="Maiandra GD" w:hAnsi="Maiandra GD" w:cs="BookmanOldStyle-Bold"/>
          <w:b/>
          <w:bCs/>
          <w:noProof/>
          <w:color w:val="000000"/>
          <w:sz w:val="40"/>
          <w:szCs w:val="40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2026920</wp:posOffset>
            </wp:positionH>
            <wp:positionV relativeFrom="paragraph">
              <wp:posOffset>-334645</wp:posOffset>
            </wp:positionV>
            <wp:extent cx="825500" cy="85979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43CB">
        <w:rPr>
          <w:rFonts w:ascii="Maiandra GD" w:hAnsi="Maiandra GD" w:cs="BookmanOldStyle-Bold"/>
          <w:b/>
          <w:bCs/>
          <w:color w:val="000000"/>
          <w:sz w:val="40"/>
          <w:szCs w:val="40"/>
        </w:rPr>
        <w:t>KABARAK</w:t>
      </w:r>
      <w:r w:rsidR="00A3514C">
        <w:rPr>
          <w:rFonts w:ascii="Maiandra GD" w:hAnsi="Maiandra GD" w:cs="BookmanOldStyle-Bold"/>
          <w:b/>
          <w:bCs/>
          <w:color w:val="000000"/>
          <w:sz w:val="40"/>
          <w:szCs w:val="40"/>
        </w:rPr>
        <w:t xml:space="preserve"> </w:t>
      </w:r>
      <w:r w:rsidRPr="00FA43CB">
        <w:rPr>
          <w:rFonts w:ascii="Maiandra GD" w:hAnsi="Maiandra GD" w:cs="BookmanOldStyle-Bold"/>
          <w:b/>
          <w:bCs/>
          <w:color w:val="000000"/>
          <w:sz w:val="40"/>
          <w:szCs w:val="40"/>
        </w:rPr>
        <w:t>UNIVERSITY</w:t>
      </w:r>
    </w:p>
    <w:p w:rsidR="008A5864" w:rsidRDefault="008A5864" w:rsidP="008A5864">
      <w:pPr>
        <w:spacing w:line="276" w:lineRule="auto"/>
        <w:rPr>
          <w:rFonts w:ascii="Maiandra GD" w:hAnsi="Maiandra GD"/>
          <w:b/>
          <w:color w:val="000000"/>
          <w:sz w:val="36"/>
          <w:szCs w:val="36"/>
        </w:rPr>
      </w:pPr>
    </w:p>
    <w:p w:rsidR="008A5864" w:rsidRDefault="008A5864" w:rsidP="008A5864">
      <w:pPr>
        <w:spacing w:line="276" w:lineRule="auto"/>
        <w:jc w:val="center"/>
        <w:rPr>
          <w:rFonts w:ascii="Maiandra GD" w:hAnsi="Maiandra GD"/>
          <w:b/>
          <w:color w:val="000000"/>
          <w:sz w:val="36"/>
          <w:szCs w:val="36"/>
        </w:rPr>
      </w:pPr>
    </w:p>
    <w:p w:rsidR="008A5864" w:rsidRPr="00740BA1" w:rsidRDefault="008A5864" w:rsidP="008A5864">
      <w:pPr>
        <w:spacing w:line="276" w:lineRule="auto"/>
        <w:jc w:val="center"/>
        <w:rPr>
          <w:rFonts w:ascii="Maiandra GD" w:hAnsi="Maiandra GD"/>
          <w:b/>
          <w:color w:val="000000"/>
          <w:sz w:val="36"/>
          <w:szCs w:val="36"/>
        </w:rPr>
      </w:pPr>
      <w:r w:rsidRPr="00740BA1">
        <w:rPr>
          <w:rFonts w:ascii="Maiandra GD" w:hAnsi="Maiandra GD"/>
          <w:b/>
          <w:color w:val="000000"/>
          <w:sz w:val="36"/>
          <w:szCs w:val="36"/>
        </w:rPr>
        <w:t>UNIVERSITY EXAMINATIONS</w:t>
      </w:r>
    </w:p>
    <w:p w:rsidR="008A5864" w:rsidRDefault="008A5864" w:rsidP="008A5864">
      <w:pPr>
        <w:spacing w:line="276" w:lineRule="auto"/>
        <w:jc w:val="center"/>
        <w:rPr>
          <w:rFonts w:ascii="Maiandra GD" w:hAnsi="Maiandra GD"/>
          <w:b/>
          <w:color w:val="000000"/>
          <w:sz w:val="32"/>
          <w:szCs w:val="32"/>
        </w:rPr>
      </w:pPr>
      <w:r>
        <w:rPr>
          <w:rFonts w:ascii="Maiandra GD" w:hAnsi="Maiandra GD"/>
          <w:b/>
          <w:color w:val="000000"/>
          <w:sz w:val="32"/>
          <w:szCs w:val="32"/>
        </w:rPr>
        <w:t>201</w:t>
      </w:r>
      <w:r w:rsidR="00FC2C4F">
        <w:rPr>
          <w:rFonts w:ascii="Maiandra GD" w:hAnsi="Maiandra GD"/>
          <w:b/>
          <w:color w:val="000000"/>
          <w:sz w:val="32"/>
          <w:szCs w:val="32"/>
        </w:rPr>
        <w:t>9</w:t>
      </w:r>
      <w:r>
        <w:rPr>
          <w:rFonts w:ascii="Maiandra GD" w:hAnsi="Maiandra GD"/>
          <w:b/>
          <w:color w:val="000000"/>
          <w:sz w:val="32"/>
          <w:szCs w:val="32"/>
        </w:rPr>
        <w:t xml:space="preserve"> ACADEMIC YEAR</w:t>
      </w:r>
    </w:p>
    <w:p w:rsidR="008A5864" w:rsidRPr="00A668E7" w:rsidRDefault="008A5864" w:rsidP="008A5864">
      <w:pPr>
        <w:spacing w:line="276" w:lineRule="auto"/>
        <w:jc w:val="center"/>
        <w:rPr>
          <w:rFonts w:ascii="Maiandra GD" w:hAnsi="Maiandra GD"/>
          <w:b/>
          <w:color w:val="000000"/>
          <w:sz w:val="32"/>
          <w:szCs w:val="32"/>
        </w:rPr>
      </w:pPr>
    </w:p>
    <w:p w:rsidR="008A5864" w:rsidRPr="00DD115F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color w:val="000000"/>
          <w:sz w:val="28"/>
          <w:szCs w:val="28"/>
        </w:rPr>
      </w:pPr>
      <w:proofErr w:type="gramStart"/>
      <w:r w:rsidRPr="00DD115F">
        <w:rPr>
          <w:rFonts w:ascii="Maiandra GD" w:hAnsi="Maiandra GD"/>
          <w:color w:val="000000"/>
          <w:sz w:val="28"/>
          <w:szCs w:val="28"/>
        </w:rPr>
        <w:t xml:space="preserve">FOR THE DEGREE OF BACHELOR OF </w:t>
      </w:r>
      <w:r w:rsidR="00FC2C4F">
        <w:rPr>
          <w:rFonts w:ascii="Maiandra GD" w:hAnsi="Maiandra GD"/>
          <w:color w:val="000000"/>
          <w:sz w:val="28"/>
          <w:szCs w:val="28"/>
        </w:rPr>
        <w:t>THEOLOGY</w:t>
      </w:r>
      <w:r w:rsidRPr="00DD115F">
        <w:rPr>
          <w:rFonts w:ascii="Maiandra GD" w:hAnsi="Maiandra GD"/>
          <w:color w:val="000000"/>
          <w:sz w:val="28"/>
          <w:szCs w:val="28"/>
        </w:rPr>
        <w:t>.</w:t>
      </w:r>
      <w:proofErr w:type="gramEnd"/>
    </w:p>
    <w:p w:rsidR="008A5864" w:rsidRPr="0043087B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color w:val="000000"/>
          <w:sz w:val="28"/>
          <w:szCs w:val="28"/>
        </w:rPr>
      </w:pPr>
    </w:p>
    <w:p w:rsidR="008A5864" w:rsidRPr="0043087B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b/>
          <w:sz w:val="32"/>
          <w:szCs w:val="32"/>
        </w:rPr>
      </w:pPr>
      <w:r w:rsidRPr="0043087B">
        <w:rPr>
          <w:rFonts w:ascii="Maiandra GD" w:hAnsi="Maiandra GD"/>
          <w:b/>
          <w:bCs/>
          <w:iCs/>
          <w:sz w:val="32"/>
          <w:szCs w:val="32"/>
        </w:rPr>
        <w:t xml:space="preserve">BIBL </w:t>
      </w:r>
      <w:r w:rsidR="00E32F78">
        <w:rPr>
          <w:rFonts w:ascii="Maiandra GD" w:hAnsi="Maiandra GD"/>
          <w:b/>
          <w:bCs/>
          <w:iCs/>
          <w:sz w:val="32"/>
          <w:szCs w:val="32"/>
        </w:rPr>
        <w:t>1</w:t>
      </w:r>
      <w:r w:rsidR="00E527BB">
        <w:rPr>
          <w:rFonts w:ascii="Maiandra GD" w:hAnsi="Maiandra GD"/>
          <w:b/>
          <w:bCs/>
          <w:iCs/>
          <w:sz w:val="32"/>
          <w:szCs w:val="32"/>
        </w:rPr>
        <w:t>22</w:t>
      </w:r>
      <w:r w:rsidRPr="0043087B">
        <w:rPr>
          <w:rFonts w:ascii="Maiandra GD" w:hAnsi="Maiandra GD"/>
          <w:b/>
          <w:sz w:val="32"/>
          <w:szCs w:val="32"/>
        </w:rPr>
        <w:t xml:space="preserve">   </w:t>
      </w:r>
      <w:r w:rsidR="00E32F78">
        <w:rPr>
          <w:rFonts w:ascii="Maiandra GD" w:hAnsi="Maiandra GD"/>
          <w:b/>
          <w:sz w:val="32"/>
          <w:szCs w:val="32"/>
        </w:rPr>
        <w:t xml:space="preserve">ACTS </w:t>
      </w:r>
      <w:r w:rsidR="00FC2C4F">
        <w:rPr>
          <w:rFonts w:ascii="Maiandra GD" w:hAnsi="Maiandra GD"/>
          <w:b/>
          <w:sz w:val="32"/>
          <w:szCs w:val="32"/>
        </w:rPr>
        <w:t>(PTP)</w:t>
      </w:r>
    </w:p>
    <w:p w:rsidR="008A5864" w:rsidRDefault="008A5864" w:rsidP="008A5864">
      <w:pPr>
        <w:rPr>
          <w:b/>
          <w:sz w:val="28"/>
          <w:szCs w:val="28"/>
          <w:u w:val="single"/>
        </w:rPr>
      </w:pPr>
    </w:p>
    <w:p w:rsidR="00FC2C4F" w:rsidRDefault="00FC2C4F" w:rsidP="008A5864">
      <w:pPr>
        <w:rPr>
          <w:b/>
          <w:sz w:val="28"/>
          <w:szCs w:val="28"/>
          <w:u w:val="single"/>
        </w:rPr>
      </w:pPr>
    </w:p>
    <w:p w:rsidR="008A5864" w:rsidRPr="002C3D63" w:rsidRDefault="008A5864" w:rsidP="008A5864">
      <w:pPr>
        <w:rPr>
          <w:b/>
          <w:sz w:val="28"/>
          <w:szCs w:val="28"/>
        </w:rPr>
      </w:pPr>
      <w:r w:rsidRPr="007F2CB0">
        <w:rPr>
          <w:b/>
          <w:sz w:val="28"/>
          <w:szCs w:val="28"/>
          <w:u w:val="single"/>
        </w:rPr>
        <w:t>INSTRUCTIONS</w:t>
      </w:r>
      <w:r w:rsidR="00FC2C4F" w:rsidRPr="00347FD0">
        <w:rPr>
          <w:b/>
          <w:sz w:val="28"/>
          <w:szCs w:val="28"/>
        </w:rPr>
        <w:t>:</w:t>
      </w:r>
      <w:r w:rsidR="00FC2C4F" w:rsidRPr="007F2CB0">
        <w:rPr>
          <w:sz w:val="28"/>
          <w:szCs w:val="28"/>
        </w:rPr>
        <w:t xml:space="preserve"> Answer Question</w:t>
      </w:r>
      <w:r w:rsidRPr="007F2CB0">
        <w:rPr>
          <w:sz w:val="28"/>
          <w:szCs w:val="28"/>
        </w:rPr>
        <w:t xml:space="preserve"> </w:t>
      </w:r>
      <w:r w:rsidR="00FC2C4F" w:rsidRPr="007F2CB0">
        <w:rPr>
          <w:b/>
          <w:sz w:val="28"/>
          <w:szCs w:val="28"/>
        </w:rPr>
        <w:t>ONE</w:t>
      </w:r>
      <w:r w:rsidR="00FC2C4F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Pr="007F2CB0">
        <w:rPr>
          <w:sz w:val="28"/>
          <w:szCs w:val="28"/>
        </w:rPr>
        <w:t xml:space="preserve">Choose any other </w:t>
      </w:r>
      <w:r w:rsidRPr="007F2CB0">
        <w:rPr>
          <w:b/>
          <w:sz w:val="28"/>
          <w:szCs w:val="28"/>
        </w:rPr>
        <w:t>TWO</w:t>
      </w:r>
      <w:r w:rsidR="00FC2C4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Questions</w:t>
      </w:r>
    </w:p>
    <w:p w:rsidR="008A5864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b/>
          <w:sz w:val="32"/>
          <w:szCs w:val="32"/>
        </w:rPr>
      </w:pPr>
    </w:p>
    <w:p w:rsidR="008A5864" w:rsidRPr="0073254C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ONE</w:t>
      </w:r>
    </w:p>
    <w:p w:rsidR="008A5864" w:rsidRPr="0073254C" w:rsidRDefault="008A5864" w:rsidP="008A5864">
      <w:pPr>
        <w:pStyle w:val="ListParagraph"/>
        <w:rPr>
          <w:sz w:val="28"/>
          <w:szCs w:val="28"/>
        </w:rPr>
      </w:pPr>
    </w:p>
    <w:p w:rsidR="00E32F78" w:rsidRPr="00715444" w:rsidRDefault="0086219B" w:rsidP="00E32F78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Describe the </w:t>
      </w:r>
      <w:r w:rsidR="00E32F78" w:rsidRPr="00715444">
        <w:t xml:space="preserve">author of the book of ACTS </w:t>
      </w:r>
      <w:r>
        <w:tab/>
      </w:r>
      <w:r>
        <w:tab/>
      </w:r>
      <w:r>
        <w:tab/>
      </w:r>
      <w:r>
        <w:tab/>
      </w:r>
      <w:r w:rsidR="00F44109">
        <w:t xml:space="preserve"> </w:t>
      </w:r>
      <w:r w:rsidR="00E32F78" w:rsidRPr="0086219B">
        <w:rPr>
          <w:b/>
        </w:rPr>
        <w:t>(5marks)</w:t>
      </w:r>
    </w:p>
    <w:p w:rsidR="00E32F78" w:rsidRPr="00715444" w:rsidRDefault="00E32F78" w:rsidP="00E32F78">
      <w:pPr>
        <w:pStyle w:val="ListParagraph"/>
        <w:spacing w:after="160" w:line="259" w:lineRule="auto"/>
        <w:ind w:left="1800"/>
      </w:pPr>
    </w:p>
    <w:p w:rsidR="00E32F78" w:rsidRDefault="0086219B" w:rsidP="00F44109">
      <w:pPr>
        <w:pStyle w:val="ListParagraph"/>
        <w:numPr>
          <w:ilvl w:val="0"/>
          <w:numId w:val="11"/>
        </w:numPr>
        <w:tabs>
          <w:tab w:val="left" w:pos="1384"/>
        </w:tabs>
        <w:spacing w:after="160" w:line="259" w:lineRule="auto"/>
      </w:pPr>
      <w:r>
        <w:t>Draw</w:t>
      </w:r>
      <w:r w:rsidR="00E32F78">
        <w:t xml:space="preserve"> </w:t>
      </w:r>
      <w:r w:rsidRPr="0086219B">
        <w:rPr>
          <w:b/>
          <w:u w:val="single"/>
        </w:rPr>
        <w:t>FIVE</w:t>
      </w:r>
      <w:r w:rsidR="00E32F78">
        <w:t xml:space="preserve"> lessons th</w:t>
      </w:r>
      <w:r w:rsidR="005D3134">
        <w:t xml:space="preserve">at changed your life as you read the book ACTS  </w:t>
      </w:r>
      <w:r w:rsidR="00E32F78" w:rsidRPr="00F44109">
        <w:rPr>
          <w:b/>
        </w:rPr>
        <w:t>(5marks)</w:t>
      </w:r>
      <w:r w:rsidR="00E32F78">
        <w:t xml:space="preserve"> </w:t>
      </w:r>
    </w:p>
    <w:p w:rsidR="00E32F78" w:rsidRDefault="00E32F78" w:rsidP="00E32F78">
      <w:pPr>
        <w:pStyle w:val="ListParagraph"/>
        <w:tabs>
          <w:tab w:val="left" w:pos="1384"/>
        </w:tabs>
        <w:spacing w:after="160" w:line="259" w:lineRule="auto"/>
        <w:ind w:left="1080"/>
      </w:pPr>
    </w:p>
    <w:p w:rsidR="00E32F78" w:rsidRDefault="00E32F78" w:rsidP="00E32F78">
      <w:pPr>
        <w:pStyle w:val="ListParagraph"/>
        <w:numPr>
          <w:ilvl w:val="0"/>
          <w:numId w:val="11"/>
        </w:numPr>
        <w:tabs>
          <w:tab w:val="left" w:pos="1384"/>
        </w:tabs>
        <w:spacing w:after="160" w:line="259" w:lineRule="auto"/>
      </w:pPr>
      <w:r>
        <w:t xml:space="preserve">Describe </w:t>
      </w:r>
      <w:r w:rsidR="00F44109" w:rsidRPr="00F44109">
        <w:rPr>
          <w:b/>
          <w:u w:val="single"/>
        </w:rPr>
        <w:t>FIVE</w:t>
      </w:r>
      <w:r w:rsidR="00F44109">
        <w:t xml:space="preserve"> </w:t>
      </w:r>
      <w:r>
        <w:t xml:space="preserve">outstanding </w:t>
      </w:r>
      <w:r w:rsidR="0086219B">
        <w:t xml:space="preserve">leadership qualities of  Paul as discussed in the book of </w:t>
      </w:r>
      <w:r w:rsidR="00F44109">
        <w:t>ACTS</w:t>
      </w:r>
      <w:r w:rsidR="0086219B">
        <w:tab/>
      </w:r>
      <w:r w:rsidR="0086219B">
        <w:tab/>
      </w:r>
      <w:r w:rsidR="0086219B">
        <w:tab/>
      </w:r>
      <w:r w:rsidR="0086219B">
        <w:tab/>
      </w:r>
      <w:r w:rsidR="0086219B">
        <w:tab/>
      </w:r>
      <w:r w:rsidR="0086219B">
        <w:tab/>
      </w:r>
      <w:r w:rsidR="0086219B">
        <w:tab/>
      </w:r>
      <w:r w:rsidR="0086219B">
        <w:tab/>
      </w:r>
      <w:r w:rsidR="0086219B">
        <w:tab/>
      </w:r>
      <w:r w:rsidRPr="0086219B">
        <w:rPr>
          <w:b/>
        </w:rPr>
        <w:t>(10</w:t>
      </w:r>
      <w:r w:rsidR="0086219B" w:rsidRPr="0086219B">
        <w:rPr>
          <w:b/>
        </w:rPr>
        <w:t xml:space="preserve"> M</w:t>
      </w:r>
      <w:r w:rsidRPr="0086219B">
        <w:rPr>
          <w:b/>
        </w:rPr>
        <w:t>arks)</w:t>
      </w:r>
    </w:p>
    <w:p w:rsidR="00E32F78" w:rsidRPr="00715444" w:rsidRDefault="00E32F78" w:rsidP="00E32F78">
      <w:pPr>
        <w:pStyle w:val="ListParagraph"/>
      </w:pPr>
    </w:p>
    <w:p w:rsidR="00E32F78" w:rsidRPr="0086219B" w:rsidRDefault="0080402D" w:rsidP="0086219B">
      <w:pPr>
        <w:pStyle w:val="ListParagraph"/>
        <w:numPr>
          <w:ilvl w:val="0"/>
          <w:numId w:val="11"/>
        </w:numPr>
        <w:tabs>
          <w:tab w:val="left" w:pos="1384"/>
        </w:tabs>
        <w:spacing w:line="259" w:lineRule="auto"/>
      </w:pPr>
      <w:r>
        <w:t>Explain</w:t>
      </w:r>
      <w:r w:rsidR="0086219B">
        <w:t xml:space="preserve"> </w:t>
      </w:r>
      <w:r w:rsidR="00E32F78">
        <w:t xml:space="preserve">the implication of Paul’s </w:t>
      </w:r>
      <w:r w:rsidR="0086219B">
        <w:t xml:space="preserve">conversion to the </w:t>
      </w:r>
      <w:r w:rsidR="00E32F78">
        <w:t>bir</w:t>
      </w:r>
      <w:r w:rsidR="0086219B">
        <w:t xml:space="preserve">th and expansion of the </w:t>
      </w:r>
      <w:r w:rsidR="005D3134">
        <w:t>Christian Church</w:t>
      </w:r>
      <w:r w:rsidR="0086219B" w:rsidRPr="005D3134">
        <w:rPr>
          <w:b/>
        </w:rPr>
        <w:tab/>
      </w:r>
      <w:r w:rsidR="0086219B" w:rsidRPr="005D3134">
        <w:rPr>
          <w:b/>
        </w:rPr>
        <w:tab/>
      </w:r>
      <w:r w:rsidR="0086219B" w:rsidRPr="005D3134">
        <w:rPr>
          <w:b/>
        </w:rPr>
        <w:tab/>
      </w:r>
      <w:r w:rsidR="0086219B" w:rsidRPr="005D3134">
        <w:rPr>
          <w:b/>
        </w:rPr>
        <w:tab/>
      </w:r>
      <w:r w:rsidR="0086219B" w:rsidRPr="005D3134">
        <w:rPr>
          <w:b/>
        </w:rPr>
        <w:tab/>
      </w:r>
      <w:r w:rsidR="0086219B" w:rsidRPr="005D3134">
        <w:rPr>
          <w:b/>
        </w:rPr>
        <w:tab/>
      </w:r>
      <w:r w:rsidR="0086219B" w:rsidRPr="005D3134">
        <w:rPr>
          <w:b/>
        </w:rPr>
        <w:tab/>
      </w:r>
      <w:r w:rsidR="005D3134">
        <w:rPr>
          <w:b/>
        </w:rPr>
        <w:t xml:space="preserve">           </w:t>
      </w:r>
      <w:r w:rsidR="00E32F78" w:rsidRPr="005D3134">
        <w:rPr>
          <w:b/>
        </w:rPr>
        <w:t>(</w:t>
      </w:r>
      <w:r w:rsidR="0086219B" w:rsidRPr="005D3134">
        <w:rPr>
          <w:b/>
        </w:rPr>
        <w:t>10 M</w:t>
      </w:r>
      <w:r w:rsidR="00E32F78" w:rsidRPr="005D3134">
        <w:rPr>
          <w:b/>
        </w:rPr>
        <w:t>arks)</w:t>
      </w:r>
    </w:p>
    <w:p w:rsidR="00FC2C4F" w:rsidRDefault="00FC2C4F" w:rsidP="00E527BB">
      <w:pPr>
        <w:pStyle w:val="ListParagraph"/>
        <w:spacing w:after="160" w:line="259" w:lineRule="auto"/>
        <w:ind w:left="1800"/>
      </w:pPr>
    </w:p>
    <w:p w:rsidR="008A5864" w:rsidRPr="00F3572E" w:rsidRDefault="008A5864" w:rsidP="008A5864">
      <w:pPr>
        <w:pStyle w:val="NoSpacing"/>
        <w:spacing w:line="276" w:lineRule="auto"/>
        <w:jc w:val="both"/>
        <w:rPr>
          <w:sz w:val="28"/>
          <w:szCs w:val="28"/>
        </w:rPr>
      </w:pPr>
    </w:p>
    <w:p w:rsidR="008A5864" w:rsidRPr="0073254C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TWO</w:t>
      </w:r>
    </w:p>
    <w:p w:rsidR="008A5864" w:rsidRPr="006E5FBA" w:rsidRDefault="008A5864" w:rsidP="008A5864">
      <w:pPr>
        <w:rPr>
          <w:sz w:val="28"/>
          <w:szCs w:val="28"/>
        </w:rPr>
      </w:pPr>
    </w:p>
    <w:p w:rsidR="00E32F78" w:rsidRPr="00715444" w:rsidRDefault="00E32F78" w:rsidP="00E32F78">
      <w:pPr>
        <w:pStyle w:val="ListParagraph"/>
        <w:spacing w:after="160" w:line="259" w:lineRule="auto"/>
        <w:ind w:left="1080"/>
        <w:rPr>
          <w:u w:val="single"/>
        </w:rPr>
      </w:pPr>
    </w:p>
    <w:p w:rsidR="00E32F78" w:rsidRPr="00715444" w:rsidRDefault="004B3CFB" w:rsidP="00E32F78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Describe </w:t>
      </w:r>
      <w:r w:rsidR="00E32F78" w:rsidRPr="00715444">
        <w:t>the recipient</w:t>
      </w:r>
      <w:r>
        <w:t>s</w:t>
      </w:r>
      <w:r w:rsidR="00E32F78" w:rsidRPr="00715444">
        <w:t xml:space="preserve"> of book of ACTS </w:t>
      </w:r>
      <w:r>
        <w:tab/>
      </w:r>
      <w:r>
        <w:tab/>
      </w:r>
      <w:r>
        <w:tab/>
      </w:r>
      <w:r>
        <w:tab/>
      </w:r>
      <w:r w:rsidR="00E32F78" w:rsidRPr="004B3CFB">
        <w:rPr>
          <w:b/>
        </w:rPr>
        <w:t>(</w:t>
      </w:r>
      <w:r w:rsidRPr="004B3CFB">
        <w:rPr>
          <w:b/>
        </w:rPr>
        <w:t>6</w:t>
      </w:r>
      <w:r>
        <w:rPr>
          <w:b/>
        </w:rPr>
        <w:t xml:space="preserve"> M</w:t>
      </w:r>
      <w:r w:rsidR="00E32F78" w:rsidRPr="004B3CFB">
        <w:rPr>
          <w:b/>
        </w:rPr>
        <w:t>arks)</w:t>
      </w:r>
    </w:p>
    <w:p w:rsidR="00E32F78" w:rsidRPr="00F44109" w:rsidRDefault="0080402D" w:rsidP="00E32F78">
      <w:pPr>
        <w:pStyle w:val="ListParagraph"/>
        <w:numPr>
          <w:ilvl w:val="0"/>
          <w:numId w:val="12"/>
        </w:numPr>
        <w:spacing w:after="160" w:line="259" w:lineRule="auto"/>
      </w:pPr>
      <w:r>
        <w:t>Discuss the works of the Holy Spirit in the Early Church</w:t>
      </w:r>
      <w:r w:rsidR="004B3CFB">
        <w:tab/>
      </w:r>
      <w:r w:rsidR="004B3CFB">
        <w:tab/>
      </w:r>
      <w:r w:rsidR="00E32F78" w:rsidRPr="004B3CFB">
        <w:rPr>
          <w:b/>
        </w:rPr>
        <w:t>(</w:t>
      </w:r>
      <w:r>
        <w:rPr>
          <w:b/>
        </w:rPr>
        <w:t>4</w:t>
      </w:r>
      <w:r w:rsidR="004B3CFB">
        <w:rPr>
          <w:b/>
        </w:rPr>
        <w:t xml:space="preserve"> M</w:t>
      </w:r>
      <w:r w:rsidR="00E32F78" w:rsidRPr="004B3CFB">
        <w:rPr>
          <w:b/>
        </w:rPr>
        <w:t>arks)</w:t>
      </w:r>
    </w:p>
    <w:p w:rsidR="00F44109" w:rsidRPr="00715444" w:rsidRDefault="0080402D" w:rsidP="00E32F78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Explain the relevance of the </w:t>
      </w:r>
      <w:r w:rsidR="00F44109" w:rsidRPr="00F44109">
        <w:t xml:space="preserve">book of Acts </w:t>
      </w:r>
      <w:r>
        <w:t>in</w:t>
      </w:r>
      <w:r w:rsidR="00F44109" w:rsidRPr="00F44109">
        <w:t xml:space="preserve"> the church today</w:t>
      </w:r>
      <w:r w:rsidR="00F44109">
        <w:rPr>
          <w:color w:val="FF0000"/>
        </w:rPr>
        <w:tab/>
      </w:r>
      <w:r>
        <w:rPr>
          <w:color w:val="FF0000"/>
        </w:rPr>
        <w:t xml:space="preserve">            </w:t>
      </w:r>
      <w:r w:rsidR="00F44109" w:rsidRPr="00F44109">
        <w:rPr>
          <w:b/>
        </w:rPr>
        <w:t>(10</w:t>
      </w:r>
      <w:r w:rsidR="00F44109">
        <w:rPr>
          <w:b/>
        </w:rPr>
        <w:t xml:space="preserve"> </w:t>
      </w:r>
      <w:r w:rsidR="00F44109" w:rsidRPr="00F44109">
        <w:rPr>
          <w:b/>
        </w:rPr>
        <w:t>M</w:t>
      </w:r>
      <w:r w:rsidR="00F44109">
        <w:rPr>
          <w:b/>
        </w:rPr>
        <w:t>ar</w:t>
      </w:r>
      <w:r w:rsidR="00F44109" w:rsidRPr="00F44109">
        <w:rPr>
          <w:b/>
        </w:rPr>
        <w:t>ks)</w:t>
      </w:r>
      <w:r w:rsidR="00F44109">
        <w:rPr>
          <w:color w:val="FF0000"/>
        </w:rPr>
        <w:tab/>
      </w:r>
    </w:p>
    <w:p w:rsidR="00FC2C4F" w:rsidRPr="006D442B" w:rsidRDefault="00FC2C4F" w:rsidP="00E527BB">
      <w:pPr>
        <w:spacing w:after="160" w:line="259" w:lineRule="auto"/>
      </w:pPr>
    </w:p>
    <w:p w:rsidR="008A5864" w:rsidRPr="0073254C" w:rsidRDefault="008A5864" w:rsidP="008A5864">
      <w:pPr>
        <w:rPr>
          <w:b/>
          <w:sz w:val="28"/>
          <w:szCs w:val="28"/>
        </w:rPr>
      </w:pPr>
    </w:p>
    <w:p w:rsidR="008A5864" w:rsidRPr="0073254C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THREE</w:t>
      </w:r>
    </w:p>
    <w:p w:rsidR="004B3CFB" w:rsidRPr="004B3CFB" w:rsidRDefault="004B3CFB" w:rsidP="004B3CFB">
      <w:pPr>
        <w:pStyle w:val="ListParagraph"/>
        <w:numPr>
          <w:ilvl w:val="0"/>
          <w:numId w:val="20"/>
        </w:numPr>
        <w:spacing w:after="200" w:line="276" w:lineRule="auto"/>
        <w:rPr>
          <w:b/>
          <w:sz w:val="28"/>
          <w:szCs w:val="28"/>
        </w:rPr>
      </w:pPr>
      <w:r>
        <w:t xml:space="preserve">What occasioned the writing of the </w:t>
      </w:r>
      <w:r w:rsidR="00E32F78" w:rsidRPr="00715444">
        <w:t>book of ACTS</w:t>
      </w:r>
      <w:r>
        <w:t>?</w:t>
      </w:r>
      <w:r>
        <w:tab/>
      </w:r>
      <w:r>
        <w:tab/>
      </w:r>
      <w:r>
        <w:tab/>
      </w:r>
      <w:r>
        <w:tab/>
      </w:r>
      <w:r w:rsidRPr="004B3CFB">
        <w:rPr>
          <w:b/>
        </w:rPr>
        <w:t>(</w:t>
      </w:r>
      <w:r w:rsidR="0080402D">
        <w:rPr>
          <w:b/>
        </w:rPr>
        <w:t>2</w:t>
      </w:r>
      <w:r>
        <w:rPr>
          <w:b/>
        </w:rPr>
        <w:t xml:space="preserve"> </w:t>
      </w:r>
      <w:r w:rsidRPr="004B3CFB">
        <w:rPr>
          <w:b/>
        </w:rPr>
        <w:t>Marks)</w:t>
      </w:r>
    </w:p>
    <w:p w:rsidR="008A5864" w:rsidRPr="004B3CFB" w:rsidRDefault="00E32F78" w:rsidP="004B3CFB">
      <w:pPr>
        <w:pStyle w:val="ListParagraph"/>
        <w:numPr>
          <w:ilvl w:val="0"/>
          <w:numId w:val="20"/>
        </w:numPr>
        <w:spacing w:after="200" w:line="276" w:lineRule="auto"/>
        <w:rPr>
          <w:b/>
          <w:sz w:val="28"/>
          <w:szCs w:val="28"/>
        </w:rPr>
      </w:pPr>
      <w:r w:rsidRPr="00715444">
        <w:t xml:space="preserve"> </w:t>
      </w:r>
      <w:r w:rsidR="00F44109">
        <w:t xml:space="preserve">Discuss the purpose of the Gift of Speaking in Tongues </w:t>
      </w:r>
      <w:r w:rsidR="00F44109">
        <w:tab/>
      </w:r>
      <w:r w:rsidR="00F44109">
        <w:tab/>
      </w:r>
      <w:r w:rsidR="00F44109">
        <w:tab/>
      </w:r>
      <w:r w:rsidR="00F44109" w:rsidRPr="00F44109">
        <w:rPr>
          <w:b/>
        </w:rPr>
        <w:t>(8 Marks)</w:t>
      </w:r>
    </w:p>
    <w:p w:rsidR="00F44109" w:rsidRPr="00715444" w:rsidRDefault="00F44109" w:rsidP="00F44109">
      <w:pPr>
        <w:pStyle w:val="ListParagraph"/>
        <w:numPr>
          <w:ilvl w:val="0"/>
          <w:numId w:val="20"/>
        </w:numPr>
        <w:spacing w:after="160" w:line="259" w:lineRule="auto"/>
      </w:pPr>
      <w:r w:rsidRPr="00715444">
        <w:t xml:space="preserve">Apart from the expansion of the church, the book of </w:t>
      </w:r>
      <w:proofErr w:type="gramStart"/>
      <w:r w:rsidRPr="00715444">
        <w:t>ACTS,</w:t>
      </w:r>
      <w:proofErr w:type="gramEnd"/>
      <w:r w:rsidRPr="00715444">
        <w:t xml:space="preserve"> has several issues that were emphasized.   Describe </w:t>
      </w:r>
      <w:r w:rsidR="0080402D" w:rsidRPr="0080402D">
        <w:rPr>
          <w:b/>
          <w:u w:val="single"/>
        </w:rPr>
        <w:t>FIVE</w:t>
      </w:r>
      <w:r w:rsidRPr="00715444">
        <w:t xml:space="preserve"> of the</w:t>
      </w:r>
      <w:r w:rsidR="0080402D">
        <w:t>se</w:t>
      </w:r>
      <w:r w:rsidRPr="00715444">
        <w:t xml:space="preserve"> issues. </w:t>
      </w:r>
      <w:r w:rsidR="0080402D">
        <w:tab/>
      </w:r>
      <w:r w:rsidR="0080402D">
        <w:tab/>
      </w:r>
      <w:r w:rsidR="0080402D">
        <w:tab/>
      </w:r>
      <w:r w:rsidR="0080402D">
        <w:tab/>
      </w:r>
      <w:r w:rsidRPr="0080402D">
        <w:rPr>
          <w:b/>
        </w:rPr>
        <w:t>(10marks)</w:t>
      </w:r>
    </w:p>
    <w:p w:rsidR="008A5864" w:rsidRPr="0073254C" w:rsidRDefault="008A5864" w:rsidP="008A5864">
      <w:pPr>
        <w:pStyle w:val="Title1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73254C">
        <w:rPr>
          <w:rFonts w:ascii="Times New Roman" w:hAnsi="Times New Roman"/>
          <w:sz w:val="28"/>
          <w:szCs w:val="28"/>
        </w:rPr>
        <w:t>QUESTION F</w:t>
      </w:r>
      <w:r w:rsidR="005D3134">
        <w:rPr>
          <w:rFonts w:ascii="Times New Roman" w:hAnsi="Times New Roman"/>
          <w:sz w:val="28"/>
          <w:szCs w:val="28"/>
        </w:rPr>
        <w:t>OUR</w:t>
      </w:r>
    </w:p>
    <w:p w:rsidR="00E32F78" w:rsidRDefault="00B84316" w:rsidP="00E32F78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Discuss </w:t>
      </w:r>
      <w:r w:rsidR="005D3134">
        <w:t>the centrality of Acts 1:</w:t>
      </w:r>
      <w:r w:rsidR="00E32F78">
        <w:t>8</w:t>
      </w:r>
      <w:r w:rsidR="00F44109">
        <w:tab/>
      </w:r>
      <w:bookmarkStart w:id="0" w:name="_GoBack"/>
      <w:bookmarkEnd w:id="0"/>
      <w:r w:rsidR="00F44109">
        <w:tab/>
      </w:r>
      <w:r w:rsidR="00F44109">
        <w:tab/>
      </w:r>
      <w:r w:rsidR="00F44109">
        <w:tab/>
      </w:r>
      <w:r w:rsidR="0080402D">
        <w:tab/>
      </w:r>
      <w:r w:rsidR="00E32F78" w:rsidRPr="0080402D">
        <w:rPr>
          <w:b/>
        </w:rPr>
        <w:t>(</w:t>
      </w:r>
      <w:r>
        <w:rPr>
          <w:b/>
        </w:rPr>
        <w:t>4 M</w:t>
      </w:r>
      <w:r w:rsidR="00E32F78" w:rsidRPr="0080402D">
        <w:rPr>
          <w:b/>
        </w:rPr>
        <w:t>arks)</w:t>
      </w:r>
    </w:p>
    <w:p w:rsidR="00E32F78" w:rsidRDefault="00E32F78" w:rsidP="00E32F78">
      <w:pPr>
        <w:pStyle w:val="ListParagraph"/>
        <w:spacing w:after="160" w:line="259" w:lineRule="auto"/>
        <w:ind w:left="2160"/>
      </w:pPr>
    </w:p>
    <w:p w:rsidR="00E32F78" w:rsidRPr="0080402D" w:rsidRDefault="00E32F78" w:rsidP="00E32F78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Give a detailed description of the periods of witnessing, including the key proponents, their tasks and biblical passages </w:t>
      </w:r>
      <w:r w:rsidR="00F44109">
        <w:tab/>
      </w:r>
      <w:r w:rsidR="00F44109">
        <w:tab/>
      </w:r>
      <w:r w:rsidR="00F44109">
        <w:tab/>
      </w:r>
      <w:r w:rsidR="00F44109">
        <w:tab/>
      </w:r>
      <w:r w:rsidRPr="0080402D">
        <w:rPr>
          <w:b/>
        </w:rPr>
        <w:t>(12makrs)</w:t>
      </w:r>
    </w:p>
    <w:p w:rsidR="0080402D" w:rsidRDefault="0080402D" w:rsidP="0080402D">
      <w:pPr>
        <w:pStyle w:val="ListParagraph"/>
      </w:pPr>
    </w:p>
    <w:p w:rsidR="00B84316" w:rsidRPr="005D3134" w:rsidRDefault="00B84316" w:rsidP="00B84316">
      <w:pPr>
        <w:pStyle w:val="ListParagraph"/>
        <w:numPr>
          <w:ilvl w:val="0"/>
          <w:numId w:val="19"/>
        </w:numPr>
      </w:pPr>
      <w:r>
        <w:t xml:space="preserve">Outline any </w:t>
      </w:r>
      <w:r>
        <w:rPr>
          <w:b/>
        </w:rPr>
        <w:t>FOUR</w:t>
      </w:r>
      <w:r>
        <w:t xml:space="preserve"> possible identifications of </w:t>
      </w:r>
      <w:proofErr w:type="spellStart"/>
      <w:r>
        <w:t>Theophilus</w:t>
      </w:r>
      <w:proofErr w:type="spellEnd"/>
      <w:r>
        <w:tab/>
      </w:r>
      <w:r>
        <w:tab/>
      </w:r>
      <w:r w:rsidRPr="00B84316">
        <w:rPr>
          <w:b/>
        </w:rPr>
        <w:t>(6 Marks)</w:t>
      </w:r>
    </w:p>
    <w:p w:rsidR="005D3134" w:rsidRDefault="005D3134" w:rsidP="005D3134"/>
    <w:p w:rsidR="005D3134" w:rsidRDefault="005D3134" w:rsidP="005D3134">
      <w:pPr>
        <w:rPr>
          <w:b/>
          <w:sz w:val="28"/>
          <w:szCs w:val="28"/>
        </w:rPr>
      </w:pPr>
    </w:p>
    <w:p w:rsidR="005D3134" w:rsidRDefault="005D3134" w:rsidP="005D313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FIVE</w:t>
      </w:r>
    </w:p>
    <w:p w:rsidR="005D3134" w:rsidRDefault="005D3134" w:rsidP="005D3134">
      <w:pPr>
        <w:rPr>
          <w:sz w:val="28"/>
          <w:szCs w:val="28"/>
        </w:rPr>
      </w:pPr>
    </w:p>
    <w:p w:rsidR="005D3134" w:rsidRPr="007F44D0" w:rsidRDefault="005D3134" w:rsidP="005D3134">
      <w:r>
        <w:t>Trace Paul’s second missionary journey with a particular focus on the places visited, personnel involved, main events that took place and the major results that were realized</w:t>
      </w:r>
      <w:r>
        <w:tab/>
      </w:r>
      <w:r w:rsidRPr="00F44109">
        <w:rPr>
          <w:b/>
        </w:rPr>
        <w:t>(20 Marks)</w:t>
      </w:r>
    </w:p>
    <w:p w:rsidR="005D3134" w:rsidRDefault="005D3134" w:rsidP="005D3134"/>
    <w:p w:rsidR="0080402D" w:rsidRDefault="0080402D" w:rsidP="0080402D">
      <w:pPr>
        <w:pStyle w:val="ListParagraph"/>
        <w:spacing w:after="160" w:line="259" w:lineRule="auto"/>
        <w:ind w:left="1155"/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/>
    <w:p w:rsidR="008A5864" w:rsidRPr="00253D2A" w:rsidRDefault="008A5864" w:rsidP="008A5864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tab/>
      </w:r>
    </w:p>
    <w:p w:rsidR="008A5864" w:rsidRDefault="008A5864" w:rsidP="008A5864"/>
    <w:p w:rsidR="008A5864" w:rsidRDefault="008A5864" w:rsidP="008A5864"/>
    <w:p w:rsidR="008A5864" w:rsidRDefault="008A5864" w:rsidP="008A5864">
      <w:pPr>
        <w:tabs>
          <w:tab w:val="left" w:pos="1640"/>
        </w:tabs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</w:p>
    <w:p w:rsidR="008A5864" w:rsidRPr="00F12408" w:rsidRDefault="008A5864" w:rsidP="008A5864">
      <w:pPr>
        <w:pStyle w:val="ListParagraph"/>
        <w:autoSpaceDE w:val="0"/>
        <w:autoSpaceDN w:val="0"/>
        <w:adjustRightInd w:val="0"/>
        <w:jc w:val="center"/>
        <w:rPr>
          <w:rFonts w:ascii="Maiandra GD" w:hAnsi="Maiandra GD" w:cs="BookmanOldStyle-Bold"/>
          <w:b/>
          <w:bCs/>
          <w:color w:val="000000"/>
          <w:sz w:val="40"/>
          <w:szCs w:val="40"/>
        </w:rPr>
      </w:pPr>
      <w:r w:rsidRPr="00FA43CB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2026920</wp:posOffset>
            </wp:positionH>
            <wp:positionV relativeFrom="paragraph">
              <wp:posOffset>-334645</wp:posOffset>
            </wp:positionV>
            <wp:extent cx="825500" cy="859790"/>
            <wp:effectExtent l="19050" t="0" r="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2408">
        <w:rPr>
          <w:rFonts w:ascii="Maiandra GD" w:hAnsi="Maiandra GD" w:cs="BookmanOldStyle-Bold"/>
          <w:b/>
          <w:bCs/>
          <w:color w:val="000000"/>
          <w:sz w:val="40"/>
          <w:szCs w:val="40"/>
        </w:rPr>
        <w:t>KABARAKUNIVERSITY</w:t>
      </w:r>
    </w:p>
    <w:p w:rsidR="008A5864" w:rsidRPr="00F12408" w:rsidRDefault="008A5864" w:rsidP="008A5864">
      <w:pPr>
        <w:pStyle w:val="ListParagraph"/>
        <w:spacing w:line="276" w:lineRule="auto"/>
        <w:jc w:val="center"/>
        <w:rPr>
          <w:rFonts w:ascii="Maiandra GD" w:hAnsi="Maiandra GD"/>
          <w:b/>
          <w:color w:val="000000"/>
          <w:sz w:val="36"/>
          <w:szCs w:val="36"/>
        </w:rPr>
      </w:pPr>
    </w:p>
    <w:p w:rsidR="008A5864" w:rsidRPr="00F12408" w:rsidRDefault="008A5864" w:rsidP="008A5864">
      <w:pPr>
        <w:pStyle w:val="ListParagraph"/>
        <w:spacing w:line="276" w:lineRule="auto"/>
        <w:rPr>
          <w:rFonts w:ascii="Maiandra GD" w:hAnsi="Maiandra GD"/>
          <w:b/>
          <w:color w:val="000000"/>
          <w:sz w:val="36"/>
          <w:szCs w:val="36"/>
        </w:rPr>
      </w:pPr>
      <w:r w:rsidRPr="00F12408">
        <w:rPr>
          <w:rFonts w:ascii="Maiandra GD" w:hAnsi="Maiandra GD"/>
          <w:b/>
          <w:color w:val="000000"/>
          <w:sz w:val="36"/>
          <w:szCs w:val="36"/>
        </w:rPr>
        <w:t>UNIVERSITY EXAMINATIONS</w:t>
      </w:r>
    </w:p>
    <w:p w:rsidR="008A5864" w:rsidRPr="00F12408" w:rsidRDefault="008A5864" w:rsidP="008A5864">
      <w:pPr>
        <w:pStyle w:val="ListParagraph"/>
        <w:spacing w:line="276" w:lineRule="auto"/>
        <w:rPr>
          <w:rFonts w:ascii="Maiandra GD" w:hAnsi="Maiandra GD"/>
          <w:b/>
          <w:color w:val="000000"/>
          <w:sz w:val="32"/>
          <w:szCs w:val="32"/>
        </w:rPr>
      </w:pPr>
      <w:proofErr w:type="gramStart"/>
      <w:r w:rsidRPr="00F12408">
        <w:rPr>
          <w:rFonts w:ascii="Maiandra GD" w:hAnsi="Maiandra GD"/>
          <w:b/>
          <w:color w:val="000000"/>
          <w:sz w:val="32"/>
          <w:szCs w:val="32"/>
        </w:rPr>
        <w:t>201</w:t>
      </w:r>
      <w:r>
        <w:rPr>
          <w:rFonts w:ascii="Maiandra GD" w:hAnsi="Maiandra GD"/>
          <w:b/>
          <w:color w:val="000000"/>
          <w:sz w:val="32"/>
          <w:szCs w:val="32"/>
        </w:rPr>
        <w:t xml:space="preserve">8  </w:t>
      </w:r>
      <w:r w:rsidRPr="00F12408">
        <w:rPr>
          <w:rFonts w:ascii="Maiandra GD" w:hAnsi="Maiandra GD"/>
          <w:b/>
          <w:color w:val="000000"/>
          <w:sz w:val="32"/>
          <w:szCs w:val="32"/>
        </w:rPr>
        <w:t>ACADEMIC</w:t>
      </w:r>
      <w:proofErr w:type="gramEnd"/>
      <w:r w:rsidRPr="00F12408">
        <w:rPr>
          <w:rFonts w:ascii="Maiandra GD" w:hAnsi="Maiandra GD"/>
          <w:b/>
          <w:color w:val="000000"/>
          <w:sz w:val="32"/>
          <w:szCs w:val="32"/>
        </w:rPr>
        <w:t xml:space="preserve"> YEAR</w:t>
      </w:r>
    </w:p>
    <w:p w:rsidR="008A5864" w:rsidRPr="00DD115F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color w:val="000000"/>
          <w:sz w:val="28"/>
          <w:szCs w:val="28"/>
        </w:rPr>
      </w:pPr>
      <w:proofErr w:type="gramStart"/>
      <w:r w:rsidRPr="00DD115F">
        <w:rPr>
          <w:rFonts w:ascii="Maiandra GD" w:hAnsi="Maiandra GD"/>
          <w:color w:val="000000"/>
          <w:sz w:val="28"/>
          <w:szCs w:val="28"/>
        </w:rPr>
        <w:t>FOR THE DEGREE OF BACHELOR OF COMMERCE; BACHELOR OF BUSINESS MANAGEMENT AND INFORMATION TECHNOLOGY; BACHELOR OF EDUCATION (ARTS &amp; SCIENCE); BACHELOR OF SCIENCE IN (INFORMATION TECHNOLOGY; ECONOMICS &amp; MATHEMATICS; COMPUTER SCIENCE; NURSING; ACTUARIAL SCIENCE AND HUMAN NUTRITION &amp; DIATETICS.</w:t>
      </w:r>
      <w:proofErr w:type="gramEnd"/>
    </w:p>
    <w:p w:rsidR="008A5864" w:rsidRPr="0043087B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color w:val="000000"/>
          <w:sz w:val="28"/>
          <w:szCs w:val="28"/>
        </w:rPr>
      </w:pPr>
    </w:p>
    <w:p w:rsidR="008A5864" w:rsidRPr="0043087B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b/>
          <w:sz w:val="32"/>
          <w:szCs w:val="32"/>
        </w:rPr>
      </w:pPr>
      <w:r w:rsidRPr="0043087B">
        <w:rPr>
          <w:rFonts w:ascii="Maiandra GD" w:hAnsi="Maiandra GD"/>
          <w:b/>
          <w:bCs/>
          <w:iCs/>
          <w:sz w:val="32"/>
          <w:szCs w:val="32"/>
        </w:rPr>
        <w:t>BIBL 210</w:t>
      </w:r>
      <w:r w:rsidRPr="0043087B">
        <w:rPr>
          <w:rFonts w:ascii="Maiandra GD" w:hAnsi="Maiandra GD"/>
          <w:b/>
          <w:sz w:val="32"/>
          <w:szCs w:val="32"/>
        </w:rPr>
        <w:t xml:space="preserve">    REDEMPTION STORY</w:t>
      </w:r>
    </w:p>
    <w:p w:rsidR="008A5864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b/>
          <w:sz w:val="32"/>
          <w:szCs w:val="32"/>
        </w:rPr>
      </w:pPr>
      <w:r w:rsidRPr="0043087B">
        <w:rPr>
          <w:rFonts w:ascii="Maiandra GD" w:hAnsi="Maiandra GD"/>
          <w:b/>
          <w:sz w:val="32"/>
          <w:szCs w:val="32"/>
        </w:rPr>
        <w:t>ALL CAMPUSES</w:t>
      </w:r>
    </w:p>
    <w:p w:rsidR="008A5864" w:rsidRDefault="00677080" w:rsidP="008A5864">
      <w:pPr>
        <w:pStyle w:val="ListParagraph"/>
        <w:spacing w:line="360" w:lineRule="auto"/>
        <w:jc w:val="center"/>
        <w:rPr>
          <w:rFonts w:ascii="Maiandra GD" w:hAnsi="Maiandra GD"/>
          <w:b/>
          <w:bCs/>
          <w:iCs/>
          <w:sz w:val="36"/>
          <w:szCs w:val="36"/>
        </w:rPr>
      </w:pPr>
      <w:r>
        <w:rPr>
          <w:rFonts w:ascii="Maiandra GD" w:hAnsi="Maiandra GD"/>
          <w:b/>
          <w:bCs/>
          <w:iCs/>
          <w:sz w:val="36"/>
          <w:szCs w:val="36"/>
        </w:rPr>
        <w:t>MARKING SCHEME</w:t>
      </w:r>
    </w:p>
    <w:p w:rsidR="008A5864" w:rsidRDefault="008A5864" w:rsidP="008A5864">
      <w:pPr>
        <w:pStyle w:val="ListParagraph"/>
        <w:spacing w:line="360" w:lineRule="auto"/>
        <w:jc w:val="center"/>
        <w:rPr>
          <w:rFonts w:ascii="Maiandra GD" w:hAnsi="Maiandra GD"/>
          <w:b/>
          <w:bCs/>
          <w:iCs/>
          <w:sz w:val="36"/>
          <w:szCs w:val="36"/>
        </w:rPr>
      </w:pPr>
    </w:p>
    <w:p w:rsidR="008A5864" w:rsidRPr="0073254C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ONE</w:t>
      </w:r>
    </w:p>
    <w:p w:rsidR="008A5864" w:rsidRPr="0073254C" w:rsidRDefault="008A5864" w:rsidP="008A5864">
      <w:pPr>
        <w:pStyle w:val="ListParagraph"/>
        <w:rPr>
          <w:sz w:val="28"/>
          <w:szCs w:val="28"/>
        </w:rPr>
      </w:pPr>
    </w:p>
    <w:p w:rsidR="008A5864" w:rsidRPr="0073254C" w:rsidRDefault="008A5864" w:rsidP="008A5864">
      <w:pPr>
        <w:spacing w:after="200" w:line="276" w:lineRule="auto"/>
        <w:rPr>
          <w:sz w:val="28"/>
          <w:szCs w:val="28"/>
        </w:rPr>
      </w:pPr>
      <w:proofErr w:type="gramStart"/>
      <w:r w:rsidRPr="0073254C">
        <w:rPr>
          <w:sz w:val="28"/>
          <w:szCs w:val="28"/>
        </w:rPr>
        <w:t>a</w:t>
      </w:r>
      <w:proofErr w:type="gramEnd"/>
      <w:r w:rsidRPr="0073254C">
        <w:rPr>
          <w:sz w:val="28"/>
          <w:szCs w:val="28"/>
        </w:rPr>
        <w:t>) Define the following terms                                                             (</w:t>
      </w:r>
      <w:r>
        <w:rPr>
          <w:sz w:val="28"/>
          <w:szCs w:val="28"/>
        </w:rPr>
        <w:t>3</w:t>
      </w:r>
      <w:r w:rsidRPr="0073254C">
        <w:rPr>
          <w:sz w:val="28"/>
          <w:szCs w:val="28"/>
        </w:rPr>
        <w:t xml:space="preserve"> Marks)</w:t>
      </w:r>
    </w:p>
    <w:p w:rsidR="008A5864" w:rsidRPr="0073254C" w:rsidRDefault="008A5864" w:rsidP="008A5864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73254C">
        <w:rPr>
          <w:sz w:val="28"/>
          <w:szCs w:val="28"/>
        </w:rPr>
        <w:t>Inter-</w:t>
      </w:r>
      <w:proofErr w:type="spellStart"/>
      <w:r w:rsidRPr="0073254C">
        <w:rPr>
          <w:sz w:val="28"/>
          <w:szCs w:val="28"/>
        </w:rPr>
        <w:t>Testamental</w:t>
      </w:r>
      <w:proofErr w:type="spellEnd"/>
      <w:r w:rsidRPr="0073254C">
        <w:rPr>
          <w:sz w:val="28"/>
          <w:szCs w:val="28"/>
        </w:rPr>
        <w:t xml:space="preserve"> Period</w:t>
      </w:r>
    </w:p>
    <w:p w:rsidR="008A5864" w:rsidRDefault="008A5864" w:rsidP="008A5864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73254C">
        <w:rPr>
          <w:sz w:val="28"/>
          <w:szCs w:val="28"/>
        </w:rPr>
        <w:t>Hellenization</w:t>
      </w:r>
    </w:p>
    <w:p w:rsidR="008A5864" w:rsidRPr="0073254C" w:rsidRDefault="008A5864" w:rsidP="008A5864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Great Commission</w:t>
      </w:r>
    </w:p>
    <w:p w:rsidR="008A5864" w:rsidRPr="0073254C" w:rsidRDefault="008A5864" w:rsidP="008A5864">
      <w:pPr>
        <w:spacing w:after="200" w:line="276" w:lineRule="auto"/>
        <w:rPr>
          <w:sz w:val="28"/>
          <w:szCs w:val="28"/>
        </w:rPr>
      </w:pPr>
      <w:r w:rsidRPr="0073254C">
        <w:rPr>
          <w:sz w:val="28"/>
          <w:szCs w:val="28"/>
        </w:rPr>
        <w:t>b) Explain the following statement “When God sent the Israelites into exile, their role changed from a centripetal role to a centrifugal role”.      (4 Marks)</w:t>
      </w:r>
    </w:p>
    <w:p w:rsidR="008A5864" w:rsidRPr="0073254C" w:rsidRDefault="008A5864" w:rsidP="008A5864">
      <w:pPr>
        <w:spacing w:after="200" w:line="276" w:lineRule="auto"/>
        <w:rPr>
          <w:sz w:val="28"/>
          <w:szCs w:val="28"/>
        </w:rPr>
      </w:pPr>
      <w:r w:rsidRPr="0073254C">
        <w:rPr>
          <w:sz w:val="28"/>
          <w:szCs w:val="28"/>
        </w:rPr>
        <w:t>c) Distinguish between the following terms                                       (6 Marks)</w:t>
      </w:r>
    </w:p>
    <w:p w:rsidR="008A5864" w:rsidRPr="0073254C" w:rsidRDefault="008A5864" w:rsidP="008A586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73254C">
        <w:rPr>
          <w:sz w:val="28"/>
          <w:szCs w:val="28"/>
        </w:rPr>
        <w:t>Hebraic Jews and Hellenistic Jews</w:t>
      </w:r>
    </w:p>
    <w:p w:rsidR="008A5864" w:rsidRPr="0073254C" w:rsidRDefault="008A5864" w:rsidP="008A586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73254C">
        <w:rPr>
          <w:sz w:val="28"/>
          <w:szCs w:val="28"/>
        </w:rPr>
        <w:t>A Proselyte and a God fearer</w:t>
      </w:r>
    </w:p>
    <w:p w:rsidR="008A5864" w:rsidRDefault="008A5864" w:rsidP="008A586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Ptolemies</w:t>
      </w:r>
      <w:proofErr w:type="spellEnd"/>
      <w:r w:rsidRPr="0073254C">
        <w:rPr>
          <w:sz w:val="28"/>
          <w:szCs w:val="28"/>
        </w:rPr>
        <w:t xml:space="preserve"> and Seleucids</w:t>
      </w:r>
    </w:p>
    <w:p w:rsidR="008A5864" w:rsidRPr="00844A86" w:rsidRDefault="008A5864" w:rsidP="008A5864">
      <w:pPr>
        <w:autoSpaceDE w:val="0"/>
        <w:autoSpaceDN w:val="0"/>
        <w:adjustRightInd w:val="0"/>
        <w:jc w:val="both"/>
        <w:rPr>
          <w:b/>
          <w:color w:val="000000" w:themeColor="text1"/>
          <w:sz w:val="28"/>
          <w:szCs w:val="28"/>
        </w:rPr>
      </w:pPr>
      <w:r w:rsidRPr="00844A86">
        <w:rPr>
          <w:b/>
          <w:sz w:val="28"/>
          <w:szCs w:val="28"/>
        </w:rPr>
        <w:t>d) Giving examples identify any TEN indicators in the</w:t>
      </w:r>
      <w:r w:rsidRPr="00844A86">
        <w:rPr>
          <w:b/>
          <w:color w:val="000000" w:themeColor="text1"/>
          <w:sz w:val="28"/>
          <w:szCs w:val="28"/>
        </w:rPr>
        <w:t xml:space="preserve"> socio-political religious and economic arena in Kenya that show that</w:t>
      </w:r>
      <w:r w:rsidRPr="00844A86">
        <w:rPr>
          <w:b/>
          <w:sz w:val="28"/>
          <w:szCs w:val="28"/>
        </w:rPr>
        <w:t xml:space="preserve"> man was adversely affected by </w:t>
      </w:r>
      <w:proofErr w:type="spellStart"/>
      <w:r w:rsidRPr="00844A86">
        <w:rPr>
          <w:b/>
          <w:sz w:val="28"/>
          <w:szCs w:val="28"/>
        </w:rPr>
        <w:t>Adamic</w:t>
      </w:r>
      <w:proofErr w:type="spellEnd"/>
      <w:r w:rsidRPr="00844A86">
        <w:rPr>
          <w:b/>
          <w:sz w:val="28"/>
          <w:szCs w:val="28"/>
        </w:rPr>
        <w:t xml:space="preserve"> fall in Genesis 3.</w:t>
      </w:r>
      <w:r w:rsidRPr="00844A86">
        <w:rPr>
          <w:b/>
          <w:color w:val="000000" w:themeColor="text1"/>
          <w:sz w:val="28"/>
          <w:szCs w:val="28"/>
        </w:rPr>
        <w:tab/>
        <w:t xml:space="preserve">(10 Marks) </w:t>
      </w:r>
    </w:p>
    <w:p w:rsidR="008A5864" w:rsidRDefault="008A5864" w:rsidP="008A5864">
      <w:pPr>
        <w:rPr>
          <w:color w:val="FF0000"/>
        </w:rPr>
      </w:pPr>
    </w:p>
    <w:p w:rsidR="008A5864" w:rsidRDefault="008A5864" w:rsidP="008A5864">
      <w:pPr>
        <w:rPr>
          <w:sz w:val="28"/>
          <w:szCs w:val="28"/>
        </w:rPr>
      </w:pPr>
      <w:r w:rsidRPr="00924DD3">
        <w:rPr>
          <w:sz w:val="28"/>
          <w:szCs w:val="28"/>
        </w:rPr>
        <w:t>(Any 1</w:t>
      </w:r>
      <w:r>
        <w:rPr>
          <w:sz w:val="28"/>
          <w:szCs w:val="28"/>
        </w:rPr>
        <w:t>0</w:t>
      </w:r>
      <w:r w:rsidRPr="00924DD3">
        <w:rPr>
          <w:sz w:val="28"/>
          <w:szCs w:val="28"/>
        </w:rPr>
        <w:t xml:space="preserve"> @1 Mark each =1</w:t>
      </w:r>
      <w:r>
        <w:rPr>
          <w:sz w:val="28"/>
          <w:szCs w:val="28"/>
        </w:rPr>
        <w:t>0</w:t>
      </w:r>
      <w:r w:rsidRPr="00924DD3">
        <w:rPr>
          <w:sz w:val="28"/>
          <w:szCs w:val="28"/>
        </w:rPr>
        <w:t xml:space="preserve"> Marks)</w:t>
      </w:r>
    </w:p>
    <w:p w:rsidR="008A5864" w:rsidRPr="00924DD3" w:rsidRDefault="008A5864" w:rsidP="008A5864">
      <w:pPr>
        <w:rPr>
          <w:sz w:val="28"/>
          <w:szCs w:val="28"/>
        </w:rPr>
      </w:pPr>
    </w:p>
    <w:p w:rsidR="008A5864" w:rsidRPr="00A749B4" w:rsidRDefault="008A5864" w:rsidP="008A58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49B4">
        <w:rPr>
          <w:sz w:val="28"/>
          <w:szCs w:val="28"/>
        </w:rPr>
        <w:t>Idolatry and deception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Corruption in the political arena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Child abuse by parents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Slavery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Terrorism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49B4">
        <w:rPr>
          <w:sz w:val="28"/>
          <w:szCs w:val="28"/>
        </w:rPr>
        <w:t>Hatred which results in tribal animosity or ethnic violence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Bandits or thugs or thieves or murderers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Greed or selfishness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Destruction of environment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49B4">
        <w:rPr>
          <w:sz w:val="28"/>
          <w:szCs w:val="28"/>
        </w:rPr>
        <w:t>Divorce and the disintegration of the family unit – gay and lesbians are on the rise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49B4">
        <w:rPr>
          <w:sz w:val="28"/>
          <w:szCs w:val="28"/>
        </w:rPr>
        <w:t>Emergence of false teachers</w:t>
      </w:r>
    </w:p>
    <w:p w:rsidR="008A5864" w:rsidRPr="00A749B4" w:rsidRDefault="008A5864" w:rsidP="008A586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49B4">
        <w:rPr>
          <w:sz w:val="28"/>
          <w:szCs w:val="28"/>
        </w:rPr>
        <w:t>Wife and Husband beating on the rise.</w:t>
      </w:r>
    </w:p>
    <w:p w:rsidR="008A5864" w:rsidRDefault="008A5864" w:rsidP="008A58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49B4">
        <w:rPr>
          <w:sz w:val="28"/>
          <w:szCs w:val="28"/>
        </w:rPr>
        <w:t>Immorality in the society</w:t>
      </w:r>
    </w:p>
    <w:p w:rsidR="008A5864" w:rsidRPr="001E3E0C" w:rsidRDefault="008A5864" w:rsidP="008A5864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1E3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umanity adds to its catalogue of evil: Jealousy, anger, murder, vengeance, violence, corruption, drunkenness, sexual disorder, arrogance. </w:t>
      </w:r>
    </w:p>
    <w:p w:rsidR="008A5864" w:rsidRDefault="008A5864" w:rsidP="008A5864">
      <w:pPr>
        <w:pStyle w:val="ListParagraph"/>
        <w:rPr>
          <w:sz w:val="28"/>
          <w:szCs w:val="28"/>
        </w:rPr>
      </w:pPr>
    </w:p>
    <w:p w:rsidR="008A5864" w:rsidRPr="00236F21" w:rsidRDefault="008A5864" w:rsidP="008A586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A5864" w:rsidRDefault="008A5864" w:rsidP="008A5864">
      <w:pPr>
        <w:rPr>
          <w:b/>
          <w:sz w:val="28"/>
          <w:szCs w:val="28"/>
        </w:rPr>
      </w:pPr>
      <w:r w:rsidRPr="00844A86">
        <w:rPr>
          <w:b/>
          <w:color w:val="000000" w:themeColor="text1"/>
          <w:sz w:val="28"/>
          <w:szCs w:val="28"/>
        </w:rPr>
        <w:t>e)</w:t>
      </w:r>
      <w:r w:rsidRPr="00844A86">
        <w:rPr>
          <w:b/>
          <w:sz w:val="28"/>
          <w:szCs w:val="28"/>
        </w:rPr>
        <w:t xml:space="preserve"> How different is Christianity from other religions of the </w:t>
      </w:r>
      <w:r>
        <w:rPr>
          <w:b/>
          <w:sz w:val="28"/>
          <w:szCs w:val="28"/>
        </w:rPr>
        <w:t>W</w:t>
      </w:r>
      <w:r w:rsidRPr="00844A86">
        <w:rPr>
          <w:b/>
          <w:sz w:val="28"/>
          <w:szCs w:val="28"/>
        </w:rPr>
        <w:t>orld?  (7 Marks)</w:t>
      </w:r>
    </w:p>
    <w:p w:rsidR="008A5864" w:rsidRDefault="008A5864" w:rsidP="008A5864">
      <w:pPr>
        <w:rPr>
          <w:b/>
          <w:sz w:val="28"/>
          <w:szCs w:val="28"/>
        </w:rPr>
      </w:pPr>
    </w:p>
    <w:p w:rsidR="008A5864" w:rsidRDefault="008A5864" w:rsidP="008A5864">
      <w:pPr>
        <w:pStyle w:val="ListParagraph"/>
        <w:ind w:left="1440"/>
        <w:jc w:val="both"/>
        <w:rPr>
          <w:sz w:val="28"/>
          <w:szCs w:val="28"/>
        </w:rPr>
      </w:pPr>
      <w:r w:rsidRPr="00B023FD">
        <w:rPr>
          <w:sz w:val="28"/>
          <w:szCs w:val="28"/>
        </w:rPr>
        <w:t xml:space="preserve">(Any </w:t>
      </w:r>
      <w:r>
        <w:rPr>
          <w:sz w:val="28"/>
          <w:szCs w:val="28"/>
        </w:rPr>
        <w:t>7</w:t>
      </w:r>
      <w:r w:rsidRPr="00B023FD">
        <w:rPr>
          <w:sz w:val="28"/>
          <w:szCs w:val="28"/>
        </w:rPr>
        <w:t xml:space="preserve"> Points @ 1 Mark each = </w:t>
      </w:r>
      <w:r>
        <w:rPr>
          <w:sz w:val="28"/>
          <w:szCs w:val="28"/>
        </w:rPr>
        <w:t>7</w:t>
      </w:r>
      <w:r w:rsidRPr="00B023FD">
        <w:rPr>
          <w:sz w:val="28"/>
          <w:szCs w:val="28"/>
        </w:rPr>
        <w:t xml:space="preserve"> Marks)  </w:t>
      </w:r>
    </w:p>
    <w:p w:rsidR="008A5864" w:rsidRDefault="008A5864" w:rsidP="008A5864">
      <w:pPr>
        <w:pStyle w:val="ListParagraph"/>
        <w:ind w:left="1440"/>
        <w:jc w:val="both"/>
        <w:rPr>
          <w:sz w:val="28"/>
          <w:szCs w:val="28"/>
        </w:rPr>
      </w:pP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Founder of Christianity was God incarnate – Jesus Christ reveals God.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lastRenderedPageBreak/>
        <w:t>The founder died and rose from the dead - Resurrected savior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Many lives have been changed by Jesus Christ.</w:t>
      </w:r>
    </w:p>
    <w:p w:rsidR="008A5864" w:rsidRPr="00020CE1" w:rsidRDefault="008A5864" w:rsidP="008A58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0CE1">
        <w:rPr>
          <w:bCs/>
          <w:sz w:val="28"/>
          <w:szCs w:val="28"/>
          <w:lang w:val="en-GB"/>
        </w:rPr>
        <w:t>In Christianity Works cannot make us right with God</w:t>
      </w:r>
      <w:r w:rsidRPr="00020CE1">
        <w:rPr>
          <w:sz w:val="28"/>
          <w:szCs w:val="28"/>
        </w:rPr>
        <w:t xml:space="preserve"> - Means of salvation </w:t>
      </w:r>
      <w:proofErr w:type="gramStart"/>
      <w:r w:rsidRPr="00020CE1">
        <w:rPr>
          <w:sz w:val="28"/>
          <w:szCs w:val="28"/>
        </w:rPr>
        <w:t>is</w:t>
      </w:r>
      <w:proofErr w:type="gramEnd"/>
      <w:r w:rsidRPr="00020CE1">
        <w:rPr>
          <w:sz w:val="28"/>
          <w:szCs w:val="28"/>
        </w:rPr>
        <w:t xml:space="preserve"> by grace through faith in Christ and not by works </w:t>
      </w:r>
      <w:r w:rsidRPr="00020CE1">
        <w:rPr>
          <w:sz w:val="28"/>
          <w:szCs w:val="28"/>
          <w:lang w:val="en-GB"/>
        </w:rPr>
        <w:t>(See Ephesians 2:8-9; Titus 3:5; etc.).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Sinless Savior – mediator between God and Man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Jesus the only acceptable sacrifice - The Person of Christ: The Messianic prophesies anticipating His coming, His virgin birth, His deity, His sinless life, His Resurrection</w:t>
      </w:r>
    </w:p>
    <w:p w:rsidR="008A5864" w:rsidRPr="00020CE1" w:rsidRDefault="008A5864" w:rsidP="008A58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0CE1">
        <w:rPr>
          <w:sz w:val="28"/>
          <w:szCs w:val="28"/>
        </w:rPr>
        <w:t>Christianity is not based on subjective experiences and feelings, but on objective, historical facts that are subject to examination and scrutiny.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Morality based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Prophesy fulfilled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Exclusive claims – John 14:6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Inclusiveness – Christianity is fully available to any human being who chooses to believe.</w:t>
      </w:r>
    </w:p>
    <w:p w:rsidR="008A5864" w:rsidRPr="00020CE1" w:rsidRDefault="008A5864" w:rsidP="008A5864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E1">
        <w:rPr>
          <w:rFonts w:ascii="Times New Roman" w:hAnsi="Times New Roman" w:cs="Times New Roman"/>
          <w:sz w:val="28"/>
          <w:szCs w:val="28"/>
        </w:rPr>
        <w:t>The eternal God reaches out to men and not men trying to reach God.</w:t>
      </w:r>
    </w:p>
    <w:p w:rsidR="008A5864" w:rsidRPr="00B023FD" w:rsidRDefault="008A5864" w:rsidP="008A5864">
      <w:pPr>
        <w:pStyle w:val="ListParagraph"/>
        <w:ind w:left="1440"/>
        <w:jc w:val="both"/>
        <w:rPr>
          <w:sz w:val="28"/>
          <w:szCs w:val="28"/>
        </w:rPr>
      </w:pPr>
    </w:p>
    <w:p w:rsidR="008A5864" w:rsidRPr="00F3572E" w:rsidRDefault="008A5864" w:rsidP="008A5864">
      <w:pPr>
        <w:pStyle w:val="NoSpacing"/>
        <w:spacing w:line="276" w:lineRule="auto"/>
        <w:jc w:val="both"/>
        <w:rPr>
          <w:sz w:val="28"/>
          <w:szCs w:val="28"/>
        </w:rPr>
      </w:pPr>
    </w:p>
    <w:p w:rsidR="008A5864" w:rsidRPr="0073254C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TWO</w:t>
      </w:r>
    </w:p>
    <w:p w:rsidR="008A5864" w:rsidRPr="006E5FBA" w:rsidRDefault="008A5864" w:rsidP="008A5864">
      <w:pPr>
        <w:rPr>
          <w:sz w:val="28"/>
          <w:szCs w:val="28"/>
        </w:rPr>
      </w:pPr>
    </w:p>
    <w:p w:rsidR="008A5864" w:rsidRDefault="008A5864" w:rsidP="008A58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73254C">
        <w:rPr>
          <w:sz w:val="28"/>
          <w:szCs w:val="28"/>
        </w:rPr>
        <w:t xml:space="preserve">Why was it important for Jesus to be tempted before he began his ministry?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3254C">
        <w:rPr>
          <w:sz w:val="28"/>
          <w:szCs w:val="28"/>
        </w:rPr>
        <w:t>(6 marks)</w:t>
      </w:r>
    </w:p>
    <w:p w:rsidR="008A5864" w:rsidRPr="0073254C" w:rsidRDefault="008A5864" w:rsidP="008A5864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 Explain why Jesus</w:t>
      </w:r>
      <w:r w:rsidRPr="0073254C">
        <w:rPr>
          <w:sz w:val="28"/>
          <w:szCs w:val="28"/>
        </w:rPr>
        <w:t xml:space="preserve"> confined his ministry </w:t>
      </w:r>
      <w:r>
        <w:rPr>
          <w:sz w:val="28"/>
          <w:szCs w:val="28"/>
        </w:rPr>
        <w:t>among</w:t>
      </w:r>
      <w:r w:rsidRPr="0073254C">
        <w:rPr>
          <w:sz w:val="28"/>
          <w:szCs w:val="28"/>
        </w:rPr>
        <w:t xml:space="preserve"> the Jews</w:t>
      </w:r>
      <w:r>
        <w:rPr>
          <w:sz w:val="28"/>
          <w:szCs w:val="28"/>
        </w:rPr>
        <w:t xml:space="preserve"> yet He had been earmarked to be the savior of the World?</w:t>
      </w:r>
      <w:r w:rsidRPr="0073254C">
        <w:rPr>
          <w:sz w:val="28"/>
          <w:szCs w:val="28"/>
        </w:rPr>
        <w:t>(4 marks)</w:t>
      </w:r>
    </w:p>
    <w:p w:rsidR="008A5864" w:rsidRPr="0073254C" w:rsidRDefault="008A5864" w:rsidP="008A58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c)</w:t>
      </w:r>
      <w:r w:rsidRPr="0073254C">
        <w:rPr>
          <w:sz w:val="28"/>
          <w:szCs w:val="28"/>
        </w:rPr>
        <w:t xml:space="preserve"> What </w:t>
      </w:r>
      <w:r>
        <w:rPr>
          <w:sz w:val="28"/>
          <w:szCs w:val="28"/>
        </w:rPr>
        <w:t xml:space="preserve">was the uniqueness of </w:t>
      </w:r>
      <w:r w:rsidRPr="0073254C">
        <w:rPr>
          <w:sz w:val="28"/>
          <w:szCs w:val="28"/>
        </w:rPr>
        <w:t>Jesus</w:t>
      </w:r>
      <w:r>
        <w:rPr>
          <w:sz w:val="28"/>
          <w:szCs w:val="28"/>
        </w:rPr>
        <w:t xml:space="preserve"> that </w:t>
      </w:r>
      <w:r w:rsidRPr="0073254C">
        <w:rPr>
          <w:sz w:val="28"/>
          <w:szCs w:val="28"/>
        </w:rPr>
        <w:t xml:space="preserve">set </w:t>
      </w:r>
      <w:r>
        <w:rPr>
          <w:sz w:val="28"/>
          <w:szCs w:val="28"/>
        </w:rPr>
        <w:t xml:space="preserve">Him </w:t>
      </w:r>
      <w:r w:rsidRPr="0073254C">
        <w:rPr>
          <w:sz w:val="28"/>
          <w:szCs w:val="28"/>
        </w:rPr>
        <w:t xml:space="preserve">apart as the </w:t>
      </w:r>
      <w:r>
        <w:rPr>
          <w:sz w:val="28"/>
          <w:szCs w:val="28"/>
        </w:rPr>
        <w:t xml:space="preserve">promised Messiah?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3254C">
        <w:rPr>
          <w:sz w:val="28"/>
          <w:szCs w:val="28"/>
        </w:rPr>
        <w:t xml:space="preserve">(10 </w:t>
      </w:r>
      <w:r>
        <w:rPr>
          <w:sz w:val="28"/>
          <w:szCs w:val="28"/>
        </w:rPr>
        <w:t>M</w:t>
      </w:r>
      <w:r w:rsidRPr="0073254C">
        <w:rPr>
          <w:sz w:val="28"/>
          <w:szCs w:val="28"/>
        </w:rPr>
        <w:t>arks)</w:t>
      </w:r>
    </w:p>
    <w:p w:rsidR="008A5864" w:rsidRPr="0073254C" w:rsidRDefault="008A5864" w:rsidP="008A5864">
      <w:pPr>
        <w:rPr>
          <w:b/>
          <w:sz w:val="28"/>
          <w:szCs w:val="28"/>
        </w:rPr>
      </w:pPr>
    </w:p>
    <w:p w:rsidR="008A5864" w:rsidRPr="0073254C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THREE</w:t>
      </w:r>
    </w:p>
    <w:p w:rsidR="008A5864" w:rsidRDefault="008A5864" w:rsidP="008A5864">
      <w:pPr>
        <w:spacing w:after="200" w:line="276" w:lineRule="auto"/>
        <w:rPr>
          <w:sz w:val="28"/>
          <w:szCs w:val="28"/>
        </w:rPr>
      </w:pPr>
    </w:p>
    <w:p w:rsidR="008A5864" w:rsidRPr="006E5FBA" w:rsidRDefault="008A5864" w:rsidP="008A58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 w:rsidRPr="006E5FBA">
        <w:rPr>
          <w:sz w:val="28"/>
          <w:szCs w:val="28"/>
        </w:rPr>
        <w:t xml:space="preserve"> Explain how God balanced his love and justice in Genesis 4-11 </w:t>
      </w:r>
      <w:r w:rsidRPr="006E5FBA">
        <w:rPr>
          <w:sz w:val="28"/>
          <w:szCs w:val="28"/>
        </w:rPr>
        <w:tab/>
        <w:t>(10 Marks)</w:t>
      </w:r>
      <w:r w:rsidRPr="006E5FBA">
        <w:rPr>
          <w:sz w:val="28"/>
          <w:szCs w:val="28"/>
        </w:rPr>
        <w:tab/>
      </w:r>
    </w:p>
    <w:p w:rsidR="008A5864" w:rsidRPr="00A96DDB" w:rsidRDefault="008A5864" w:rsidP="008A5864">
      <w:pPr>
        <w:spacing w:after="200" w:line="276" w:lineRule="auto"/>
        <w:jc w:val="both"/>
        <w:rPr>
          <w:b/>
          <w:sz w:val="28"/>
          <w:szCs w:val="28"/>
        </w:rPr>
      </w:pPr>
      <w:r w:rsidRPr="00A96DDB">
        <w:rPr>
          <w:b/>
          <w:sz w:val="28"/>
          <w:szCs w:val="28"/>
        </w:rPr>
        <w:lastRenderedPageBreak/>
        <w:t xml:space="preserve">b) </w:t>
      </w:r>
      <w:r w:rsidRPr="00A96DDB">
        <w:rPr>
          <w:b/>
          <w:color w:val="000000" w:themeColor="text1"/>
          <w:sz w:val="28"/>
          <w:szCs w:val="28"/>
        </w:rPr>
        <w:t xml:space="preserve">Explain any </w:t>
      </w:r>
      <w:r>
        <w:rPr>
          <w:b/>
          <w:color w:val="000000" w:themeColor="text1"/>
          <w:sz w:val="28"/>
          <w:szCs w:val="28"/>
        </w:rPr>
        <w:t>FIVE</w:t>
      </w:r>
      <w:r w:rsidRPr="00A96DDB">
        <w:rPr>
          <w:b/>
          <w:color w:val="000000" w:themeColor="text1"/>
          <w:sz w:val="28"/>
          <w:szCs w:val="28"/>
        </w:rPr>
        <w:t xml:space="preserve"> societal </w:t>
      </w:r>
      <w:proofErr w:type="gramStart"/>
      <w:r w:rsidRPr="00A96DDB">
        <w:rPr>
          <w:b/>
          <w:color w:val="000000" w:themeColor="text1"/>
          <w:sz w:val="28"/>
          <w:szCs w:val="28"/>
        </w:rPr>
        <w:t>transformation</w:t>
      </w:r>
      <w:proofErr w:type="gramEnd"/>
      <w:r w:rsidRPr="00A96DDB">
        <w:rPr>
          <w:b/>
          <w:color w:val="000000" w:themeColor="text1"/>
          <w:sz w:val="28"/>
          <w:szCs w:val="28"/>
        </w:rPr>
        <w:t xml:space="preserve"> that is brought about by appropriating redemption in our lives as Kenyans today.                    (10 Marks)</w:t>
      </w:r>
    </w:p>
    <w:p w:rsidR="008A5864" w:rsidRDefault="008A5864" w:rsidP="008A5864">
      <w:pPr>
        <w:rPr>
          <w:b/>
          <w:sz w:val="28"/>
          <w:szCs w:val="28"/>
        </w:rPr>
      </w:pPr>
      <w:r w:rsidRPr="00A96DDB">
        <w:rPr>
          <w:b/>
          <w:sz w:val="28"/>
          <w:szCs w:val="28"/>
        </w:rPr>
        <w:t xml:space="preserve">(Any 5 @ 2 Marks each =10 Marks)       </w:t>
      </w:r>
    </w:p>
    <w:p w:rsidR="008A5864" w:rsidRPr="00A96DDB" w:rsidRDefault="008A5864" w:rsidP="008A5864">
      <w:pPr>
        <w:rPr>
          <w:b/>
          <w:sz w:val="28"/>
          <w:szCs w:val="28"/>
        </w:rPr>
      </w:pPr>
    </w:p>
    <w:p w:rsidR="008A5864" w:rsidRPr="005250DC" w:rsidRDefault="008A5864" w:rsidP="008A586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0DC">
        <w:rPr>
          <w:sz w:val="28"/>
          <w:szCs w:val="28"/>
        </w:rPr>
        <w:t>Avoid any form of prejudice on students by treating each with dignity and respect.</w:t>
      </w:r>
    </w:p>
    <w:p w:rsidR="008A5864" w:rsidRPr="005250DC" w:rsidRDefault="008A5864" w:rsidP="008A5864">
      <w:pPr>
        <w:pStyle w:val="ListParagrap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5250DC">
        <w:rPr>
          <w:sz w:val="28"/>
          <w:szCs w:val="28"/>
        </w:rPr>
        <w:t>Justice – Concern for Marginal people in society – Widows, Orphans, the aliens, the poor and the refugees,</w:t>
      </w:r>
    </w:p>
    <w:p w:rsidR="008A5864" w:rsidRPr="005250DC" w:rsidRDefault="008A5864" w:rsidP="008A5864">
      <w:pPr>
        <w:pStyle w:val="ListParagrap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5250DC">
        <w:rPr>
          <w:sz w:val="28"/>
          <w:szCs w:val="28"/>
        </w:rPr>
        <w:t xml:space="preserve"> Preserves the peace and wholeness of the community. </w:t>
      </w:r>
    </w:p>
    <w:p w:rsidR="008A5864" w:rsidRPr="005250DC" w:rsidRDefault="008A5864" w:rsidP="008A5864">
      <w:pPr>
        <w:pStyle w:val="ListParagrap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5250DC">
        <w:rPr>
          <w:sz w:val="28"/>
          <w:szCs w:val="28"/>
        </w:rPr>
        <w:t xml:space="preserve">Compassion – Love in action – cleansed lepers, gave sight to the blind, raised the dead, and fed the hungry. </w:t>
      </w:r>
    </w:p>
    <w:p w:rsidR="008A5864" w:rsidRPr="005250DC" w:rsidRDefault="008A5864" w:rsidP="008A5864">
      <w:pPr>
        <w:pStyle w:val="ListParagrap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5250DC">
        <w:rPr>
          <w:sz w:val="28"/>
          <w:szCs w:val="28"/>
        </w:rPr>
        <w:t>Altruism – regard for and devotion to the interest of others – Parable of the good Samaritan - Healing wounded humanity</w:t>
      </w:r>
    </w:p>
    <w:p w:rsidR="008A5864" w:rsidRPr="005250DC" w:rsidRDefault="008A5864" w:rsidP="008A5864">
      <w:pPr>
        <w:pStyle w:val="ListParagrap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5250DC">
        <w:rPr>
          <w:sz w:val="28"/>
          <w:szCs w:val="28"/>
        </w:rPr>
        <w:t>Power- encounter – Spiritual warfare to liberate mankind from demonic and human oppression – ATR- superstition, myths &amp;</w:t>
      </w:r>
      <w:proofErr w:type="spellStart"/>
      <w:r w:rsidRPr="005250DC">
        <w:rPr>
          <w:sz w:val="28"/>
          <w:szCs w:val="28"/>
        </w:rPr>
        <w:t>magics</w:t>
      </w:r>
      <w:proofErr w:type="spellEnd"/>
    </w:p>
    <w:p w:rsidR="008A5864" w:rsidRPr="005250DC" w:rsidRDefault="008A5864" w:rsidP="008A5864">
      <w:pPr>
        <w:pStyle w:val="ListParagrap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5250DC">
        <w:rPr>
          <w:sz w:val="28"/>
          <w:szCs w:val="28"/>
        </w:rPr>
        <w:t xml:space="preserve">Discrimination, violence and exploitation </w:t>
      </w:r>
    </w:p>
    <w:p w:rsidR="008A5864" w:rsidRPr="005250DC" w:rsidRDefault="008A5864" w:rsidP="008A586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0DC">
        <w:rPr>
          <w:sz w:val="28"/>
          <w:szCs w:val="28"/>
        </w:rPr>
        <w:t>Forgiveness</w:t>
      </w:r>
    </w:p>
    <w:p w:rsidR="008A5864" w:rsidRDefault="008A5864" w:rsidP="008A586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0DC">
        <w:rPr>
          <w:sz w:val="28"/>
          <w:szCs w:val="28"/>
        </w:rPr>
        <w:t>Hard work and commitment to duty- Stewardship – Being a good manager of God’s resources</w:t>
      </w:r>
    </w:p>
    <w:p w:rsidR="008A5864" w:rsidRPr="005250DC" w:rsidRDefault="008A5864" w:rsidP="008A5864">
      <w:pPr>
        <w:pStyle w:val="ListParagraph"/>
        <w:ind w:left="1480"/>
        <w:rPr>
          <w:sz w:val="28"/>
          <w:szCs w:val="28"/>
        </w:rPr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>
      <w:pPr>
        <w:pStyle w:val="ListParagraph"/>
        <w:spacing w:line="276" w:lineRule="auto"/>
        <w:rPr>
          <w:color w:val="000000" w:themeColor="text1"/>
        </w:rPr>
      </w:pPr>
    </w:p>
    <w:p w:rsidR="008A5864" w:rsidRDefault="008A5864" w:rsidP="008A5864">
      <w:pPr>
        <w:rPr>
          <w:b/>
          <w:sz w:val="28"/>
          <w:szCs w:val="28"/>
        </w:rPr>
      </w:pPr>
    </w:p>
    <w:p w:rsidR="008A5864" w:rsidRDefault="008A5864" w:rsidP="008A5864">
      <w:pPr>
        <w:rPr>
          <w:b/>
          <w:sz w:val="28"/>
          <w:szCs w:val="28"/>
        </w:rPr>
      </w:pPr>
    </w:p>
    <w:p w:rsidR="008A5864" w:rsidRDefault="008A5864" w:rsidP="008A5864">
      <w:pPr>
        <w:rPr>
          <w:sz w:val="28"/>
          <w:szCs w:val="28"/>
        </w:rPr>
      </w:pPr>
      <w:r w:rsidRPr="0073254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FOUR</w:t>
      </w:r>
    </w:p>
    <w:p w:rsidR="008A5864" w:rsidRDefault="008A5864" w:rsidP="008A5864">
      <w:pPr>
        <w:rPr>
          <w:sz w:val="28"/>
          <w:szCs w:val="28"/>
        </w:rPr>
      </w:pPr>
    </w:p>
    <w:p w:rsidR="008A5864" w:rsidRPr="006E5FBA" w:rsidRDefault="008A5864" w:rsidP="008A5864">
      <w:pPr>
        <w:spacing w:after="20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 w:rsidRPr="006E5FBA">
        <w:rPr>
          <w:sz w:val="28"/>
          <w:szCs w:val="28"/>
        </w:rPr>
        <w:t xml:space="preserve"> Outline the fourfold patriarchal promise                                            (2 Marks)</w:t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</w:p>
    <w:p w:rsidR="008A5864" w:rsidRPr="006E5FBA" w:rsidRDefault="008A5864" w:rsidP="008A5864">
      <w:pPr>
        <w:spacing w:after="200"/>
        <w:rPr>
          <w:sz w:val="28"/>
          <w:szCs w:val="28"/>
        </w:rPr>
      </w:pPr>
      <w:r w:rsidRPr="006E5FBA">
        <w:rPr>
          <w:sz w:val="28"/>
          <w:szCs w:val="28"/>
        </w:rPr>
        <w:t xml:space="preserve">b) Discuss how the following will affect your life and career </w:t>
      </w:r>
      <w:r w:rsidRPr="006E5FBA">
        <w:rPr>
          <w:sz w:val="28"/>
          <w:szCs w:val="28"/>
        </w:rPr>
        <w:tab/>
      </w:r>
    </w:p>
    <w:p w:rsidR="008A5864" w:rsidRPr="006E5FBA" w:rsidRDefault="008A5864" w:rsidP="008A5864">
      <w:pPr>
        <w:pStyle w:val="ListParagraph"/>
        <w:numPr>
          <w:ilvl w:val="2"/>
          <w:numId w:val="1"/>
        </w:numPr>
        <w:spacing w:after="200"/>
        <w:rPr>
          <w:sz w:val="28"/>
          <w:szCs w:val="28"/>
        </w:rPr>
      </w:pPr>
      <w:r w:rsidRPr="006E5FBA">
        <w:rPr>
          <w:sz w:val="28"/>
          <w:szCs w:val="28"/>
        </w:rPr>
        <w:t>The image of God in man</w:t>
      </w:r>
      <w:r w:rsidRPr="006E5FBA">
        <w:rPr>
          <w:sz w:val="28"/>
          <w:szCs w:val="28"/>
        </w:rPr>
        <w:tab/>
        <w:t xml:space="preserve">                              (4 Marks)</w:t>
      </w:r>
    </w:p>
    <w:p w:rsidR="008A5864" w:rsidRPr="006E5FBA" w:rsidRDefault="008A5864" w:rsidP="008A5864">
      <w:pPr>
        <w:pStyle w:val="ListParagraph"/>
        <w:spacing w:after="200"/>
        <w:ind w:left="2160"/>
        <w:rPr>
          <w:sz w:val="28"/>
          <w:szCs w:val="28"/>
        </w:rPr>
      </w:pP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</w:p>
    <w:p w:rsidR="008A5864" w:rsidRPr="006E5FBA" w:rsidRDefault="008A5864" w:rsidP="008A5864">
      <w:pPr>
        <w:pStyle w:val="ListParagraph"/>
        <w:numPr>
          <w:ilvl w:val="2"/>
          <w:numId w:val="1"/>
        </w:numPr>
        <w:spacing w:after="200"/>
        <w:rPr>
          <w:sz w:val="28"/>
          <w:szCs w:val="28"/>
        </w:rPr>
      </w:pPr>
      <w:r w:rsidRPr="006E5FBA">
        <w:rPr>
          <w:sz w:val="28"/>
          <w:szCs w:val="28"/>
        </w:rPr>
        <w:t>The creation account according to Genesis 1-2</w:t>
      </w:r>
      <w:r w:rsidRPr="006E5FBA">
        <w:rPr>
          <w:sz w:val="28"/>
          <w:szCs w:val="28"/>
        </w:rPr>
        <w:tab/>
        <w:t xml:space="preserve">(4 Marks) </w:t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  <w:r w:rsidRPr="006E5FBA">
        <w:rPr>
          <w:sz w:val="28"/>
          <w:szCs w:val="28"/>
        </w:rPr>
        <w:tab/>
      </w:r>
    </w:p>
    <w:p w:rsidR="008A5864" w:rsidRDefault="008A5864" w:rsidP="008A5864">
      <w:pPr>
        <w:pStyle w:val="ListParagraph"/>
        <w:numPr>
          <w:ilvl w:val="0"/>
          <w:numId w:val="1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Discuss</w:t>
      </w:r>
      <w:r w:rsidRPr="006E5FBA">
        <w:rPr>
          <w:sz w:val="28"/>
          <w:szCs w:val="28"/>
        </w:rPr>
        <w:t xml:space="preserve"> the claims that God was biased in electing Israel </w:t>
      </w:r>
      <w:r w:rsidRPr="006E5FBA">
        <w:rPr>
          <w:sz w:val="28"/>
          <w:szCs w:val="28"/>
        </w:rPr>
        <w:tab/>
        <w:t xml:space="preserve">         (10 Marks)</w:t>
      </w:r>
      <w:r w:rsidRPr="0073254C">
        <w:rPr>
          <w:sz w:val="28"/>
          <w:szCs w:val="28"/>
        </w:rPr>
        <w:tab/>
      </w:r>
    </w:p>
    <w:p w:rsidR="008A5864" w:rsidRPr="00F15855" w:rsidRDefault="008A5864" w:rsidP="008A5864">
      <w:pPr>
        <w:spacing w:after="200" w:line="276" w:lineRule="auto"/>
        <w:rPr>
          <w:sz w:val="28"/>
          <w:szCs w:val="28"/>
        </w:rPr>
      </w:pPr>
    </w:p>
    <w:p w:rsidR="008A5864" w:rsidRPr="0073254C" w:rsidRDefault="008A5864" w:rsidP="008A5864">
      <w:pPr>
        <w:pStyle w:val="Title1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73254C">
        <w:rPr>
          <w:rFonts w:ascii="Times New Roman" w:hAnsi="Times New Roman"/>
          <w:sz w:val="28"/>
          <w:szCs w:val="28"/>
        </w:rPr>
        <w:t>QUESTION F</w:t>
      </w:r>
      <w:r>
        <w:rPr>
          <w:rFonts w:ascii="Times New Roman" w:hAnsi="Times New Roman"/>
          <w:sz w:val="28"/>
          <w:szCs w:val="28"/>
        </w:rPr>
        <w:t>IVE</w:t>
      </w:r>
    </w:p>
    <w:p w:rsidR="008A5864" w:rsidRPr="00A96DDB" w:rsidRDefault="008A5864" w:rsidP="008A5864">
      <w:pPr>
        <w:spacing w:after="200" w:line="276" w:lineRule="auto"/>
        <w:jc w:val="both"/>
        <w:rPr>
          <w:b/>
          <w:sz w:val="28"/>
          <w:szCs w:val="28"/>
        </w:rPr>
      </w:pPr>
      <w:r w:rsidRPr="00A96DDB">
        <w:rPr>
          <w:b/>
          <w:sz w:val="28"/>
          <w:szCs w:val="28"/>
        </w:rPr>
        <w:t xml:space="preserve">a) Summarize </w:t>
      </w:r>
      <w:proofErr w:type="gramStart"/>
      <w:r w:rsidRPr="00A96DDB">
        <w:rPr>
          <w:b/>
          <w:sz w:val="28"/>
          <w:szCs w:val="28"/>
        </w:rPr>
        <w:t>the church’s FOUR major task in reconciling the world back to God</w:t>
      </w:r>
      <w:proofErr w:type="gramEnd"/>
      <w:r w:rsidRPr="00A96DDB">
        <w:rPr>
          <w:b/>
          <w:sz w:val="28"/>
          <w:szCs w:val="28"/>
        </w:rPr>
        <w:t>. Base your discussion o</w:t>
      </w:r>
      <w:r>
        <w:rPr>
          <w:b/>
          <w:sz w:val="28"/>
          <w:szCs w:val="28"/>
        </w:rPr>
        <w:t xml:space="preserve">n the </w:t>
      </w:r>
      <w:proofErr w:type="spellStart"/>
      <w:r>
        <w:rPr>
          <w:b/>
          <w:sz w:val="28"/>
          <w:szCs w:val="28"/>
        </w:rPr>
        <w:t>Matthian</w:t>
      </w:r>
      <w:proofErr w:type="spellEnd"/>
      <w:r>
        <w:rPr>
          <w:b/>
          <w:sz w:val="28"/>
          <w:szCs w:val="28"/>
        </w:rPr>
        <w:t xml:space="preserve"> Great </w:t>
      </w:r>
      <w:proofErr w:type="spellStart"/>
      <w:r>
        <w:rPr>
          <w:b/>
          <w:sz w:val="28"/>
          <w:szCs w:val="28"/>
        </w:rPr>
        <w:t>Commissio</w:t>
      </w:r>
      <w:proofErr w:type="spellEnd"/>
      <w:r w:rsidRPr="00A96DDB">
        <w:rPr>
          <w:b/>
          <w:sz w:val="28"/>
          <w:szCs w:val="28"/>
        </w:rPr>
        <w:t xml:space="preserve">    (4 Marks)</w:t>
      </w:r>
    </w:p>
    <w:p w:rsidR="008A5864" w:rsidRPr="00A26791" w:rsidRDefault="008A5864" w:rsidP="008A5864">
      <w:pPr>
        <w:spacing w:line="276" w:lineRule="auto"/>
        <w:jc w:val="both"/>
        <w:rPr>
          <w:b/>
          <w:sz w:val="28"/>
          <w:szCs w:val="28"/>
        </w:rPr>
      </w:pPr>
      <w:r w:rsidRPr="00342A6A">
        <w:rPr>
          <w:b/>
          <w:sz w:val="28"/>
          <w:szCs w:val="28"/>
        </w:rPr>
        <w:t xml:space="preserve">(Any </w:t>
      </w:r>
      <w:r>
        <w:rPr>
          <w:b/>
          <w:sz w:val="28"/>
          <w:szCs w:val="28"/>
        </w:rPr>
        <w:t>4</w:t>
      </w:r>
      <w:r w:rsidRPr="00342A6A">
        <w:rPr>
          <w:b/>
          <w:sz w:val="28"/>
          <w:szCs w:val="28"/>
        </w:rPr>
        <w:t xml:space="preserve"> points @ 1 Mark each = </w:t>
      </w:r>
      <w:r>
        <w:rPr>
          <w:b/>
          <w:sz w:val="28"/>
          <w:szCs w:val="28"/>
        </w:rPr>
        <w:t>4</w:t>
      </w:r>
      <w:r w:rsidRPr="00342A6A">
        <w:rPr>
          <w:b/>
          <w:sz w:val="28"/>
          <w:szCs w:val="28"/>
        </w:rPr>
        <w:t xml:space="preserve"> Marks)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A5864" w:rsidRPr="00503B70" w:rsidRDefault="008A5864" w:rsidP="008A5864">
      <w:pPr>
        <w:pStyle w:val="Title1"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b w:val="0"/>
          <w:sz w:val="28"/>
          <w:szCs w:val="28"/>
        </w:rPr>
      </w:pPr>
      <w:r w:rsidRPr="00503B70">
        <w:rPr>
          <w:rFonts w:ascii="Times New Roman" w:hAnsi="Times New Roman"/>
          <w:b w:val="0"/>
          <w:sz w:val="28"/>
          <w:szCs w:val="28"/>
        </w:rPr>
        <w:t>Going</w:t>
      </w:r>
    </w:p>
    <w:p w:rsidR="008A5864" w:rsidRPr="00503B70" w:rsidRDefault="008A5864" w:rsidP="008A5864">
      <w:pPr>
        <w:pStyle w:val="Title1"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b w:val="0"/>
          <w:sz w:val="28"/>
          <w:szCs w:val="28"/>
        </w:rPr>
      </w:pPr>
      <w:r w:rsidRPr="00503B70">
        <w:rPr>
          <w:rFonts w:ascii="Times New Roman" w:hAnsi="Times New Roman"/>
          <w:b w:val="0"/>
          <w:sz w:val="28"/>
          <w:szCs w:val="28"/>
        </w:rPr>
        <w:t>Making disciples</w:t>
      </w:r>
    </w:p>
    <w:p w:rsidR="008A5864" w:rsidRPr="00503B70" w:rsidRDefault="008A5864" w:rsidP="008A5864">
      <w:pPr>
        <w:pStyle w:val="Title1"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b w:val="0"/>
          <w:sz w:val="28"/>
          <w:szCs w:val="28"/>
        </w:rPr>
      </w:pPr>
      <w:r w:rsidRPr="00503B70">
        <w:rPr>
          <w:rFonts w:ascii="Times New Roman" w:hAnsi="Times New Roman"/>
          <w:b w:val="0"/>
          <w:sz w:val="28"/>
          <w:szCs w:val="28"/>
        </w:rPr>
        <w:t xml:space="preserve">Baptism </w:t>
      </w:r>
    </w:p>
    <w:p w:rsidR="008A5864" w:rsidRDefault="008A5864" w:rsidP="008A5864">
      <w:pPr>
        <w:pStyle w:val="Title1"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b w:val="0"/>
          <w:sz w:val="28"/>
          <w:szCs w:val="28"/>
        </w:rPr>
      </w:pPr>
      <w:r w:rsidRPr="00503B70">
        <w:rPr>
          <w:rFonts w:ascii="Times New Roman" w:hAnsi="Times New Roman"/>
          <w:b w:val="0"/>
          <w:sz w:val="28"/>
          <w:szCs w:val="28"/>
        </w:rPr>
        <w:t>Teaching</w:t>
      </w:r>
    </w:p>
    <w:p w:rsidR="008A5864" w:rsidRPr="0073254C" w:rsidRDefault="008A5864" w:rsidP="008A5864">
      <w:pPr>
        <w:spacing w:after="200" w:line="276" w:lineRule="auto"/>
        <w:jc w:val="both"/>
        <w:rPr>
          <w:sz w:val="28"/>
          <w:szCs w:val="28"/>
        </w:rPr>
      </w:pPr>
    </w:p>
    <w:p w:rsidR="008A5864" w:rsidRPr="00A96DDB" w:rsidRDefault="008A5864" w:rsidP="008A5864">
      <w:pPr>
        <w:spacing w:before="240" w:line="360" w:lineRule="auto"/>
        <w:jc w:val="both"/>
        <w:rPr>
          <w:b/>
          <w:sz w:val="28"/>
          <w:szCs w:val="28"/>
        </w:rPr>
      </w:pPr>
      <w:r w:rsidRPr="00A96DDB">
        <w:rPr>
          <w:b/>
          <w:sz w:val="28"/>
          <w:szCs w:val="28"/>
        </w:rPr>
        <w:t xml:space="preserve">b) Outline the purposes for which Christ had to incarnate            </w:t>
      </w:r>
      <w:r w:rsidRPr="00A96DDB">
        <w:rPr>
          <w:b/>
          <w:sz w:val="28"/>
          <w:szCs w:val="28"/>
        </w:rPr>
        <w:tab/>
        <w:t>(6 Marks)</w:t>
      </w:r>
    </w:p>
    <w:p w:rsidR="008A5864" w:rsidRPr="004E5AA5" w:rsidRDefault="008A5864" w:rsidP="008A5864">
      <w:pPr>
        <w:spacing w:line="276" w:lineRule="auto"/>
        <w:jc w:val="both"/>
        <w:rPr>
          <w:b/>
          <w:sz w:val="28"/>
          <w:szCs w:val="28"/>
        </w:rPr>
      </w:pPr>
      <w:r w:rsidRPr="00342A6A">
        <w:rPr>
          <w:b/>
          <w:sz w:val="28"/>
          <w:szCs w:val="28"/>
        </w:rPr>
        <w:t xml:space="preserve">(Any </w:t>
      </w:r>
      <w:r>
        <w:rPr>
          <w:b/>
          <w:sz w:val="28"/>
          <w:szCs w:val="28"/>
        </w:rPr>
        <w:t>6</w:t>
      </w:r>
      <w:r w:rsidRPr="00342A6A">
        <w:rPr>
          <w:b/>
          <w:sz w:val="28"/>
          <w:szCs w:val="28"/>
        </w:rPr>
        <w:t xml:space="preserve"> points @ 1 Mark each = </w:t>
      </w:r>
      <w:r>
        <w:rPr>
          <w:b/>
          <w:sz w:val="28"/>
          <w:szCs w:val="28"/>
        </w:rPr>
        <w:t>6</w:t>
      </w:r>
      <w:r w:rsidRPr="00342A6A">
        <w:rPr>
          <w:b/>
          <w:sz w:val="28"/>
          <w:szCs w:val="28"/>
        </w:rPr>
        <w:t xml:space="preserve"> Marks)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26791">
        <w:rPr>
          <w:b/>
          <w:sz w:val="28"/>
          <w:szCs w:val="28"/>
        </w:rPr>
        <w:tab/>
      </w:r>
      <w:r w:rsidRPr="00A26791">
        <w:rPr>
          <w:b/>
          <w:sz w:val="28"/>
          <w:szCs w:val="28"/>
        </w:rPr>
        <w:tab/>
      </w:r>
    </w:p>
    <w:p w:rsidR="008A5864" w:rsidRPr="00503B70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  <w:r w:rsidRPr="00503B70">
        <w:rPr>
          <w:rFonts w:ascii="Times New Roman" w:hAnsi="Times New Roman"/>
          <w:b w:val="0"/>
          <w:sz w:val="28"/>
          <w:szCs w:val="28"/>
        </w:rPr>
        <w:t xml:space="preserve">reveal God to us </w:t>
      </w:r>
    </w:p>
    <w:p w:rsidR="008A5864" w:rsidRPr="00503B70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  <w:r w:rsidRPr="00503B70">
        <w:rPr>
          <w:rFonts w:ascii="Times New Roman" w:hAnsi="Times New Roman"/>
          <w:b w:val="0"/>
          <w:sz w:val="28"/>
          <w:szCs w:val="28"/>
        </w:rPr>
        <w:t xml:space="preserve">provide an example for our lives </w:t>
      </w:r>
    </w:p>
    <w:p w:rsidR="008A5864" w:rsidRPr="00503B70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  <w:r w:rsidRPr="00503B70">
        <w:rPr>
          <w:rFonts w:ascii="Times New Roman" w:hAnsi="Times New Roman"/>
          <w:b w:val="0"/>
          <w:sz w:val="28"/>
          <w:szCs w:val="28"/>
        </w:rPr>
        <w:t xml:space="preserve">provide an effective sacrifice for sin </w:t>
      </w:r>
    </w:p>
    <w:p w:rsidR="008A5864" w:rsidRPr="00503B70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  <w:r w:rsidRPr="00503B70">
        <w:rPr>
          <w:rFonts w:ascii="Times New Roman" w:hAnsi="Times New Roman"/>
          <w:b w:val="0"/>
          <w:sz w:val="28"/>
          <w:szCs w:val="28"/>
        </w:rPr>
        <w:t xml:space="preserve">be able to fulfil the Davidic Covenant </w:t>
      </w:r>
    </w:p>
    <w:p w:rsidR="008A5864" w:rsidRPr="00503B70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  <w:r w:rsidRPr="00503B70">
        <w:rPr>
          <w:rFonts w:ascii="Times New Roman" w:hAnsi="Times New Roman"/>
          <w:b w:val="0"/>
          <w:sz w:val="28"/>
          <w:szCs w:val="28"/>
        </w:rPr>
        <w:t xml:space="preserve">destroy the works of the Devil </w:t>
      </w:r>
    </w:p>
    <w:p w:rsidR="008A5864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  <w:r w:rsidRPr="00503B70">
        <w:rPr>
          <w:rFonts w:ascii="Times New Roman" w:hAnsi="Times New Roman"/>
          <w:b w:val="0"/>
          <w:sz w:val="28"/>
          <w:szCs w:val="28"/>
        </w:rPr>
        <w:t xml:space="preserve">be able to be a sympathetic High Priest </w:t>
      </w:r>
    </w:p>
    <w:p w:rsidR="008A5864" w:rsidRDefault="008A5864" w:rsidP="008A5864">
      <w:pPr>
        <w:pStyle w:val="Title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4E5AA5">
        <w:rPr>
          <w:rFonts w:ascii="Times New Roman" w:hAnsi="Times New Roman"/>
          <w:b w:val="0"/>
          <w:sz w:val="28"/>
          <w:szCs w:val="28"/>
        </w:rPr>
        <w:t>To be able to be a qualified judge</w:t>
      </w:r>
    </w:p>
    <w:p w:rsidR="008A5864" w:rsidRPr="0073254C" w:rsidRDefault="008A5864" w:rsidP="008A5864">
      <w:pPr>
        <w:spacing w:before="240" w:line="360" w:lineRule="auto"/>
        <w:jc w:val="both"/>
        <w:rPr>
          <w:sz w:val="28"/>
          <w:szCs w:val="28"/>
        </w:rPr>
      </w:pPr>
    </w:p>
    <w:p w:rsidR="008A5864" w:rsidRPr="00A96DDB" w:rsidRDefault="008A5864" w:rsidP="008A5864">
      <w:pPr>
        <w:spacing w:after="200" w:line="276" w:lineRule="auto"/>
        <w:jc w:val="both"/>
        <w:rPr>
          <w:b/>
          <w:sz w:val="28"/>
          <w:szCs w:val="28"/>
        </w:rPr>
      </w:pPr>
      <w:r w:rsidRPr="00A96DDB">
        <w:rPr>
          <w:b/>
          <w:sz w:val="28"/>
          <w:szCs w:val="28"/>
        </w:rPr>
        <w:t xml:space="preserve">c) How did Jesus demonstrate in his ministry that His coming was for the benefit of both the Jews and the Gentiles?  </w:t>
      </w:r>
      <w:r w:rsidRPr="00A96DDB">
        <w:rPr>
          <w:b/>
          <w:sz w:val="28"/>
          <w:szCs w:val="28"/>
        </w:rPr>
        <w:tab/>
      </w:r>
      <w:r w:rsidRPr="00A96DDB">
        <w:rPr>
          <w:b/>
          <w:sz w:val="28"/>
          <w:szCs w:val="28"/>
        </w:rPr>
        <w:tab/>
      </w:r>
      <w:r w:rsidRPr="00A96DDB">
        <w:rPr>
          <w:b/>
          <w:sz w:val="28"/>
          <w:szCs w:val="28"/>
        </w:rPr>
        <w:tab/>
      </w:r>
      <w:r w:rsidRPr="00A96DDB">
        <w:rPr>
          <w:b/>
          <w:sz w:val="28"/>
          <w:szCs w:val="28"/>
        </w:rPr>
        <w:tab/>
        <w:t xml:space="preserve"> (10 Marks)</w:t>
      </w:r>
    </w:p>
    <w:p w:rsidR="008A5864" w:rsidRPr="00554FCE" w:rsidRDefault="008A5864" w:rsidP="008A5864">
      <w:pPr>
        <w:pStyle w:val="ListParagraph"/>
        <w:rPr>
          <w:b/>
          <w:sz w:val="28"/>
          <w:szCs w:val="28"/>
        </w:rPr>
      </w:pPr>
      <w:r w:rsidRPr="00554FCE">
        <w:rPr>
          <w:b/>
          <w:sz w:val="28"/>
          <w:szCs w:val="28"/>
        </w:rPr>
        <w:t xml:space="preserve">(Any </w:t>
      </w:r>
      <w:r>
        <w:rPr>
          <w:b/>
          <w:sz w:val="28"/>
          <w:szCs w:val="28"/>
        </w:rPr>
        <w:t>8</w:t>
      </w:r>
      <w:r w:rsidRPr="00554FCE">
        <w:rPr>
          <w:b/>
          <w:sz w:val="28"/>
          <w:szCs w:val="28"/>
        </w:rPr>
        <w:t xml:space="preserve"> points @ 1 mark each = </w:t>
      </w:r>
      <w:r>
        <w:rPr>
          <w:b/>
          <w:sz w:val="28"/>
          <w:szCs w:val="28"/>
        </w:rPr>
        <w:t>8</w:t>
      </w:r>
      <w:r w:rsidRPr="00554FCE">
        <w:rPr>
          <w:b/>
          <w:sz w:val="28"/>
          <w:szCs w:val="28"/>
        </w:rPr>
        <w:t xml:space="preserve"> Marks)</w:t>
      </w:r>
    </w:p>
    <w:p w:rsidR="008A5864" w:rsidRPr="00554FCE" w:rsidRDefault="008A5864" w:rsidP="008A5864">
      <w:pPr>
        <w:spacing w:after="200" w:line="276" w:lineRule="auto"/>
        <w:ind w:left="720"/>
        <w:jc w:val="both"/>
        <w:rPr>
          <w:sz w:val="28"/>
          <w:szCs w:val="28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lastRenderedPageBreak/>
        <w:t xml:space="preserve">His first </w:t>
      </w:r>
      <w:r w:rsidRPr="00554FCE">
        <w:rPr>
          <w:bCs/>
          <w:sz w:val="28"/>
          <w:szCs w:val="28"/>
          <w:u w:val="single"/>
          <w:lang w:val="en-GB"/>
        </w:rPr>
        <w:t>sermon</w:t>
      </w:r>
      <w:r w:rsidRPr="00554FCE">
        <w:rPr>
          <w:bCs/>
          <w:sz w:val="28"/>
          <w:szCs w:val="28"/>
          <w:lang w:val="en-GB"/>
        </w:rPr>
        <w:t xml:space="preserve"> at Nazareth shows that his life purpose extended beyond the nation of Israel.</w:t>
      </w:r>
    </w:p>
    <w:p w:rsidR="008A5864" w:rsidRPr="00554FCE" w:rsidRDefault="008A5864" w:rsidP="008A5864">
      <w:pPr>
        <w:rPr>
          <w:bCs/>
          <w:sz w:val="28"/>
          <w:szCs w:val="28"/>
          <w:lang w:val="en-GB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 xml:space="preserve">His </w:t>
      </w:r>
      <w:r w:rsidRPr="00554FCE">
        <w:rPr>
          <w:bCs/>
          <w:sz w:val="28"/>
          <w:szCs w:val="28"/>
          <w:u w:val="single"/>
          <w:lang w:val="en-GB"/>
        </w:rPr>
        <w:t>words</w:t>
      </w:r>
      <w:r w:rsidRPr="00554FCE">
        <w:rPr>
          <w:bCs/>
          <w:sz w:val="28"/>
          <w:szCs w:val="28"/>
          <w:lang w:val="en-GB"/>
        </w:rPr>
        <w:t xml:space="preserve"> indicated salvation for all :- John 3:16 – “the world”; John 17:21 – his prayer “that the world may </w:t>
      </w:r>
      <w:proofErr w:type="spellStart"/>
      <w:r w:rsidRPr="00554FCE">
        <w:rPr>
          <w:bCs/>
          <w:sz w:val="28"/>
          <w:szCs w:val="28"/>
          <w:lang w:val="en-GB"/>
        </w:rPr>
        <w:t>believe”;John</w:t>
      </w:r>
      <w:proofErr w:type="spellEnd"/>
      <w:r w:rsidRPr="00554FCE">
        <w:rPr>
          <w:bCs/>
          <w:sz w:val="28"/>
          <w:szCs w:val="28"/>
          <w:lang w:val="en-GB"/>
        </w:rPr>
        <w:t xml:space="preserve"> 1:29 –John the Baptist referred him as “the lamb of God”; Mark 10:45; 14:24 – to give his life as ransom for “many”</w:t>
      </w:r>
    </w:p>
    <w:p w:rsidR="008A5864" w:rsidRPr="00554FCE" w:rsidRDefault="008A5864" w:rsidP="008A5864">
      <w:pPr>
        <w:rPr>
          <w:bCs/>
          <w:sz w:val="28"/>
          <w:szCs w:val="28"/>
          <w:lang w:val="en-GB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 xml:space="preserve">His </w:t>
      </w:r>
      <w:r w:rsidRPr="00554FCE">
        <w:rPr>
          <w:bCs/>
          <w:sz w:val="28"/>
          <w:szCs w:val="28"/>
          <w:u w:val="single"/>
          <w:lang w:val="en-GB"/>
        </w:rPr>
        <w:t>titles</w:t>
      </w:r>
      <w:r w:rsidRPr="00554FCE">
        <w:rPr>
          <w:bCs/>
          <w:sz w:val="28"/>
          <w:szCs w:val="28"/>
          <w:lang w:val="en-GB"/>
        </w:rPr>
        <w:t xml:space="preserve"> indicates that he came for all</w:t>
      </w:r>
    </w:p>
    <w:p w:rsidR="008A5864" w:rsidRPr="00554FCE" w:rsidRDefault="008A5864" w:rsidP="008A5864">
      <w:pPr>
        <w:numPr>
          <w:ilvl w:val="0"/>
          <w:numId w:val="5"/>
        </w:numPr>
        <w:rPr>
          <w:bCs/>
          <w:sz w:val="28"/>
          <w:szCs w:val="28"/>
          <w:lang w:val="en-GB"/>
        </w:rPr>
      </w:pPr>
      <w:r w:rsidRPr="00554FCE">
        <w:rPr>
          <w:bCs/>
          <w:i/>
          <w:iCs/>
          <w:sz w:val="28"/>
          <w:szCs w:val="28"/>
          <w:lang w:val="en-GB"/>
        </w:rPr>
        <w:t>The Son of Man</w:t>
      </w:r>
      <w:r w:rsidRPr="00554FCE">
        <w:rPr>
          <w:bCs/>
          <w:sz w:val="28"/>
          <w:szCs w:val="28"/>
          <w:lang w:val="en-GB"/>
        </w:rPr>
        <w:t xml:space="preserve"> –son of David, the popular designation of the Messiah. </w:t>
      </w:r>
    </w:p>
    <w:p w:rsidR="008A5864" w:rsidRPr="00554FCE" w:rsidRDefault="008A5864" w:rsidP="008A5864">
      <w:pPr>
        <w:numPr>
          <w:ilvl w:val="0"/>
          <w:numId w:val="5"/>
        </w:numPr>
        <w:rPr>
          <w:bCs/>
          <w:sz w:val="28"/>
          <w:szCs w:val="28"/>
          <w:lang w:val="en-GB"/>
        </w:rPr>
      </w:pPr>
      <w:r w:rsidRPr="00554FCE">
        <w:rPr>
          <w:bCs/>
          <w:i/>
          <w:iCs/>
          <w:sz w:val="28"/>
          <w:szCs w:val="28"/>
          <w:lang w:val="en-GB"/>
        </w:rPr>
        <w:t>The Saviour</w:t>
      </w:r>
      <w:r w:rsidRPr="00554FCE">
        <w:rPr>
          <w:bCs/>
          <w:sz w:val="28"/>
          <w:szCs w:val="28"/>
          <w:lang w:val="en-GB"/>
        </w:rPr>
        <w:t xml:space="preserve"> of the world(Jn.4:42)</w:t>
      </w:r>
    </w:p>
    <w:p w:rsidR="008A5864" w:rsidRPr="00554FCE" w:rsidRDefault="008A5864" w:rsidP="008A5864">
      <w:pPr>
        <w:numPr>
          <w:ilvl w:val="0"/>
          <w:numId w:val="5"/>
        </w:numPr>
        <w:rPr>
          <w:bCs/>
          <w:sz w:val="28"/>
          <w:szCs w:val="28"/>
          <w:lang w:val="en-GB"/>
        </w:rPr>
      </w:pPr>
      <w:r w:rsidRPr="00554FCE">
        <w:rPr>
          <w:bCs/>
          <w:i/>
          <w:iCs/>
          <w:sz w:val="28"/>
          <w:szCs w:val="28"/>
          <w:lang w:val="en-GB"/>
        </w:rPr>
        <w:t xml:space="preserve">The Light </w:t>
      </w:r>
      <w:r w:rsidRPr="00554FCE">
        <w:rPr>
          <w:bCs/>
          <w:sz w:val="28"/>
          <w:szCs w:val="28"/>
          <w:lang w:val="en-GB"/>
        </w:rPr>
        <w:t>of the world (Jn.8:12)</w:t>
      </w:r>
    </w:p>
    <w:p w:rsidR="008A5864" w:rsidRPr="00554FCE" w:rsidRDefault="008A5864" w:rsidP="008A5864">
      <w:pPr>
        <w:rPr>
          <w:bCs/>
          <w:sz w:val="28"/>
          <w:szCs w:val="28"/>
          <w:lang w:val="en-GB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>The Lord’s prayer – the phrase “your will be done on earth…” shows universality</w:t>
      </w:r>
    </w:p>
    <w:p w:rsidR="008A5864" w:rsidRPr="00554FCE" w:rsidRDefault="008A5864" w:rsidP="008A5864">
      <w:pPr>
        <w:rPr>
          <w:bCs/>
          <w:sz w:val="28"/>
          <w:szCs w:val="28"/>
          <w:lang w:val="en-GB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 xml:space="preserve">The parables and illustrations he used: of the </w:t>
      </w:r>
      <w:proofErr w:type="spellStart"/>
      <w:r w:rsidRPr="00554FCE">
        <w:rPr>
          <w:bCs/>
          <w:i/>
          <w:iCs/>
          <w:sz w:val="28"/>
          <w:szCs w:val="28"/>
          <w:lang w:val="en-GB"/>
        </w:rPr>
        <w:t>greatbanquet</w:t>
      </w:r>
      <w:proofErr w:type="spellEnd"/>
      <w:r w:rsidRPr="00554FCE">
        <w:rPr>
          <w:bCs/>
          <w:sz w:val="28"/>
          <w:szCs w:val="28"/>
          <w:lang w:val="en-GB"/>
        </w:rPr>
        <w:t xml:space="preserve"> – Lk.14:15-24 (shows a universal invitation – both Jews and gentiles);the prodigal son – Lk.15:11-31; </w:t>
      </w:r>
      <w:proofErr w:type="spellStart"/>
      <w:r w:rsidRPr="00554FCE">
        <w:rPr>
          <w:bCs/>
          <w:i/>
          <w:iCs/>
          <w:sz w:val="28"/>
          <w:szCs w:val="28"/>
          <w:lang w:val="en-GB"/>
        </w:rPr>
        <w:t>goodSamaritan</w:t>
      </w:r>
      <w:proofErr w:type="spellEnd"/>
      <w:r w:rsidRPr="00554FCE">
        <w:rPr>
          <w:bCs/>
          <w:sz w:val="28"/>
          <w:szCs w:val="28"/>
          <w:lang w:val="en-GB"/>
        </w:rPr>
        <w:t xml:space="preserve"> (Lk.10:29) the </w:t>
      </w:r>
      <w:r w:rsidRPr="00554FCE">
        <w:rPr>
          <w:bCs/>
          <w:i/>
          <w:iCs/>
          <w:sz w:val="28"/>
          <w:szCs w:val="28"/>
          <w:lang w:val="en-GB"/>
        </w:rPr>
        <w:t>weeds</w:t>
      </w:r>
      <w:r w:rsidRPr="00554FCE">
        <w:rPr>
          <w:bCs/>
          <w:sz w:val="28"/>
          <w:szCs w:val="28"/>
          <w:lang w:val="en-GB"/>
        </w:rPr>
        <w:t xml:space="preserve"> – Matt.13:36-43, cf. v.38 </w:t>
      </w:r>
      <w:r w:rsidRPr="00554FCE">
        <w:rPr>
          <w:bCs/>
          <w:i/>
          <w:iCs/>
          <w:sz w:val="28"/>
          <w:szCs w:val="28"/>
          <w:lang w:val="en-GB"/>
        </w:rPr>
        <w:t>seed</w:t>
      </w:r>
      <w:r w:rsidRPr="00554FCE">
        <w:rPr>
          <w:bCs/>
          <w:sz w:val="28"/>
          <w:szCs w:val="28"/>
          <w:lang w:val="en-GB"/>
        </w:rPr>
        <w:t xml:space="preserve">, the </w:t>
      </w:r>
      <w:r w:rsidRPr="00554FCE">
        <w:rPr>
          <w:bCs/>
          <w:i/>
          <w:iCs/>
          <w:sz w:val="28"/>
          <w:szCs w:val="28"/>
          <w:lang w:val="en-GB"/>
        </w:rPr>
        <w:t>fishnet</w:t>
      </w:r>
      <w:r w:rsidRPr="00554FCE">
        <w:rPr>
          <w:bCs/>
          <w:sz w:val="28"/>
          <w:szCs w:val="28"/>
          <w:lang w:val="en-GB"/>
        </w:rPr>
        <w:t xml:space="preserve">, the </w:t>
      </w:r>
      <w:r w:rsidRPr="00554FCE">
        <w:rPr>
          <w:bCs/>
          <w:i/>
          <w:iCs/>
          <w:sz w:val="28"/>
          <w:szCs w:val="28"/>
          <w:lang w:val="en-GB"/>
        </w:rPr>
        <w:t>harvest</w:t>
      </w:r>
      <w:r w:rsidRPr="00554FCE">
        <w:rPr>
          <w:bCs/>
          <w:sz w:val="28"/>
          <w:szCs w:val="28"/>
          <w:lang w:val="en-GB"/>
        </w:rPr>
        <w:t xml:space="preserve">, the </w:t>
      </w:r>
      <w:proofErr w:type="spellStart"/>
      <w:r w:rsidRPr="00554FCE">
        <w:rPr>
          <w:bCs/>
          <w:i/>
          <w:iCs/>
          <w:sz w:val="28"/>
          <w:szCs w:val="28"/>
          <w:lang w:val="en-GB"/>
        </w:rPr>
        <w:t>mustardseed</w:t>
      </w:r>
      <w:proofErr w:type="spellEnd"/>
      <w:r w:rsidRPr="00554FCE">
        <w:rPr>
          <w:bCs/>
          <w:sz w:val="28"/>
          <w:szCs w:val="28"/>
          <w:lang w:val="en-GB"/>
        </w:rPr>
        <w:t xml:space="preserve">, and the </w:t>
      </w:r>
      <w:r w:rsidRPr="00554FCE">
        <w:rPr>
          <w:bCs/>
          <w:i/>
          <w:iCs/>
          <w:sz w:val="28"/>
          <w:szCs w:val="28"/>
          <w:lang w:val="en-GB"/>
        </w:rPr>
        <w:t>leaven</w:t>
      </w:r>
      <w:r w:rsidRPr="00554FCE">
        <w:rPr>
          <w:bCs/>
          <w:sz w:val="28"/>
          <w:szCs w:val="28"/>
          <w:lang w:val="en-GB"/>
        </w:rPr>
        <w:t xml:space="preserve"> – all tell how the kingdom shall reach all nations and peoples </w:t>
      </w:r>
    </w:p>
    <w:p w:rsidR="008A5864" w:rsidRPr="00554FCE" w:rsidRDefault="008A5864" w:rsidP="008A5864">
      <w:pPr>
        <w:rPr>
          <w:bCs/>
          <w:sz w:val="28"/>
          <w:szCs w:val="28"/>
          <w:lang w:val="en-GB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 xml:space="preserve">Jesus also used illustrations of gentile people with a positive bend </w:t>
      </w:r>
    </w:p>
    <w:p w:rsidR="008A5864" w:rsidRPr="00554FCE" w:rsidRDefault="008A5864" w:rsidP="008A5864">
      <w:pPr>
        <w:numPr>
          <w:ilvl w:val="3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 xml:space="preserve">the widow of </w:t>
      </w:r>
      <w:proofErr w:type="spellStart"/>
      <w:r w:rsidRPr="00554FCE">
        <w:rPr>
          <w:bCs/>
          <w:sz w:val="28"/>
          <w:szCs w:val="28"/>
          <w:lang w:val="en-GB"/>
        </w:rPr>
        <w:t>Zarephath</w:t>
      </w:r>
      <w:proofErr w:type="spellEnd"/>
      <w:r w:rsidRPr="00554FCE">
        <w:rPr>
          <w:bCs/>
          <w:sz w:val="28"/>
          <w:szCs w:val="28"/>
          <w:lang w:val="en-GB"/>
        </w:rPr>
        <w:t xml:space="preserve"> – Lk.4:25-26 </w:t>
      </w:r>
    </w:p>
    <w:p w:rsidR="008A5864" w:rsidRPr="00554FCE" w:rsidRDefault="008A5864" w:rsidP="008A5864">
      <w:pPr>
        <w:numPr>
          <w:ilvl w:val="3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 xml:space="preserve">the cleansing of </w:t>
      </w:r>
      <w:proofErr w:type="spellStart"/>
      <w:r w:rsidRPr="00554FCE">
        <w:rPr>
          <w:bCs/>
          <w:sz w:val="28"/>
          <w:szCs w:val="28"/>
          <w:lang w:val="en-GB"/>
        </w:rPr>
        <w:t>Naaman</w:t>
      </w:r>
      <w:proofErr w:type="spellEnd"/>
      <w:r w:rsidRPr="00554FCE">
        <w:rPr>
          <w:bCs/>
          <w:sz w:val="28"/>
          <w:szCs w:val="28"/>
          <w:lang w:val="en-GB"/>
        </w:rPr>
        <w:t xml:space="preserve"> – Lk.4:27 </w:t>
      </w: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>His contacts with gentile people: the Gadarene Demoniac – Matt.8:28-34; the centurion, certainly a Roman – showed faith than any other (Matt.8:10); one of the 10 lepers he healed was a Samaritan (Lk.17:12-19); the Samaritan woman (Jn.4 – recognised a time is coming when God will be worshiped in spirit and truth all over the world)</w:t>
      </w:r>
    </w:p>
    <w:p w:rsidR="008A5864" w:rsidRPr="00554FCE" w:rsidRDefault="008A5864" w:rsidP="008A5864">
      <w:pPr>
        <w:rPr>
          <w:bCs/>
          <w:sz w:val="28"/>
          <w:szCs w:val="28"/>
          <w:lang w:val="en-GB"/>
        </w:rPr>
      </w:pPr>
    </w:p>
    <w:p w:rsidR="008A5864" w:rsidRPr="00554FCE" w:rsidRDefault="008A5864" w:rsidP="008A5864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GB"/>
        </w:rPr>
      </w:pPr>
      <w:r w:rsidRPr="00554FCE">
        <w:rPr>
          <w:bCs/>
          <w:sz w:val="28"/>
          <w:szCs w:val="28"/>
          <w:lang w:val="en-GB"/>
        </w:rPr>
        <w:t>The events of the last week in Jerusalem indicate that he went to the cross for the world (Zech.9:9-10). He cleansed the court of the Gentiles - “My house shall be called a house of prayer for all the nations” (Mk.11:17).</w:t>
      </w:r>
    </w:p>
    <w:p w:rsidR="008A5864" w:rsidRPr="0073254C" w:rsidRDefault="008A5864" w:rsidP="008A5864">
      <w:pPr>
        <w:pStyle w:val="ListParagraph"/>
        <w:spacing w:line="276" w:lineRule="auto"/>
        <w:rPr>
          <w:color w:val="000000" w:themeColor="text1"/>
          <w:sz w:val="28"/>
          <w:szCs w:val="28"/>
        </w:rPr>
      </w:pPr>
    </w:p>
    <w:p w:rsidR="0032456B" w:rsidRDefault="000344E3"/>
    <w:sectPr w:rsidR="0032456B" w:rsidSect="00CB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OldSty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051B"/>
    <w:multiLevelType w:val="hybridMultilevel"/>
    <w:tmpl w:val="0B56276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3B3F"/>
    <w:multiLevelType w:val="hybridMultilevel"/>
    <w:tmpl w:val="EED61AE8"/>
    <w:lvl w:ilvl="0" w:tplc="B37AE7E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F1D95"/>
    <w:multiLevelType w:val="hybridMultilevel"/>
    <w:tmpl w:val="5C98AE00"/>
    <w:lvl w:ilvl="0" w:tplc="C38688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DC4605"/>
    <w:multiLevelType w:val="hybridMultilevel"/>
    <w:tmpl w:val="90D01540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83C0BF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30D2B"/>
    <w:multiLevelType w:val="hybridMultilevel"/>
    <w:tmpl w:val="FE2A2374"/>
    <w:lvl w:ilvl="0" w:tplc="5C48A0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4CE3"/>
    <w:multiLevelType w:val="hybridMultilevel"/>
    <w:tmpl w:val="A02ADCFC"/>
    <w:lvl w:ilvl="0" w:tplc="B944D63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20F92519"/>
    <w:multiLevelType w:val="hybridMultilevel"/>
    <w:tmpl w:val="E4EA9F4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452D1"/>
    <w:multiLevelType w:val="hybridMultilevel"/>
    <w:tmpl w:val="AB7433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C224B"/>
    <w:multiLevelType w:val="hybridMultilevel"/>
    <w:tmpl w:val="A3EACFAE"/>
    <w:lvl w:ilvl="0" w:tplc="822EADC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FA5903"/>
    <w:multiLevelType w:val="hybridMultilevel"/>
    <w:tmpl w:val="07D023FE"/>
    <w:lvl w:ilvl="0" w:tplc="822EADC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AF741B"/>
    <w:multiLevelType w:val="hybridMultilevel"/>
    <w:tmpl w:val="FC8C23A0"/>
    <w:lvl w:ilvl="0" w:tplc="0809001B">
      <w:start w:val="1"/>
      <w:numFmt w:val="lowerRoman"/>
      <w:lvlText w:val="%1."/>
      <w:lvlJc w:val="right"/>
      <w:pPr>
        <w:ind w:left="1480" w:hanging="360"/>
      </w:pPr>
    </w:lvl>
    <w:lvl w:ilvl="1" w:tplc="08090019" w:tentative="1">
      <w:start w:val="1"/>
      <w:numFmt w:val="lowerLetter"/>
      <w:lvlText w:val="%2."/>
      <w:lvlJc w:val="left"/>
      <w:pPr>
        <w:ind w:left="2200" w:hanging="360"/>
      </w:pPr>
    </w:lvl>
    <w:lvl w:ilvl="2" w:tplc="0809001B" w:tentative="1">
      <w:start w:val="1"/>
      <w:numFmt w:val="lowerRoman"/>
      <w:lvlText w:val="%3."/>
      <w:lvlJc w:val="right"/>
      <w:pPr>
        <w:ind w:left="2920" w:hanging="180"/>
      </w:pPr>
    </w:lvl>
    <w:lvl w:ilvl="3" w:tplc="0809000F" w:tentative="1">
      <w:start w:val="1"/>
      <w:numFmt w:val="decimal"/>
      <w:lvlText w:val="%4."/>
      <w:lvlJc w:val="left"/>
      <w:pPr>
        <w:ind w:left="3640" w:hanging="360"/>
      </w:pPr>
    </w:lvl>
    <w:lvl w:ilvl="4" w:tplc="08090019" w:tentative="1">
      <w:start w:val="1"/>
      <w:numFmt w:val="lowerLetter"/>
      <w:lvlText w:val="%5."/>
      <w:lvlJc w:val="left"/>
      <w:pPr>
        <w:ind w:left="4360" w:hanging="360"/>
      </w:pPr>
    </w:lvl>
    <w:lvl w:ilvl="5" w:tplc="0809001B" w:tentative="1">
      <w:start w:val="1"/>
      <w:numFmt w:val="lowerRoman"/>
      <w:lvlText w:val="%6."/>
      <w:lvlJc w:val="right"/>
      <w:pPr>
        <w:ind w:left="5080" w:hanging="180"/>
      </w:pPr>
    </w:lvl>
    <w:lvl w:ilvl="6" w:tplc="0809000F" w:tentative="1">
      <w:start w:val="1"/>
      <w:numFmt w:val="decimal"/>
      <w:lvlText w:val="%7."/>
      <w:lvlJc w:val="left"/>
      <w:pPr>
        <w:ind w:left="5800" w:hanging="360"/>
      </w:pPr>
    </w:lvl>
    <w:lvl w:ilvl="7" w:tplc="08090019" w:tentative="1">
      <w:start w:val="1"/>
      <w:numFmt w:val="lowerLetter"/>
      <w:lvlText w:val="%8."/>
      <w:lvlJc w:val="left"/>
      <w:pPr>
        <w:ind w:left="6520" w:hanging="360"/>
      </w:pPr>
    </w:lvl>
    <w:lvl w:ilvl="8" w:tplc="0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1">
    <w:nsid w:val="3C8F6902"/>
    <w:multiLevelType w:val="hybridMultilevel"/>
    <w:tmpl w:val="88300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E339B"/>
    <w:multiLevelType w:val="hybridMultilevel"/>
    <w:tmpl w:val="02C2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006EE"/>
    <w:multiLevelType w:val="hybridMultilevel"/>
    <w:tmpl w:val="34CCEA4C"/>
    <w:lvl w:ilvl="0" w:tplc="B37AE7E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3C4DD7"/>
    <w:multiLevelType w:val="hybridMultilevel"/>
    <w:tmpl w:val="7E3ADE4A"/>
    <w:lvl w:ilvl="0" w:tplc="BE90165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80E7F"/>
    <w:multiLevelType w:val="hybridMultilevel"/>
    <w:tmpl w:val="C2D296CC"/>
    <w:lvl w:ilvl="0" w:tplc="27D693F8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8E5132"/>
    <w:multiLevelType w:val="hybridMultilevel"/>
    <w:tmpl w:val="2264C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674FA3"/>
    <w:multiLevelType w:val="hybridMultilevel"/>
    <w:tmpl w:val="B4A82976"/>
    <w:lvl w:ilvl="0" w:tplc="B37AE7E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23FDA"/>
    <w:multiLevelType w:val="hybridMultilevel"/>
    <w:tmpl w:val="BF1C1D8E"/>
    <w:lvl w:ilvl="0" w:tplc="27D693F8">
      <w:start w:val="1"/>
      <w:numFmt w:val="lowerRoman"/>
      <w:lvlText w:val="%1."/>
      <w:lvlJc w:val="left"/>
      <w:pPr>
        <w:ind w:left="19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79EB6F69"/>
    <w:multiLevelType w:val="hybridMultilevel"/>
    <w:tmpl w:val="455E8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D0895"/>
    <w:multiLevelType w:val="hybridMultilevel"/>
    <w:tmpl w:val="FCD2C618"/>
    <w:lvl w:ilvl="0" w:tplc="55866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6"/>
  </w:num>
  <w:num w:numId="5">
    <w:abstractNumId w:val="12"/>
  </w:num>
  <w:num w:numId="6">
    <w:abstractNumId w:val="18"/>
  </w:num>
  <w:num w:numId="7">
    <w:abstractNumId w:val="15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20"/>
  </w:num>
  <w:num w:numId="13">
    <w:abstractNumId w:val="2"/>
  </w:num>
  <w:num w:numId="14">
    <w:abstractNumId w:val="3"/>
  </w:num>
  <w:num w:numId="15">
    <w:abstractNumId w:val="11"/>
  </w:num>
  <w:num w:numId="16">
    <w:abstractNumId w:val="17"/>
  </w:num>
  <w:num w:numId="17">
    <w:abstractNumId w:val="14"/>
  </w:num>
  <w:num w:numId="18">
    <w:abstractNumId w:val="13"/>
  </w:num>
  <w:num w:numId="19">
    <w:abstractNumId w:val="5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64"/>
    <w:rsid w:val="00027CE2"/>
    <w:rsid w:val="00215708"/>
    <w:rsid w:val="004B3CFB"/>
    <w:rsid w:val="005D3134"/>
    <w:rsid w:val="00613B77"/>
    <w:rsid w:val="00677080"/>
    <w:rsid w:val="0080402D"/>
    <w:rsid w:val="0086219B"/>
    <w:rsid w:val="008A5864"/>
    <w:rsid w:val="009E4F9E"/>
    <w:rsid w:val="00A15ADF"/>
    <w:rsid w:val="00A3514C"/>
    <w:rsid w:val="00B84316"/>
    <w:rsid w:val="00CB7AD6"/>
    <w:rsid w:val="00DF551D"/>
    <w:rsid w:val="00E2427C"/>
    <w:rsid w:val="00E32F78"/>
    <w:rsid w:val="00E527BB"/>
    <w:rsid w:val="00F44109"/>
    <w:rsid w:val="00FC2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64"/>
    <w:pPr>
      <w:ind w:left="720"/>
      <w:contextualSpacing/>
    </w:pPr>
  </w:style>
  <w:style w:type="paragraph" w:styleId="NoSpacing">
    <w:name w:val="No Spacing"/>
    <w:uiPriority w:val="1"/>
    <w:qFormat/>
    <w:rsid w:val="008A5864"/>
    <w:pPr>
      <w:spacing w:after="0" w:line="240" w:lineRule="auto"/>
    </w:pPr>
  </w:style>
  <w:style w:type="paragraph" w:customStyle="1" w:styleId="Title1">
    <w:name w:val="Title1"/>
    <w:basedOn w:val="Normal"/>
    <w:rsid w:val="008A5864"/>
    <w:pPr>
      <w:spacing w:before="100" w:beforeAutospacing="1" w:after="100" w:afterAutospacing="1"/>
      <w:jc w:val="center"/>
    </w:pPr>
    <w:rPr>
      <w:rFonts w:ascii="Verdana" w:hAnsi="Verdana"/>
      <w:b/>
      <w:bCs/>
    </w:rPr>
  </w:style>
  <w:style w:type="character" w:customStyle="1" w:styleId="fontstyle01">
    <w:name w:val="fontstyle01"/>
    <w:basedOn w:val="DefaultParagraphFont"/>
    <w:rsid w:val="00E527BB"/>
    <w:rPr>
      <w:rFonts w:ascii="Times-BoldItalic" w:hAnsi="Times-BoldItalic" w:hint="default"/>
      <w:b/>
      <w:bCs/>
      <w:i/>
      <w:iCs/>
      <w:color w:val="242021"/>
      <w:sz w:val="22"/>
      <w:szCs w:val="22"/>
    </w:rPr>
  </w:style>
  <w:style w:type="paragraph" w:styleId="Footer">
    <w:name w:val="footer"/>
    <w:basedOn w:val="Normal"/>
    <w:link w:val="FooterChar"/>
    <w:uiPriority w:val="99"/>
    <w:rsid w:val="00B84316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8431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64"/>
    <w:pPr>
      <w:ind w:left="720"/>
      <w:contextualSpacing/>
    </w:pPr>
  </w:style>
  <w:style w:type="paragraph" w:styleId="NoSpacing">
    <w:name w:val="No Spacing"/>
    <w:uiPriority w:val="1"/>
    <w:qFormat/>
    <w:rsid w:val="008A5864"/>
    <w:pPr>
      <w:spacing w:after="0" w:line="240" w:lineRule="auto"/>
    </w:pPr>
  </w:style>
  <w:style w:type="paragraph" w:customStyle="1" w:styleId="Title1">
    <w:name w:val="Title1"/>
    <w:basedOn w:val="Normal"/>
    <w:rsid w:val="008A5864"/>
    <w:pPr>
      <w:spacing w:before="100" w:beforeAutospacing="1" w:after="100" w:afterAutospacing="1"/>
      <w:jc w:val="center"/>
    </w:pPr>
    <w:rPr>
      <w:rFonts w:ascii="Verdana" w:hAnsi="Verdana"/>
      <w:b/>
      <w:bCs/>
    </w:rPr>
  </w:style>
  <w:style w:type="character" w:customStyle="1" w:styleId="fontstyle01">
    <w:name w:val="fontstyle01"/>
    <w:basedOn w:val="DefaultParagraphFont"/>
    <w:rsid w:val="00E527BB"/>
    <w:rPr>
      <w:rFonts w:ascii="Times-BoldItalic" w:hAnsi="Times-BoldItalic" w:hint="default"/>
      <w:b/>
      <w:bCs/>
      <w:i/>
      <w:iCs/>
      <w:color w:val="242021"/>
      <w:sz w:val="22"/>
      <w:szCs w:val="22"/>
    </w:rPr>
  </w:style>
  <w:style w:type="paragraph" w:styleId="Footer">
    <w:name w:val="footer"/>
    <w:basedOn w:val="Normal"/>
    <w:link w:val="FooterChar"/>
    <w:uiPriority w:val="99"/>
    <w:rsid w:val="00B84316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8431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kiuta</cp:lastModifiedBy>
  <cp:revision>2</cp:revision>
  <dcterms:created xsi:type="dcterms:W3CDTF">2019-02-28T10:29:00Z</dcterms:created>
  <dcterms:modified xsi:type="dcterms:W3CDTF">2019-02-28T10:29:00Z</dcterms:modified>
</cp:coreProperties>
</file>